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8606F" w14:textId="49747DE1" w:rsidR="00834F2D" w:rsidRDefault="00D03DF5" w:rsidP="00D03DF5">
      <w:pPr>
        <w:jc w:val="center"/>
      </w:pPr>
      <w:r>
        <w:t xml:space="preserve">PE </w:t>
      </w:r>
      <w:r w:rsidR="00520E46">
        <w:t>- Avancement</w:t>
      </w:r>
    </w:p>
    <w:p w14:paraId="0DC187EC" w14:textId="1B4482E6" w:rsidR="00D03DF5" w:rsidRDefault="00D03DF5" w:rsidP="00D03DF5">
      <w:pPr>
        <w:pStyle w:val="Paragraphedeliste"/>
        <w:numPr>
          <w:ilvl w:val="0"/>
          <w:numId w:val="1"/>
        </w:numPr>
      </w:pPr>
      <w:r>
        <w:t>Réaliser le dataset</w:t>
      </w:r>
    </w:p>
    <w:p w14:paraId="736DE284" w14:textId="2DC1A2D6" w:rsidR="00DD603F" w:rsidRDefault="00DD603F" w:rsidP="00DD603F">
      <w:pPr>
        <w:ind w:left="360"/>
      </w:pPr>
      <w:r w:rsidRPr="00DD603F">
        <w:t>https://www.innovatiana.com/fr/post/dataset-for-car-detection</w:t>
      </w:r>
    </w:p>
    <w:p w14:paraId="7A4D67EC" w14:textId="553ABC88" w:rsidR="00D03DF5" w:rsidRDefault="00D03DF5" w:rsidP="00D03DF5">
      <w:pPr>
        <w:ind w:left="360"/>
      </w:pPr>
      <w:r>
        <w:t xml:space="preserve">Stanford dataset </w:t>
      </w:r>
      <w:r>
        <w:sym w:font="Wingdings" w:char="F0E0"/>
      </w:r>
      <w:r>
        <w:t xml:space="preserve"> modèles américains, ne convient pas pour mes besoins</w:t>
      </w:r>
    </w:p>
    <w:p w14:paraId="71B76357" w14:textId="244C4DBA" w:rsidR="00D03DF5" w:rsidRDefault="00D03DF5" w:rsidP="00D03DF5">
      <w:pPr>
        <w:ind w:left="360"/>
      </w:pPr>
      <w:r>
        <w:t xml:space="preserve">Il existe un dataset « préfabriqué » avec 9000 classes. Ces classes ne sont pas étiquetées, elles sont rangées dans des dossiers nommés par la marque, le modèle, et l’année du véhicule. </w:t>
      </w:r>
      <w:r w:rsidR="00E051BB">
        <w:t xml:space="preserve">Pas ce couleur, il va falloir utiliser un autre dataset pour entraîner sur la couleur. </w:t>
      </w:r>
    </w:p>
    <w:p w14:paraId="2467F571" w14:textId="14159040" w:rsidR="000F7659" w:rsidRDefault="000F7659" w:rsidP="00D03DF5">
      <w:pPr>
        <w:ind w:left="360"/>
      </w:pPr>
      <w:r>
        <w:t xml:space="preserve">Dataset de base : </w:t>
      </w:r>
      <w:hyperlink r:id="rId5" w:history="1">
        <w:r w:rsidR="00520E46" w:rsidRPr="004C5B21">
          <w:rPr>
            <w:rStyle w:val="Lienhypertexte"/>
          </w:rPr>
          <w:t>https://github.com/faezetta/VMMRdb</w:t>
        </w:r>
      </w:hyperlink>
    </w:p>
    <w:p w14:paraId="5AE4D85B" w14:textId="07ED0489" w:rsidR="00520E46" w:rsidRDefault="00520E46" w:rsidP="00D03DF5">
      <w:pPr>
        <w:ind w:left="360"/>
      </w:pPr>
      <w:r>
        <w:t>Le problème de ce dataset, c’est qu’il existe des sous dossiers par motorisation, ce qui est inutile dans mon projet. Il faut donc le rassembler les voitures par modèles et génération</w:t>
      </w:r>
    </w:p>
    <w:p w14:paraId="172D4798" w14:textId="33157B05" w:rsidR="00520E46" w:rsidRDefault="00520E46" w:rsidP="00D03DF5">
      <w:pPr>
        <w:ind w:left="360"/>
      </w:pPr>
      <w:r>
        <w:t xml:space="preserve">Par exemple BMW 528i et 530i sont deux étiquettes différentes, mais correspondent à la même voiture visuellement. La meilleure étiquette serait BMW série 5 e60. </w:t>
      </w:r>
    </w:p>
    <w:p w14:paraId="2EDB3954" w14:textId="1304FBA1" w:rsidR="00520E46" w:rsidRDefault="00520E46" w:rsidP="00D03DF5">
      <w:pPr>
        <w:ind w:left="360"/>
      </w:pPr>
      <w:r>
        <w:t>Il est aussi inutile d’entraîner le modèle sur des marques qui n’existent pas en France ou en Europe (GMC, Acura, certaines modèles de Honda, etc…)</w:t>
      </w:r>
    </w:p>
    <w:p w14:paraId="511F43C3" w14:textId="582C4B0E" w:rsidR="00520E46" w:rsidRDefault="00520E46" w:rsidP="00D03DF5">
      <w:pPr>
        <w:ind w:left="360"/>
      </w:pPr>
      <w:r w:rsidRPr="00520E46">
        <w:t xml:space="preserve">Il va donc falloir fusionner des dossiers pour faire une seule et même étiquette. Pas de généralisation possible, il va falloir faire du cas par cas. </w:t>
      </w:r>
    </w:p>
    <w:p w14:paraId="0D0BC79D" w14:textId="344AF3BC" w:rsidR="00520E46" w:rsidRDefault="00FA2C06" w:rsidP="00D03DF5">
      <w:pPr>
        <w:ind w:left="360"/>
      </w:pPr>
      <w:r>
        <w:t>Un autre problème possible : les voitures d’une même génération peuvent changer d’apparence selon les phases : par exemple, Mercedes W124 phase 2 et phase 3 n’ont pas les mêmes formes ou les mêmes phares.</w:t>
      </w:r>
      <w:r w:rsidR="00247378">
        <w:t>.</w:t>
      </w:r>
    </w:p>
    <w:p w14:paraId="74CAFD77" w14:textId="49AB8DC9" w:rsidR="00337BFA" w:rsidRDefault="00337BFA" w:rsidP="00337BFA">
      <w:pPr>
        <w:ind w:left="360"/>
      </w:pPr>
      <w:hyperlink r:id="rId6" w:history="1">
        <w:r w:rsidRPr="00653C18">
          <w:rPr>
            <w:rStyle w:val="Lienhypertexte"/>
          </w:rPr>
          <w:t>https://github.com/mrinal1704/Dog-Breed-Classifier-using-CNN</w:t>
        </w:r>
      </w:hyperlink>
    </w:p>
    <w:p w14:paraId="407930C2" w14:textId="02D90E16" w:rsidR="00247378" w:rsidRDefault="00247378" w:rsidP="00D03DF5">
      <w:pPr>
        <w:ind w:left="360"/>
      </w:pPr>
      <w:r>
        <w:t xml:space="preserve">On commence par juste classifier les voitures par marques, on verra par la suite pour la couleur et la marque. </w:t>
      </w:r>
    </w:p>
    <w:p w14:paraId="3DD80AC7" w14:textId="2603C120" w:rsidR="00247378" w:rsidRDefault="00247378" w:rsidP="00D03DF5">
      <w:pPr>
        <w:ind w:left="360"/>
      </w:pPr>
      <w:r>
        <w:t xml:space="preserve">On utilisera ResNet-50 pour détecter une voiture sur l’image ou non. ResNet est une architecture qui utilise des « skip connections ». Cela permet d’avoir des réseaux plus profonds et plus complexes. </w:t>
      </w:r>
    </w:p>
    <w:p w14:paraId="29646436" w14:textId="183F9A9C" w:rsidR="00247378" w:rsidRDefault="00247378" w:rsidP="00D03DF5">
      <w:pPr>
        <w:ind w:left="360"/>
      </w:pPr>
      <w:r>
        <w:t>Pour détecter une voiture, il faut que toutes les images aient la bonne taille pour ResNet : 224 * 224. Le problème posé est que le ratio largeur/hauteur des images n’étant pas de 1, on va déformer les voitures -&gt; à voir plus tard. On commence comme ça.</w:t>
      </w:r>
    </w:p>
    <w:p w14:paraId="36D610D5" w14:textId="69E8AE9D" w:rsidR="00247378" w:rsidRDefault="00247378" w:rsidP="00D03DF5">
      <w:pPr>
        <w:ind w:left="360"/>
      </w:pPr>
      <w:r>
        <w:t>ResNet a besoin de tenseur 4D en entrée pour fonctionner.</w:t>
      </w:r>
    </w:p>
    <w:p w14:paraId="6F35D419" w14:textId="41252050" w:rsidR="00E560EA" w:rsidRDefault="00E560EA" w:rsidP="00D03DF5">
      <w:pPr>
        <w:ind w:left="360"/>
      </w:pPr>
      <w:r>
        <w:lastRenderedPageBreak/>
        <w:t xml:space="preserve">Un tenseur est un nom  général pour désigner des vecteurs et des matrices à un nombre quelconques de dimensions. </w:t>
      </w:r>
    </w:p>
    <w:p w14:paraId="11F5EB23" w14:textId="487C7B9D" w:rsidR="00E560EA" w:rsidRDefault="00E560EA" w:rsidP="00D03DF5">
      <w:pPr>
        <w:ind w:left="360"/>
      </w:pPr>
      <w:r>
        <w:t>Un tenseur 3D est un cube de matrice.</w:t>
      </w:r>
    </w:p>
    <w:p w14:paraId="757B3BA9" w14:textId="64E8D18E" w:rsidR="00E560EA" w:rsidRDefault="00E560EA" w:rsidP="00D03DF5">
      <w:pPr>
        <w:ind w:left="360"/>
      </w:pPr>
      <w:r>
        <w:t xml:space="preserve">Un tenseur 4D est un vecteur de cube de matrice. </w:t>
      </w:r>
    </w:p>
    <w:p w14:paraId="35AD24B5" w14:textId="5D1957A2" w:rsidR="00337BFA" w:rsidRDefault="00020E84" w:rsidP="00D03DF5">
      <w:pPr>
        <w:ind w:left="360"/>
      </w:pPr>
      <w:r>
        <w:t xml:space="preserve">3 choses à savoir sur ResNet : </w:t>
      </w:r>
    </w:p>
    <w:p w14:paraId="76F478B1" w14:textId="6ECF9A66" w:rsidR="003E4E85" w:rsidRDefault="003E4E85" w:rsidP="003E4E85">
      <w:pPr>
        <w:pStyle w:val="Paragraphedeliste"/>
        <w:numPr>
          <w:ilvl w:val="0"/>
          <w:numId w:val="2"/>
        </w:numPr>
      </w:pPr>
      <w:r>
        <w:t>ResNet-50 traite les couleurs en BGR, et non en RGB. Il faut donc inverser les channels. La fonction preprocess_input gère cette inversion.</w:t>
      </w:r>
    </w:p>
    <w:p w14:paraId="514BFD8E" w14:textId="6789E129" w:rsidR="003E4E85" w:rsidRDefault="003E4E85" w:rsidP="003E4E85">
      <w:pPr>
        <w:pStyle w:val="Paragraphedeliste"/>
        <w:numPr>
          <w:ilvl w:val="0"/>
          <w:numId w:val="2"/>
        </w:numPr>
      </w:pPr>
      <w:r>
        <w:t>Soustraction de la moyenne : Les pixels vont de 0 à 255. L’Ia préfère travailler avec des chiffres centrés autour de 0. En calculant la moyenne de toutes les couleurs de millions d’images (ImageNet), on a obtenu un tableau de moyenne. En les soustrayant, on enlève l’influence de l’éclairage moyen. L’IA réussit à se concentrer sur les formes.</w:t>
      </w:r>
    </w:p>
    <w:p w14:paraId="388F280E" w14:textId="0C68586F" w:rsidR="003E4E85" w:rsidRDefault="003E4E85" w:rsidP="003E4E85">
      <w:pPr>
        <w:pStyle w:val="Paragraphedeliste"/>
        <w:numPr>
          <w:ilvl w:val="0"/>
          <w:numId w:val="2"/>
        </w:numPr>
      </w:pPr>
      <w:r w:rsidRPr="003E4E85">
        <w:t>Predict &amp; argmax : model.predict(image) ne renvoie pas</w:t>
      </w:r>
      <w:r>
        <w:t xml:space="preserve"> « c’est une voiture », il renvoie une liste de 1000 nombres, avec toutes les probabilités d’appartenance </w:t>
      </w:r>
      <w:r w:rsidR="00C16EAB">
        <w:t xml:space="preserve">aux 1000 classes d’ilmage net. L’agrmax est la fonction qui cherche la position du plus grand nombre. </w:t>
      </w:r>
    </w:p>
    <w:p w14:paraId="3508BE20" w14:textId="124C4AF9" w:rsidR="00CE6C2E" w:rsidRPr="003E4E85" w:rsidRDefault="00CE6C2E" w:rsidP="00CE6C2E">
      <w:r>
        <w:t>Liste des indices de classes utilisées pour la détection de voitures</w:t>
      </w:r>
    </w:p>
    <w:p w14:paraId="4FEE46DD" w14:textId="7B944067" w:rsidR="003E4E85" w:rsidRDefault="007E24DB" w:rsidP="007E24DB">
      <w:pPr>
        <w:jc w:val="center"/>
      </w:pPr>
      <w:r w:rsidRPr="007E24DB">
        <w:rPr>
          <w:noProof/>
        </w:rPr>
        <w:drawing>
          <wp:inline distT="0" distB="0" distL="0" distR="0" wp14:anchorId="0177A835" wp14:editId="425CCE4E">
            <wp:extent cx="3741915" cy="2139475"/>
            <wp:effectExtent l="0" t="0" r="0" b="0"/>
            <wp:docPr id="809443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43762" name=""/>
                    <pic:cNvPicPr/>
                  </pic:nvPicPr>
                  <pic:blipFill>
                    <a:blip r:embed="rId7"/>
                    <a:stretch>
                      <a:fillRect/>
                    </a:stretch>
                  </pic:blipFill>
                  <pic:spPr>
                    <a:xfrm>
                      <a:off x="0" y="0"/>
                      <a:ext cx="3748726" cy="2143369"/>
                    </a:xfrm>
                    <a:prstGeom prst="rect">
                      <a:avLst/>
                    </a:prstGeom>
                  </pic:spPr>
                </pic:pic>
              </a:graphicData>
            </a:graphic>
          </wp:inline>
        </w:drawing>
      </w:r>
    </w:p>
    <w:p w14:paraId="6548943B" w14:textId="13D1CB18" w:rsidR="007E24DB" w:rsidRDefault="00C20562" w:rsidP="007E24DB">
      <w:r>
        <w:t xml:space="preserve">Cuda n’est pas compatible avec TensorFlow sur Windows, donc je ne peux pas faire tourner sur le GPU. Je passe tout en PyTorch. Plus besoin de tout mettre en BGR. Parcontre il faut toujours un Tenseur 4D en entrée. </w:t>
      </w:r>
    </w:p>
    <w:p w14:paraId="13A4C275" w14:textId="77777777" w:rsidR="0029686E" w:rsidRDefault="0029686E" w:rsidP="007E24DB"/>
    <w:p w14:paraId="1DD98015" w14:textId="77777777" w:rsidR="0029686E" w:rsidRDefault="0029686E" w:rsidP="0029686E">
      <w:pPr>
        <w:pStyle w:val="Titre2"/>
      </w:pPr>
    </w:p>
    <w:p w14:paraId="4D960F3F" w14:textId="77777777" w:rsidR="0029686E" w:rsidRPr="0029686E" w:rsidRDefault="0029686E" w:rsidP="0029686E"/>
    <w:p w14:paraId="36AEC76D" w14:textId="77777777" w:rsidR="0029686E" w:rsidRDefault="0029686E" w:rsidP="0029686E">
      <w:pPr>
        <w:pStyle w:val="Titre2"/>
      </w:pPr>
    </w:p>
    <w:p w14:paraId="5EFB2FA2" w14:textId="4113FBC7" w:rsidR="0029686E" w:rsidRPr="0029686E" w:rsidRDefault="0029686E" w:rsidP="0029686E">
      <w:pPr>
        <w:pStyle w:val="Titre2"/>
      </w:pPr>
      <w:r w:rsidRPr="0029686E">
        <w:t>Modèles </w:t>
      </w:r>
    </w:p>
    <w:p w14:paraId="09D4BAEE" w14:textId="0D4FF669" w:rsidR="0029686E" w:rsidRDefault="0029686E" w:rsidP="0029686E">
      <w:pPr>
        <w:pStyle w:val="Titre3"/>
      </w:pPr>
      <w:r>
        <w:t>1</w:t>
      </w:r>
      <w:r w:rsidRPr="0029686E">
        <w:rPr>
          <w:vertAlign w:val="superscript"/>
        </w:rPr>
        <w:t>er</w:t>
      </w:r>
      <w:r>
        <w:t xml:space="preserve"> modèle</w:t>
      </w:r>
    </w:p>
    <w:p w14:paraId="68C6DBB5" w14:textId="35AEB14E" w:rsidR="0029686E" w:rsidRDefault="0029686E" w:rsidP="0029686E">
      <w:r>
        <w:t xml:space="preserve">Mon tout premier modèle : ResNet – 50 avec juste une couche de sortie avec cross entropy loss à la fin. Pas d’augmentation de données, pas de pénalité supérieure pour les petites classes. </w:t>
      </w:r>
    </w:p>
    <w:tbl>
      <w:tblPr>
        <w:tblW w:w="0" w:type="auto"/>
        <w:tblCellSpacing w:w="15" w:type="dxa"/>
        <w:tblCellMar>
          <w:left w:w="0" w:type="dxa"/>
          <w:right w:w="0" w:type="dxa"/>
        </w:tblCellMar>
        <w:tblLook w:val="04A0" w:firstRow="1" w:lastRow="0" w:firstColumn="1" w:lastColumn="0" w:noHBand="0" w:noVBand="1"/>
      </w:tblPr>
      <w:tblGrid>
        <w:gridCol w:w="1085"/>
        <w:gridCol w:w="1131"/>
        <w:gridCol w:w="1040"/>
        <w:gridCol w:w="1354"/>
      </w:tblGrid>
      <w:tr w:rsidR="0029686E" w:rsidRPr="0029686E" w14:paraId="5767887C" w14:textId="77777777" w:rsidTr="0029686E">
        <w:trPr>
          <w:trHeight w:val="499"/>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595A13" w14:textId="77777777" w:rsidR="0029686E" w:rsidRPr="0029686E" w:rsidRDefault="0029686E" w:rsidP="0029686E">
            <w:r w:rsidRPr="0029686E">
              <w:rPr>
                <w:b/>
                <w:bCs/>
              </w:rPr>
              <w:t>Époque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E1924D" w14:textId="77777777" w:rsidR="0029686E" w:rsidRPr="0029686E" w:rsidRDefault="0029686E" w:rsidP="0029686E">
            <w:r w:rsidRPr="0029686E">
              <w:rPr>
                <w:b/>
                <w:bCs/>
              </w:rPr>
              <w:t>Val Loss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B65025" w14:textId="77777777" w:rsidR="0029686E" w:rsidRPr="0029686E" w:rsidRDefault="0029686E" w:rsidP="0029686E">
            <w:r w:rsidRPr="0029686E">
              <w:rPr>
                <w:b/>
                <w:bCs/>
              </w:rPr>
              <w:t>Val Acc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2D4973" w14:textId="77777777" w:rsidR="0029686E" w:rsidRPr="0029686E" w:rsidRDefault="0029686E" w:rsidP="0029686E">
            <w:r w:rsidRPr="0029686E">
              <w:rPr>
                <w:b/>
                <w:bCs/>
              </w:rPr>
              <w:t>Sauvegardé</w:t>
            </w:r>
          </w:p>
        </w:tc>
      </w:tr>
      <w:tr w:rsidR="0029686E" w:rsidRPr="0029686E" w14:paraId="228AE1EC" w14:textId="77777777" w:rsidTr="0029686E">
        <w:trPr>
          <w:trHeight w:val="49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EBD05E" w14:textId="77777777" w:rsidR="0029686E" w:rsidRPr="0029686E" w:rsidRDefault="0029686E" w:rsidP="0029686E">
            <w:r w:rsidRPr="0029686E">
              <w:rPr>
                <w:b/>
                <w:bCs/>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A57F64" w14:textId="77777777" w:rsidR="0029686E" w:rsidRPr="0029686E" w:rsidRDefault="0029686E" w:rsidP="0029686E">
            <w:r w:rsidRPr="0029686E">
              <w:t>1.7928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14DF9E" w14:textId="77777777" w:rsidR="0029686E" w:rsidRPr="0029686E" w:rsidRDefault="0029686E" w:rsidP="0029686E">
            <w:r w:rsidRPr="0029686E">
              <w:t>0.4491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D38464" w14:textId="77777777" w:rsidR="0029686E" w:rsidRPr="0029686E" w:rsidRDefault="0029686E" w:rsidP="0029686E">
            <w:r w:rsidRPr="0029686E">
              <w:t>Oui</w:t>
            </w:r>
          </w:p>
        </w:tc>
      </w:tr>
      <w:tr w:rsidR="0029686E" w:rsidRPr="0029686E" w14:paraId="3F2B8C28" w14:textId="77777777" w:rsidTr="0029686E">
        <w:trPr>
          <w:trHeight w:val="50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09DC4C" w14:textId="77777777" w:rsidR="0029686E" w:rsidRPr="0029686E" w:rsidRDefault="0029686E" w:rsidP="0029686E">
            <w:r w:rsidRPr="0029686E">
              <w:rPr>
                <w:b/>
                <w:bCs/>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5526FA" w14:textId="77777777" w:rsidR="0029686E" w:rsidRPr="0029686E" w:rsidRDefault="0029686E" w:rsidP="0029686E">
            <w:r w:rsidRPr="0029686E">
              <w:t>1.7202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C516B8" w14:textId="77777777" w:rsidR="0029686E" w:rsidRPr="0029686E" w:rsidRDefault="0029686E" w:rsidP="0029686E">
            <w:r w:rsidRPr="0029686E">
              <w:t>0.4531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0558C6" w14:textId="77777777" w:rsidR="0029686E" w:rsidRPr="0029686E" w:rsidRDefault="0029686E" w:rsidP="0029686E">
            <w:r w:rsidRPr="0029686E">
              <w:t>Oui</w:t>
            </w:r>
          </w:p>
        </w:tc>
      </w:tr>
      <w:tr w:rsidR="0029686E" w:rsidRPr="0029686E" w14:paraId="16943E7F" w14:textId="77777777" w:rsidTr="0029686E">
        <w:trPr>
          <w:trHeight w:val="49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ACA769" w14:textId="77777777" w:rsidR="0029686E" w:rsidRPr="0029686E" w:rsidRDefault="0029686E" w:rsidP="0029686E">
            <w:r w:rsidRPr="0029686E">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9F288E" w14:textId="77777777" w:rsidR="0029686E" w:rsidRPr="0029686E" w:rsidRDefault="0029686E" w:rsidP="0029686E">
            <w:r w:rsidRPr="0029686E">
              <w:t>1.7770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E3BF60" w14:textId="77777777" w:rsidR="0029686E" w:rsidRPr="0029686E" w:rsidRDefault="0029686E" w:rsidP="0029686E">
            <w:r w:rsidRPr="0029686E">
              <w:t>0.4581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31C661" w14:textId="77777777" w:rsidR="0029686E" w:rsidRPr="0029686E" w:rsidRDefault="0029686E" w:rsidP="0029686E">
            <w:r w:rsidRPr="0029686E">
              <w:t>Non</w:t>
            </w:r>
          </w:p>
        </w:tc>
      </w:tr>
      <w:tr w:rsidR="0029686E" w:rsidRPr="0029686E" w14:paraId="3CBCE3B9" w14:textId="77777777" w:rsidTr="0029686E">
        <w:trPr>
          <w:trHeight w:val="49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2E5E02" w14:textId="77777777" w:rsidR="0029686E" w:rsidRPr="0029686E" w:rsidRDefault="0029686E" w:rsidP="0029686E">
            <w:r w:rsidRPr="0029686E">
              <w:rPr>
                <w:b/>
                <w:bCs/>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D964B2" w14:textId="77777777" w:rsidR="0029686E" w:rsidRPr="0029686E" w:rsidRDefault="0029686E" w:rsidP="0029686E">
            <w:r w:rsidRPr="0029686E">
              <w:t>1.7567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F8BEB5" w14:textId="77777777" w:rsidR="0029686E" w:rsidRPr="0029686E" w:rsidRDefault="0029686E" w:rsidP="0029686E">
            <w:r w:rsidRPr="0029686E">
              <w:t>0.4530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B8E883" w14:textId="77777777" w:rsidR="0029686E" w:rsidRPr="0029686E" w:rsidRDefault="0029686E" w:rsidP="0029686E">
            <w:r w:rsidRPr="0029686E">
              <w:t>Non</w:t>
            </w:r>
          </w:p>
        </w:tc>
      </w:tr>
      <w:tr w:rsidR="0029686E" w:rsidRPr="0029686E" w14:paraId="5E932E63" w14:textId="77777777" w:rsidTr="0029686E">
        <w:trPr>
          <w:trHeight w:val="50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790CE5" w14:textId="77777777" w:rsidR="0029686E" w:rsidRPr="0029686E" w:rsidRDefault="0029686E" w:rsidP="0029686E">
            <w:r w:rsidRPr="0029686E">
              <w:rPr>
                <w:b/>
                <w:bCs/>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07B1D" w14:textId="77777777" w:rsidR="0029686E" w:rsidRPr="0029686E" w:rsidRDefault="0029686E" w:rsidP="0029686E">
            <w:r w:rsidRPr="0029686E">
              <w:t>1.6391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B00424" w14:textId="77777777" w:rsidR="0029686E" w:rsidRPr="0029686E" w:rsidRDefault="0029686E" w:rsidP="0029686E">
            <w:r w:rsidRPr="0029686E">
              <w:t>0.4884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9BB59D" w14:textId="77777777" w:rsidR="0029686E" w:rsidRPr="0029686E" w:rsidRDefault="0029686E" w:rsidP="0029686E">
            <w:r w:rsidRPr="0029686E">
              <w:t>Oui</w:t>
            </w:r>
          </w:p>
        </w:tc>
      </w:tr>
      <w:tr w:rsidR="0029686E" w:rsidRPr="0029686E" w14:paraId="196876C2" w14:textId="77777777" w:rsidTr="0029686E">
        <w:trPr>
          <w:trHeight w:val="49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676A73" w14:textId="77777777" w:rsidR="0029686E" w:rsidRPr="0029686E" w:rsidRDefault="0029686E" w:rsidP="0029686E">
            <w:r w:rsidRPr="0029686E">
              <w:rPr>
                <w:b/>
                <w:bCs/>
              </w:rPr>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6B997D" w14:textId="77777777" w:rsidR="0029686E" w:rsidRPr="0029686E" w:rsidRDefault="0029686E" w:rsidP="0029686E">
            <w:r w:rsidRPr="0029686E">
              <w:t>1.6877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EC36D7" w14:textId="77777777" w:rsidR="0029686E" w:rsidRPr="0029686E" w:rsidRDefault="0029686E" w:rsidP="0029686E">
            <w:r w:rsidRPr="0029686E">
              <w:t>0.4706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09533" w14:textId="77777777" w:rsidR="0029686E" w:rsidRPr="0029686E" w:rsidRDefault="0029686E" w:rsidP="0029686E">
            <w:r w:rsidRPr="0029686E">
              <w:t>Non</w:t>
            </w:r>
          </w:p>
        </w:tc>
      </w:tr>
      <w:tr w:rsidR="0029686E" w:rsidRPr="0029686E" w14:paraId="1FA2DFBD" w14:textId="77777777" w:rsidTr="0029686E">
        <w:trPr>
          <w:trHeight w:val="49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A0B0EA" w14:textId="77777777" w:rsidR="0029686E" w:rsidRPr="0029686E" w:rsidRDefault="0029686E" w:rsidP="0029686E">
            <w:r w:rsidRPr="0029686E">
              <w:rPr>
                <w:b/>
                <w:bCs/>
              </w:rPr>
              <w:t>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AFE2F0" w14:textId="77777777" w:rsidR="0029686E" w:rsidRPr="0029686E" w:rsidRDefault="0029686E" w:rsidP="0029686E">
            <w:r w:rsidRPr="0029686E">
              <w:t>1.6439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A1FA89" w14:textId="77777777" w:rsidR="0029686E" w:rsidRPr="0029686E" w:rsidRDefault="0029686E" w:rsidP="0029686E">
            <w:r w:rsidRPr="0029686E">
              <w:t>0.4881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154271" w14:textId="77777777" w:rsidR="0029686E" w:rsidRPr="0029686E" w:rsidRDefault="0029686E" w:rsidP="0029686E">
            <w:r w:rsidRPr="0029686E">
              <w:t>Non</w:t>
            </w:r>
          </w:p>
        </w:tc>
      </w:tr>
      <w:tr w:rsidR="0029686E" w:rsidRPr="0029686E" w14:paraId="6AEC710F" w14:textId="77777777" w:rsidTr="0029686E">
        <w:trPr>
          <w:trHeight w:val="50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6E24B6" w14:textId="77777777" w:rsidR="0029686E" w:rsidRPr="0029686E" w:rsidRDefault="0029686E" w:rsidP="0029686E">
            <w:r w:rsidRPr="0029686E">
              <w:rPr>
                <w:b/>
                <w:bCs/>
              </w:rPr>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8325CC" w14:textId="77777777" w:rsidR="0029686E" w:rsidRPr="0029686E" w:rsidRDefault="0029686E" w:rsidP="0029686E">
            <w:r w:rsidRPr="0029686E">
              <w:t>1.5812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4DC81E" w14:textId="77777777" w:rsidR="0029686E" w:rsidRPr="0029686E" w:rsidRDefault="0029686E" w:rsidP="0029686E">
            <w:r w:rsidRPr="0029686E">
              <w:t>0.5066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30BE8" w14:textId="77777777" w:rsidR="0029686E" w:rsidRPr="0029686E" w:rsidRDefault="0029686E" w:rsidP="0029686E">
            <w:r w:rsidRPr="0029686E">
              <w:t>Oui</w:t>
            </w:r>
          </w:p>
        </w:tc>
      </w:tr>
      <w:tr w:rsidR="0029686E" w:rsidRPr="0029686E" w14:paraId="03952220" w14:textId="77777777" w:rsidTr="0029686E">
        <w:trPr>
          <w:trHeight w:val="49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BA4BFB" w14:textId="77777777" w:rsidR="0029686E" w:rsidRPr="0029686E" w:rsidRDefault="0029686E" w:rsidP="0029686E">
            <w:r w:rsidRPr="0029686E">
              <w:rPr>
                <w:b/>
                <w:bCs/>
              </w:rPr>
              <w:t>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0195A8" w14:textId="77777777" w:rsidR="0029686E" w:rsidRPr="0029686E" w:rsidRDefault="0029686E" w:rsidP="0029686E">
            <w:r w:rsidRPr="0029686E">
              <w:t>1.7364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D70DB9" w14:textId="77777777" w:rsidR="0029686E" w:rsidRPr="0029686E" w:rsidRDefault="0029686E" w:rsidP="0029686E">
            <w:r w:rsidRPr="0029686E">
              <w:t>0.4505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3634D1" w14:textId="77777777" w:rsidR="0029686E" w:rsidRPr="0029686E" w:rsidRDefault="0029686E" w:rsidP="0029686E">
            <w:r w:rsidRPr="0029686E">
              <w:t>Non</w:t>
            </w:r>
          </w:p>
        </w:tc>
      </w:tr>
      <w:tr w:rsidR="0029686E" w:rsidRPr="0029686E" w14:paraId="6B058589" w14:textId="77777777" w:rsidTr="0029686E">
        <w:trPr>
          <w:trHeight w:val="500"/>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4AE432" w14:textId="77777777" w:rsidR="0029686E" w:rsidRPr="0029686E" w:rsidRDefault="0029686E" w:rsidP="0029686E">
            <w:r w:rsidRPr="0029686E">
              <w:rPr>
                <w:b/>
                <w:bCs/>
              </w:rPr>
              <w:lastRenderedPageBreak/>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20F8FA" w14:textId="77777777" w:rsidR="0029686E" w:rsidRPr="0029686E" w:rsidRDefault="0029686E" w:rsidP="0029686E">
            <w:r w:rsidRPr="0029686E">
              <w:t>1.6397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FC6C1B" w14:textId="77777777" w:rsidR="0029686E" w:rsidRPr="0029686E" w:rsidRDefault="0029686E" w:rsidP="0029686E">
            <w:r w:rsidRPr="0029686E">
              <w:t>0.4898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CC271F" w14:textId="77777777" w:rsidR="0029686E" w:rsidRPr="0029686E" w:rsidRDefault="0029686E" w:rsidP="0029686E">
            <w:r w:rsidRPr="0029686E">
              <w:t>Non</w:t>
            </w:r>
          </w:p>
        </w:tc>
      </w:tr>
    </w:tbl>
    <w:p w14:paraId="02BFF687" w14:textId="77777777" w:rsidR="0029686E" w:rsidRDefault="0029686E" w:rsidP="0029686E"/>
    <w:p w14:paraId="3EE2573A" w14:textId="288D0547" w:rsidR="0029686E" w:rsidRDefault="0029686E" w:rsidP="00201A6B">
      <w:pPr>
        <w:pStyle w:val="Titre3"/>
      </w:pPr>
      <w:r>
        <w:t>Deuxième modèle : avec pénalités ajustées</w:t>
      </w:r>
    </w:p>
    <w:p w14:paraId="1C5ADD66" w14:textId="67F3171B" w:rsidR="00201A6B" w:rsidRDefault="00201A6B" w:rsidP="00201A6B">
      <w:r>
        <w:t xml:space="preserve">38% d’accuracy -&gt; cela confirme que le modèle précédent apprenait que les classes étaient déséquilibrées. </w:t>
      </w:r>
    </w:p>
    <w:p w14:paraId="013E2523" w14:textId="18BF23B6" w:rsidR="00534A87" w:rsidRDefault="00534A87" w:rsidP="00534A87">
      <w:pPr>
        <w:pStyle w:val="Titre3"/>
      </w:pPr>
      <w:r>
        <w:t>Troisième modèle : pénalités ajustées, dernière layer dégelée</w:t>
      </w:r>
    </w:p>
    <w:p w14:paraId="6567A745" w14:textId="77777777" w:rsidR="00E05AEE" w:rsidRPr="00E05AEE" w:rsidRDefault="00E05AEE" w:rsidP="00E05AEE">
      <w:r w:rsidRPr="00E05AEE">
        <w:rPr>
          <w:b/>
          <w:bCs/>
        </w:rPr>
        <w:t>1. Couches initiales (conv1 et layer1) : L'extraction de bas niveau</w:t>
      </w:r>
      <w:r w:rsidRPr="00E05AEE">
        <w:t xml:space="preserve"> Ces premières couches agissent comme des filtres primaires. Elles se chargent d'identifier les caractéristiques visuelles universelles : les lignes droites, les courbes, les contours, les forts contrastes et les dégradés de couleurs. Étant donné que ces motifs de base sont communs à toutes les images (qu'il s'agisse d'objets du quotidien ou de véhicules), les poids de ces couches ont été </w:t>
      </w:r>
      <w:r w:rsidRPr="00E05AEE">
        <w:rPr>
          <w:b/>
          <w:bCs/>
        </w:rPr>
        <w:t>gelés</w:t>
      </w:r>
      <w:r w:rsidRPr="00E05AEE">
        <w:t>. Le modèle conserve ainsi les excellentes fondations acquises lors de son pré-entraînement sur la base de données ImageNet.</w:t>
      </w:r>
    </w:p>
    <w:p w14:paraId="54890198" w14:textId="77777777" w:rsidR="00E05AEE" w:rsidRPr="00E05AEE" w:rsidRDefault="00E05AEE" w:rsidP="00E05AEE">
      <w:r w:rsidRPr="00E05AEE">
        <w:rPr>
          <w:b/>
          <w:bCs/>
        </w:rPr>
        <w:t>2. Couches intermédiaires (layer2 et layer3) : L'assemblage des motifs</w:t>
      </w:r>
      <w:r w:rsidRPr="00E05AEE">
        <w:t xml:space="preserve"> À ce stade, le réseau combine les formes géométriques de base pour détecter des éléments plus élaborés. Le layer2 se concentre sur les textures et les motifs répétitifs (par exemple : grilles d'aération en nid d'abeille, reflets de carrosserie, rainures de pneus). Le layer3 assemble ces textures pour identifier des sous-parties de l'objet (la forme générale d'une roue, le contour d'un phare ou d'un rétroviseur).</w:t>
      </w:r>
    </w:p>
    <w:p w14:paraId="270F03E7" w14:textId="77777777" w:rsidR="00E05AEE" w:rsidRPr="00E05AEE" w:rsidRDefault="00E05AEE" w:rsidP="00E05AEE">
      <w:r w:rsidRPr="00E05AEE">
        <w:rPr>
          <w:b/>
          <w:bCs/>
        </w:rPr>
        <w:t>3. Couches profondes (layer4) : L'extraction de haut niveau sémantique</w:t>
      </w:r>
      <w:r w:rsidRPr="00E05AEE">
        <w:t xml:space="preserve"> C'est le dernier bloc convolutif, chargé de reconnaître des concepts complexes et hautement identitaires. Dans le contexte de l'automobile, cette couche est capable d'identifier une calandre spécifique (ex: le double haricot de BMW), la forme exacte d'une signature lumineuse, ou un logo constructeur. </w:t>
      </w:r>
      <w:r w:rsidRPr="00E05AEE">
        <w:rPr>
          <w:b/>
          <w:bCs/>
        </w:rPr>
        <w:t>Ces couches ont été dégelées</w:t>
      </w:r>
      <w:r w:rsidRPr="00E05AEE">
        <w:t xml:space="preserve"> lors de la phase de </w:t>
      </w:r>
      <w:r w:rsidRPr="00E05AEE">
        <w:rPr>
          <w:i/>
          <w:iCs/>
        </w:rPr>
        <w:t>Fine-Tuning</w:t>
      </w:r>
      <w:r w:rsidRPr="00E05AEE">
        <w:t>. En autorisant la mise à jour de ces poids avec un faible taux d'apprentissage, nous avons forcé le réseau à oublier les concepts généralistes d'ImageNet pour devenir un expert spécialisé dans les caractéristiques distinctives de l'automobile.</w:t>
      </w:r>
    </w:p>
    <w:p w14:paraId="06158D0A" w14:textId="77777777" w:rsidR="00E05AEE" w:rsidRPr="00E05AEE" w:rsidRDefault="00E05AEE" w:rsidP="00E05AEE">
      <w:r w:rsidRPr="00E05AEE">
        <w:rPr>
          <w:b/>
          <w:bCs/>
        </w:rPr>
        <w:t>4. Tête de Classification (Global Average Pooling et Couche Dense) : La décision finale</w:t>
      </w:r>
    </w:p>
    <w:p w14:paraId="03D05D20" w14:textId="77777777" w:rsidR="00E05AEE" w:rsidRPr="00E05AEE" w:rsidRDefault="00E05AEE" w:rsidP="00E05AEE">
      <w:pPr>
        <w:numPr>
          <w:ilvl w:val="0"/>
          <w:numId w:val="3"/>
        </w:numPr>
      </w:pPr>
      <w:r w:rsidRPr="00E05AEE">
        <w:rPr>
          <w:b/>
          <w:bCs/>
        </w:rPr>
        <w:lastRenderedPageBreak/>
        <w:t>Global Average Pooling (GAP) :</w:t>
      </w:r>
      <w:r w:rsidRPr="00E05AEE">
        <w:t xml:space="preserve"> Cette couche a pour rôle d'aplatir la carte de caractéristiques tridimensionnelle très complexe issue du layer4 en un vecteur unidimensionnel, résumant l'information essentielle de l'image.</w:t>
      </w:r>
    </w:p>
    <w:p w14:paraId="6B9159B5" w14:textId="77777777" w:rsidR="00E05AEE" w:rsidRPr="00E05AEE" w:rsidRDefault="00E05AEE" w:rsidP="00E05AEE">
      <w:pPr>
        <w:numPr>
          <w:ilvl w:val="0"/>
          <w:numId w:val="3"/>
        </w:numPr>
      </w:pPr>
      <w:r w:rsidRPr="00E05AEE">
        <w:rPr>
          <w:b/>
          <w:bCs/>
        </w:rPr>
        <w:t>Couche Dense (Fully Connected) :</w:t>
      </w:r>
      <w:r w:rsidRPr="00E05AEE">
        <w:t xml:space="preserve"> Cette couche finale, entièrement réinitialisée et entraînée depuis zéro, agit comme le classificateur probabiliste. Elle prend en entrée le vecteur résumé par le GAP, calcule le poids de chaque "preuve" visuelle accumulée par le réseau, et utilise une fonction </w:t>
      </w:r>
      <w:r w:rsidRPr="00E05AEE">
        <w:rPr>
          <w:i/>
          <w:iCs/>
        </w:rPr>
        <w:t>Softmax</w:t>
      </w:r>
      <w:r w:rsidRPr="00E05AEE">
        <w:t xml:space="preserve"> pour délivrer la prédiction finale parmi nos différentes classes de véhicules.</w:t>
      </w:r>
    </w:p>
    <w:p w14:paraId="0FD62567" w14:textId="742611AA" w:rsidR="00534A87" w:rsidRDefault="00E05AEE" w:rsidP="00534A87">
      <w:r>
        <w:t xml:space="preserve">On obtient 88% d’accuracy et 0.5 de val_loss environ. </w:t>
      </w:r>
    </w:p>
    <w:p w14:paraId="2D249F2D" w14:textId="65B690A2" w:rsidR="005D69A5" w:rsidRDefault="005D69A5" w:rsidP="00534A87">
      <w:r w:rsidRPr="005D69A5">
        <w:rPr>
          <w:noProof/>
        </w:rPr>
        <w:drawing>
          <wp:inline distT="0" distB="0" distL="0" distR="0" wp14:anchorId="27D782AD" wp14:editId="37840DE3">
            <wp:extent cx="3783475" cy="2174497"/>
            <wp:effectExtent l="0" t="0" r="7620" b="0"/>
            <wp:docPr id="1893730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0422" name=""/>
                    <pic:cNvPicPr/>
                  </pic:nvPicPr>
                  <pic:blipFill>
                    <a:blip r:embed="rId8"/>
                    <a:stretch>
                      <a:fillRect/>
                    </a:stretch>
                  </pic:blipFill>
                  <pic:spPr>
                    <a:xfrm>
                      <a:off x="0" y="0"/>
                      <a:ext cx="3788494" cy="2177381"/>
                    </a:xfrm>
                    <a:prstGeom prst="rect">
                      <a:avLst/>
                    </a:prstGeom>
                  </pic:spPr>
                </pic:pic>
              </a:graphicData>
            </a:graphic>
          </wp:inline>
        </w:drawing>
      </w:r>
    </w:p>
    <w:p w14:paraId="3B77F40D" w14:textId="77777777" w:rsidR="005D69A5" w:rsidRPr="005D69A5" w:rsidRDefault="005D69A5" w:rsidP="005D69A5">
      <w:r w:rsidRPr="005D69A5">
        <w:t>Train Loss : 0.0216</w:t>
      </w:r>
    </w:p>
    <w:p w14:paraId="3446C072" w14:textId="1E79BA77" w:rsidR="005D69A5" w:rsidRDefault="005D69A5" w:rsidP="005D69A5">
      <w:r w:rsidRPr="00E97CB1">
        <w:t>Train Acc  : 0.9899</w:t>
      </w:r>
      <w:r w:rsidRPr="00E97CB1">
        <w:br/>
      </w:r>
      <w:r w:rsidRPr="00E97CB1">
        <w:br/>
        <w:t>On a de l’overfitting</w:t>
      </w:r>
      <w:r w:rsidR="009F51D5" w:rsidRPr="00E97CB1">
        <w:t xml:space="preserve"> évident</w:t>
      </w:r>
      <w:r w:rsidRPr="00E97CB1">
        <w:t xml:space="preserve">. </w:t>
      </w:r>
      <w:r w:rsidR="00F32474" w:rsidRPr="00F32474">
        <w:t>Il faut passer par de l</w:t>
      </w:r>
      <w:r w:rsidR="00F32474">
        <w:t xml:space="preserve">’augmentation de données. </w:t>
      </w:r>
    </w:p>
    <w:p w14:paraId="42CFBB74" w14:textId="67EFAED0" w:rsidR="00F32474" w:rsidRDefault="00E97CB1" w:rsidP="00E97CB1">
      <w:pPr>
        <w:pStyle w:val="Titre3"/>
      </w:pPr>
      <w:r>
        <w:t>Troisième modèle : on ajoute l’augmentation de données</w:t>
      </w:r>
      <w:r w:rsidR="00183291">
        <w:t>, dropout = 0.2</w:t>
      </w:r>
    </w:p>
    <w:p w14:paraId="27870194" w14:textId="77777777" w:rsidR="00E97CB1" w:rsidRDefault="00E97CB1" w:rsidP="00E97CB1">
      <w:r>
        <w:t>Démarrage de l'entraînement...</w:t>
      </w:r>
    </w:p>
    <w:p w14:paraId="01545E64" w14:textId="77777777" w:rsidR="00E97CB1" w:rsidRDefault="00E97CB1" w:rsidP="00E97CB1">
      <w:r>
        <w:t>Epoch 1/10 | Val Loss: 1.3830 | Val Acc: 0.2711</w:t>
      </w:r>
    </w:p>
    <w:p w14:paraId="1CB5CAB8" w14:textId="77777777" w:rsidR="00E97CB1" w:rsidRDefault="00E97CB1" w:rsidP="00E97CB1">
      <w:r>
        <w:t>Train Loss: 0.4461</w:t>
      </w:r>
    </w:p>
    <w:p w14:paraId="052EA4A7" w14:textId="77777777" w:rsidR="00E97CB1" w:rsidRDefault="00E97CB1" w:rsidP="00E97CB1">
      <w:r>
        <w:t>Nouveau meilleur modèle sauvegardé !</w:t>
      </w:r>
    </w:p>
    <w:p w14:paraId="696F554C" w14:textId="77777777" w:rsidR="00E97CB1" w:rsidRPr="00E97CB1" w:rsidRDefault="00E97CB1" w:rsidP="00E97CB1">
      <w:pPr>
        <w:rPr>
          <w:lang w:val="en-GB"/>
        </w:rPr>
      </w:pPr>
      <w:r w:rsidRPr="00E97CB1">
        <w:rPr>
          <w:lang w:val="en-GB"/>
        </w:rPr>
        <w:t>Epoch 2/10 | Val Loss: 0.8789 | Val Acc: 0.4809</w:t>
      </w:r>
    </w:p>
    <w:p w14:paraId="6F2836C3" w14:textId="77777777" w:rsidR="00E97CB1" w:rsidRDefault="00E97CB1" w:rsidP="00E97CB1">
      <w:r>
        <w:t>Train Loss: 0.1168</w:t>
      </w:r>
    </w:p>
    <w:p w14:paraId="74C9B971" w14:textId="77777777" w:rsidR="00E97CB1" w:rsidRDefault="00E97CB1" w:rsidP="00E97CB1">
      <w:r>
        <w:t>Nouveau meilleur modèle sauvegardé !</w:t>
      </w:r>
    </w:p>
    <w:p w14:paraId="79DC25C0" w14:textId="77777777" w:rsidR="00E97CB1" w:rsidRPr="00E97CB1" w:rsidRDefault="00E97CB1" w:rsidP="00E97CB1">
      <w:pPr>
        <w:rPr>
          <w:lang w:val="en-GB"/>
        </w:rPr>
      </w:pPr>
      <w:r w:rsidRPr="00E97CB1">
        <w:rPr>
          <w:lang w:val="en-GB"/>
        </w:rPr>
        <w:t>Epoch 3/10 | Val Loss: 0.7160 | Val Acc: 0.6122</w:t>
      </w:r>
    </w:p>
    <w:p w14:paraId="0DA120C7" w14:textId="77777777" w:rsidR="00E97CB1" w:rsidRDefault="00E97CB1" w:rsidP="00E97CB1">
      <w:r>
        <w:t>Train Loss: 0.0659</w:t>
      </w:r>
    </w:p>
    <w:p w14:paraId="797326AA" w14:textId="77777777" w:rsidR="00E97CB1" w:rsidRDefault="00E97CB1" w:rsidP="00E97CB1">
      <w:r>
        <w:lastRenderedPageBreak/>
        <w:t>Nouveau meilleur modèle sauvegardé !</w:t>
      </w:r>
    </w:p>
    <w:p w14:paraId="519F46B0" w14:textId="77777777" w:rsidR="00E97CB1" w:rsidRPr="00E97CB1" w:rsidRDefault="00E97CB1" w:rsidP="00E97CB1">
      <w:pPr>
        <w:rPr>
          <w:lang w:val="en-GB"/>
        </w:rPr>
      </w:pPr>
      <w:r w:rsidRPr="00E97CB1">
        <w:rPr>
          <w:lang w:val="en-GB"/>
        </w:rPr>
        <w:t>Epoch 4/10 | Val Loss: 0.5639 | Val Acc: 0.7275</w:t>
      </w:r>
    </w:p>
    <w:p w14:paraId="66679C63" w14:textId="77777777" w:rsidR="00E97CB1" w:rsidRDefault="00E97CB1" w:rsidP="00E97CB1">
      <w:r>
        <w:t>Train Loss: 0.0496</w:t>
      </w:r>
    </w:p>
    <w:p w14:paraId="2FE762A0" w14:textId="77777777" w:rsidR="00E97CB1" w:rsidRDefault="00E97CB1" w:rsidP="00E97CB1">
      <w:r>
        <w:t>Nouveau meilleur modèle sauvegardé !</w:t>
      </w:r>
    </w:p>
    <w:p w14:paraId="5ABF53BD" w14:textId="77777777" w:rsidR="00E97CB1" w:rsidRPr="00E97CB1" w:rsidRDefault="00E97CB1" w:rsidP="00E97CB1">
      <w:pPr>
        <w:rPr>
          <w:lang w:val="en-GB"/>
        </w:rPr>
      </w:pPr>
      <w:r w:rsidRPr="00E97CB1">
        <w:rPr>
          <w:lang w:val="en-GB"/>
        </w:rPr>
        <w:t>Epoch 5/10 | Val Loss: 0.5193 | Val Acc: 0.7564</w:t>
      </w:r>
    </w:p>
    <w:p w14:paraId="78FC5BAA" w14:textId="77777777" w:rsidR="00E97CB1" w:rsidRDefault="00E97CB1" w:rsidP="00E97CB1">
      <w:r>
        <w:t>Train Loss: 0.0551</w:t>
      </w:r>
    </w:p>
    <w:p w14:paraId="04557914" w14:textId="77777777" w:rsidR="00E97CB1" w:rsidRDefault="00E97CB1" w:rsidP="00E97CB1">
      <w:r>
        <w:t>Nouveau meilleur modèle sauvegardé !</w:t>
      </w:r>
    </w:p>
    <w:p w14:paraId="5E12B288" w14:textId="77777777" w:rsidR="00E97CB1" w:rsidRPr="00E97CB1" w:rsidRDefault="00E97CB1" w:rsidP="00E97CB1">
      <w:pPr>
        <w:rPr>
          <w:lang w:val="en-GB"/>
        </w:rPr>
      </w:pPr>
      <w:r w:rsidRPr="00E97CB1">
        <w:rPr>
          <w:lang w:val="en-GB"/>
        </w:rPr>
        <w:t>Epoch 6/10 | Val Loss: 0.5070 | Val Acc: 0.7758</w:t>
      </w:r>
    </w:p>
    <w:p w14:paraId="0E57E313" w14:textId="77777777" w:rsidR="00E97CB1" w:rsidRDefault="00E97CB1" w:rsidP="00E97CB1">
      <w:r>
        <w:t>Train Loss: 0.0304</w:t>
      </w:r>
    </w:p>
    <w:p w14:paraId="5CAF174F" w14:textId="77777777" w:rsidR="00E97CB1" w:rsidRDefault="00E97CB1" w:rsidP="00E97CB1">
      <w:r>
        <w:t>Nouveau meilleur modèle sauvegardé !</w:t>
      </w:r>
    </w:p>
    <w:p w14:paraId="441E0F82" w14:textId="77777777" w:rsidR="00E97CB1" w:rsidRPr="00E97CB1" w:rsidRDefault="00E97CB1" w:rsidP="00E97CB1">
      <w:pPr>
        <w:rPr>
          <w:lang w:val="en-GB"/>
        </w:rPr>
      </w:pPr>
      <w:r w:rsidRPr="00E97CB1">
        <w:rPr>
          <w:lang w:val="en-GB"/>
        </w:rPr>
        <w:t>Epoch 7/10 | Val Loss: 0.4873 | Val Acc: 0.8016</w:t>
      </w:r>
    </w:p>
    <w:p w14:paraId="5045D7F3" w14:textId="77777777" w:rsidR="00E97CB1" w:rsidRDefault="00E97CB1" w:rsidP="00E97CB1">
      <w:r>
        <w:t>Train Loss: 0.0246</w:t>
      </w:r>
    </w:p>
    <w:p w14:paraId="227A6A6F" w14:textId="77777777" w:rsidR="00E97CB1" w:rsidRDefault="00E97CB1" w:rsidP="00E97CB1">
      <w:r>
        <w:t>Nouveau meilleur modèle sauvegardé !</w:t>
      </w:r>
    </w:p>
    <w:p w14:paraId="4D51E00B" w14:textId="77777777" w:rsidR="00E97CB1" w:rsidRPr="00E97CB1" w:rsidRDefault="00E97CB1" w:rsidP="00E97CB1">
      <w:pPr>
        <w:rPr>
          <w:lang w:val="en-GB"/>
        </w:rPr>
      </w:pPr>
      <w:r w:rsidRPr="00E97CB1">
        <w:rPr>
          <w:lang w:val="en-GB"/>
        </w:rPr>
        <w:t>Epoch 8/10 | Val Loss: 0.5336 | Val Acc: 0.8113</w:t>
      </w:r>
    </w:p>
    <w:p w14:paraId="590CD6EB" w14:textId="77777777" w:rsidR="00E97CB1" w:rsidRPr="00E97CB1" w:rsidRDefault="00E97CB1" w:rsidP="00E97CB1">
      <w:pPr>
        <w:rPr>
          <w:lang w:val="en-GB"/>
        </w:rPr>
      </w:pPr>
      <w:r w:rsidRPr="00E97CB1">
        <w:rPr>
          <w:lang w:val="en-GB"/>
        </w:rPr>
        <w:t>Train Loss: 0.0200</w:t>
      </w:r>
    </w:p>
    <w:p w14:paraId="5C9DD5CD" w14:textId="77777777" w:rsidR="00E97CB1" w:rsidRPr="00E97CB1" w:rsidRDefault="00E97CB1" w:rsidP="00E97CB1">
      <w:pPr>
        <w:rPr>
          <w:lang w:val="en-GB"/>
        </w:rPr>
      </w:pPr>
      <w:r w:rsidRPr="00E97CB1">
        <w:rPr>
          <w:lang w:val="en-GB"/>
        </w:rPr>
        <w:t>Epoch 9/10 | Val Loss: 0.5535 | Val Acc: 0.7799</w:t>
      </w:r>
    </w:p>
    <w:p w14:paraId="2E2010E9" w14:textId="77777777" w:rsidR="00E97CB1" w:rsidRPr="00E97CB1" w:rsidRDefault="00E97CB1" w:rsidP="00E97CB1">
      <w:pPr>
        <w:rPr>
          <w:lang w:val="en-GB"/>
        </w:rPr>
      </w:pPr>
      <w:r w:rsidRPr="00E97CB1">
        <w:rPr>
          <w:lang w:val="en-GB"/>
        </w:rPr>
        <w:t>Train Loss: 0.0284</w:t>
      </w:r>
    </w:p>
    <w:p w14:paraId="1F3582A7" w14:textId="77777777" w:rsidR="00E97CB1" w:rsidRPr="00E97CB1" w:rsidRDefault="00E97CB1" w:rsidP="00E97CB1">
      <w:pPr>
        <w:rPr>
          <w:lang w:val="en-GB"/>
        </w:rPr>
      </w:pPr>
      <w:r w:rsidRPr="00E97CB1">
        <w:rPr>
          <w:lang w:val="en-GB"/>
        </w:rPr>
        <w:t>Epoch 10/10 | Val Loss: 0.4547 | Val Acc: 0.8362</w:t>
      </w:r>
    </w:p>
    <w:p w14:paraId="62E2097F" w14:textId="77777777" w:rsidR="00E97CB1" w:rsidRDefault="00E97CB1" w:rsidP="00E97CB1">
      <w:r>
        <w:t>Train Loss: 0.0216</w:t>
      </w:r>
    </w:p>
    <w:p w14:paraId="5D401736" w14:textId="14933C42" w:rsidR="00E97CB1" w:rsidRDefault="00E97CB1" w:rsidP="00E97CB1">
      <w:r>
        <w:t>Nouveau meilleur modèle sauvegardé !</w:t>
      </w:r>
    </w:p>
    <w:p w14:paraId="47D7838A" w14:textId="4D4E3B64" w:rsidR="00E97CB1" w:rsidRDefault="00E97CB1" w:rsidP="00E97CB1">
      <w:r>
        <w:t>Un peu d’overfitting, dropout à 0.2.</w:t>
      </w:r>
    </w:p>
    <w:p w14:paraId="12678C56" w14:textId="62C1727D" w:rsidR="00E97CB1" w:rsidRDefault="00E97CB1" w:rsidP="00E97CB1">
      <w:r>
        <w:t>On va augmenter le dropout à 0.5</w:t>
      </w:r>
    </w:p>
    <w:p w14:paraId="06C09F32" w14:textId="3CCB40C0" w:rsidR="00E97CB1" w:rsidRDefault="00891075" w:rsidP="00891075">
      <w:pPr>
        <w:pStyle w:val="Titre3"/>
      </w:pPr>
      <w:r>
        <w:t>Quatrième modèle : dropout à 0.5</w:t>
      </w:r>
    </w:p>
    <w:p w14:paraId="423292CE" w14:textId="77777777" w:rsidR="00891075" w:rsidRDefault="00891075" w:rsidP="00891075">
      <w:r>
        <w:t>Démarrage de l'entraînement...</w:t>
      </w:r>
    </w:p>
    <w:p w14:paraId="2936D0C3" w14:textId="77777777" w:rsidR="00891075" w:rsidRPr="00B11833" w:rsidRDefault="00891075" w:rsidP="00891075">
      <w:pPr>
        <w:rPr>
          <w:lang w:val="en-GB"/>
        </w:rPr>
      </w:pPr>
      <w:r w:rsidRPr="00B11833">
        <w:rPr>
          <w:lang w:val="en-GB"/>
        </w:rPr>
        <w:t>Epoch 1/10 | Val Loss: 1.4365 | Val Acc: 0.2557</w:t>
      </w:r>
    </w:p>
    <w:p w14:paraId="36F3A035" w14:textId="77777777" w:rsidR="00891075" w:rsidRDefault="00891075" w:rsidP="00891075">
      <w:r>
        <w:t>Train Loss: 0.4736</w:t>
      </w:r>
    </w:p>
    <w:p w14:paraId="3B55E327" w14:textId="77777777" w:rsidR="00891075" w:rsidRDefault="00891075" w:rsidP="00891075">
      <w:r>
        <w:t>Nouveau meilleur modèle sauvegardé !</w:t>
      </w:r>
    </w:p>
    <w:p w14:paraId="68F81719" w14:textId="77777777" w:rsidR="00891075" w:rsidRPr="00891075" w:rsidRDefault="00891075" w:rsidP="00891075">
      <w:pPr>
        <w:rPr>
          <w:lang w:val="en-GB"/>
        </w:rPr>
      </w:pPr>
      <w:r w:rsidRPr="00891075">
        <w:rPr>
          <w:lang w:val="en-GB"/>
        </w:rPr>
        <w:t>Epoch 2/10 | Val Loss: 0.9307 | Val Acc: 0.4585</w:t>
      </w:r>
    </w:p>
    <w:p w14:paraId="109B024F" w14:textId="77777777" w:rsidR="00891075" w:rsidRDefault="00891075" w:rsidP="00891075">
      <w:r>
        <w:lastRenderedPageBreak/>
        <w:t>Train Loss: 0.1270</w:t>
      </w:r>
    </w:p>
    <w:p w14:paraId="25B45D94" w14:textId="77777777" w:rsidR="00891075" w:rsidRDefault="00891075" w:rsidP="00891075">
      <w:r>
        <w:t>Nouveau meilleur modèle sauvegardé !</w:t>
      </w:r>
    </w:p>
    <w:p w14:paraId="1376B82E" w14:textId="77777777" w:rsidR="00891075" w:rsidRPr="00891075" w:rsidRDefault="00891075" w:rsidP="00891075">
      <w:pPr>
        <w:rPr>
          <w:lang w:val="en-GB"/>
        </w:rPr>
      </w:pPr>
      <w:r w:rsidRPr="00891075">
        <w:rPr>
          <w:lang w:val="en-GB"/>
        </w:rPr>
        <w:t>Epoch 3/10 | Val Loss: 0.7342 | Val Acc: 0.5880</w:t>
      </w:r>
    </w:p>
    <w:p w14:paraId="4C848624" w14:textId="77777777" w:rsidR="00891075" w:rsidRDefault="00891075" w:rsidP="00891075">
      <w:r>
        <w:t>Train Loss: 0.0720</w:t>
      </w:r>
    </w:p>
    <w:p w14:paraId="131AED38" w14:textId="77777777" w:rsidR="00891075" w:rsidRDefault="00891075" w:rsidP="00891075">
      <w:r>
        <w:t>Nouveau meilleur modèle sauvegardé !</w:t>
      </w:r>
    </w:p>
    <w:p w14:paraId="0B0B4487" w14:textId="77777777" w:rsidR="00891075" w:rsidRPr="00891075" w:rsidRDefault="00891075" w:rsidP="00891075">
      <w:pPr>
        <w:rPr>
          <w:lang w:val="en-GB"/>
        </w:rPr>
      </w:pPr>
      <w:r w:rsidRPr="00891075">
        <w:rPr>
          <w:lang w:val="en-GB"/>
        </w:rPr>
        <w:t>Epoch 4/10 | Val Loss: 0.5960 | Val Acc: 0.6928</w:t>
      </w:r>
    </w:p>
    <w:p w14:paraId="4A50B7F3" w14:textId="77777777" w:rsidR="00891075" w:rsidRDefault="00891075" w:rsidP="00891075">
      <w:r>
        <w:t>Train Loss: 0.0547</w:t>
      </w:r>
    </w:p>
    <w:p w14:paraId="15ADB501" w14:textId="77777777" w:rsidR="00891075" w:rsidRDefault="00891075" w:rsidP="00891075">
      <w:r>
        <w:t>Nouveau meilleur modèle sauvegardé !</w:t>
      </w:r>
    </w:p>
    <w:p w14:paraId="4405A508" w14:textId="77777777" w:rsidR="00891075" w:rsidRPr="00891075" w:rsidRDefault="00891075" w:rsidP="00891075">
      <w:pPr>
        <w:rPr>
          <w:lang w:val="en-GB"/>
        </w:rPr>
      </w:pPr>
      <w:r w:rsidRPr="00891075">
        <w:rPr>
          <w:lang w:val="en-GB"/>
        </w:rPr>
        <w:t>Epoch 5/10 | Val Loss: 0.5867 | Val Acc: 0.7161</w:t>
      </w:r>
    </w:p>
    <w:p w14:paraId="2798EA31" w14:textId="77777777" w:rsidR="00891075" w:rsidRDefault="00891075" w:rsidP="00891075">
      <w:r>
        <w:t>Train Loss: 0.0387</w:t>
      </w:r>
    </w:p>
    <w:p w14:paraId="305D1BD0" w14:textId="77777777" w:rsidR="00891075" w:rsidRDefault="00891075" w:rsidP="00891075">
      <w:r>
        <w:t>Nouveau meilleur modèle sauvegardé !</w:t>
      </w:r>
    </w:p>
    <w:p w14:paraId="7F00D55F" w14:textId="77777777" w:rsidR="00891075" w:rsidRPr="00891075" w:rsidRDefault="00891075" w:rsidP="00891075">
      <w:pPr>
        <w:rPr>
          <w:lang w:val="en-GB"/>
        </w:rPr>
      </w:pPr>
      <w:r w:rsidRPr="00891075">
        <w:rPr>
          <w:lang w:val="en-GB"/>
        </w:rPr>
        <w:t>Epoch 6/10 | Val Loss: 0.4881 | Val Acc: 0.7815</w:t>
      </w:r>
    </w:p>
    <w:p w14:paraId="5E06A368" w14:textId="77777777" w:rsidR="00891075" w:rsidRDefault="00891075" w:rsidP="00891075">
      <w:r>
        <w:t>Train Loss: 0.0367</w:t>
      </w:r>
    </w:p>
    <w:p w14:paraId="3FB7BD66" w14:textId="77777777" w:rsidR="00891075" w:rsidRDefault="00891075" w:rsidP="00891075">
      <w:r>
        <w:t>Nouveau meilleur modèle sauvegardé !</w:t>
      </w:r>
    </w:p>
    <w:p w14:paraId="06E9CC1F" w14:textId="77777777" w:rsidR="00891075" w:rsidRPr="00891075" w:rsidRDefault="00891075" w:rsidP="00891075">
      <w:pPr>
        <w:rPr>
          <w:lang w:val="en-GB"/>
        </w:rPr>
      </w:pPr>
      <w:r w:rsidRPr="00891075">
        <w:rPr>
          <w:lang w:val="en-GB"/>
        </w:rPr>
        <w:t>Epoch 7/10 | Val Loss: 0.5059 | Val Acc: 0.7903</w:t>
      </w:r>
    </w:p>
    <w:p w14:paraId="52488179" w14:textId="77777777" w:rsidR="00891075" w:rsidRPr="00891075" w:rsidRDefault="00891075" w:rsidP="00891075">
      <w:pPr>
        <w:rPr>
          <w:lang w:val="en-GB"/>
        </w:rPr>
      </w:pPr>
      <w:r w:rsidRPr="00891075">
        <w:rPr>
          <w:lang w:val="en-GB"/>
        </w:rPr>
        <w:t>Train Loss: 0.0256</w:t>
      </w:r>
    </w:p>
    <w:p w14:paraId="429BF259" w14:textId="77777777" w:rsidR="00891075" w:rsidRPr="00891075" w:rsidRDefault="00891075" w:rsidP="00891075">
      <w:pPr>
        <w:rPr>
          <w:lang w:val="en-GB"/>
        </w:rPr>
      </w:pPr>
      <w:r w:rsidRPr="00891075">
        <w:rPr>
          <w:lang w:val="en-GB"/>
        </w:rPr>
        <w:t>Epoch 8/10 | Val Loss: 0.4635 | Val Acc: 0.8099</w:t>
      </w:r>
    </w:p>
    <w:p w14:paraId="73AD0FAE" w14:textId="77777777" w:rsidR="00891075" w:rsidRDefault="00891075" w:rsidP="00891075">
      <w:r>
        <w:t>Train Loss: 0.0265</w:t>
      </w:r>
    </w:p>
    <w:p w14:paraId="513F6DC3" w14:textId="77777777" w:rsidR="00891075" w:rsidRDefault="00891075" w:rsidP="00891075">
      <w:r>
        <w:t>Nouveau meilleur modèle sauvegardé !</w:t>
      </w:r>
    </w:p>
    <w:p w14:paraId="0962ACE2" w14:textId="77777777" w:rsidR="00891075" w:rsidRPr="00891075" w:rsidRDefault="00891075" w:rsidP="00891075">
      <w:pPr>
        <w:rPr>
          <w:lang w:val="en-GB"/>
        </w:rPr>
      </w:pPr>
      <w:r w:rsidRPr="00891075">
        <w:rPr>
          <w:lang w:val="en-GB"/>
        </w:rPr>
        <w:t>Epoch 9/10 | Val Loss: 0.5178 | Val Acc: 0.8103</w:t>
      </w:r>
    </w:p>
    <w:p w14:paraId="298F01D1" w14:textId="77777777" w:rsidR="00891075" w:rsidRPr="00891075" w:rsidRDefault="00891075" w:rsidP="00891075">
      <w:pPr>
        <w:rPr>
          <w:lang w:val="en-GB"/>
        </w:rPr>
      </w:pPr>
      <w:r w:rsidRPr="00891075">
        <w:rPr>
          <w:lang w:val="en-GB"/>
        </w:rPr>
        <w:t>Train Loss: 0.0209</w:t>
      </w:r>
    </w:p>
    <w:p w14:paraId="6E456CBD" w14:textId="77777777" w:rsidR="00891075" w:rsidRPr="00891075" w:rsidRDefault="00891075" w:rsidP="00891075">
      <w:pPr>
        <w:rPr>
          <w:lang w:val="en-GB"/>
        </w:rPr>
      </w:pPr>
      <w:r w:rsidRPr="00891075">
        <w:rPr>
          <w:lang w:val="en-GB"/>
        </w:rPr>
        <w:t>Epoch 10/10 | Val Loss: 0.4595 | Val Acc: 0.8381</w:t>
      </w:r>
    </w:p>
    <w:p w14:paraId="7869893D" w14:textId="77777777" w:rsidR="00891075" w:rsidRDefault="00891075" w:rsidP="00891075">
      <w:r>
        <w:t>Train Loss: 0.0205</w:t>
      </w:r>
    </w:p>
    <w:p w14:paraId="2FF69DEF" w14:textId="03C2EFA9" w:rsidR="00891075" w:rsidRDefault="00891075" w:rsidP="00891075">
      <w:r>
        <w:t>Nouveau meilleur modèle sauvegardé !</w:t>
      </w:r>
    </w:p>
    <w:p w14:paraId="4CA80E94" w14:textId="42CAF527" w:rsidR="00891075" w:rsidRDefault="00891075" w:rsidP="00891075">
      <w:r w:rsidRPr="00891075">
        <w:rPr>
          <w:noProof/>
        </w:rPr>
        <w:lastRenderedPageBreak/>
        <w:drawing>
          <wp:inline distT="0" distB="0" distL="0" distR="0" wp14:anchorId="7F2BA49E" wp14:editId="1788983A">
            <wp:extent cx="5760720" cy="2222500"/>
            <wp:effectExtent l="0" t="0" r="0" b="6350"/>
            <wp:docPr id="13955047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4737" name=""/>
                    <pic:cNvPicPr/>
                  </pic:nvPicPr>
                  <pic:blipFill>
                    <a:blip r:embed="rId9"/>
                    <a:stretch>
                      <a:fillRect/>
                    </a:stretch>
                  </pic:blipFill>
                  <pic:spPr>
                    <a:xfrm>
                      <a:off x="0" y="0"/>
                      <a:ext cx="5760720" cy="2222500"/>
                    </a:xfrm>
                    <a:prstGeom prst="rect">
                      <a:avLst/>
                    </a:prstGeom>
                  </pic:spPr>
                </pic:pic>
              </a:graphicData>
            </a:graphic>
          </wp:inline>
        </w:drawing>
      </w:r>
    </w:p>
    <w:p w14:paraId="5CCE4F25" w14:textId="26659C3A" w:rsidR="00891075" w:rsidRDefault="00891075" w:rsidP="00891075">
      <w:r>
        <w:t>Toujours de l’overfitting, plus modéré.</w:t>
      </w:r>
    </w:p>
    <w:p w14:paraId="2CE93A13" w14:textId="07368956" w:rsidR="00891075" w:rsidRDefault="00B11833" w:rsidP="00891075">
      <w:r>
        <w:t>On ajoute un scheduler, avec ReduceLROnPlateau, qui réduit le learning rate si la validation ne s’améliore pas pendant  époques consécutives.</w:t>
      </w:r>
    </w:p>
    <w:p w14:paraId="60FC928D" w14:textId="771A1E81" w:rsidR="00B11833" w:rsidRDefault="00B11833" w:rsidP="00B11833">
      <w:pPr>
        <w:pStyle w:val="Titre2"/>
      </w:pPr>
      <w:r>
        <w:t xml:space="preserve">Optimisation avec Optuna </w:t>
      </w:r>
    </w:p>
    <w:p w14:paraId="6FDD2F4D" w14:textId="652D6689" w:rsidR="00B11833" w:rsidRDefault="00B11833" w:rsidP="00B11833">
      <w:r w:rsidRPr="00B11833">
        <w:drawing>
          <wp:inline distT="0" distB="0" distL="0" distR="0" wp14:anchorId="19C39261" wp14:editId="5CE886E7">
            <wp:extent cx="5760720" cy="689610"/>
            <wp:effectExtent l="0" t="0" r="0" b="0"/>
            <wp:docPr id="1329962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62655" name=""/>
                    <pic:cNvPicPr/>
                  </pic:nvPicPr>
                  <pic:blipFill>
                    <a:blip r:embed="rId10"/>
                    <a:stretch>
                      <a:fillRect/>
                    </a:stretch>
                  </pic:blipFill>
                  <pic:spPr>
                    <a:xfrm>
                      <a:off x="0" y="0"/>
                      <a:ext cx="5760720" cy="689610"/>
                    </a:xfrm>
                    <a:prstGeom prst="rect">
                      <a:avLst/>
                    </a:prstGeom>
                  </pic:spPr>
                </pic:pic>
              </a:graphicData>
            </a:graphic>
          </wp:inline>
        </w:drawing>
      </w:r>
    </w:p>
    <w:p w14:paraId="6B29A890" w14:textId="40AB0D49" w:rsidR="003048BB" w:rsidRDefault="003048BB" w:rsidP="00B11833">
      <w:r w:rsidRPr="003048BB">
        <w:rPr>
          <w:lang w:val="en-GB"/>
        </w:rPr>
        <w:t xml:space="preserve">Trial 5 finished with value: 0.35482414653806976 and parameters: {'lr': 0.00025950393827819934, 'dropout': 0.5416202525218761, 'weight_decay': 4.751507773262611e-05, 'freeze_layer': 'layer4.0'}. </w:t>
      </w:r>
      <w:r w:rsidRPr="003048BB">
        <w:t>Best is trial 5 with value: 0.35482414653806976.</w:t>
      </w:r>
    </w:p>
    <w:p w14:paraId="43E57F46" w14:textId="77777777" w:rsidR="003048BB" w:rsidRPr="00B11833" w:rsidRDefault="003048BB" w:rsidP="00B11833"/>
    <w:sectPr w:rsidR="003048BB" w:rsidRPr="00B118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9027C"/>
    <w:multiLevelType w:val="hybridMultilevel"/>
    <w:tmpl w:val="27D465C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38509BD"/>
    <w:multiLevelType w:val="multilevel"/>
    <w:tmpl w:val="96A0F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6536B8"/>
    <w:multiLevelType w:val="hybridMultilevel"/>
    <w:tmpl w:val="DD3A82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493104431">
    <w:abstractNumId w:val="0"/>
  </w:num>
  <w:num w:numId="2" w16cid:durableId="31270853">
    <w:abstractNumId w:val="2"/>
  </w:num>
  <w:num w:numId="3" w16cid:durableId="1894534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DF5"/>
    <w:rsid w:val="00020E84"/>
    <w:rsid w:val="000D19AB"/>
    <w:rsid w:val="000F7659"/>
    <w:rsid w:val="00136D25"/>
    <w:rsid w:val="00183291"/>
    <w:rsid w:val="00201A6B"/>
    <w:rsid w:val="00247378"/>
    <w:rsid w:val="0029686E"/>
    <w:rsid w:val="002F328B"/>
    <w:rsid w:val="003048BB"/>
    <w:rsid w:val="00337BFA"/>
    <w:rsid w:val="00345050"/>
    <w:rsid w:val="003748BD"/>
    <w:rsid w:val="003E4E85"/>
    <w:rsid w:val="004F28BB"/>
    <w:rsid w:val="005116FA"/>
    <w:rsid w:val="00520E46"/>
    <w:rsid w:val="00534A87"/>
    <w:rsid w:val="005D69A5"/>
    <w:rsid w:val="006F1AED"/>
    <w:rsid w:val="00723BFC"/>
    <w:rsid w:val="00735000"/>
    <w:rsid w:val="0076157F"/>
    <w:rsid w:val="007A0311"/>
    <w:rsid w:val="007A42FF"/>
    <w:rsid w:val="007E24DB"/>
    <w:rsid w:val="007F1AC0"/>
    <w:rsid w:val="00834F2D"/>
    <w:rsid w:val="00891075"/>
    <w:rsid w:val="008C1B17"/>
    <w:rsid w:val="009C7B30"/>
    <w:rsid w:val="009F51D5"/>
    <w:rsid w:val="00B11833"/>
    <w:rsid w:val="00BA685D"/>
    <w:rsid w:val="00C043CD"/>
    <w:rsid w:val="00C16EAB"/>
    <w:rsid w:val="00C20562"/>
    <w:rsid w:val="00C63944"/>
    <w:rsid w:val="00CE6C2E"/>
    <w:rsid w:val="00D03DF5"/>
    <w:rsid w:val="00D9548E"/>
    <w:rsid w:val="00DD603F"/>
    <w:rsid w:val="00E051BB"/>
    <w:rsid w:val="00E05AEE"/>
    <w:rsid w:val="00E560EA"/>
    <w:rsid w:val="00E97CB1"/>
    <w:rsid w:val="00EC198C"/>
    <w:rsid w:val="00F32474"/>
    <w:rsid w:val="00FA2C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47CF9"/>
  <w15:chartTrackingRefBased/>
  <w15:docId w15:val="{E7D4A487-1440-45D1-AE16-D08E3227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3D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03D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03DF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03DF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03DF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03D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3D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3D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3D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3D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03D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03D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03D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03D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03D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3D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3D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3DF5"/>
    <w:rPr>
      <w:rFonts w:eastAsiaTheme="majorEastAsia" w:cstheme="majorBidi"/>
      <w:color w:val="272727" w:themeColor="text1" w:themeTint="D8"/>
    </w:rPr>
  </w:style>
  <w:style w:type="paragraph" w:styleId="Titre">
    <w:name w:val="Title"/>
    <w:basedOn w:val="Normal"/>
    <w:next w:val="Normal"/>
    <w:link w:val="TitreCar"/>
    <w:uiPriority w:val="10"/>
    <w:qFormat/>
    <w:rsid w:val="00D03D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3D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3D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3D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3DF5"/>
    <w:pPr>
      <w:spacing w:before="160"/>
      <w:jc w:val="center"/>
    </w:pPr>
    <w:rPr>
      <w:i/>
      <w:iCs/>
      <w:color w:val="404040" w:themeColor="text1" w:themeTint="BF"/>
    </w:rPr>
  </w:style>
  <w:style w:type="character" w:customStyle="1" w:styleId="CitationCar">
    <w:name w:val="Citation Car"/>
    <w:basedOn w:val="Policepardfaut"/>
    <w:link w:val="Citation"/>
    <w:uiPriority w:val="29"/>
    <w:rsid w:val="00D03DF5"/>
    <w:rPr>
      <w:i/>
      <w:iCs/>
      <w:color w:val="404040" w:themeColor="text1" w:themeTint="BF"/>
    </w:rPr>
  </w:style>
  <w:style w:type="paragraph" w:styleId="Paragraphedeliste">
    <w:name w:val="List Paragraph"/>
    <w:basedOn w:val="Normal"/>
    <w:uiPriority w:val="34"/>
    <w:qFormat/>
    <w:rsid w:val="00D03DF5"/>
    <w:pPr>
      <w:ind w:left="720"/>
      <w:contextualSpacing/>
    </w:pPr>
  </w:style>
  <w:style w:type="character" w:styleId="Accentuationintense">
    <w:name w:val="Intense Emphasis"/>
    <w:basedOn w:val="Policepardfaut"/>
    <w:uiPriority w:val="21"/>
    <w:qFormat/>
    <w:rsid w:val="00D03DF5"/>
    <w:rPr>
      <w:i/>
      <w:iCs/>
      <w:color w:val="0F4761" w:themeColor="accent1" w:themeShade="BF"/>
    </w:rPr>
  </w:style>
  <w:style w:type="paragraph" w:styleId="Citationintense">
    <w:name w:val="Intense Quote"/>
    <w:basedOn w:val="Normal"/>
    <w:next w:val="Normal"/>
    <w:link w:val="CitationintenseCar"/>
    <w:uiPriority w:val="30"/>
    <w:qFormat/>
    <w:rsid w:val="00D03D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03DF5"/>
    <w:rPr>
      <w:i/>
      <w:iCs/>
      <w:color w:val="0F4761" w:themeColor="accent1" w:themeShade="BF"/>
    </w:rPr>
  </w:style>
  <w:style w:type="character" w:styleId="Rfrenceintense">
    <w:name w:val="Intense Reference"/>
    <w:basedOn w:val="Policepardfaut"/>
    <w:uiPriority w:val="32"/>
    <w:qFormat/>
    <w:rsid w:val="00D03DF5"/>
    <w:rPr>
      <w:b/>
      <w:bCs/>
      <w:smallCaps/>
      <w:color w:val="0F4761" w:themeColor="accent1" w:themeShade="BF"/>
      <w:spacing w:val="5"/>
    </w:rPr>
  </w:style>
  <w:style w:type="character" w:styleId="Lienhypertexte">
    <w:name w:val="Hyperlink"/>
    <w:basedOn w:val="Policepardfaut"/>
    <w:uiPriority w:val="99"/>
    <w:unhideWhenUsed/>
    <w:rsid w:val="00520E46"/>
    <w:rPr>
      <w:color w:val="467886" w:themeColor="hyperlink"/>
      <w:u w:val="single"/>
    </w:rPr>
  </w:style>
  <w:style w:type="character" w:styleId="Mentionnonrsolue">
    <w:name w:val="Unresolved Mention"/>
    <w:basedOn w:val="Policepardfaut"/>
    <w:uiPriority w:val="99"/>
    <w:semiHidden/>
    <w:unhideWhenUsed/>
    <w:rsid w:val="00520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rinal1704/Dog-Breed-Classifier-using-CNN" TargetMode="External"/><Relationship Id="rId11" Type="http://schemas.openxmlformats.org/officeDocument/2006/relationships/fontTable" Target="fontTable.xml"/><Relationship Id="rId5" Type="http://schemas.openxmlformats.org/officeDocument/2006/relationships/hyperlink" Target="https://github.com/faezetta/VMMRdb"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1438</Words>
  <Characters>7910</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Paul-Louis Ledoux</dc:creator>
  <cp:keywords/>
  <dc:description/>
  <cp:lastModifiedBy>Paul-Louis Ledoux</cp:lastModifiedBy>
  <cp:revision>1</cp:revision>
  <dcterms:created xsi:type="dcterms:W3CDTF">2026-02-16T12:13:00Z</dcterms:created>
  <dcterms:modified xsi:type="dcterms:W3CDTF">2026-04-05T09:46:00Z</dcterms:modified>
</cp:coreProperties>
</file>