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FoodExpressDB - Database Design Document</w:t>
      </w:r>
    </w:p>
    <w:p>
      <w:pPr>
        <w:pStyle w:val="Heading2"/>
      </w:pPr>
      <w:r>
        <w:t>1. Introduction</w:t>
      </w:r>
    </w:p>
    <w:p>
      <w:r>
        <w:t>FoodExpressDB is a normalized MySQL relational database designed for an online food delivery platform.</w:t>
      </w:r>
    </w:p>
    <w:p>
      <w:pPr>
        <w:pStyle w:val="Heading2"/>
      </w:pPr>
      <w:r>
        <w:t>2. Design Goals</w:t>
      </w:r>
    </w:p>
    <w:p>
      <w:r>
        <w:t>Reduce redundancy, ensure integrity, support scalability, and improve query performance.</w:t>
      </w:r>
    </w:p>
    <w:p>
      <w:pPr>
        <w:pStyle w:val="Heading2"/>
      </w:pPr>
      <w:r>
        <w:t>3. Architecture</w:t>
      </w:r>
    </w:p>
    <w:p>
      <w:r>
        <w:t>The database consists of 17 related tables connected through primary and foreign keys.</w:t>
      </w:r>
    </w:p>
    <w:p>
      <w:pPr>
        <w:pStyle w:val="Heading2"/>
      </w:pPr>
      <w:r>
        <w:t>4. Entity Relationships</w:t>
      </w:r>
    </w:p>
    <w:p>
      <w:r>
        <w:t>Customers place orders, restaurants provide food items, orders contain order items, payments and deliveries are linked to orders.</w:t>
      </w:r>
    </w:p>
    <w:p>
      <w:pPr>
        <w:pStyle w:val="Heading2"/>
      </w:pPr>
      <w:r>
        <w:t>5. Normalization</w:t>
      </w:r>
    </w:p>
    <w:p>
      <w:r>
        <w:t>The schema follows First, Second, and Third Normal Forms (1NF, 2NF, 3NF).</w:t>
      </w:r>
    </w:p>
    <w:p>
      <w:pPr>
        <w:pStyle w:val="Heading2"/>
      </w:pPr>
      <w:r>
        <w:t>6. Integrity Constraints</w:t>
      </w:r>
    </w:p>
    <w:p>
      <w:r>
        <w:t>Primary keys uniquely identify records while foreign keys enforce relationships. UNIQUE, NOT NULL, and DEFAULT constraints improve consistency.</w:t>
      </w:r>
    </w:p>
    <w:p>
      <w:pPr>
        <w:pStyle w:val="Heading2"/>
      </w:pPr>
      <w:r>
        <w:t>7. Advantages</w:t>
      </w:r>
    </w:p>
    <w:p>
      <w:r>
        <w:t>Reliable, maintainable, scalable, and suitable for integration with web or mobile applications.</w:t>
      </w:r>
    </w:p>
    <w:p>
      <w:pPr>
        <w:pStyle w:val="Heading2"/>
      </w:pPr>
      <w:r>
        <w:t>8. Conclusion</w:t>
      </w:r>
    </w:p>
    <w:p>
      <w:r>
        <w:t>The database design provides a strong foundation for a real-world food delivery management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