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供应商注册-地址表（</w:t>
      </w:r>
      <w:r>
        <w:t>reg_address</w:t>
      </w:r>
      <w:r>
        <w:rPr>
          <w:rFonts w:hint="eastAsia"/>
          <w:lang w:val="en-US" w:eastAsia="zh-CN"/>
        </w:rPr>
        <w:t>111</w:t>
      </w:r>
      <w:bookmarkStart w:id="140" w:name="_GoBack"/>
      <w:bookmarkEnd w:id="140"/>
      <w:r>
        <w:rPr>
          <w:rFonts w:hint="eastAsia"/>
        </w:rPr>
        <w:t>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BASIC_ID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ADDRESS_LABEL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地址标签（REGISTER-注册，WORK-办公，PRODUCTION-生产）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国家（地区）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地区（省）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主地址 Y：是 N：否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供应商注册-附件表（</w:t>
      </w:r>
      <w:r>
        <w:t>reg_annex</w:t>
      </w:r>
      <w:r>
        <w:rPr>
          <w:rFonts w:hint="eastAsia"/>
        </w:rPr>
        <w:t>）</w:t>
      </w:r>
      <w:bookmarkEnd w:id="4"/>
    </w:p>
    <w:p/>
    <w:tbl>
      <w:tblPr>
        <w:tblStyle w:val="18"/>
        <w:tblW w:w="1058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77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54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1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BASIC_ID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公司基本信息id。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REG_FILE_INFO_ID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文件id。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开始时间。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结束时间。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附件必传。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资质类型。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 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TYPE_NAME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ISNEWEST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 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OPT_COUNTER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MARK_FOR_DELETE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</w:rPr>
        <w:t>供应商注册-授权联系人表（</w:t>
      </w:r>
      <w:r>
        <w:t>`reg_authorized_contacts`</w:t>
      </w:r>
      <w:r>
        <w:rPr>
          <w:rFonts w:hint="eastAsia"/>
        </w:rPr>
        <w:t>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`BASIC_ID`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`NAME`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`MOBILE_PHONE`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DUTLES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职务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邮箱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EMAIL_AFFIRM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确认邮箱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IS_ADMIN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是否主联系人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MASTER_SUPPLIER_CONTACT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主供应商联系人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VARCHAR（1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T_WARNING_MATERIAL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45AB36FE"/>
    <w:rsid w:val="55BB5FDB"/>
    <w:rsid w:val="5C4520E6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38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2020-12-03T01:38:08Z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