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РУКОВОДСТВО ПРОГРАММИСТА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«Написание объектно-ориентированной программы с графическим интерфейсом»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righ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Calibri" w:hAnsi="Calibri" w:eastAsia="Calibri" w:cs="Calibri"/>
          <w:color w:val="000000"/>
          <w:sz w:val="28"/>
          <w:szCs w:val="28"/>
          <w:highlight w:val="none"/>
          <w14:ligatures w14:val="none"/>
        </w:rPr>
      </w:pP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  <w:t xml:space="preserve">2024</w:t>
      </w:r>
      <w:r>
        <w:rPr>
          <w:rFonts w:ascii="Calibri" w:hAnsi="Calibri" w:eastAsia="Calibri" w:cs="Calibri"/>
          <w:color w:val="000000"/>
          <w:sz w:val="28"/>
          <w:szCs w:val="28"/>
          <w:highlight w:val="none"/>
          <w14:ligatures w14:val="none"/>
        </w:rPr>
      </w:r>
      <w:r>
        <w:rPr>
          <w:rFonts w:ascii="Calibri" w:hAnsi="Calibri" w:eastAsia="Calibri" w:cs="Calibri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0"/>
        </w:rPr>
        <w:t xml:space="preserve">1. Назначение и условия применения программы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1.1 Назначение и функции, выполняемые приложением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 предназначена для создания и редактирования звезд на плоскости.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Основные функциональные возможности приложения: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Добавление звезд на холст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перемещение звезд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раскраска звезд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изменение цвета звезд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1.2 Условия, необходимые для использования приложения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Версия операционной системы: Windows 7, 8, 8.1, 10, 11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Язык программирования: Python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Используемые библиотеки: графическая библиотека Tkinter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0"/>
        </w:rPr>
        <w:t xml:space="preserve">2. Характеристики программы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2.1 Характеристики приложения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7"/>
          <w:highlight w:val="none"/>
        </w:rPr>
        <w:t xml:space="preserve">При реализации графичес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7"/>
          <w:highlight w:val="none"/>
        </w:rPr>
        <w:t xml:space="preserve">кого интерфейса программа создает  окно с плоскостью. Взаимодействие с пользователем происходит с помощью  мыши. В программе реализовано меню с кнопками: «Загрузить данные», «Переместить звезду», «Изменить цвет звезды», «Сегментировать по цвету» и «Назад».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7"/>
          <w:szCs w:val="27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7"/>
          <w:szCs w:val="27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7"/>
          <w:highlight w:val="none"/>
        </w:rPr>
        <w:t xml:space="preserve">Программа реализована при помощи классов Star (представляет звезду) и  StarApp (представляет приложение для работы со звездами).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7"/>
          <w:szCs w:val="27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Непосредственно взаимодействие происходит в окне, реализованном с помощью класса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7"/>
          <w:highlight w:val="none"/>
        </w:rPr>
        <w:t xml:space="preserve">StarApp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, в котором реализовано: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1.redraw_star: метод для перерисовки всех звезд на холст </w:t>
      </w:r>
      <w:r>
        <w:rPr>
          <w:rFonts w:ascii="Liberation Sans" w:hAnsi="Liberation Sans" w:eastAsia="Liberation Sans" w:cs="Liberation Sans"/>
          <w:b/>
          <w:bCs/>
          <w:color w:val="414345"/>
          <w:sz w:val="21"/>
          <w:szCs w:val="21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2.toggle_move_stars: метод для переключения режима перемещения звезд</w:t>
      </w:r>
      <w:r>
        <w:rPr>
          <w:rFonts w:ascii="Liberation Sans" w:hAnsi="Liberation Sans" w:eastAsia="Liberation Sans" w:cs="Liberation Sans"/>
          <w:b/>
          <w:bCs/>
          <w:color w:val="414345"/>
          <w:sz w:val="21"/>
          <w:szCs w:val="21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3.on_mouse_down: метод для обработки нажатия кнопки мыши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4.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on_mouse_move: метод для обработки движения мыши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5.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on_mouse_up: метод для обработки отпускания кнопки мыши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6.setup_ui: метод для настройки пользовательского интерфейса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7.segment_by_color_dialog: метод для создания диалогового окна для выбора цвета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8.load_data: метод для загрузки данных из файла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2. Описание интерфейса программы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1032" cy="51335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396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21031" cy="5133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0.87pt;height:404.22pt;mso-wrap-distance-left:0.00pt;mso-wrap-distance-top:0.00pt;mso-wrap-distance-right:0.00pt;mso-wrap-distance-bottom:0.00pt;rotation:0;" stroked="false">
                <v:path textboxrect="0,0,0,0"/>
                <v:imagedata r:id="rId9" o:title=""/>
              </v:shap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Для того, чтобы начать пользоваться программой нужно загрузить данные о звездах.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При введение некорректных данных возникает сообщение об ошибке.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5865" cy="41895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423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25864" cy="4189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6.13pt;height:329.8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При введение корректных данных на плоскости появляются звезды.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8353" cy="408270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711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058352" cy="4082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0.82pt;height:321.4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Для того, чтобы переместить звезду достаточно нажать на кнопку «Переместить звезду», появится курсор, которым можно будет переместить любую звезду.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Для того, чтобы изменить цвет звезды нужно нажать на кнопку «Изменить цвет звезды», далее два раза нажать на звезду, цвет который вы хотите изменить, появится новое окно с палитрой, где нужно выбрать желаемый цвет.</w:t>
      </w:r>
      <w:r/>
      <w:r>
        <w:rPr>
          <w:rFonts w:ascii="Liberation Sans" w:hAnsi="Liberation Sans" w:eastAsia="Liberation Sans" w:cs="Liberation Sans"/>
          <w:b/>
          <w:bCs/>
          <w:color w:val="414345"/>
          <w:sz w:val="21"/>
          <w:szCs w:val="21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4615" cy="484858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34995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04614" cy="4848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83.83pt;height:381.7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Для того, чтобы сегментировать по цвету нужно нажать на кнопку «Сегментировать по цвету», появятся все цвета звезд, далее нужно выбрать желаемый цвет.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Liberation Sans" w:hAnsi="Liberation Sans" w:eastAsia="Liberation Sans" w:cs="Liberation Sans"/>
          <w:b/>
          <w:bCs/>
          <w:color w:val="414345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6115" cy="297968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634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46114" cy="297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8.83pt;height:234.6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0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0"/>
        </w:rPr>
        <w:t xml:space="preserve">3. Обращение к программе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Tkinter – это кросс-платформенная событийно-ориентированная графическая библиотека Python, предназначенная для работы с библиотекой Tk. Библиотека Tk содержит компоненты графического интерфейса пользователя (GUI).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left="0" w:right="0" w:firstLine="0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4. Сообщения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Приложение выдает следующие сообщения: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ошибке загрузки файла: "Некорректный формат данных в файле."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firstLine="0"/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spacing w:line="85" w:lineRule="atLeast"/>
        <w:tabs>
          <w:tab w:val="left" w:pos="720" w:leader="none"/>
        </w:tabs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spacing w:line="85" w:lineRule="atLeast"/>
        <w:tabs>
          <w:tab w:val="left" w:pos="720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14:ligatures w14:val="none"/>
        </w:rPr>
      </w:pP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3">
    <w:name w:val="Heading 1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2"/>
    <w:basedOn w:val="662"/>
    <w:next w:val="838"/>
    <w:link w:val="665"/>
    <w:uiPriority w:val="9"/>
    <w:unhideWhenUsed/>
    <w:qFormat/>
    <w:rPr>
      <w:rFonts w:ascii="Liberation Sans" w:hAnsi="Liberation Sans" w:eastAsia="Liberation Sans" w:cs="Liberation Sans"/>
    </w:rPr>
  </w:style>
  <w:style w:type="character" w:styleId="665">
    <w:name w:val="Heading 2 Char"/>
    <w:link w:val="664"/>
    <w:uiPriority w:val="9"/>
    <w:rPr>
      <w:rFonts w:ascii="Liberation Sans" w:hAnsi="Liberation Sans" w:eastAsia="Liberation Sans" w:cs="Liberation Sans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7">
    <w:name w:val="Heading 3 Char"/>
    <w:link w:val="666"/>
    <w:uiPriority w:val="9"/>
    <w:rPr>
      <w:rFonts w:ascii="Liberation Sans" w:hAnsi="Liberation Sans" w:cs="Liberation Sans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4</cp:revision>
  <dcterms:modified xsi:type="dcterms:W3CDTF">2024-10-24T15:09:54Z</dcterms:modified>
</cp:coreProperties>
</file>