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0AC90B1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6F4E1D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097E32E4" w14:textId="56B52377" w:rsidR="00ED2DDB" w:rsidRPr="00ED2DDB" w:rsidRDefault="006F4E1D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Нормализация. Приведение к 3 НФ.</w:t>
      </w:r>
    </w:p>
    <w:p w14:paraId="02750EB4" w14:textId="56E12037" w:rsidR="00C51B1E" w:rsidRDefault="00C51B1E" w:rsidP="00F54C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C6EE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Цель нормализации: исключить избыточное дублирование данных, которое</w:t>
      </w:r>
    </w:p>
    <w:p w14:paraId="3FD86A5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является причиной аномалий, возникших при добавлении, редактировании и</w:t>
      </w:r>
    </w:p>
    <w:p w14:paraId="6C746930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удалении кортежей (строк таблицы).</w:t>
      </w:r>
    </w:p>
    <w:p w14:paraId="48F4519F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1НФ</w:t>
      </w:r>
      <w:r w:rsidRPr="00FC6733">
        <w:rPr>
          <w:rFonts w:ascii="Times New Roman" w:hAnsi="Times New Roman" w:cs="Times New Roman"/>
          <w:sz w:val="28"/>
          <w:szCs w:val="28"/>
        </w:rPr>
        <w:t>, если все его атрибуты являются простыми, все</w:t>
      </w:r>
    </w:p>
    <w:p w14:paraId="5FEC0BE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используемые домены должны содержать только скалярные значения. Не</w:t>
      </w:r>
    </w:p>
    <w:p w14:paraId="7D91F0F6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должно быть повторений строк в таблице.</w:t>
      </w:r>
    </w:p>
    <w:p w14:paraId="62D60F3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во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2НФ</w:t>
      </w:r>
      <w:r w:rsidRPr="00FC6733">
        <w:rPr>
          <w:rFonts w:ascii="Times New Roman" w:hAnsi="Times New Roman" w:cs="Times New Roman"/>
          <w:sz w:val="28"/>
          <w:szCs w:val="28"/>
        </w:rPr>
        <w:t>, если оно находится в 1НФ и каждый не</w:t>
      </w:r>
    </w:p>
    <w:p w14:paraId="4912A8F1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ключевой атрибут неприводимо зависит от Первичного Ключа(ПК).</w:t>
      </w:r>
    </w:p>
    <w:p w14:paraId="6BE7F7F8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Неприводимость означает, что в составе потенциального ключа отсутствует</w:t>
      </w:r>
    </w:p>
    <w:p w14:paraId="3D20DDC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меньшее подмножество атрибутов, от которого можно также вывести данную</w:t>
      </w:r>
    </w:p>
    <w:p w14:paraId="30E9F34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функциональную зависимость.</w:t>
      </w:r>
    </w:p>
    <w:p w14:paraId="1A27345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3НФ</w:t>
      </w:r>
      <w:r w:rsidRPr="00FC6733">
        <w:rPr>
          <w:rFonts w:ascii="Times New Roman" w:hAnsi="Times New Roman" w:cs="Times New Roman"/>
          <w:sz w:val="28"/>
          <w:szCs w:val="28"/>
        </w:rPr>
        <w:t>, когда находится во 2НФ и каждый не ключевой</w:t>
      </w:r>
    </w:p>
    <w:p w14:paraId="6D102BB2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атрибут нетранзитивно зависит от первичного ключа. Иначе говоря, второе</w:t>
      </w:r>
    </w:p>
    <w:p w14:paraId="2069450D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правило требует выносить все не ключевые поля, содержимое которых может</w:t>
      </w:r>
    </w:p>
    <w:p w14:paraId="159DB413" w14:textId="07DB94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относиться к нескольким записям таблицы в отдельные таблицы.</w:t>
      </w:r>
    </w:p>
    <w:p w14:paraId="0DE48FF7" w14:textId="7777777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B6297" w14:textId="225DE9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1:</w:t>
      </w:r>
    </w:p>
    <w:p w14:paraId="364CC987" w14:textId="1473B0A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AF51D" wp14:editId="115A8D70">
            <wp:extent cx="5940425" cy="9055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747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354CB9CE" w14:textId="77664A3F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2:</w:t>
      </w:r>
    </w:p>
    <w:p w14:paraId="2A3B4A40" w14:textId="29BDEEA8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5203D" wp14:editId="1D6794A3">
            <wp:extent cx="5940425" cy="6375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AC5" w14:textId="7260F860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1DCB496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54394" w14:textId="5D4FA8A7" w:rsidR="00FC6733" w:rsidRDefault="00FC6733" w:rsidP="00F54C7A">
      <w:r>
        <w:object w:dxaOrig="10707" w:dyaOrig="15873" w14:anchorId="589A0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3" type="#_x0000_t75" style="width:498pt;height:738.6pt" o:ole="">
            <v:imagedata r:id="rId7" o:title=""/>
          </v:shape>
          <o:OLEObject Type="Embed" ProgID="Excel.Sheet.12" ShapeID="_x0000_i1173" DrawAspect="Content" ObjectID="_1790520730" r:id="rId8"/>
        </w:object>
      </w:r>
    </w:p>
    <w:p w14:paraId="5406049B" w14:textId="562A6F75" w:rsidR="00FC6733" w:rsidRPr="00FC6733" w:rsidRDefault="00FC6733" w:rsidP="00F54C7A">
      <w:pPr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lastRenderedPageBreak/>
        <w:t>Задание 2:</w:t>
      </w:r>
    </w:p>
    <w:p w14:paraId="3CF05ECE" w14:textId="081C73D9" w:rsidR="00FC6733" w:rsidRPr="00F54C7A" w:rsidRDefault="00FC6733" w:rsidP="00F54C7A">
      <w:r>
        <w:object w:dxaOrig="9671" w:dyaOrig="13950" w14:anchorId="469500E2">
          <v:shape id="_x0000_i1179" type="#_x0000_t75" style="width:483.6pt;height:697.8pt" o:ole="">
            <v:imagedata r:id="rId9" o:title=""/>
          </v:shape>
          <o:OLEObject Type="Embed" ProgID="Excel.Sheet.12" ShapeID="_x0000_i1179" DrawAspect="Content" ObjectID="_1790520731" r:id="rId10"/>
        </w:object>
      </w:r>
    </w:p>
    <w:sectPr w:rsidR="00FC6733" w:rsidRPr="00F5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D3916"/>
    <w:rsid w:val="002346D6"/>
    <w:rsid w:val="003F7986"/>
    <w:rsid w:val="00447933"/>
    <w:rsid w:val="00484D3C"/>
    <w:rsid w:val="004B4B05"/>
    <w:rsid w:val="006F4E1D"/>
    <w:rsid w:val="00B435CE"/>
    <w:rsid w:val="00B779D0"/>
    <w:rsid w:val="00BA2D8A"/>
    <w:rsid w:val="00C51B1E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2024-10-15T15:05:00Z</dcterms:created>
  <dcterms:modified xsi:type="dcterms:W3CDTF">2024-10-15T15:05:00Z</dcterms:modified>
</cp:coreProperties>
</file>