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C116F" w14:textId="62C86844" w:rsidR="00C74D41" w:rsidRDefault="00C74D41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Site Link: </w:t>
      </w:r>
      <w:hyperlink r:id="rId10" w:history="1">
        <w:r w:rsidR="00B04952" w:rsidRPr="00B04952">
          <w:rPr>
            <w:rStyle w:val="Hyperlink"/>
            <w:rFonts w:asciiTheme="majorHAnsi" w:hAnsiTheme="majorHAnsi" w:cstheme="majorHAnsi"/>
            <w:sz w:val="28"/>
            <w:szCs w:val="28"/>
          </w:rPr>
          <w:t>VHQ</w:t>
        </w:r>
      </w:hyperlink>
    </w:p>
    <w:p w14:paraId="61EA7A16" w14:textId="11AE0E6C" w:rsidR="00C74D41" w:rsidRDefault="00C74D41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Email ID or </w:t>
      </w:r>
      <w:proofErr w:type="gramStart"/>
      <w:r>
        <w:rPr>
          <w:rFonts w:asciiTheme="majorHAnsi" w:hAnsiTheme="majorHAnsi" w:cstheme="majorHAnsi"/>
          <w:sz w:val="28"/>
          <w:szCs w:val="28"/>
        </w:rPr>
        <w:t>Company :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POINTNA-HIBBETT</w:t>
      </w:r>
    </w:p>
    <w:p w14:paraId="094026F7" w14:textId="6D422607" w:rsidR="00C74D41" w:rsidRDefault="00C74D41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DABDF97" wp14:editId="22A478E6">
            <wp:extent cx="5943600" cy="18097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724D" w14:textId="7BBCDCB3" w:rsidR="00C74D41" w:rsidRDefault="00396847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Main Dashboard: </w:t>
      </w:r>
    </w:p>
    <w:p w14:paraId="61BD671E" w14:textId="5355A108" w:rsidR="00396847" w:rsidRDefault="00396847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A772501" wp14:editId="0D728E1A">
            <wp:extent cx="5943600" cy="4495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3110" w14:textId="77777777" w:rsidR="00B04952" w:rsidRDefault="00B04952" w:rsidP="00C74D41">
      <w:pPr>
        <w:rPr>
          <w:rFonts w:asciiTheme="majorHAnsi" w:hAnsiTheme="majorHAnsi" w:cstheme="majorHAnsi"/>
          <w:sz w:val="28"/>
          <w:szCs w:val="28"/>
        </w:rPr>
      </w:pPr>
    </w:p>
    <w:p w14:paraId="6F4CC689" w14:textId="74369DCA" w:rsidR="00396847" w:rsidRDefault="00396847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Searching for </w:t>
      </w:r>
      <w:proofErr w:type="gramStart"/>
      <w:r>
        <w:rPr>
          <w:rFonts w:asciiTheme="majorHAnsi" w:hAnsiTheme="majorHAnsi" w:cstheme="majorHAnsi"/>
          <w:sz w:val="28"/>
          <w:szCs w:val="28"/>
        </w:rPr>
        <w:t>Devices :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0A0FA05" w14:textId="0B7D7330" w:rsidR="00396847" w:rsidRDefault="00B04952" w:rsidP="00C74D41">
      <w:pPr>
        <w:rPr>
          <w:rFonts w:asciiTheme="majorHAnsi" w:hAnsiTheme="majorHAnsi" w:cstheme="majorHAnsi"/>
          <w:sz w:val="28"/>
          <w:szCs w:val="28"/>
        </w:rPr>
      </w:pPr>
      <w:r w:rsidRPr="00396847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171328" wp14:editId="0E5EB45B">
                <wp:simplePos x="0" y="0"/>
                <wp:positionH relativeFrom="column">
                  <wp:posOffset>2362200</wp:posOffset>
                </wp:positionH>
                <wp:positionV relativeFrom="paragraph">
                  <wp:posOffset>556895</wp:posOffset>
                </wp:positionV>
                <wp:extent cx="2495550" cy="582295"/>
                <wp:effectExtent l="0" t="0" r="1905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58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AEFF7" w14:textId="11714FAD" w:rsidR="00396847" w:rsidRDefault="00396847">
                            <w:r>
                              <w:t>Search for Devices by Store number / Serial number or Mac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713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6pt;margin-top:43.85pt;width:196.5pt;height:45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">
                <v:textbox>
                  <w:txbxContent>
                    <w:p w14:paraId="25AAEFF7" w14:textId="11714FAD" w:rsidR="00396847" w:rsidRDefault="00396847">
                      <w:r>
                        <w:t>Search for Devices by Store number / Serial number or Mac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EC01B" wp14:editId="1EAF0233">
                <wp:simplePos x="0" y="0"/>
                <wp:positionH relativeFrom="column">
                  <wp:posOffset>1181100</wp:posOffset>
                </wp:positionH>
                <wp:positionV relativeFrom="paragraph">
                  <wp:posOffset>823595</wp:posOffset>
                </wp:positionV>
                <wp:extent cx="1038225" cy="45719"/>
                <wp:effectExtent l="0" t="0" r="2857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9C5DD" id="Rectangle 4" o:spid="_x0000_s1026" style="position:absolute;margin-left:93pt;margin-top:64.85pt;width:81.7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" fillcolor="#4a66ac [3204]" strokecolor="#243255 [1604]" strokeweight="1pt"/>
            </w:pict>
          </mc:Fallback>
        </mc:AlternateContent>
      </w:r>
      <w:r w:rsidR="00396847">
        <w:rPr>
          <w:noProof/>
        </w:rPr>
        <w:drawing>
          <wp:inline distT="0" distB="0" distL="0" distR="0" wp14:anchorId="51B79B15" wp14:editId="00B46596">
            <wp:extent cx="1646555" cy="1905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b="35063"/>
                    <a:stretch/>
                  </pic:blipFill>
                  <pic:spPr bwMode="auto">
                    <a:xfrm>
                      <a:off x="0" y="0"/>
                      <a:ext cx="1657993" cy="191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B93F3" w14:textId="4455FB79" w:rsidR="00396847" w:rsidRDefault="00B43074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(Next Screen) </w:t>
      </w:r>
    </w:p>
    <w:p w14:paraId="153E0CD2" w14:textId="7E8153B0" w:rsidR="00B43074" w:rsidRDefault="00B43074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0667235" wp14:editId="7E9FD546">
            <wp:extent cx="4212694" cy="22764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4826" cy="227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6B94" w14:textId="7D7E7D3E" w:rsidR="00B43074" w:rsidRDefault="00B43074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Select Brand (CG for City Gear, HB for Hibbett)</w:t>
      </w:r>
    </w:p>
    <w:p w14:paraId="7897A9FB" w14:textId="3F4E8FF5" w:rsidR="00B43074" w:rsidRDefault="00B43074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3F5820B" wp14:editId="710F76D4">
            <wp:extent cx="5619750" cy="19526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475" cy="19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B37D" w14:textId="6ED82D7A" w:rsidR="00772813" w:rsidRDefault="00B43074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Make sure to click the text not the “+” icon when selecting the brand. Doing to will filter in all HB/CG store respectively.</w:t>
      </w:r>
    </w:p>
    <w:p w14:paraId="4768CFAE" w14:textId="42D15255" w:rsidR="00772813" w:rsidRDefault="00772813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After Selecting the Store number scroll down and click apply filter to search for all devices with that store’s hierarchy (Store Number)</w:t>
      </w:r>
    </w:p>
    <w:p w14:paraId="73506E80" w14:textId="6DE40652" w:rsidR="00772813" w:rsidRDefault="00772813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8FEC732" wp14:editId="4597DC1C">
            <wp:extent cx="5943600" cy="3518535"/>
            <wp:effectExtent l="0" t="0" r="0" b="57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FF1D" w14:textId="5D7D1FCC" w:rsidR="00772813" w:rsidRDefault="00772813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On this screen you can see the base level information for this store’s devices.</w:t>
      </w:r>
    </w:p>
    <w:p w14:paraId="2439C940" w14:textId="08C8E64A" w:rsidR="00772813" w:rsidRDefault="00772813" w:rsidP="00C74D4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E376459" wp14:editId="3BC981F2">
            <wp:extent cx="5943600" cy="139890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E551" w14:textId="5A85CB23" w:rsidR="00772813" w:rsidRPr="0037153D" w:rsidRDefault="00772813" w:rsidP="00772813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37153D">
        <w:rPr>
          <w:rFonts w:asciiTheme="majorHAnsi" w:hAnsiTheme="majorHAnsi" w:cstheme="majorHAnsi"/>
        </w:rPr>
        <w:t xml:space="preserve">Serial number: Unique ID </w:t>
      </w:r>
      <w:r w:rsidR="001F5100">
        <w:rPr>
          <w:rFonts w:asciiTheme="majorHAnsi" w:hAnsiTheme="majorHAnsi" w:cstheme="majorHAnsi"/>
        </w:rPr>
        <w:t xml:space="preserve">assigned by Verifone </w:t>
      </w:r>
      <w:r w:rsidRPr="0037153D">
        <w:rPr>
          <w:rFonts w:asciiTheme="majorHAnsi" w:hAnsiTheme="majorHAnsi" w:cstheme="majorHAnsi"/>
        </w:rPr>
        <w:t>distinguishing each device</w:t>
      </w:r>
    </w:p>
    <w:p w14:paraId="6542C5B2" w14:textId="5BB57E2A" w:rsidR="00772813" w:rsidRPr="0037153D" w:rsidRDefault="00772813" w:rsidP="00772813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37153D">
        <w:rPr>
          <w:rFonts w:asciiTheme="majorHAnsi" w:hAnsiTheme="majorHAnsi" w:cstheme="majorHAnsi"/>
        </w:rPr>
        <w:t xml:space="preserve">Device ID: Used as a reference to help determine </w:t>
      </w:r>
      <w:r w:rsidR="0037153D" w:rsidRPr="0037153D">
        <w:rPr>
          <w:rFonts w:asciiTheme="majorHAnsi" w:hAnsiTheme="majorHAnsi" w:cstheme="majorHAnsi"/>
        </w:rPr>
        <w:t>which</w:t>
      </w:r>
      <w:r w:rsidRPr="0037153D">
        <w:rPr>
          <w:rFonts w:asciiTheme="majorHAnsi" w:hAnsiTheme="majorHAnsi" w:cstheme="majorHAnsi"/>
        </w:rPr>
        <w:t xml:space="preserve"> device is assigned to a particular register.</w:t>
      </w:r>
      <w:r w:rsidR="00CB7904">
        <w:rPr>
          <w:rFonts w:asciiTheme="majorHAnsi" w:hAnsiTheme="majorHAnsi" w:cstheme="majorHAnsi"/>
        </w:rPr>
        <w:t xml:space="preserve"> (Manually assigned by POS HD)</w:t>
      </w:r>
    </w:p>
    <w:p w14:paraId="72FC6E30" w14:textId="4C52247B" w:rsidR="00772813" w:rsidRPr="0037153D" w:rsidRDefault="00772813" w:rsidP="00772813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37153D">
        <w:rPr>
          <w:rFonts w:asciiTheme="majorHAnsi" w:hAnsiTheme="majorHAnsi" w:cstheme="majorHAnsi"/>
        </w:rPr>
        <w:t xml:space="preserve">Model Number: </w:t>
      </w:r>
      <w:r w:rsidR="0037153D" w:rsidRPr="0037153D">
        <w:rPr>
          <w:rFonts w:asciiTheme="majorHAnsi" w:hAnsiTheme="majorHAnsi" w:cstheme="majorHAnsi"/>
        </w:rPr>
        <w:t>Should always be M400.</w:t>
      </w:r>
    </w:p>
    <w:p w14:paraId="064E660B" w14:textId="2DAB14EB" w:rsidR="0037153D" w:rsidRPr="0037153D" w:rsidRDefault="0037153D" w:rsidP="00772813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37153D">
        <w:rPr>
          <w:rFonts w:asciiTheme="majorHAnsi" w:hAnsiTheme="majorHAnsi" w:cstheme="majorHAnsi"/>
        </w:rPr>
        <w:t xml:space="preserve">Hierarchy Patch: </w:t>
      </w:r>
      <w:r w:rsidR="00CB7904">
        <w:rPr>
          <w:rFonts w:asciiTheme="majorHAnsi" w:hAnsiTheme="majorHAnsi" w:cstheme="majorHAnsi"/>
        </w:rPr>
        <w:t>S</w:t>
      </w:r>
      <w:r w:rsidRPr="0037153D">
        <w:rPr>
          <w:rFonts w:asciiTheme="majorHAnsi" w:hAnsiTheme="majorHAnsi" w:cstheme="majorHAnsi"/>
        </w:rPr>
        <w:t xml:space="preserve">hows which store each device is assigned to. When installing a new </w:t>
      </w:r>
      <w:proofErr w:type="spellStart"/>
      <w:r w:rsidRPr="0037153D">
        <w:rPr>
          <w:rFonts w:asciiTheme="majorHAnsi" w:hAnsiTheme="majorHAnsi" w:cstheme="majorHAnsi"/>
        </w:rPr>
        <w:t>pinpad</w:t>
      </w:r>
      <w:proofErr w:type="spellEnd"/>
      <w:r w:rsidRPr="0037153D">
        <w:rPr>
          <w:rFonts w:asciiTheme="majorHAnsi" w:hAnsiTheme="majorHAnsi" w:cstheme="majorHAnsi"/>
        </w:rPr>
        <w:t xml:space="preserve"> the device may automatically assign itself to the correct hierarchy. </w:t>
      </w:r>
      <w:r w:rsidR="00CB7904">
        <w:rPr>
          <w:rFonts w:asciiTheme="majorHAnsi" w:hAnsiTheme="majorHAnsi" w:cstheme="majorHAnsi"/>
        </w:rPr>
        <w:t>Otherwise</w:t>
      </w:r>
      <w:r w:rsidR="00C34249">
        <w:rPr>
          <w:rFonts w:asciiTheme="majorHAnsi" w:hAnsiTheme="majorHAnsi" w:cstheme="majorHAnsi"/>
        </w:rPr>
        <w:t>,</w:t>
      </w:r>
      <w:r w:rsidRPr="0037153D">
        <w:rPr>
          <w:rFonts w:asciiTheme="majorHAnsi" w:hAnsiTheme="majorHAnsi" w:cstheme="majorHAnsi"/>
        </w:rPr>
        <w:t xml:space="preserve"> you will have to assign it manually.</w:t>
      </w:r>
    </w:p>
    <w:p w14:paraId="04E1DDF6" w14:textId="65C20A37" w:rsidR="0037153D" w:rsidRDefault="0037153D" w:rsidP="00772813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37153D">
        <w:rPr>
          <w:rFonts w:asciiTheme="majorHAnsi" w:hAnsiTheme="majorHAnsi" w:cstheme="majorHAnsi"/>
        </w:rPr>
        <w:t>Last Heartbeat: Last connection response between the device and VHQ.</w:t>
      </w:r>
      <w:r w:rsidR="00C34249">
        <w:rPr>
          <w:rFonts w:asciiTheme="majorHAnsi" w:hAnsiTheme="majorHAnsi" w:cstheme="majorHAnsi"/>
        </w:rPr>
        <w:t xml:space="preserve"> This can be manually requested from the device. (</w:t>
      </w:r>
      <w:proofErr w:type="gramStart"/>
      <w:r w:rsidR="00C34249">
        <w:rPr>
          <w:rFonts w:asciiTheme="majorHAnsi" w:hAnsiTheme="majorHAnsi" w:cstheme="majorHAnsi"/>
        </w:rPr>
        <w:t>see</w:t>
      </w:r>
      <w:proofErr w:type="gramEnd"/>
      <w:r w:rsidR="00C34249">
        <w:rPr>
          <w:rFonts w:asciiTheme="majorHAnsi" w:hAnsiTheme="majorHAnsi" w:cstheme="majorHAnsi"/>
        </w:rPr>
        <w:t xml:space="preserve"> M400 guide)</w:t>
      </w:r>
    </w:p>
    <w:p w14:paraId="55710DD3" w14:textId="0D52B43C" w:rsidR="0037153D" w:rsidRDefault="0037153D" w:rsidP="0037153D">
      <w:pPr>
        <w:rPr>
          <w:rFonts w:asciiTheme="majorHAnsi" w:hAnsiTheme="majorHAnsi" w:cstheme="majorHAnsi"/>
        </w:rPr>
      </w:pPr>
    </w:p>
    <w:p w14:paraId="38D911FA" w14:textId="3DA3284E" w:rsidR="0037153D" w:rsidRDefault="0037153D" w:rsidP="0037153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Clicking on the device check box allows for some quick actions like assigning the device ID or setting the Hierarchy.</w:t>
      </w:r>
    </w:p>
    <w:p w14:paraId="374E0AAF" w14:textId="7F3094AF" w:rsidR="0037153D" w:rsidRDefault="0037153D" w:rsidP="0037153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C95918D" wp14:editId="1F3CEBD9">
            <wp:extent cx="5943600" cy="216408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E7E7" w14:textId="13A71841" w:rsidR="0037153D" w:rsidRDefault="0037153D" w:rsidP="0037153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Clicking on the Device ID or serial number takes you to the Device pro</w:t>
      </w:r>
      <w:r w:rsidR="00407784">
        <w:rPr>
          <w:rFonts w:asciiTheme="majorHAnsi" w:hAnsiTheme="majorHAnsi" w:cstheme="majorHAnsi"/>
        </w:rPr>
        <w:t>file screen. This gives a higher-level view of the device and more advanced selection of tasks.</w:t>
      </w:r>
    </w:p>
    <w:p w14:paraId="0C86E566" w14:textId="4861667C" w:rsidR="00407784" w:rsidRPr="004D5805" w:rsidRDefault="00407784" w:rsidP="0040778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78C374B" wp14:editId="6685A90D">
            <wp:extent cx="5819457" cy="20764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4" cy="20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20BA" w14:textId="2E1B4356" w:rsidR="0037153D" w:rsidRDefault="00407784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The Dashboard section of this menu gives more details on the pin pads status.</w:t>
      </w:r>
    </w:p>
    <w:p w14:paraId="66F30671" w14:textId="425AE940" w:rsidR="00407784" w:rsidRDefault="00407784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BC37251" wp14:editId="3FE153DC">
            <wp:extent cx="5943600" cy="2505710"/>
            <wp:effectExtent l="0" t="0" r="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1D48" w14:textId="5A385186" w:rsidR="00407784" w:rsidRDefault="00407784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The Detail section </w:t>
      </w:r>
      <w:r w:rsidR="00B13D2B">
        <w:rPr>
          <w:rFonts w:asciiTheme="majorHAnsi" w:hAnsiTheme="majorHAnsi" w:cstheme="majorHAnsi"/>
          <w:sz w:val="28"/>
          <w:szCs w:val="28"/>
        </w:rPr>
        <w:t>offers</w:t>
      </w:r>
      <w:r>
        <w:rPr>
          <w:rFonts w:asciiTheme="majorHAnsi" w:hAnsiTheme="majorHAnsi" w:cstheme="majorHAnsi"/>
          <w:sz w:val="28"/>
          <w:szCs w:val="28"/>
        </w:rPr>
        <w:t xml:space="preserve"> more details </w:t>
      </w:r>
      <w:r w:rsidR="00B13D2B">
        <w:rPr>
          <w:rFonts w:asciiTheme="majorHAnsi" w:hAnsiTheme="majorHAnsi" w:cstheme="majorHAnsi"/>
          <w:sz w:val="28"/>
          <w:szCs w:val="28"/>
        </w:rPr>
        <w:t>about</w:t>
      </w:r>
      <w:r>
        <w:rPr>
          <w:rFonts w:asciiTheme="majorHAnsi" w:hAnsiTheme="majorHAnsi" w:cstheme="majorHAnsi"/>
          <w:sz w:val="28"/>
          <w:szCs w:val="28"/>
        </w:rPr>
        <w:t xml:space="preserve"> each application on the device</w:t>
      </w:r>
      <w:r w:rsidR="00C8004D">
        <w:rPr>
          <w:rFonts w:asciiTheme="majorHAnsi" w:hAnsiTheme="majorHAnsi" w:cstheme="majorHAnsi"/>
          <w:sz w:val="28"/>
          <w:szCs w:val="28"/>
        </w:rPr>
        <w:t>. This is where things like the device’s digital payment parameters and payment authorization keys are located.</w:t>
      </w:r>
    </w:p>
    <w:p w14:paraId="19E98C85" w14:textId="3D241478" w:rsidR="00C8004D" w:rsidRDefault="00C8004D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8BAE6DB" wp14:editId="0C16AC40">
            <wp:extent cx="5943600" cy="34290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1FA7" w14:textId="2F56E4B9" w:rsidR="00C8004D" w:rsidRDefault="00C8004D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EF6B208" wp14:editId="2DFE4F5D">
            <wp:extent cx="5943600" cy="3686175"/>
            <wp:effectExtent l="0" t="0" r="0" b="9525"/>
            <wp:docPr id="16" name="Picture 1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48A" w14:textId="50F8FAE8" w:rsidR="00C8004D" w:rsidRPr="00C8004D" w:rsidRDefault="00C8004D" w:rsidP="0040778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E7C1B" wp14:editId="3AD770DE">
            <wp:extent cx="5943600" cy="291465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2BCF" w14:textId="41AA65F4" w:rsidR="00C8004D" w:rsidRDefault="00C8004D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(</w:t>
      </w:r>
      <w:r w:rsidR="00F3697B">
        <w:rPr>
          <w:rFonts w:asciiTheme="majorHAnsi" w:hAnsiTheme="majorHAnsi" w:cstheme="majorHAnsi"/>
          <w:sz w:val="28"/>
          <w:szCs w:val="28"/>
        </w:rPr>
        <w:t>This</w:t>
      </w:r>
      <w:r>
        <w:rPr>
          <w:rFonts w:asciiTheme="majorHAnsi" w:hAnsiTheme="majorHAnsi" w:cstheme="majorHAnsi"/>
          <w:sz w:val="28"/>
          <w:szCs w:val="28"/>
        </w:rPr>
        <w:t xml:space="preserve"> information is needed for the device to authorize digital payments) </w:t>
      </w:r>
    </w:p>
    <w:p w14:paraId="38E8C143" w14:textId="6304DAC3" w:rsidR="00C8004D" w:rsidRDefault="00C8004D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Security – Encryption Keys section is where the devices keys are listed. Without this device key the pin pad isn’t authorized to make transactions.</w:t>
      </w:r>
    </w:p>
    <w:p w14:paraId="45C3AD77" w14:textId="5812A01C" w:rsidR="00C8004D" w:rsidRDefault="00C8004D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5D952C9C" wp14:editId="693CAF57">
            <wp:extent cx="5943600" cy="373380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846F" w14:textId="16948CA9" w:rsidR="00407784" w:rsidRDefault="006F3619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The Jobs Tab is a list of all the update packages the device has installed. On this screen you can see the jobs status, its scheduled information, and who created/scheduled the installation etc.</w:t>
      </w:r>
    </w:p>
    <w:p w14:paraId="5BE4EB1C" w14:textId="39192CF7" w:rsidR="006F3619" w:rsidRDefault="006F3619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D5762FF" wp14:editId="1538A4DB">
            <wp:extent cx="5943600" cy="272732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DD8B" w14:textId="21E5E0DC" w:rsidR="006F3619" w:rsidRDefault="006F3619" w:rsidP="00407784">
      <w:pPr>
        <w:rPr>
          <w:rFonts w:asciiTheme="majorHAnsi" w:hAnsiTheme="majorHAnsi" w:cstheme="majorHAnsi"/>
          <w:sz w:val="28"/>
          <w:szCs w:val="28"/>
        </w:rPr>
      </w:pPr>
    </w:p>
    <w:p w14:paraId="0AF016B7" w14:textId="37A42633" w:rsidR="006F3619" w:rsidRDefault="006F3619" w:rsidP="00407784">
      <w:pPr>
        <w:rPr>
          <w:rFonts w:asciiTheme="majorHAnsi" w:hAnsiTheme="majorHAnsi" w:cstheme="majorHAnsi"/>
          <w:sz w:val="28"/>
          <w:szCs w:val="28"/>
        </w:rPr>
      </w:pPr>
    </w:p>
    <w:p w14:paraId="2F5A4374" w14:textId="0474A883" w:rsidR="006F3619" w:rsidRDefault="006F3619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You can also scroll over and click on view results to list each download in the entire package.</w:t>
      </w:r>
    </w:p>
    <w:p w14:paraId="0A715DF8" w14:textId="258DB6CD" w:rsidR="006F3619" w:rsidRDefault="006F3619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7FFCA5C0" wp14:editId="05D05D08">
            <wp:extent cx="5943600" cy="2985770"/>
            <wp:effectExtent l="0" t="0" r="0" b="5080"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A778" w14:textId="6E9D86B6" w:rsidR="006F3619" w:rsidRDefault="006F3619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To schedule your own packages/updates Click on the Schedule drop down then sel</w:t>
      </w:r>
      <w:r w:rsidR="00A23B8A">
        <w:rPr>
          <w:rFonts w:asciiTheme="majorHAnsi" w:hAnsiTheme="majorHAnsi" w:cstheme="majorHAnsi"/>
          <w:sz w:val="28"/>
          <w:szCs w:val="28"/>
        </w:rPr>
        <w:t>ect downloads.</w:t>
      </w:r>
    </w:p>
    <w:p w14:paraId="2C45E3B0" w14:textId="0711782B" w:rsidR="00A23B8A" w:rsidRDefault="00A23B8A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CC06BF8" wp14:editId="12F45504">
            <wp:extent cx="5943600" cy="267398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1340" w14:textId="77777777" w:rsidR="00950AB0" w:rsidRDefault="00950AB0" w:rsidP="00407784">
      <w:pPr>
        <w:rPr>
          <w:rFonts w:asciiTheme="majorHAnsi" w:hAnsiTheme="majorHAnsi" w:cstheme="majorHAnsi"/>
          <w:sz w:val="28"/>
          <w:szCs w:val="28"/>
        </w:rPr>
      </w:pPr>
    </w:p>
    <w:p w14:paraId="443BB95A" w14:textId="5D8DC4DC" w:rsidR="000B07B6" w:rsidRDefault="000B07B6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Select the device the click next.</w:t>
      </w:r>
    </w:p>
    <w:p w14:paraId="654050A1" w14:textId="210A67C1" w:rsidR="000B07B6" w:rsidRDefault="000B07B6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530BF83" wp14:editId="37A818A5">
            <wp:extent cx="5943600" cy="34194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2677" w14:textId="40722D5A" w:rsidR="00EA75C0" w:rsidRDefault="00EA75C0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This </w:t>
      </w:r>
      <w:r w:rsidR="00C55FD8">
        <w:rPr>
          <w:rFonts w:asciiTheme="majorHAnsi" w:hAnsiTheme="majorHAnsi" w:cstheme="majorHAnsi"/>
          <w:sz w:val="28"/>
          <w:szCs w:val="28"/>
        </w:rPr>
        <w:t xml:space="preserve">section shows a list of all available packages that can be sent to the device. You can select a </w:t>
      </w:r>
      <w:r w:rsidR="00E61B8C">
        <w:rPr>
          <w:rFonts w:asciiTheme="majorHAnsi" w:hAnsiTheme="majorHAnsi" w:cstheme="majorHAnsi"/>
          <w:sz w:val="28"/>
          <w:szCs w:val="28"/>
        </w:rPr>
        <w:t>file</w:t>
      </w:r>
      <w:r w:rsidR="00C55FD8">
        <w:rPr>
          <w:rFonts w:asciiTheme="majorHAnsi" w:hAnsiTheme="majorHAnsi" w:cstheme="majorHAnsi"/>
          <w:sz w:val="28"/>
          <w:szCs w:val="28"/>
        </w:rPr>
        <w:t xml:space="preserve"> individually o</w:t>
      </w:r>
      <w:r w:rsidR="00E61B8C">
        <w:rPr>
          <w:rFonts w:asciiTheme="majorHAnsi" w:hAnsiTheme="majorHAnsi" w:cstheme="majorHAnsi"/>
          <w:sz w:val="28"/>
          <w:szCs w:val="28"/>
        </w:rPr>
        <w:t xml:space="preserve">r filter by entire packages. To simple </w:t>
      </w:r>
      <w:r w:rsidR="00ED7536">
        <w:rPr>
          <w:rFonts w:asciiTheme="majorHAnsi" w:hAnsiTheme="majorHAnsi" w:cstheme="majorHAnsi"/>
          <w:sz w:val="28"/>
          <w:szCs w:val="28"/>
        </w:rPr>
        <w:t xml:space="preserve">download a single file </w:t>
      </w:r>
      <w:proofErr w:type="gramStart"/>
      <w:r w:rsidR="00ED7536">
        <w:rPr>
          <w:rFonts w:asciiTheme="majorHAnsi" w:hAnsiTheme="majorHAnsi" w:cstheme="majorHAnsi"/>
          <w:sz w:val="28"/>
          <w:szCs w:val="28"/>
        </w:rPr>
        <w:t>click</w:t>
      </w:r>
      <w:proofErr w:type="gramEnd"/>
      <w:r w:rsidR="00ED7536">
        <w:rPr>
          <w:rFonts w:asciiTheme="majorHAnsi" w:hAnsiTheme="majorHAnsi" w:cstheme="majorHAnsi"/>
          <w:sz w:val="28"/>
          <w:szCs w:val="28"/>
        </w:rPr>
        <w:t xml:space="preserve"> the check box to the right of the file the click the move arrow in the middle of the screen to move it to the selected packages section.</w:t>
      </w:r>
    </w:p>
    <w:p w14:paraId="7742AC9C" w14:textId="60A43FBF" w:rsidR="00ED7536" w:rsidRDefault="00DB3DB1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ECC5F02" wp14:editId="677493EF">
            <wp:extent cx="5943600" cy="206692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7A80" w14:textId="5FAD97C6" w:rsidR="00180CD1" w:rsidRDefault="00180CD1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DAF4629" wp14:editId="4CA415CD">
            <wp:extent cx="5943600" cy="196215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706" w14:textId="44FCDC59" w:rsidR="00180CD1" w:rsidRDefault="00180CD1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With the file selected you can scr</w:t>
      </w:r>
      <w:r w:rsidR="00A01454">
        <w:rPr>
          <w:rFonts w:asciiTheme="majorHAnsi" w:hAnsiTheme="majorHAnsi" w:cstheme="majorHAnsi"/>
          <w:sz w:val="28"/>
          <w:szCs w:val="28"/>
        </w:rPr>
        <w:t>oll down to the select schedule section. For most installations just select the next contact option and press submit.</w:t>
      </w:r>
    </w:p>
    <w:p w14:paraId="339E23E4" w14:textId="3F84B1AE" w:rsidR="00EE4DD9" w:rsidRPr="00407784" w:rsidRDefault="00EE4DD9" w:rsidP="0040778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0A129DD" wp14:editId="4AF5637A">
            <wp:extent cx="5943600" cy="211455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DD9" w:rsidRPr="0040778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3FC5D" w14:textId="77777777" w:rsidR="00EF57FE" w:rsidRDefault="00EF57FE" w:rsidP="00893216">
      <w:pPr>
        <w:spacing w:before="0" w:after="0" w:line="240" w:lineRule="auto"/>
      </w:pPr>
      <w:r>
        <w:separator/>
      </w:r>
    </w:p>
  </w:endnote>
  <w:endnote w:type="continuationSeparator" w:id="0">
    <w:p w14:paraId="3DE5B207" w14:textId="77777777" w:rsidR="00EF57FE" w:rsidRDefault="00EF57FE" w:rsidP="008932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76E10" w14:textId="77777777" w:rsidR="00EF57FE" w:rsidRDefault="00EF57FE" w:rsidP="00893216">
      <w:pPr>
        <w:spacing w:before="0" w:after="0" w:line="240" w:lineRule="auto"/>
      </w:pPr>
      <w:r>
        <w:separator/>
      </w:r>
    </w:p>
  </w:footnote>
  <w:footnote w:type="continuationSeparator" w:id="0">
    <w:p w14:paraId="76071568" w14:textId="77777777" w:rsidR="00EF57FE" w:rsidRDefault="00EF57FE" w:rsidP="0089321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92021" w14:textId="1FA83D99" w:rsidR="00893216" w:rsidRPr="00C74D41" w:rsidRDefault="00C74D41" w:rsidP="00C74D41">
    <w:pPr>
      <w:pStyle w:val="Heading1"/>
    </w:pPr>
    <w:r w:rsidRPr="00C74D41">
      <w:t>Verifone – VHQ Qucik Guide and Tips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7D7F27"/>
    <w:multiLevelType w:val="hybridMultilevel"/>
    <w:tmpl w:val="7C2C3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6910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2D9"/>
    <w:rsid w:val="000B07B6"/>
    <w:rsid w:val="00114359"/>
    <w:rsid w:val="00180CD1"/>
    <w:rsid w:val="001F5100"/>
    <w:rsid w:val="002B22F4"/>
    <w:rsid w:val="0037153D"/>
    <w:rsid w:val="00396847"/>
    <w:rsid w:val="00407784"/>
    <w:rsid w:val="004D5805"/>
    <w:rsid w:val="005F72D9"/>
    <w:rsid w:val="006F3619"/>
    <w:rsid w:val="00772813"/>
    <w:rsid w:val="00893216"/>
    <w:rsid w:val="00950AB0"/>
    <w:rsid w:val="00A01454"/>
    <w:rsid w:val="00A23B8A"/>
    <w:rsid w:val="00B04952"/>
    <w:rsid w:val="00B13D2B"/>
    <w:rsid w:val="00B43074"/>
    <w:rsid w:val="00C34249"/>
    <w:rsid w:val="00C55FD8"/>
    <w:rsid w:val="00C74D41"/>
    <w:rsid w:val="00C8004D"/>
    <w:rsid w:val="00CB7904"/>
    <w:rsid w:val="00DB3DB1"/>
    <w:rsid w:val="00E20710"/>
    <w:rsid w:val="00E61B8C"/>
    <w:rsid w:val="00EA75C0"/>
    <w:rsid w:val="00ED7536"/>
    <w:rsid w:val="00EE4DD9"/>
    <w:rsid w:val="00EF57FE"/>
    <w:rsid w:val="00F3697B"/>
    <w:rsid w:val="00FA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E8EF5"/>
  <w15:chartTrackingRefBased/>
  <w15:docId w15:val="{31DF1D99-4C37-45FE-9148-801112694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216"/>
  </w:style>
  <w:style w:type="paragraph" w:styleId="Heading1">
    <w:name w:val="heading 1"/>
    <w:basedOn w:val="Normal"/>
    <w:next w:val="Normal"/>
    <w:link w:val="Heading1Char"/>
    <w:uiPriority w:val="9"/>
    <w:qFormat/>
    <w:rsid w:val="00893216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216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216"/>
    <w:p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216"/>
    <w:p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216"/>
    <w:p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216"/>
    <w:p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216"/>
    <w:p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21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21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3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216"/>
  </w:style>
  <w:style w:type="paragraph" w:styleId="Footer">
    <w:name w:val="footer"/>
    <w:basedOn w:val="Normal"/>
    <w:link w:val="FooterChar"/>
    <w:uiPriority w:val="99"/>
    <w:unhideWhenUsed/>
    <w:rsid w:val="00893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216"/>
  </w:style>
  <w:style w:type="character" w:customStyle="1" w:styleId="Heading1Char">
    <w:name w:val="Heading 1 Char"/>
    <w:basedOn w:val="DefaultParagraphFont"/>
    <w:link w:val="Heading1"/>
    <w:uiPriority w:val="9"/>
    <w:rsid w:val="00893216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216"/>
    <w:rPr>
      <w:caps/>
      <w:spacing w:val="15"/>
      <w:shd w:val="clear" w:color="auto" w:fill="D9DFE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216"/>
    <w:rPr>
      <w:caps/>
      <w:color w:val="243255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216"/>
    <w:rPr>
      <w:caps/>
      <w:color w:val="374C8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216"/>
    <w:rPr>
      <w:caps/>
      <w:color w:val="374C8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216"/>
    <w:rPr>
      <w:caps/>
      <w:color w:val="374C8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216"/>
    <w:rPr>
      <w:caps/>
      <w:color w:val="374C8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21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21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3216"/>
    <w:rPr>
      <w:b/>
      <w:bCs/>
      <w:color w:val="374C8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93216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3216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21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9321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93216"/>
    <w:rPr>
      <w:b/>
      <w:bCs/>
    </w:rPr>
  </w:style>
  <w:style w:type="character" w:styleId="Emphasis">
    <w:name w:val="Emphasis"/>
    <w:uiPriority w:val="20"/>
    <w:qFormat/>
    <w:rsid w:val="00893216"/>
    <w:rPr>
      <w:caps/>
      <w:color w:val="243255" w:themeColor="accent1" w:themeShade="7F"/>
      <w:spacing w:val="5"/>
    </w:rPr>
  </w:style>
  <w:style w:type="paragraph" w:styleId="NoSpacing">
    <w:name w:val="No Spacing"/>
    <w:uiPriority w:val="1"/>
    <w:qFormat/>
    <w:rsid w:val="008932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9321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321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216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216"/>
    <w:rPr>
      <w:color w:val="4A66AC" w:themeColor="accent1"/>
      <w:sz w:val="24"/>
      <w:szCs w:val="24"/>
    </w:rPr>
  </w:style>
  <w:style w:type="character" w:styleId="SubtleEmphasis">
    <w:name w:val="Subtle Emphasis"/>
    <w:uiPriority w:val="19"/>
    <w:qFormat/>
    <w:rsid w:val="00893216"/>
    <w:rPr>
      <w:i/>
      <w:iCs/>
      <w:color w:val="243255" w:themeColor="accent1" w:themeShade="7F"/>
    </w:rPr>
  </w:style>
  <w:style w:type="character" w:styleId="IntenseEmphasis">
    <w:name w:val="Intense Emphasis"/>
    <w:uiPriority w:val="21"/>
    <w:qFormat/>
    <w:rsid w:val="00893216"/>
    <w:rPr>
      <w:b/>
      <w:bCs/>
      <w:caps/>
      <w:color w:val="243255" w:themeColor="accent1" w:themeShade="7F"/>
      <w:spacing w:val="10"/>
    </w:rPr>
  </w:style>
  <w:style w:type="character" w:styleId="SubtleReference">
    <w:name w:val="Subtle Reference"/>
    <w:uiPriority w:val="31"/>
    <w:qFormat/>
    <w:rsid w:val="00893216"/>
    <w:rPr>
      <w:b/>
      <w:bCs/>
      <w:color w:val="4A66AC" w:themeColor="accent1"/>
    </w:rPr>
  </w:style>
  <w:style w:type="character" w:styleId="IntenseReference">
    <w:name w:val="Intense Reference"/>
    <w:uiPriority w:val="32"/>
    <w:qFormat/>
    <w:rsid w:val="00893216"/>
    <w:rPr>
      <w:b/>
      <w:bCs/>
      <w:i/>
      <w:iCs/>
      <w:caps/>
      <w:color w:val="4A66AC" w:themeColor="accent1"/>
    </w:rPr>
  </w:style>
  <w:style w:type="character" w:styleId="BookTitle">
    <w:name w:val="Book Title"/>
    <w:uiPriority w:val="33"/>
    <w:qFormat/>
    <w:rsid w:val="0089321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3216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3968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684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684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8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847"/>
    <w:rPr>
      <w:b/>
      <w:bCs/>
    </w:rPr>
  </w:style>
  <w:style w:type="paragraph" w:styleId="ListParagraph">
    <w:name w:val="List Paragraph"/>
    <w:basedOn w:val="Normal"/>
    <w:uiPriority w:val="34"/>
    <w:qFormat/>
    <w:rsid w:val="007728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4952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9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vhq.connect.verifone.com/VHQ.Authentication.Federation/Account/Email?wa=wsignin1.0&amp;wtrealm=https%3a%2f%2fvhq.connect.verifone.com%2f&amp;wctx=rm%3d0%26id%3dpassive%26ru%3d%252f&amp;wct=2022-04-13T13%3a20%3a40Z%23verifone/dashboard/vhq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208DB4B1AF954ABDAAB712EE2872A9" ma:contentTypeVersion="12" ma:contentTypeDescription="Create a new document." ma:contentTypeScope="" ma:versionID="b1aed89cf2d6750b802a651a6df0c441">
  <xsd:schema xmlns:xsd="http://www.w3.org/2001/XMLSchema" xmlns:xs="http://www.w3.org/2001/XMLSchema" xmlns:p="http://schemas.microsoft.com/office/2006/metadata/properties" xmlns:ns2="fcdb6753-41bc-4529-a06f-b50451c81b90" xmlns:ns3="f36117ce-1573-4c2e-b21a-7d77af8577d4" targetNamespace="http://schemas.microsoft.com/office/2006/metadata/properties" ma:root="true" ma:fieldsID="33f74ff35842f20cf044e293dcce71e6" ns2:_="" ns3:_="">
    <xsd:import namespace="fcdb6753-41bc-4529-a06f-b50451c81b90"/>
    <xsd:import namespace="f36117ce-1573-4c2e-b21a-7d77af8577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b6753-41bc-4529-a06f-b50451c81b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3bfaa146-c531-494e-900c-f3519798f0d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6117ce-1573-4c2e-b21a-7d77af8577d4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36d2e60-982d-4a71-9d30-12c7345af481}" ma:internalName="TaxCatchAll" ma:showField="CatchAllData" ma:web="f36117ce-1573-4c2e-b21a-7d77af8577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cdb6753-41bc-4529-a06f-b50451c81b90">
      <Terms xmlns="http://schemas.microsoft.com/office/infopath/2007/PartnerControls"/>
    </lcf76f155ced4ddcb4097134ff3c332f>
    <TaxCatchAll xmlns="f36117ce-1573-4c2e-b21a-7d77af8577d4" xsi:nil="true"/>
  </documentManagement>
</p:properties>
</file>

<file path=customXml/itemProps1.xml><?xml version="1.0" encoding="utf-8"?>
<ds:datastoreItem xmlns:ds="http://schemas.openxmlformats.org/officeDocument/2006/customXml" ds:itemID="{4C695A5A-3A27-41D3-8493-11FAD93997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98BF7E-3E9B-4938-8F73-212C3A5290F0}"/>
</file>

<file path=customXml/itemProps3.xml><?xml version="1.0" encoding="utf-8"?>
<ds:datastoreItem xmlns:ds="http://schemas.openxmlformats.org/officeDocument/2006/customXml" ds:itemID="{DCCA0E13-404D-4D23-8DE3-A21BE8DF80AB}">
  <ds:schemaRefs>
    <ds:schemaRef ds:uri="http://schemas.microsoft.com/office/2006/metadata/properties"/>
    <ds:schemaRef ds:uri="http://schemas.microsoft.com/office/infopath/2007/PartnerControls"/>
    <ds:schemaRef ds:uri="7145f4f7-1ab6-46fe-adb5-1722c6c9f590"/>
    <ds:schemaRef ds:uri="3a672452-9e88-4670-b0b5-cf29acb2774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9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VHQ</dc:title>
  <dc:subject/>
  <dc:creator>Mason Hyche</dc:creator>
  <cp:keywords/>
  <dc:description/>
  <cp:lastModifiedBy>Eric Haynes</cp:lastModifiedBy>
  <cp:revision>23</cp:revision>
  <dcterms:created xsi:type="dcterms:W3CDTF">2022-08-22T14:02:00Z</dcterms:created>
  <dcterms:modified xsi:type="dcterms:W3CDTF">2022-11-08T20:06:00Z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0x0101007E208DB4B1AF954ABDAAB712EE2872A9</vt:lpwstr>
  </property>
  <property fmtid="{D5CDD505-2E9C-101B-9397-08002B2CF9AE}" pid="3" name="MediaServiceImageTags">
    <vt:lpwstr/>
  </property>
</Properties>
</file>