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6EDA" w14:textId="4D882716" w:rsidR="007E15EF" w:rsidRDefault="00602251" w:rsidP="008B100E">
      <w:pPr>
        <w:spacing w:after="120"/>
        <w:jc w:val="center"/>
        <w:rPr>
          <w:rFonts w:ascii="Times New Roman" w:hAnsi="Times New Roman" w:cs="Times New Roman"/>
          <w:b/>
          <w:bCs/>
          <w:sz w:val="28"/>
          <w:szCs w:val="28"/>
        </w:rPr>
      </w:pPr>
      <w:r>
        <w:rPr>
          <w:rFonts w:ascii="Times New Roman" w:hAnsi="Times New Roman" w:cs="Times New Roman"/>
          <w:b/>
          <w:bCs/>
          <w:sz w:val="28"/>
          <w:szCs w:val="28"/>
        </w:rPr>
        <w:t>Unable to View Or Make Schedules</w:t>
      </w:r>
    </w:p>
    <w:p w14:paraId="7B50606A" w14:textId="55818FB2" w:rsidR="00602251" w:rsidRDefault="00602251" w:rsidP="008B100E">
      <w:pPr>
        <w:spacing w:after="120"/>
        <w:jc w:val="center"/>
        <w:rPr>
          <w:rFonts w:ascii="Times New Roman" w:hAnsi="Times New Roman" w:cs="Times New Roman"/>
          <w:sz w:val="24"/>
          <w:szCs w:val="24"/>
        </w:rPr>
      </w:pPr>
    </w:p>
    <w:p w14:paraId="667288A3" w14:textId="640B9DC8" w:rsidR="00602251" w:rsidRDefault="00602251" w:rsidP="008B100E">
      <w:pPr>
        <w:spacing w:after="120"/>
        <w:rPr>
          <w:rFonts w:ascii="Times New Roman" w:hAnsi="Times New Roman" w:cs="Times New Roman"/>
          <w:sz w:val="24"/>
          <w:szCs w:val="24"/>
        </w:rPr>
      </w:pPr>
      <w:r>
        <w:rPr>
          <w:rFonts w:ascii="Times New Roman" w:hAnsi="Times New Roman" w:cs="Times New Roman"/>
          <w:sz w:val="24"/>
          <w:szCs w:val="24"/>
        </w:rPr>
        <w:t>Stores may call or make tickets regarding their inability to view/create schedules for certain weeks. These are 3 of the most common issues and their solutions.</w:t>
      </w:r>
    </w:p>
    <w:p w14:paraId="2CB0EDC7" w14:textId="06390531" w:rsidR="00602251" w:rsidRPr="00FC2917" w:rsidRDefault="00FC2917" w:rsidP="008B100E">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“This Subgroup Does Not Contain Any Shifts”: When this error occurs, it is due to a store creating a schedule before their Labor Demand generates. Labor Demand is just the “hours” given to the store for various tasks and are delegated to the employees for their work week. It is generated 2 weeks ahead of time, on Sundays.</w:t>
      </w:r>
    </w:p>
    <w:p w14:paraId="4BF20CF5" w14:textId="7F4E1FE5" w:rsidR="00FC2917" w:rsidRDefault="00610012" w:rsidP="008B100E">
      <w:pPr>
        <w:spacing w:after="120"/>
        <w:rPr>
          <w:rFonts w:ascii="Times New Roman" w:hAnsi="Times New Roman" w:cs="Times New Roman"/>
          <w:sz w:val="24"/>
          <w:szCs w:val="24"/>
        </w:rPr>
      </w:pPr>
      <w:r>
        <w:rPr>
          <w:noProof/>
        </w:rPr>
        <w:drawing>
          <wp:inline distT="0" distB="0" distL="0" distR="0" wp14:anchorId="6F28E347" wp14:editId="041575A5">
            <wp:extent cx="5960853" cy="3263185"/>
            <wp:effectExtent l="0" t="0" r="1905"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05993" cy="3287896"/>
                    </a:xfrm>
                    <a:prstGeom prst="rect">
                      <a:avLst/>
                    </a:prstGeom>
                    <a:noFill/>
                    <a:ln>
                      <a:noFill/>
                    </a:ln>
                  </pic:spPr>
                </pic:pic>
              </a:graphicData>
            </a:graphic>
          </wp:inline>
        </w:drawing>
      </w:r>
    </w:p>
    <w:p w14:paraId="732A92AB" w14:textId="2AF35CD9" w:rsidR="00FC2917" w:rsidRDefault="00FC2917" w:rsidP="008B100E">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t>First</w:t>
      </w:r>
      <w:r w:rsidR="00DC2118">
        <w:rPr>
          <w:rFonts w:ascii="Times New Roman" w:hAnsi="Times New Roman" w:cs="Times New Roman"/>
          <w:sz w:val="24"/>
          <w:szCs w:val="24"/>
        </w:rPr>
        <w:t xml:space="preserve"> on the employee’s workday</w:t>
      </w:r>
      <w:r>
        <w:rPr>
          <w:rFonts w:ascii="Times New Roman" w:hAnsi="Times New Roman" w:cs="Times New Roman"/>
          <w:sz w:val="24"/>
          <w:szCs w:val="24"/>
        </w:rPr>
        <w:t xml:space="preserve"> check if the schedule is published </w:t>
      </w:r>
      <w:r w:rsidR="00523200">
        <w:rPr>
          <w:rFonts w:ascii="Times New Roman" w:hAnsi="Times New Roman" w:cs="Times New Roman"/>
          <w:sz w:val="24"/>
          <w:szCs w:val="24"/>
        </w:rPr>
        <w:t>or a draft.</w:t>
      </w:r>
    </w:p>
    <w:p w14:paraId="4E15CB40" w14:textId="5006ADF9" w:rsidR="00523200" w:rsidRDefault="00523200" w:rsidP="008B100E">
      <w:pPr>
        <w:spacing w:after="120"/>
        <w:ind w:left="1080"/>
        <w:rPr>
          <w:rFonts w:ascii="Times New Roman" w:hAnsi="Times New Roman" w:cs="Times New Roman"/>
          <w:sz w:val="24"/>
          <w:szCs w:val="24"/>
        </w:rPr>
      </w:pPr>
      <w:r>
        <w:rPr>
          <w:noProof/>
        </w:rPr>
        <w:drawing>
          <wp:inline distT="0" distB="0" distL="0" distR="0" wp14:anchorId="292BFF3B" wp14:editId="6E191AE6">
            <wp:extent cx="3761117" cy="1094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2114" cy="1097342"/>
                    </a:xfrm>
                    <a:prstGeom prst="rect">
                      <a:avLst/>
                    </a:prstGeom>
                  </pic:spPr>
                </pic:pic>
              </a:graphicData>
            </a:graphic>
          </wp:inline>
        </w:drawing>
      </w:r>
    </w:p>
    <w:p w14:paraId="2B4D094B" w14:textId="722BF07C" w:rsidR="00523200" w:rsidRDefault="00523200" w:rsidP="008B100E">
      <w:pPr>
        <w:spacing w:after="120"/>
        <w:ind w:left="1080"/>
        <w:rPr>
          <w:rFonts w:ascii="Times New Roman" w:hAnsi="Times New Roman" w:cs="Times New Roman"/>
          <w:sz w:val="24"/>
          <w:szCs w:val="24"/>
        </w:rPr>
      </w:pPr>
      <w:r>
        <w:rPr>
          <w:rFonts w:ascii="Times New Roman" w:hAnsi="Times New Roman" w:cs="Times New Roman"/>
          <w:sz w:val="24"/>
          <w:szCs w:val="24"/>
        </w:rPr>
        <w:t>Or</w:t>
      </w:r>
    </w:p>
    <w:p w14:paraId="4AA45F2A" w14:textId="09AC1877" w:rsidR="00523200" w:rsidRDefault="00216D78" w:rsidP="008B100E">
      <w:pPr>
        <w:spacing w:after="120"/>
        <w:ind w:left="1080"/>
        <w:rPr>
          <w:rFonts w:ascii="Times New Roman" w:hAnsi="Times New Roman" w:cs="Times New Roman"/>
          <w:sz w:val="24"/>
          <w:szCs w:val="24"/>
        </w:rPr>
      </w:pPr>
      <w:r>
        <w:rPr>
          <w:noProof/>
        </w:rPr>
        <w:drawing>
          <wp:inline distT="0" distB="0" distL="0" distR="0" wp14:anchorId="6D53C126" wp14:editId="548D380C">
            <wp:extent cx="3881887" cy="1288817"/>
            <wp:effectExtent l="0" t="0" r="4445" b="698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stretch>
                      <a:fillRect/>
                    </a:stretch>
                  </pic:blipFill>
                  <pic:spPr>
                    <a:xfrm>
                      <a:off x="0" y="0"/>
                      <a:ext cx="3888419" cy="1290986"/>
                    </a:xfrm>
                    <a:prstGeom prst="rect">
                      <a:avLst/>
                    </a:prstGeom>
                  </pic:spPr>
                </pic:pic>
              </a:graphicData>
            </a:graphic>
          </wp:inline>
        </w:drawing>
      </w:r>
    </w:p>
    <w:p w14:paraId="2072C54D" w14:textId="24BB1D23" w:rsidR="00AF0A35" w:rsidRPr="00AF0A35" w:rsidRDefault="00AF0A35" w:rsidP="008B100E">
      <w:pPr>
        <w:pStyle w:val="ListParagraph"/>
        <w:spacing w:after="120"/>
        <w:ind w:left="1440"/>
        <w:rPr>
          <w:rFonts w:ascii="Times New Roman" w:hAnsi="Times New Roman" w:cs="Times New Roman"/>
          <w:sz w:val="24"/>
          <w:szCs w:val="24"/>
        </w:rPr>
      </w:pPr>
    </w:p>
    <w:p w14:paraId="184DA9B9" w14:textId="2A333159" w:rsidR="00AF0A35" w:rsidRDefault="00216D78" w:rsidP="008B100E">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t xml:space="preserve">If the schedule is </w:t>
      </w:r>
      <w:r w:rsidR="00E92200">
        <w:rPr>
          <w:rFonts w:ascii="Times New Roman" w:hAnsi="Times New Roman" w:cs="Times New Roman"/>
          <w:sz w:val="24"/>
          <w:szCs w:val="24"/>
        </w:rPr>
        <w:t>in</w:t>
      </w:r>
      <w:r>
        <w:rPr>
          <w:rFonts w:ascii="Times New Roman" w:hAnsi="Times New Roman" w:cs="Times New Roman"/>
          <w:sz w:val="24"/>
          <w:szCs w:val="24"/>
        </w:rPr>
        <w:t xml:space="preserve"> draft, simply press the </w:t>
      </w:r>
      <w:r w:rsidR="003F4306">
        <w:rPr>
          <w:rFonts w:ascii="Times New Roman" w:hAnsi="Times New Roman" w:cs="Times New Roman"/>
          <w:sz w:val="24"/>
          <w:szCs w:val="24"/>
        </w:rPr>
        <w:t xml:space="preserve">Actions button on the top right of the </w:t>
      </w:r>
      <w:r w:rsidR="00DA7E76">
        <w:rPr>
          <w:rFonts w:ascii="Times New Roman" w:hAnsi="Times New Roman" w:cs="Times New Roman"/>
          <w:sz w:val="24"/>
          <w:szCs w:val="24"/>
        </w:rPr>
        <w:t>page and</w:t>
      </w:r>
      <w:r w:rsidR="003F4306">
        <w:rPr>
          <w:rFonts w:ascii="Times New Roman" w:hAnsi="Times New Roman" w:cs="Times New Roman"/>
          <w:sz w:val="24"/>
          <w:szCs w:val="24"/>
        </w:rPr>
        <w:t xml:space="preserve"> hit “Clear Schedule”</w:t>
      </w:r>
      <w:r w:rsidR="00DA7E76">
        <w:rPr>
          <w:rFonts w:ascii="Times New Roman" w:hAnsi="Times New Roman" w:cs="Times New Roman"/>
          <w:sz w:val="24"/>
          <w:szCs w:val="24"/>
        </w:rPr>
        <w:t>. The error will be wiped, and the store will be prompted to create a new schedule. Which should generate normally.</w:t>
      </w:r>
    </w:p>
    <w:p w14:paraId="5B62522E" w14:textId="2BB797F1" w:rsidR="00082A34" w:rsidRPr="00082A34" w:rsidRDefault="00082A34" w:rsidP="008B100E">
      <w:pPr>
        <w:spacing w:after="120"/>
        <w:ind w:left="720" w:firstLine="720"/>
        <w:rPr>
          <w:rFonts w:ascii="Times New Roman" w:hAnsi="Times New Roman" w:cs="Times New Roman"/>
          <w:sz w:val="24"/>
          <w:szCs w:val="24"/>
        </w:rPr>
      </w:pPr>
      <w:r>
        <w:rPr>
          <w:noProof/>
        </w:rPr>
        <w:drawing>
          <wp:inline distT="0" distB="0" distL="0" distR="0" wp14:anchorId="60CDAD91" wp14:editId="4D887ED3">
            <wp:extent cx="2432649" cy="1840777"/>
            <wp:effectExtent l="0" t="0" r="635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2445444" cy="1850459"/>
                    </a:xfrm>
                    <a:prstGeom prst="rect">
                      <a:avLst/>
                    </a:prstGeom>
                  </pic:spPr>
                </pic:pic>
              </a:graphicData>
            </a:graphic>
          </wp:inline>
        </w:drawing>
      </w:r>
    </w:p>
    <w:p w14:paraId="0018DADD" w14:textId="21F6B3C5" w:rsidR="00155350" w:rsidRDefault="00B46115" w:rsidP="008B100E">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t xml:space="preserve">If the Schedule is </w:t>
      </w:r>
      <w:r w:rsidR="00155350">
        <w:rPr>
          <w:rFonts w:ascii="Times New Roman" w:hAnsi="Times New Roman" w:cs="Times New Roman"/>
          <w:sz w:val="24"/>
          <w:szCs w:val="24"/>
        </w:rPr>
        <w:t>Published. Escalate to Level 2. The schedule will need to be manually rescinded by another team.</w:t>
      </w:r>
    </w:p>
    <w:p w14:paraId="73F43663" w14:textId="77777777" w:rsidR="00155350" w:rsidRPr="00155350" w:rsidRDefault="00155350" w:rsidP="008B100E">
      <w:pPr>
        <w:spacing w:after="120"/>
        <w:rPr>
          <w:rFonts w:ascii="Times New Roman" w:hAnsi="Times New Roman" w:cs="Times New Roman"/>
          <w:sz w:val="24"/>
          <w:szCs w:val="24"/>
        </w:rPr>
      </w:pPr>
    </w:p>
    <w:p w14:paraId="4F5012D4" w14:textId="50E8B9C4" w:rsidR="00155350" w:rsidRDefault="007C0F9D" w:rsidP="008B100E">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t>401 Error</w:t>
      </w:r>
      <w:r w:rsidR="00155350">
        <w:rPr>
          <w:rFonts w:ascii="Times New Roman" w:hAnsi="Times New Roman" w:cs="Times New Roman"/>
          <w:sz w:val="24"/>
          <w:szCs w:val="24"/>
        </w:rPr>
        <w:t xml:space="preserve">: This error appears when a </w:t>
      </w:r>
      <w:r w:rsidR="00644478">
        <w:rPr>
          <w:rFonts w:ascii="Times New Roman" w:hAnsi="Times New Roman" w:cs="Times New Roman"/>
          <w:sz w:val="24"/>
          <w:szCs w:val="24"/>
        </w:rPr>
        <w:t>manager</w:t>
      </w:r>
      <w:r w:rsidR="00155350">
        <w:rPr>
          <w:rFonts w:ascii="Times New Roman" w:hAnsi="Times New Roman" w:cs="Times New Roman"/>
          <w:sz w:val="24"/>
          <w:szCs w:val="24"/>
        </w:rPr>
        <w:t xml:space="preserve"> </w:t>
      </w:r>
      <w:r w:rsidR="0000017C">
        <w:rPr>
          <w:rFonts w:ascii="Times New Roman" w:hAnsi="Times New Roman" w:cs="Times New Roman"/>
          <w:sz w:val="24"/>
          <w:szCs w:val="24"/>
        </w:rPr>
        <w:t xml:space="preserve">makes changes to certain shifts after publishing the schedule and attempts to </w:t>
      </w:r>
      <w:r w:rsidR="00082A34">
        <w:rPr>
          <w:rFonts w:ascii="Times New Roman" w:hAnsi="Times New Roman" w:cs="Times New Roman"/>
          <w:sz w:val="24"/>
          <w:szCs w:val="24"/>
        </w:rPr>
        <w:t>publish the entire schedule a 2</w:t>
      </w:r>
      <w:r w:rsidR="00082A34" w:rsidRPr="00082A34">
        <w:rPr>
          <w:rFonts w:ascii="Times New Roman" w:hAnsi="Times New Roman" w:cs="Times New Roman"/>
          <w:sz w:val="24"/>
          <w:szCs w:val="24"/>
          <w:vertAlign w:val="superscript"/>
        </w:rPr>
        <w:t>nd</w:t>
      </w:r>
      <w:r w:rsidR="00082A34">
        <w:rPr>
          <w:rFonts w:ascii="Times New Roman" w:hAnsi="Times New Roman" w:cs="Times New Roman"/>
          <w:sz w:val="24"/>
          <w:szCs w:val="24"/>
        </w:rPr>
        <w:t xml:space="preserve"> time.</w:t>
      </w:r>
    </w:p>
    <w:p w14:paraId="7F9CE79C" w14:textId="1AD8BD3C" w:rsidR="00644478" w:rsidRDefault="00C957B1" w:rsidP="00883C8C">
      <w:pPr>
        <w:spacing w:after="120"/>
        <w:ind w:left="360" w:firstLine="360"/>
        <w:rPr>
          <w:rFonts w:ascii="Times New Roman" w:hAnsi="Times New Roman" w:cs="Times New Roman"/>
          <w:sz w:val="24"/>
          <w:szCs w:val="24"/>
        </w:rPr>
      </w:pPr>
      <w:r>
        <w:rPr>
          <w:noProof/>
        </w:rPr>
        <w:drawing>
          <wp:inline distT="0" distB="0" distL="0" distR="0" wp14:anchorId="60B3EBE2" wp14:editId="633CBA77">
            <wp:extent cx="3269412" cy="2660112"/>
            <wp:effectExtent l="0" t="0" r="7620" b="698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3278168" cy="2667236"/>
                    </a:xfrm>
                    <a:prstGeom prst="rect">
                      <a:avLst/>
                    </a:prstGeom>
                  </pic:spPr>
                </pic:pic>
              </a:graphicData>
            </a:graphic>
          </wp:inline>
        </w:drawing>
      </w:r>
      <w:r w:rsidR="00883C8C">
        <w:rPr>
          <w:rFonts w:ascii="Times New Roman" w:hAnsi="Times New Roman" w:cs="Times New Roman"/>
          <w:sz w:val="24"/>
          <w:szCs w:val="24"/>
        </w:rPr>
        <w:br w:type="page"/>
      </w:r>
    </w:p>
    <w:p w14:paraId="7AE39432" w14:textId="5AFD42D4" w:rsidR="008B100E" w:rsidRDefault="00F77A6B" w:rsidP="008B100E">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In these situations, </w:t>
      </w:r>
      <w:r w:rsidR="00E84D0F">
        <w:rPr>
          <w:rFonts w:ascii="Times New Roman" w:hAnsi="Times New Roman" w:cs="Times New Roman"/>
          <w:sz w:val="24"/>
          <w:szCs w:val="24"/>
        </w:rPr>
        <w:t xml:space="preserve">first find any shifts that appear </w:t>
      </w:r>
      <w:r w:rsidR="00365146">
        <w:rPr>
          <w:rFonts w:ascii="Times New Roman" w:hAnsi="Times New Roman" w:cs="Times New Roman"/>
          <w:sz w:val="24"/>
          <w:szCs w:val="24"/>
        </w:rPr>
        <w:t>in draft status</w:t>
      </w:r>
      <w:r w:rsidR="00883C8C">
        <w:rPr>
          <w:rFonts w:ascii="Times New Roman" w:hAnsi="Times New Roman" w:cs="Times New Roman"/>
          <w:sz w:val="24"/>
          <w:szCs w:val="24"/>
        </w:rPr>
        <w:t xml:space="preserve"> on the </w:t>
      </w:r>
      <w:r w:rsidR="009E1AB8">
        <w:rPr>
          <w:rFonts w:ascii="Times New Roman" w:hAnsi="Times New Roman" w:cs="Times New Roman"/>
          <w:sz w:val="24"/>
          <w:szCs w:val="24"/>
        </w:rPr>
        <w:t xml:space="preserve"> employee’s </w:t>
      </w:r>
      <w:r w:rsidR="00883C8C">
        <w:rPr>
          <w:rFonts w:ascii="Times New Roman" w:hAnsi="Times New Roman" w:cs="Times New Roman"/>
          <w:sz w:val="24"/>
          <w:szCs w:val="24"/>
        </w:rPr>
        <w:t xml:space="preserve">Scheduling Hub page </w:t>
      </w:r>
      <w:r w:rsidR="00E013A3">
        <w:rPr>
          <w:rFonts w:ascii="Times New Roman" w:hAnsi="Times New Roman" w:cs="Times New Roman"/>
          <w:sz w:val="24"/>
          <w:szCs w:val="24"/>
        </w:rPr>
        <w:t>and click them to open the edit menu.</w:t>
      </w:r>
    </w:p>
    <w:p w14:paraId="32C49251" w14:textId="69D2A0E7" w:rsidR="00867F9B" w:rsidRDefault="007373B3" w:rsidP="00883C8C">
      <w:pPr>
        <w:pStyle w:val="ListParagraph"/>
        <w:spacing w:after="120"/>
        <w:ind w:left="1440"/>
        <w:rPr>
          <w:rFonts w:ascii="Times New Roman" w:hAnsi="Times New Roman" w:cs="Times New Roman"/>
          <w:sz w:val="24"/>
          <w:szCs w:val="24"/>
        </w:rPr>
      </w:pPr>
      <w:r>
        <w:rPr>
          <w:noProof/>
        </w:rPr>
        <w:drawing>
          <wp:inline distT="0" distB="0" distL="0" distR="0" wp14:anchorId="4A24A088" wp14:editId="7A2F6655">
            <wp:extent cx="2181225" cy="1552575"/>
            <wp:effectExtent l="0" t="0" r="9525"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2181225" cy="1552575"/>
                    </a:xfrm>
                    <a:prstGeom prst="rect">
                      <a:avLst/>
                    </a:prstGeom>
                  </pic:spPr>
                </pic:pic>
              </a:graphicData>
            </a:graphic>
          </wp:inline>
        </w:drawing>
      </w:r>
    </w:p>
    <w:p w14:paraId="3FD4F6F4" w14:textId="35FC45E4" w:rsidR="007373B3" w:rsidRPr="00867F9B" w:rsidRDefault="00867F9B" w:rsidP="00867F9B">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t xml:space="preserve">Once in the edit menu, </w:t>
      </w:r>
      <w:r w:rsidR="002F3E0B">
        <w:rPr>
          <w:rFonts w:ascii="Times New Roman" w:hAnsi="Times New Roman" w:cs="Times New Roman"/>
          <w:sz w:val="24"/>
          <w:szCs w:val="24"/>
        </w:rPr>
        <w:t>click the “Publish” button there to manually create the change.</w:t>
      </w:r>
      <w:r>
        <w:rPr>
          <w:rFonts w:ascii="Times New Roman" w:hAnsi="Times New Roman" w:cs="Times New Roman"/>
          <w:sz w:val="24"/>
          <w:szCs w:val="24"/>
        </w:rPr>
        <w:t xml:space="preserve"> </w:t>
      </w:r>
    </w:p>
    <w:p w14:paraId="08570DC2" w14:textId="0EB774FD" w:rsidR="008B100E" w:rsidRDefault="008B100E" w:rsidP="008B100E">
      <w:pPr>
        <w:pStyle w:val="ListParagraph"/>
        <w:spacing w:after="120"/>
        <w:ind w:left="1440"/>
        <w:rPr>
          <w:rFonts w:ascii="Times New Roman" w:hAnsi="Times New Roman" w:cs="Times New Roman"/>
          <w:sz w:val="24"/>
          <w:szCs w:val="24"/>
        </w:rPr>
      </w:pPr>
    </w:p>
    <w:p w14:paraId="2F0FD984" w14:textId="3F6FB28B" w:rsidR="008B100E" w:rsidRDefault="00C46D1F" w:rsidP="008B100E">
      <w:pPr>
        <w:pStyle w:val="ListParagraph"/>
        <w:spacing w:after="120"/>
        <w:ind w:left="1440"/>
        <w:rPr>
          <w:rFonts w:ascii="Times New Roman" w:hAnsi="Times New Roman" w:cs="Times New Roman"/>
          <w:sz w:val="24"/>
          <w:szCs w:val="24"/>
        </w:rPr>
      </w:pPr>
      <w:r>
        <w:rPr>
          <w:noProof/>
        </w:rPr>
        <w:drawing>
          <wp:inline distT="0" distB="0" distL="0" distR="0" wp14:anchorId="059C4478" wp14:editId="1D7F9947">
            <wp:extent cx="3079630" cy="4081178"/>
            <wp:effectExtent l="0" t="0" r="6985"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stretch>
                      <a:fillRect/>
                    </a:stretch>
                  </pic:blipFill>
                  <pic:spPr>
                    <a:xfrm>
                      <a:off x="0" y="0"/>
                      <a:ext cx="3085674" cy="4089188"/>
                    </a:xfrm>
                    <a:prstGeom prst="rect">
                      <a:avLst/>
                    </a:prstGeom>
                  </pic:spPr>
                </pic:pic>
              </a:graphicData>
            </a:graphic>
          </wp:inline>
        </w:drawing>
      </w:r>
    </w:p>
    <w:p w14:paraId="5767AB66" w14:textId="09506B7B" w:rsidR="008B100E" w:rsidRPr="001D5508" w:rsidRDefault="00EB6BDD" w:rsidP="001D5508">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t>Advise the manager to do this with all draft shifts and all changes will be successfully published</w:t>
      </w:r>
      <w:r w:rsidR="00655419">
        <w:rPr>
          <w:rFonts w:ascii="Times New Roman" w:hAnsi="Times New Roman" w:cs="Times New Roman"/>
          <w:sz w:val="24"/>
          <w:szCs w:val="24"/>
        </w:rPr>
        <w:t xml:space="preserve">. Advise the store they can only </w:t>
      </w:r>
      <w:r w:rsidR="00F97C77">
        <w:rPr>
          <w:rFonts w:ascii="Times New Roman" w:hAnsi="Times New Roman" w:cs="Times New Roman"/>
          <w:sz w:val="24"/>
          <w:szCs w:val="24"/>
        </w:rPr>
        <w:t>publish these edits individually after publishing the entire schedule.</w:t>
      </w:r>
    </w:p>
    <w:p w14:paraId="79ACEF5C" w14:textId="77777777" w:rsidR="008B100E" w:rsidRPr="008B100E" w:rsidRDefault="008B100E" w:rsidP="008B100E">
      <w:pPr>
        <w:spacing w:after="120"/>
        <w:rPr>
          <w:rFonts w:ascii="Times New Roman" w:hAnsi="Times New Roman" w:cs="Times New Roman"/>
          <w:sz w:val="24"/>
          <w:szCs w:val="24"/>
        </w:rPr>
      </w:pPr>
    </w:p>
    <w:p w14:paraId="5C29D42D" w14:textId="77777777" w:rsidR="00076D44" w:rsidRDefault="00076D44">
      <w:pPr>
        <w:rPr>
          <w:rFonts w:ascii="Times New Roman" w:hAnsi="Times New Roman" w:cs="Times New Roman"/>
          <w:sz w:val="24"/>
          <w:szCs w:val="24"/>
        </w:rPr>
      </w:pPr>
      <w:r>
        <w:rPr>
          <w:rFonts w:ascii="Times New Roman" w:hAnsi="Times New Roman" w:cs="Times New Roman"/>
          <w:sz w:val="24"/>
          <w:szCs w:val="24"/>
        </w:rPr>
        <w:br w:type="page"/>
      </w:r>
    </w:p>
    <w:p w14:paraId="4CF25926" w14:textId="58F93513" w:rsidR="00076D44" w:rsidRDefault="007C0F9D" w:rsidP="00076D44">
      <w:pPr>
        <w:pStyle w:val="ListParagraph"/>
        <w:numPr>
          <w:ilvl w:val="0"/>
          <w:numId w:val="1"/>
        </w:numPr>
        <w:spacing w:after="120"/>
        <w:rPr>
          <w:rFonts w:ascii="Times New Roman" w:hAnsi="Times New Roman" w:cs="Times New Roman"/>
          <w:sz w:val="24"/>
          <w:szCs w:val="24"/>
        </w:rPr>
      </w:pPr>
      <w:r>
        <w:rPr>
          <w:rFonts w:ascii="Times New Roman" w:hAnsi="Times New Roman" w:cs="Times New Roman"/>
          <w:sz w:val="24"/>
          <w:szCs w:val="24"/>
        </w:rPr>
        <w:lastRenderedPageBreak/>
        <w:t>500 Error</w:t>
      </w:r>
      <w:r w:rsidR="00704D16">
        <w:rPr>
          <w:rFonts w:ascii="Times New Roman" w:hAnsi="Times New Roman" w:cs="Times New Roman"/>
          <w:sz w:val="24"/>
          <w:szCs w:val="24"/>
        </w:rPr>
        <w:t xml:space="preserve">: </w:t>
      </w:r>
      <w:r w:rsidR="00076D44">
        <w:rPr>
          <w:rFonts w:ascii="Times New Roman" w:hAnsi="Times New Roman" w:cs="Times New Roman"/>
          <w:sz w:val="24"/>
          <w:szCs w:val="24"/>
        </w:rPr>
        <w:t xml:space="preserve">This issue occurs when a manager has not been made a scheduling partner of a location they are managing, the error appears when they attempt to access </w:t>
      </w:r>
      <w:r w:rsidR="008C3CA6">
        <w:rPr>
          <w:rFonts w:ascii="Times New Roman" w:hAnsi="Times New Roman" w:cs="Times New Roman"/>
          <w:sz w:val="24"/>
          <w:szCs w:val="24"/>
        </w:rPr>
        <w:t>scheduling functions</w:t>
      </w:r>
      <w:r w:rsidR="00076D44">
        <w:rPr>
          <w:rFonts w:ascii="Times New Roman" w:hAnsi="Times New Roman" w:cs="Times New Roman"/>
          <w:sz w:val="24"/>
          <w:szCs w:val="24"/>
        </w:rPr>
        <w:t>.</w:t>
      </w:r>
    </w:p>
    <w:p w14:paraId="119B6A84" w14:textId="00123D0B" w:rsidR="00076D44" w:rsidRDefault="00076D44" w:rsidP="00076D44">
      <w:pPr>
        <w:pStyle w:val="ListParagraph"/>
        <w:spacing w:after="120"/>
        <w:rPr>
          <w:rFonts w:ascii="Times New Roman" w:hAnsi="Times New Roman" w:cs="Times New Roman"/>
          <w:sz w:val="24"/>
          <w:szCs w:val="24"/>
        </w:rPr>
      </w:pPr>
      <w:r>
        <w:rPr>
          <w:noProof/>
        </w:rPr>
        <w:drawing>
          <wp:inline distT="0" distB="0" distL="0" distR="0" wp14:anchorId="06CC1101" wp14:editId="227A7AE7">
            <wp:extent cx="3476445" cy="2919458"/>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0587" cy="2939732"/>
                    </a:xfrm>
                    <a:prstGeom prst="rect">
                      <a:avLst/>
                    </a:prstGeom>
                    <a:noFill/>
                    <a:ln>
                      <a:noFill/>
                    </a:ln>
                  </pic:spPr>
                </pic:pic>
              </a:graphicData>
            </a:graphic>
          </wp:inline>
        </w:drawing>
      </w:r>
    </w:p>
    <w:p w14:paraId="56BC7522" w14:textId="16E684A7" w:rsidR="00E0134F" w:rsidRDefault="00E0134F" w:rsidP="00076D44">
      <w:pPr>
        <w:pStyle w:val="ListParagraph"/>
        <w:spacing w:after="120"/>
        <w:rPr>
          <w:rFonts w:ascii="Times New Roman" w:hAnsi="Times New Roman" w:cs="Times New Roman"/>
          <w:sz w:val="24"/>
          <w:szCs w:val="24"/>
        </w:rPr>
      </w:pPr>
    </w:p>
    <w:p w14:paraId="009165F8" w14:textId="42B8B654" w:rsidR="00785A40" w:rsidRDefault="00E0134F" w:rsidP="00785A40">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t>Using the search bar</w:t>
      </w:r>
      <w:r w:rsidR="00696692">
        <w:rPr>
          <w:rFonts w:ascii="Times New Roman" w:hAnsi="Times New Roman" w:cs="Times New Roman"/>
          <w:sz w:val="24"/>
          <w:szCs w:val="24"/>
        </w:rPr>
        <w:t xml:space="preserve"> on your own personal workday account</w:t>
      </w:r>
      <w:r>
        <w:rPr>
          <w:rFonts w:ascii="Times New Roman" w:hAnsi="Times New Roman" w:cs="Times New Roman"/>
          <w:sz w:val="24"/>
          <w:szCs w:val="24"/>
        </w:rPr>
        <w:t xml:space="preserve">, search “Org: XXXX” </w:t>
      </w:r>
      <w:r w:rsidR="00785A40">
        <w:rPr>
          <w:rFonts w:ascii="Times New Roman" w:hAnsi="Times New Roman" w:cs="Times New Roman"/>
          <w:sz w:val="24"/>
          <w:szCs w:val="24"/>
        </w:rPr>
        <w:t>with the respective store number, their Supervisory Organization should show in the dropdown menu.</w:t>
      </w:r>
    </w:p>
    <w:p w14:paraId="75E9F9CB" w14:textId="7F135D7F" w:rsidR="00CC1AAE" w:rsidRDefault="00785A40" w:rsidP="00CC1AAE">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t xml:space="preserve">Once on their supervisory org. page, </w:t>
      </w:r>
      <w:r w:rsidR="00A10A56">
        <w:rPr>
          <w:rFonts w:ascii="Times New Roman" w:hAnsi="Times New Roman" w:cs="Times New Roman"/>
          <w:sz w:val="24"/>
          <w:szCs w:val="24"/>
        </w:rPr>
        <w:t xml:space="preserve">click the 3 dots next the store name at the top of the page to open the options </w:t>
      </w:r>
      <w:r w:rsidR="00CC1AAE">
        <w:rPr>
          <w:rFonts w:ascii="Times New Roman" w:hAnsi="Times New Roman" w:cs="Times New Roman"/>
          <w:sz w:val="24"/>
          <w:szCs w:val="24"/>
        </w:rPr>
        <w:t>menu and select “</w:t>
      </w:r>
      <w:r w:rsidR="001B4506">
        <w:rPr>
          <w:rFonts w:ascii="Times New Roman" w:hAnsi="Times New Roman" w:cs="Times New Roman"/>
          <w:sz w:val="24"/>
          <w:szCs w:val="24"/>
        </w:rPr>
        <w:t>A</w:t>
      </w:r>
      <w:r w:rsidR="00CC1AAE">
        <w:rPr>
          <w:rFonts w:ascii="Times New Roman" w:hAnsi="Times New Roman" w:cs="Times New Roman"/>
          <w:sz w:val="24"/>
          <w:szCs w:val="24"/>
        </w:rPr>
        <w:t xml:space="preserve">ssign </w:t>
      </w:r>
      <w:r w:rsidR="001B4506">
        <w:rPr>
          <w:rFonts w:ascii="Times New Roman" w:hAnsi="Times New Roman" w:cs="Times New Roman"/>
          <w:sz w:val="24"/>
          <w:szCs w:val="24"/>
        </w:rPr>
        <w:t>R</w:t>
      </w:r>
      <w:r w:rsidR="00CC1AAE">
        <w:rPr>
          <w:rFonts w:ascii="Times New Roman" w:hAnsi="Times New Roman" w:cs="Times New Roman"/>
          <w:sz w:val="24"/>
          <w:szCs w:val="24"/>
        </w:rPr>
        <w:t>oles”</w:t>
      </w:r>
      <w:r w:rsidR="001B4506">
        <w:rPr>
          <w:rFonts w:ascii="Times New Roman" w:hAnsi="Times New Roman" w:cs="Times New Roman"/>
          <w:sz w:val="24"/>
          <w:szCs w:val="24"/>
        </w:rPr>
        <w:t>.</w:t>
      </w:r>
    </w:p>
    <w:p w14:paraId="7B64A44D" w14:textId="224377E5" w:rsidR="001B4506" w:rsidRDefault="001B4506" w:rsidP="007F53E0">
      <w:pPr>
        <w:spacing w:after="120"/>
        <w:ind w:left="1080"/>
        <w:rPr>
          <w:rFonts w:ascii="Times New Roman" w:hAnsi="Times New Roman" w:cs="Times New Roman"/>
          <w:sz w:val="24"/>
          <w:szCs w:val="24"/>
        </w:rPr>
      </w:pPr>
      <w:r>
        <w:rPr>
          <w:noProof/>
        </w:rPr>
        <w:drawing>
          <wp:inline distT="0" distB="0" distL="0" distR="0" wp14:anchorId="3DB1F464" wp14:editId="2B1C72FD">
            <wp:extent cx="5339751" cy="2416580"/>
            <wp:effectExtent l="0" t="0" r="0" b="317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5350514" cy="2421451"/>
                    </a:xfrm>
                    <a:prstGeom prst="rect">
                      <a:avLst/>
                    </a:prstGeom>
                  </pic:spPr>
                </pic:pic>
              </a:graphicData>
            </a:graphic>
          </wp:inline>
        </w:drawing>
      </w:r>
      <w:r w:rsidR="007F53E0">
        <w:rPr>
          <w:rFonts w:ascii="Times New Roman" w:hAnsi="Times New Roman" w:cs="Times New Roman"/>
          <w:sz w:val="24"/>
          <w:szCs w:val="24"/>
        </w:rPr>
        <w:br w:type="page"/>
      </w:r>
    </w:p>
    <w:p w14:paraId="69DE7505" w14:textId="15563FF3" w:rsidR="001B4506" w:rsidRDefault="0033312C" w:rsidP="00041688">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On the Assign Roles </w:t>
      </w:r>
      <w:r w:rsidR="007F53E0">
        <w:rPr>
          <w:rFonts w:ascii="Times New Roman" w:hAnsi="Times New Roman" w:cs="Times New Roman"/>
          <w:sz w:val="24"/>
          <w:szCs w:val="24"/>
        </w:rPr>
        <w:t>page,</w:t>
      </w:r>
      <w:r>
        <w:rPr>
          <w:rFonts w:ascii="Times New Roman" w:hAnsi="Times New Roman" w:cs="Times New Roman"/>
          <w:sz w:val="24"/>
          <w:szCs w:val="24"/>
        </w:rPr>
        <w:t xml:space="preserve"> we will manually add the name of the man</w:t>
      </w:r>
      <w:r w:rsidR="00BD2670">
        <w:rPr>
          <w:rFonts w:ascii="Times New Roman" w:hAnsi="Times New Roman" w:cs="Times New Roman"/>
          <w:sz w:val="24"/>
          <w:szCs w:val="24"/>
        </w:rPr>
        <w:t>a</w:t>
      </w:r>
      <w:r>
        <w:rPr>
          <w:rFonts w:ascii="Times New Roman" w:hAnsi="Times New Roman" w:cs="Times New Roman"/>
          <w:sz w:val="24"/>
          <w:szCs w:val="24"/>
        </w:rPr>
        <w:t xml:space="preserve">ger needing access </w:t>
      </w:r>
      <w:r w:rsidR="00127753">
        <w:rPr>
          <w:rFonts w:ascii="Times New Roman" w:hAnsi="Times New Roman" w:cs="Times New Roman"/>
          <w:sz w:val="24"/>
          <w:szCs w:val="24"/>
        </w:rPr>
        <w:t xml:space="preserve">by typing their name in the “Assigned To” field searchbox. </w:t>
      </w:r>
      <w:r w:rsidR="004F3326">
        <w:rPr>
          <w:rFonts w:ascii="Times New Roman" w:hAnsi="Times New Roman" w:cs="Times New Roman"/>
          <w:sz w:val="24"/>
          <w:szCs w:val="24"/>
        </w:rPr>
        <w:t>Once done hit the orange “OK” button at the bottom of the page to submit the change.</w:t>
      </w:r>
    </w:p>
    <w:p w14:paraId="528A8471" w14:textId="3240D27D" w:rsidR="00BD2670" w:rsidRDefault="00185AB5" w:rsidP="00185AB5">
      <w:pPr>
        <w:spacing w:after="120"/>
        <w:rPr>
          <w:rFonts w:ascii="Times New Roman" w:hAnsi="Times New Roman" w:cs="Times New Roman"/>
          <w:sz w:val="24"/>
          <w:szCs w:val="24"/>
        </w:rPr>
      </w:pPr>
      <w:r>
        <w:rPr>
          <w:noProof/>
        </w:rPr>
        <w:drawing>
          <wp:inline distT="0" distB="0" distL="0" distR="0" wp14:anchorId="1B986C42" wp14:editId="57FE69BF">
            <wp:extent cx="6494855" cy="962432"/>
            <wp:effectExtent l="0" t="0" r="127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5"/>
                    <a:stretch>
                      <a:fillRect/>
                    </a:stretch>
                  </pic:blipFill>
                  <pic:spPr>
                    <a:xfrm>
                      <a:off x="0" y="0"/>
                      <a:ext cx="6560517" cy="972162"/>
                    </a:xfrm>
                    <a:prstGeom prst="rect">
                      <a:avLst/>
                    </a:prstGeom>
                  </pic:spPr>
                </pic:pic>
              </a:graphicData>
            </a:graphic>
          </wp:inline>
        </w:drawing>
      </w:r>
    </w:p>
    <w:p w14:paraId="55365492" w14:textId="7216C610" w:rsidR="00095B62" w:rsidRPr="00095B62" w:rsidRDefault="00E27804" w:rsidP="00095B62">
      <w:pPr>
        <w:pStyle w:val="ListParagraph"/>
        <w:numPr>
          <w:ilvl w:val="0"/>
          <w:numId w:val="4"/>
        </w:numPr>
        <w:spacing w:after="120"/>
        <w:rPr>
          <w:rFonts w:ascii="Times New Roman" w:hAnsi="Times New Roman" w:cs="Times New Roman"/>
          <w:sz w:val="24"/>
          <w:szCs w:val="24"/>
        </w:rPr>
      </w:pPr>
      <w:r>
        <w:rPr>
          <w:rFonts w:ascii="Times New Roman" w:hAnsi="Times New Roman" w:cs="Times New Roman"/>
          <w:sz w:val="24"/>
          <w:szCs w:val="24"/>
        </w:rPr>
        <w:t>After adding, have them check if they are able to see the schedule. If they still have issues, escalate to Level 2.</w:t>
      </w:r>
    </w:p>
    <w:sectPr w:rsidR="00095B62" w:rsidRPr="00095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ADF"/>
    <w:multiLevelType w:val="hybridMultilevel"/>
    <w:tmpl w:val="F1920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2A3C60"/>
    <w:multiLevelType w:val="hybridMultilevel"/>
    <w:tmpl w:val="1430D608"/>
    <w:lvl w:ilvl="0" w:tplc="D444CA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63958"/>
    <w:multiLevelType w:val="hybridMultilevel"/>
    <w:tmpl w:val="0CBE57B4"/>
    <w:lvl w:ilvl="0" w:tplc="E37A68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3217E37"/>
    <w:multiLevelType w:val="hybridMultilevel"/>
    <w:tmpl w:val="952065F0"/>
    <w:lvl w:ilvl="0" w:tplc="4FBC5F9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7674132">
    <w:abstractNumId w:val="0"/>
  </w:num>
  <w:num w:numId="2" w16cid:durableId="324600617">
    <w:abstractNumId w:val="1"/>
  </w:num>
  <w:num w:numId="3" w16cid:durableId="1027097711">
    <w:abstractNumId w:val="3"/>
  </w:num>
  <w:num w:numId="4" w16cid:durableId="528374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51"/>
    <w:rsid w:val="0000017C"/>
    <w:rsid w:val="00015391"/>
    <w:rsid w:val="00041688"/>
    <w:rsid w:val="00056D18"/>
    <w:rsid w:val="00076D44"/>
    <w:rsid w:val="00082A34"/>
    <w:rsid w:val="00095B62"/>
    <w:rsid w:val="00127753"/>
    <w:rsid w:val="00155350"/>
    <w:rsid w:val="00185AB5"/>
    <w:rsid w:val="001B4506"/>
    <w:rsid w:val="001D5508"/>
    <w:rsid w:val="00216D78"/>
    <w:rsid w:val="002F3E0B"/>
    <w:rsid w:val="00304DA4"/>
    <w:rsid w:val="0033312C"/>
    <w:rsid w:val="00365146"/>
    <w:rsid w:val="00365432"/>
    <w:rsid w:val="003F4306"/>
    <w:rsid w:val="004A5684"/>
    <w:rsid w:val="004C2032"/>
    <w:rsid w:val="004F3326"/>
    <w:rsid w:val="00523200"/>
    <w:rsid w:val="00534248"/>
    <w:rsid w:val="00535D90"/>
    <w:rsid w:val="00560748"/>
    <w:rsid w:val="005679D1"/>
    <w:rsid w:val="00602251"/>
    <w:rsid w:val="00610012"/>
    <w:rsid w:val="00644478"/>
    <w:rsid w:val="00655419"/>
    <w:rsid w:val="00696692"/>
    <w:rsid w:val="00704D16"/>
    <w:rsid w:val="007373B3"/>
    <w:rsid w:val="00785A40"/>
    <w:rsid w:val="007C0F9D"/>
    <w:rsid w:val="007C4652"/>
    <w:rsid w:val="007E15EF"/>
    <w:rsid w:val="007F53E0"/>
    <w:rsid w:val="00867F9B"/>
    <w:rsid w:val="00883C8C"/>
    <w:rsid w:val="008B100E"/>
    <w:rsid w:val="008C3CA6"/>
    <w:rsid w:val="009D15C2"/>
    <w:rsid w:val="009E1AB8"/>
    <w:rsid w:val="00A10A56"/>
    <w:rsid w:val="00AF0A35"/>
    <w:rsid w:val="00B46115"/>
    <w:rsid w:val="00BB6597"/>
    <w:rsid w:val="00BB7C98"/>
    <w:rsid w:val="00BD2670"/>
    <w:rsid w:val="00C35FB5"/>
    <w:rsid w:val="00C46D1F"/>
    <w:rsid w:val="00C957B1"/>
    <w:rsid w:val="00CC1AAE"/>
    <w:rsid w:val="00D87B78"/>
    <w:rsid w:val="00DA7E76"/>
    <w:rsid w:val="00DB5E02"/>
    <w:rsid w:val="00DC2118"/>
    <w:rsid w:val="00E0134F"/>
    <w:rsid w:val="00E013A3"/>
    <w:rsid w:val="00E176AE"/>
    <w:rsid w:val="00E27804"/>
    <w:rsid w:val="00E84D0F"/>
    <w:rsid w:val="00E92200"/>
    <w:rsid w:val="00EB6BDD"/>
    <w:rsid w:val="00F77A6B"/>
    <w:rsid w:val="00F97C77"/>
    <w:rsid w:val="00FC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BF5E1"/>
  <w15:chartTrackingRefBased/>
  <w15:docId w15:val="{360A5C8D-4FE1-463D-BC67-7D47FBE5F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208DB4B1AF954ABDAAB712EE2872A9" ma:contentTypeVersion="12" ma:contentTypeDescription="Create a new document." ma:contentTypeScope="" ma:versionID="b1aed89cf2d6750b802a651a6df0c441">
  <xsd:schema xmlns:xsd="http://www.w3.org/2001/XMLSchema" xmlns:xs="http://www.w3.org/2001/XMLSchema" xmlns:p="http://schemas.microsoft.com/office/2006/metadata/properties" xmlns:ns2="fcdb6753-41bc-4529-a06f-b50451c81b90" xmlns:ns3="f36117ce-1573-4c2e-b21a-7d77af8577d4" targetNamespace="http://schemas.microsoft.com/office/2006/metadata/properties" ma:root="true" ma:fieldsID="33f74ff35842f20cf044e293dcce71e6" ns2:_="" ns3:_="">
    <xsd:import namespace="fcdb6753-41bc-4529-a06f-b50451c81b90"/>
    <xsd:import namespace="f36117ce-1573-4c2e-b21a-7d77af8577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b6753-41bc-4529-a06f-b50451c81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bfaa146-c531-494e-900c-f3519798f0d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6117ce-1573-4c2e-b21a-7d77af8577d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36d2e60-982d-4a71-9d30-12c7345af481}" ma:internalName="TaxCatchAll" ma:showField="CatchAllData" ma:web="f36117ce-1573-4c2e-b21a-7d77af8577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cdb6753-41bc-4529-a06f-b50451c81b90">
      <Terms xmlns="http://schemas.microsoft.com/office/infopath/2007/PartnerControls"/>
    </lcf76f155ced4ddcb4097134ff3c332f>
    <TaxCatchAll xmlns="f36117ce-1573-4c2e-b21a-7d77af8577d4" xsi:nil="true"/>
  </documentManagement>
</p:properties>
</file>

<file path=customXml/itemProps1.xml><?xml version="1.0" encoding="utf-8"?>
<ds:datastoreItem xmlns:ds="http://schemas.openxmlformats.org/officeDocument/2006/customXml" ds:itemID="{DB37CFC4-2341-4FC4-8738-ED8CC1112551}">
  <ds:schemaRefs>
    <ds:schemaRef ds:uri="http://schemas.openxmlformats.org/officeDocument/2006/bibliography"/>
  </ds:schemaRefs>
</ds:datastoreItem>
</file>

<file path=customXml/itemProps2.xml><?xml version="1.0" encoding="utf-8"?>
<ds:datastoreItem xmlns:ds="http://schemas.openxmlformats.org/officeDocument/2006/customXml" ds:itemID="{6F7A9270-98D0-4C7D-81A8-19349B19A433}"/>
</file>

<file path=customXml/itemProps3.xml><?xml version="1.0" encoding="utf-8"?>
<ds:datastoreItem xmlns:ds="http://schemas.openxmlformats.org/officeDocument/2006/customXml" ds:itemID="{BEC0F77D-0AD3-4882-8C98-1309078D0C57}"/>
</file>

<file path=customXml/itemProps4.xml><?xml version="1.0" encoding="utf-8"?>
<ds:datastoreItem xmlns:ds="http://schemas.openxmlformats.org/officeDocument/2006/customXml" ds:itemID="{C0752F4B-891B-44A0-990C-1C0433360F71}"/>
</file>

<file path=docProps/app.xml><?xml version="1.0" encoding="utf-8"?>
<Properties xmlns="http://schemas.openxmlformats.org/officeDocument/2006/extended-properties" xmlns:vt="http://schemas.openxmlformats.org/officeDocument/2006/docPropsVTypes">
  <Template>Normal</Template>
  <TotalTime>356</TotalTime>
  <Pages>5</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Pounds</dc:creator>
  <cp:keywords/>
  <dc:description/>
  <cp:lastModifiedBy>Ethan Pounds</cp:lastModifiedBy>
  <cp:revision>66</cp:revision>
  <dcterms:created xsi:type="dcterms:W3CDTF">2023-03-07T17:18:00Z</dcterms:created>
  <dcterms:modified xsi:type="dcterms:W3CDTF">2023-04-04T15:34:00Z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0x0101007E208DB4B1AF954ABDAAB712EE2872A9</vt:lpwstr>
  </property>
</Properties>
</file>