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4주차 · 재무비율과 이익의 질</w:t>
      </w:r>
    </w:p>
    <w:p>
      <w:r>
        <w:t>이 기업은 동종업계 대비 좋은가 나쁜가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기업은 동종업계 대비 좋은가, 나쁜가</w:t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왜 비율인가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3주차에서 재무제표의 핵심 항목들을 읽는 법을 배웠다. 그런데 절대 숫자만으로는 부족하다.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1조 기업의 영업이익 100억과, 매출 100억 기업의 영업이익 100억은 완전히 다른 의미다. 전자는 영업이익률 1%, 후자는 100%다. 비율로 전환해야 비로소 비교가 가능해진다.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비율 분석에서 절대 잊으면 안 되는 원칙이 하나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비율은 단독으로 보면 무의미하다. 반드시 두 가지와 함께 봐야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첫째, 시계열 비교. 이 기업의 비율이 지난 3~5년간 어떻게 변해왔는가. 방향이 수준보다 중요하다.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영업이익률이 10%라는 것보다, "3년 전 7%에서 올해 10%로 개선 중"이라는 정보가 투자 판단에 더 유용하다. 반대로 20%에서 10%로 하락 추세라면 부정적이다.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둘째, 피어 비교. 같은 산업 내 경쟁사와 비교했을 때 이 기업은 어디에 위치하는가. 영업이익률 10%가 산업 평균 15%보다 낮다면 열위이고, 산업 평균 7%보다 높다면 경쟁우위의 증거다.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두 가지 없이 비율만 덜렁 계산하면 아무 의미가 없다. 2주차에서 배운 "산업 맥락 없는 숫자는 방향을 잃는다"는 원칙이 여기서도 적용된다.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비율 분석에서 하나 더 기억할 것. 비율은 원인이 아니라 결과다.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GPM이 하락했다는 건 "결과"지, 원재료비가 올랐는지, 판매가격이 내렸는지, 제품 믹스가 바뀌었는지의 "원인"은 비율만 봐서는 알 수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비율에서 이상 신호를 포착하고, 원인은 사업보고서, IR 자료, 뉴스에서 추적하는 게 올바른 순서다.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수익성 비율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얼마나 효율적으로 이익을 만들어내는가를 측정한다.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2-1. 세 가지 이익률: 패턴을 읽는다.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3주차에서 다뤘던 이익률을 시계열과 피어로 비교한다.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매출총이익률(GPM) = 매출총이익 / 매출액.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제품 자체의 수익성이다. 원재료비 변동에 가장 민감하다. 2주차에서 다룬 원가 전가 능력이 여기에 드러난다.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GPM이 경쟁사 대비 지속적으로 높다면, 원가우위 또는 프리미엄 가격 책정 능력이 있다는 증거다.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지금 시장에서 GPM 변동의 가장 큰 드라이버는 유가다. 지정학적 충격로 국제유가가 100달러를 넘으면서 원재료비가 올라간 기업과, 영향을 안 받는 기업의 GPM 궤적이 갈라지고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영업이익률(OPM) = 영업이익 / 매출액.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본업의 수익성이다. GPM이 안정적인데 OPM이 떨어지면 판관비(인건비, 마케팅비 등)가 늘었다는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OPM이 꾸준히 올라가면서 매출도 성장하고 있다면 — 3주차에서 배운 영업레버리지가 작동하고 있다는 신호다.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순이익률(NPM) = 순이익 / 매출액.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OPM이 안정적인데 NPM이 떨어지면, 이자 부담이 커졌거나 일회성 손실이 발생한 것이다. NPM은 재무구조(부채 수준)에 의해 좌우되므로, 같은 산업에서도 부채가 많은 기업의 NPM이 낮다.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세 이익률을 같은 차트에 그려보면 "어디서 문제가 생겼는지"가 바로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 하락 → 원가 문제 (원재료비 상승, 가격 인하)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GPM 안정 + OPM 하락 → 판관비 문제 (인건비 증가, 마케팅 확대)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 안정 + NPM 하락 → 재무 문제 (이자비용) 또는 일회성 손실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패턴을 읽을 줄 아는 것만으로도 재무 분석의 절반은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적용. SK하이닉스의 이익률 변화를 보면 반도체 사이클이 한눈에 보인다.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2023년(다운사이클)에 GPM이 마이너스까지 떨어졌다가, 2025년(슈퍼사이클)에 GPM 50% 이상으로 급반등했다.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원재료비가 아니라 제품 가격(DRAM ASP)의 급변에 의한 것이다. 동일한 GPM 변동이라도 원인이 다르면 시사점이 다르다.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2-2. ROE: 높다고 다 좋은 게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ROE(Return on Equity) = 순이익 / 자기자본. 주주가 투입한 돈으로 얼마나 벌었는가.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많은 책이 "ROE가 높은 기업에 투자하라"고 한다. 하지만 현실은 단순하지 않다.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높은 이유가 세 가지일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1) 순이익률이 높다 (진짜 잘 버는 기업)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2) 자산을 효율적으로 굴린다 (회전율이 높은 기업)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3) 부채를 많이 쓴다 (레버리지가 높은 기업)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세 번째면 ROE가 높아도 위험하다. 이걸 분해하는 게 듀폰 분석이며, 5번 섹션에서 자세히 다룬다.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또한 ROE가 높은 기업을 "발견"하는 것과 그 기업에 "투자"하는 것은 다르다.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높은 기업은 이미 시장이 알고 있고, 주가에 반영돼 있을 가능성이 높다.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정작 중요한 건 "앞으로 ROE가 높아질 기업"인데, 이건 재무제표만으로 불가능하다.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매년 이익잉여금이 쌓이면 자기자본이 늘어난다. ROE를 유지하려면 자기자본 증가 속도만큼 이익도 더 내야 한다. 높은 ROE를 장기 유지하는 건 정말 어렵다.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그런데 상법 3차 개정(자사주 소각 의무화)이 이 구조를 바꾸고 있다. 자사주를 소각하면 자기자본이 줄어든다. 분모가 줄면 ROE가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시장에서 삼성전자/SK하이닉스 제외 시 PER 12.9배에 추정 ROE 20%. 자사주 소각이 본격화되면 ROE는 더 올라간다. 글로벌 대비 여전히 싸다.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2-3. ROIC: 가치 창출의 진짜 척도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ROIC(Return on Invested Capital) = NOPAT / 투하자본.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ROE보다 더 정확한 수익성 지표다. 부채와 자본을 합한 전체 투하자본 대비 영업이익이 얼마인지를 보기 때문에, 자본 구조에 왜곡되지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NOPAT = 세후 영업이익 = 영업이익 x (1 - 세율)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투하자본 = 자기자본 + 이자발생부채 - 현금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ROIC &gt; WACC이면 가치를 창출하고 있다. ROIC &lt; WACC이면 투자한 만큼의 가치도 못 만들어내고 있다. 이 비교는 6주차 DCF 밸류에이션에서 다시 등장한다.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ROIC가 WACC을 크게 상회하면서 지속되는 기업. 이런 기업이 버핏이 말하는 "경제적 해자를 가진 기업"이다.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2-4. 수익성 비율 업종별 해석 — 같은 10%가 다르다.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 10%가 높은 건가 낮은 건가? 업종에 따라 완전히 다르다. 수익성 비율은 반드시 같은 업종 내에서 비교해야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업종별 OPM 벤치마크 (한국 상장사 2025년 기준 대략적 범위):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OPM 범위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높은 기업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낮은 기업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반도체(메모리)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13~58%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SK하이닉스 49%(슈퍼사이클)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삼성 DS 13%(혼합)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반도체(장비)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15~53%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HPSP 53%(독점)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범용 장비 15%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자동차(완성차)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6~12%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기아 11.8%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현대차 8.6%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조선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5~13%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HD현대중 12.7%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삼성중 6%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2차전지(셀)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적자~5%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CATL 13%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한국3사 적자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화장품(인디)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20~50%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구다이글로벌 40%+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화장품(ODM)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7~9%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한국콜마 8.8%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방산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7~17%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현대로템 17.2%(수출)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KAI 7.3%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NIM 기반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KB 1.96%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우리 1.71%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바이오(CDMO)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30~45%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삼성바이오 45.4%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바이오(신약)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대부분 적자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게임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20~62%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시프트업 61.6%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철강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1~5%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포스코 2.6%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석유화학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적자~3%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LG화학 ABS부문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롯데케미칼 적자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유통(온라인)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1~13%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올리브영 12.7%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쿠팡 1.5%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테이블을 프린트해서 비율 분석 시 옆에 두면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인사이트: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OPM 차이의 원인을 분류하면 크게 네 가지다.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(1) 구조적 차이. 업종 자체의 마진 구조가 다르다. 게임(디지털 복제비용 0원)은 구조적으로 OPM이 높고, 유통(박리다매)은 구조적으로 낮다.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(2) 경쟁 강도. 같은 업종 내에서도 경쟁이 치열하면 마진이 낮아진다. 석유화학(중국 과잉 공급)과 반도체 장비(독점)의 차이.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(3) 사이클 위치. 경기순환주는 사이클에 따라 OPM이 극단적으로 변동한다. SK하이닉스 OPM이 2023년 적자에서 2025년 49%로 변한 건 사이클 효과.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(4) 기업 고유의 경쟁우위. 같은 업종, 같은 사이클에서도 OPM이 다르면, 그게 경쟁우위의 증거다. 기아(11.8%) vs 현대차(8.6%). 이 차이의 원인(제품 믹스, 비용 구조)을 분석하는 것이 비율 분석의 핵심이다.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2-5. CompanyGuide로 수익성 비율 빠르게 비교하는 법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comp.fnguide.com에서 관심 기업을 검색한다.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Financial Highlight 탭 → "수익성" 항목에서 GPM, OPM, NPM, ROE, ROIC가 연간/분기로 나온다. 연결 기준인지 별도 기준인지를 확인한다(토글 버튼).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Peer Analysis 탭 → 같은 GICS 하위산업 기업들의 비율이 자동으로 비교된다. 여기서 "이 기업이 피어 대비 수익성이 높은가 낮은가"를 1분 안에 파악한다.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주의사항: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CompanyGuide의 ROIC 계산식이 내가 직접 계산한 것과 다를 수 있다. 데이터 소스와 계산 방식의 차이. 큰 방향은 같지만, 정밀 분석 시에는 직접 계산하는 것이 정확하다.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피어 그룹이 적절한지 확인한다. GICS 하위산업이 같아도 사업 구조가 다를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예를 들어 "반도체" 하위산업에 메모리와 팹리스가 같이 들어 있으면, 비교가 의미 없을 수 있다. 필요하면 피어를 수동으로 선정한다.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안정성 비율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기업의 재무구조가 얼마나 안전한가.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부채비율 = 총부채 / 자기자본.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100%면 빚과 자기 돈이 같다. 200% 이상이면 주의. 다만 업종에 따라 자연스러운 수준이 다르다. 은행업은 부채(예수금)가 사업의 본질이므로 부채비율이 높을 수밖에 없다.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순차입금 / EBITDA.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빚을 갚는 데 몇 년 걸리는가. 3배 이하가 건전. 이 비율이 갑자기 올라가면 차입이 늘었거나 이익이 줄었다는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이자보상배율 = 영업이익 / 이자비용.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1배 미만이면 번 돈으로 이자도 못 내는 상태. 이 상태가 2년 이상 지속되면 부도 위험이 커진다.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지금 같은 환경에서 특히 중요한 지표다. 지정학적 충격로 인플레이션 우려가 커지면 금리 인하 기대가 후퇴하고, 차입금 비중이 높은 기업의 이자 부담이 커진다.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유동비율 = 유동자산 / 유동부채.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1년 내에 갚아야 할 빚을 1년 내에 현금화할 수 있는 자산으로 감당할 수 있는가. 100% 이하면 단기 유동성 문제 가능.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유동비율은 괜찮은데 당좌비율이 유독 낮다면? 재고가 과도하게 쌓여 있다는 뜻이다. 1주차에서 다뤘던 신용거래/반대매매 이슈도 결국 유동성 문제다.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개인 투자자의 담보비율이 깨지는 것처럼, 기업도 유동성이 부족하면 자산을 헐값에 매각해야 하는 상황이 올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안정성 비율 업종별 벤치마크.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부채비율 정상 범위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이자보상배율 최소 기준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제조업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80~150%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3배+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설비투자 대출이 많을 수 있음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IT/플랫폼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30~80%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10배+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유형자산 적어 부채 자체가 낮음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1,000%+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NIM 기반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부채비율 무의미, BIS 비율로 평가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건설/수주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100~200%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2배+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 우발채무 별도 확인 필요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100~200%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3배+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IFRS16 리스부채 제외 후 판단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바이오(신약)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30~100%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해당없음(적자)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Cash Runway가 핵심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은행의 부채비율이 1,000%를 넘는다고 놀라지 않아도 된다. 예수금(고객 예금)이 부채로 잡히기 때문이다.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은행의 재무건전성은 BIS 비율(자기자본/위험가중자산, 최소 8%)과 유동성커버리지비율(LCR)로 판단한다. 3주차에서 다뤘던 은행업 특수성이 여기서 적용된다.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건설업은 프로젝트파이낸싱(PF) 보증이 재무상태표에 나타나지 않는 경우가 많다. 우발채무(주석에 공시)를 반드시 확인해야 한다. 2025년 토담대 연체율 30% 돌파는 건설PF 부실의 실제 사례다.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순현금 vs 순차입금 판단 기준.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순차입금 = 이자발생부채(차입금+사채) - 현금 및 현금성자산 - 단기금융상품.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순차입금이 마이너스(= 순현금)이면 빚보다 현금이 더 많다는 뜻이다. 재무적으로 가장 안전한 상태.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 시점 기준 대표적 순현금 기업: 삼성전자(순현금 100조+), 현대차·기아(합산 순현금 30조+), SK하이닉스(순현금 전환). 이 기업들은 금리 변동에 관계없이 재무적 안정성이 확보된 상태다. 밸류업 시대에 순현금이 자사주 매입·소각의 재원이 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효율성 비율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자산을 얼마나 효율적으로 굴리고 있는가.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자산회전율 = 매출액 / 총자산.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가진 자산으로 매출을 얼마나 만드는가. 유통업(높음) vs 장치산업(낮음).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자산회전율이 낮은데 OPM이 높은 기업(반도체): 고정자산(팹) 투자가 크지만 제품 마진이 높아서 수익성으로 보상. 자산회전율이 높은데 OPM이 낮은 기업(유통): 자산 대비 매출은 크지만 마진이 박해서 박리다매 구조.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재고회전일 = 재고자산 / (매출원가 / 365).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재고가 팔리는 데 평균 며칠 걸리는가. 짧을수록 좋다.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삼성전자 사례. 2023년(다운사이클) 재고회전일 급증 → 2025년(슈퍼사이클) 재고회전일 감소. 사이클의 위치가 재고회전일에 바로 드러난다.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재고회전일이 산업 평균의 2배를 넘으면 적색 신호다. 재고가 안 팔리고 있다는 뜻이고, 재고평가손실(감모)이 발생할 가능성이 높다.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매출채권 회전일 = 매출채권 / (매출액 / 365).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외상 대금 회수에 며칠 걸리는가. 늘어나는 추세면 현금 회수가 느려지고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매출채권 회전일이 급증하는 세 가지 원인: (1) 고객에게 더 긴 결제 조건을 줘야 하는 상황(교섭력 약화), (2) 채널 스터핑(Channel Stuffing, 실적 달성을 위해 유통망에 밀어내기), (3) 특수관계자(관계사)에 대한 외상 매출 확대.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현금전환주기(CCC) = 재고회전일 + 매출채권 회전일 - 매입채무 회전일.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현금을 투입한 후 다시 현금이 돌아오기까지의 기간.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CCC 실전 사례: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쿠팡: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CCC가 마이너스(-7일). 이건 매입채무 회전일(공급업체에 돈을 나중에 줌)이 재고회전일+매출채권 회전일보다 긴 구조다. 고객에게는 먼저 돈을 받고, 공급업체에는 나중에 주는 것. 아마존과 동일한 구조로, 사업을 확장할 수록 현금이 쌓이는 "현금 엔진" 구조다.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건설회사: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CCC가 180일+. 원자재를 먼저 사고, 공사를 진행하고, 준공 후에 대금을 받는 구조. CCC가 길수록 운전자본 부담이 크고, 차입 의존도가 높아진다.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CCC가 매년 늘어나면 현금흐름이 악화되고 있다는 신호다. 3년 연속 CCC 증가는 투자 부적격 체크리스트에 해당한다.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회전율이 급격히 "상승"하는 것도 악재일 수 있다. 재고회전율이 갑자기 높아졌다면 재고를 헐값에 매각한 것이고, 매출채권회전율이 갑자기 높아졌다면 채권을 높은 할인율로 매각한 것일 수 있다. 이것들은 수익성을 크게 악화시킨다. 회전율은 큰 변동 없이 일정하게 유지되거나 완만히 개선되는 것이 건강한 상태다.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CCC가 짧을수록 좋다. 원재료 구매 → 생산 → 판매 → 현금 회수의 전체 사이클이 짧다는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CCC가 길어지는 추세면 운전자본 부담이 커지고 있다. 3주차에서 배운 "이익은 늘었는데 현금은 안 들어왔다"의 원인이 여기에 있는 경우가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쿠팡의 CCC는 마이너스다. 고객에게 돈을 먼저 받고, 공급업체에는 나중에 지불한다.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유통업에서 교섭력이 강하다는 증거이며, 현금이 빠르게 순환한다는 뜻이다. 아마존도 같은 구조다.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반면 건설업이나 조선업은 CCC가 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수주받고 몇 년에 걸쳐 건조/건설하면서 중간중간 돈을 받는 구조이기 때문에, 운전자본 부담이 크다.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그래서 수주업은 현금흐름이 불안정하고, 3주차에서 다뤘듯이 영업CF를 특히 주의 깊게 봐야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4-5. 업종별 핵심 비율 가이드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업종마다 봐야 할 핵심 비율이 다르다. 모든 비율을 다 볼 필요 없이, 해당 업종에서 가장 중요한 2~3개에 집중하는 게 효율적이다.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제조업 (반도체, 화학, 자동차)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비율: GPM, 가동률, 재고회전일, CAPEX/매출 비율.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제조업의 수익성은 가동률에 좌우된다.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가동률이 올라가면 영업레버리지가 작동하면서 GPM과 OPM이 동시에 개선된다.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반대로 가동률이 떨어지면 고정비 부담이 커지면서 마진이 급격히 악화된다.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CAPEX/매출 비율은 미래 성장 투자의 강도를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비율이 갑자기 올라가면 "지금 돈을 써서 미래 매출을 만들겠다"는 뜻이다. SK하이닉스가 HBM 공장에 수조 원을 투자하는 게 전형적이다.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재고회전일의 변화 방향이 사이클의 위치를 보여준다. 재고가 쌓이기 시작하면(회전일 증가) 다운사이클의 신호일 수 있고, 재고가 빠르게 소진되면(회전일 감소) 업사이클의 신호다.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유통업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비율: SSSG(기존점 매출 성장률), 유형자산회전율, 판관비율.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유통업은 매장을 늘려서 매출을 늘리는 것(외형 성장)과 기존 매장의 매출이 자체적으로 늘어나는 것(유기적 성장)을 구분해야 한다. SSSG가 유기적 성장의 핵심 지표다.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유형자산회전율(매출/유형자산)은 보유한 매장과 물류센터를 얼마나 효율적으로 운영하는지를 보여준다.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수주업 (조선, 건설, 방산)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비율: 수주잔고/매출 비율(= 매출 확보 기간), GPM, 영업CF/순이익.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수주잔고를 연간 매출로 나누면 "현재 잔고로 몇 년치 매출이 확보되어 있는가"가 나온다. 한국 조선 3사의 이 비율이 3~4년에 달한다는 건, 당분간 매출 걱정이 없다는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수주업에서 GPM이 경쟁사 대비 높다면, 생산 능력(야드 효율성, 설계 역량)이 우수하다는 증거다.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영업CF/순이익 비율은 수주업에서 특히 중요하다. 수주업은 분식회계가 빈번한 업종이다.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미청구공사(일은 했는데 돈을 못 받은 금액)가 쌓이면서 장부상 이익은 나오지만 현금은 안 들어오는 경우가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은행업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비율: NIM(순이자마진), ROE, BIS 비율, 고정이하 여신비율.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은행의 수익성은 NIM에 좌우된다. 금리 인상기에 NIM이 확대되고, 인하기에 축소된다.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금리 인상기에는 대손충당금(부실채권 비용)도 늘어나므로, NIM 확대 효과가 대손비용 증가에 의해 상쇄될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BIS 비율은 은행의 자본 건전성 규제 지표다. 금감원이 정하는 최소 기준(보통주자본비율 8% 이상)을 충족해야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고정이하 여신비율과 연체율은 대출 포트폴리오의 건전성을 보여준다. 경기 불황기에 이 비율이 올라가면 은행의 수익성이 악화된다.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플랫폼/SaaS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 비율: MAU 성장률, ARPU, Churn Rate, LTV/CAC.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 = MAU x ARPU. 여기서 Churn(이탈률)이 핵심이다. 아무리 신규 유입이 많아도 이탈이 더 많으면 Q가 줄어든다.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LTV(고객 생애 가치) / CAC(고객 획득 비용) 비율은 마케팅 효율성을 보여준다. 3배 이상이면 건전, 1배 이하면 고객을 획득하는 데 드는 비용이 그 고객에게서 얻는 수익보다 큰 것이다.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4-6. 비율 분석 실전 워크스루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실전에서 비율 분석을 어떻게 하는지, 가상 사례로 한번 해보자.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기업 (화장품 ODM). 최근 3년 데이터: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2023년: GPM 25%, OPM 8%, ROE 12%, 부채비율 80%, 재고회전일 45일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2024년: GPM 27%, OPM 10%, ROE 15%, 부채비율 70%, 재고회전일 40일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2025년: GPM 29%, OPM 12%, ROE 18%, 부채비율 60%, 재고회전일 35일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여기서 읽을 수 있는 것: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수익성 — GPM과 OPM이 3년 연속 개선 중. 원가 구조가 좋아지거나 제품 믹스가 개선되고 있다. 산업 평균 GPM이 22%라면, 이 기업은 경쟁우위가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안정성 — 부채비율이 지속적으로 하락. 빚을 갚고 있다. 이자 부담이 줄고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효율성 — 재고회전일이 짧아지고 있다. 만드는 족족 팔리고 있다. 수요가 강하다는 신호.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 — 12%에서 18%로 상승. 듀폰으로 분해하면? 순이익률 상승(GPM/OPM 개선)이 ROE를 끌어올리고 있고, 동시에 레버리지는 하락(부채비율 감소). 건강한 ROE 개선이다.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종합 판단: 수익성 개선 + 재무 건전성 강화 + 수요 호조. 긍정적 시그널이 많다.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기업의 산업(K-뷰티 글로벌 확산)과 비즈니스 모델(ODM 수주 증가)이 재무적으로 뒷받침되고 있다. 2주차 산업 분석과 연결하면 투자 논거의 논리 체인이 강해진다.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이런 식으로 비율 숫자를 나열하는 게 아니라, 비율에서 스토리를 읽어내는 게 분석의 핵심이다.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ROE 듀폰 분해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ROE 20%라도 원인이 완전히 다를 수 있다. 그래서 분해해야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 = 순이익률 x 자산회전율 x 레버리지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높이는 방법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순이익률 (순이익/매출)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얼마나 남기는가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원가 절감, 가격 인상, 믹스 개선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자산회전율 (매출/자산)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자산을 얼마나 잘 굴리는가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 효율화, 매출 확대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레버리지 (자산/자본)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빚을 얼마나 쓰는가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차입 확대 (위험도 증가)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 A: ROE 20% = 순이익률 10% x 회전율 1.0 x 레버리지 2.0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 B: ROE 20% = 순이익률 20% x 회전율 1.0 x 레버리지 1.0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둘 다 ROE 20%이지만 질이 다르다. A는 빚이 만든 ROE이고, B는 수익성이 만든 ROE다. B가 훨씬 건강하다.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같은 기업은 금리가 오르거나 실적이 악화되면 레버리지가 역으로 작동하면서 ROE가 급격히 무너진다. 2022년 금리 인상기에 고레버리지 기업들이 폭락한 이유가 이것이다.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 실전 적용.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은행주. 순이익률은 낮지만 레버리지가 매우 높다. 은행업 특성상 예수금(부채)으로 사업하니까 당연하다.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금리 인상기에 NIM(순이자마진)이 확대되면서 순이익률이 올라가고, 그게 ROE를 끌어올린다.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2025년 한국 은행주의 ROE가 8~10%에서 12%+로 올라간 건 이 메커니즘이다.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반도체. SK하이닉스는 슈퍼사이클에서 순이익률이 30% 이상으로 치솟으면서 ROE가 40%를 넘겼다. 레버리지가 아니라 순이익률이 ROE를 만들어낸 건강한 구조다.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다운사이클이 오면 순이익률이 마이너스로 추락하면서 ROE도 급락한다.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경기순환주의 듀폰 분해는 사이클 위치에 따라 완전히 다른 그림이 나온다.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소비재. 아모레퍼시픽 같은 기업은 순이익률과 자산회전율의 균형으로 ROE를 만든다. 레버리지 의존도가 낮아서 안정적이지만, ROE 수준 자체는 반도체나 은행보다 낮을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높은 기업을 발견하면, 반드시 듀폰 분해를 해서 원인을 확인해야 한다. 레버리지에서 온 ROE는 금리 인상이나 실적 악화 시 급격히 무너질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5-1. 듀폰 분해 실전 3사례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이론이 아니라 실제 한국 기업의 숫자로 연습한다.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사례 1: 삼성전자 vs SK하이닉스 (반도체, 2025년)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삼성전자(DS 부문): ROE ~15% = 순이익률 ~13% x 회전율 ~0.6 x 레버리지 ~1.9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SK하이닉스: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ROE ~35% = 순이익률 ~38% x 회전율 ~0.6 x 레버리지 ~1.5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반도체인데 ROE가 2배 이상 차이. 원인은 순이익률. SK하이닉스의 HBM 고마진(OPM 50%+)이 전체 순이익률을 끌어올렸다. 삼성전자는 DS(반도체) + MX(모바일) + SDC(디스플레이) 사업부가 혼합되어 있어서 순이익률이 희석된다.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SK하이닉스의 ROE는 수익성이 만든 건강한 ROE. 다만 HBM 사이클 의존도가 높아서, 다운사이클이 오면 순이익률이 급락하면서 ROE도 급변한다.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사례 2: 현대차 vs 기아 (자동차, 2025년)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현대차: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ROE ~11% = 순이익률 ~6% x 회전율 ~0.7 x 레버리지 ~2.6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기아: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ROE ~17% = 순이익률 ~8% x 회전율 ~0.9 x 레버리지 ~2.3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같은 그룹인데 기아가 ROE 1.5배. 순이익률(기아가 마진 더 높음) x 회전율(기아가 자산 효율 더 좋음) 모두에서 기아가 우위. 기아의 제품 믹스(SUV/HEV 비중 높음)와 더 가벼운 자산 구조가 반영된 것이다.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시사점: 기아의 ROE가 구조적으로 더 높다. 시장이 이를 반영하여 기아 PBR(0.8배)이 현대차(0.5배)보다 높다.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사례 3: 빙그레 (필수소비재, 안정형)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빙그레: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ROE ~13% = 순이익률 ~7% x 회전율 ~1.0 x 레버리지 ~1.8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세 요소가 균형 잡혀 있다. 극적으로 높은 것도 없지만, 레버리지 의존도가 낮고 안정적이다. 경기순환 영향을 적게 받는 필수소비재 특성이 반영됐다. 이런 기업은 "화려하지 않지만 꾸준한" ROE를 제공한다.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5-2. PBR = f(ROE) — 밸류에이션의 이론적 토대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PBR(주가순자산비율)은 단순히 "자산 대비 주가가 싼가 비싼가"를 보는 지표가 아니다. 이론적으로 PBR은 ROE의 함수다.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 = (ROE - g) / (COE - g)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ROE: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자기자본이익률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g: 이익 성장률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COE: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자기자본비용(주주가 요구하는 수익률, 보통 8~12%)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공식이 의미하는 것: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 &gt; COE이면 PBR &gt; 1. 기업이 자본비용 이상의 수익을 창출하고 있으므로 자산 가치보다 비싸게 거래될 자격이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 = COE이면 PBR = 1. 딱 자본비용만큼만 벌고 있어서 자산 가치 수준에서 거래된다.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 &lt; COE이면 PBR &lt; 1. 자본비용도 못 벌고 있으므로 자산을 할인해서 거래하는 게 합리적이다.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시장에서의 함의: KOSPI의 평균 PBR이 0.9배인 것은, 한국 기업 전체의 평균 ROE가 자본비용(COE) 수준이거나 그 이하라는 뜻이다. 이것이 "코리아 디스카운트"의 근본 원인 중 하나다.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밸류업 프로그램의 본질도 여기에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ROE를 올리면(상법 개정 → 자사주 소각 → EPS 상승 → ROE 개선) PBR이 이론적으로 올라가야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1주차에서 다뤘던 듀얼 테일윈드(이익 성장 + 밸류에이션 확장)의 이론적 근거가 바로 이 공식이다.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6주차 밸류에이션에서 본격적으로 다루지만, 4주차에서 ROE를 이해한 지금 개념을 심어두는 것이다.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5-3. 밸류업 시대 추가 비율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상법 개정과 밸류업 프로그램으로, 한국 시장에서 새롭게 주목받는 비율이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FCF Yield = FCF / 시가총액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시총 대비 얼마나 현금을 만들어내는지. 자사주 매입이나 배당의 재원이 된다. 5% 이상이면 주주환원 여력 충분.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Net Debt / EBITDA = (차입금 - 현금) / EBITDA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 상환 능력. 2배 이하면 건전, 4배 이상이면 경고. 순현금(Net Debt 음수)이면 최상위. 삼성전자, 현대차가 대표적 순현금 기업.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CAPEX / 감가상각비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1.0 이상이면 확장 투자 중, 1.0 미만이면 유지보수 수준. 투자 사이클의 위치를 파악하는 지표. 삼성전자 반도체의 이 비율이 2.0 이상이면 대규모 CAPA 확장 중이라는 뜻.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총주주환원율 = (배당 + 자사주 매입/소각) / 순이익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이익의 몇 %를 주주에게 돌려주는지. KB금융 52.4%, 삼성전자 50%+. 밸류업 시대의 핵심 지표. 30% 미만이면 아직 주주환원에 소극적.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배당수익률 = 주당 배당금 / 주가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은행주 4~5%, 삼성전자 2~3%, 성장주 0~1%. 배당소득 분리과세(2026년 시행)로 고배당주 수요 증가 예상.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비율들은 전통적 재무분석 교과서에는 없지만, 한국 시장에서 실제로 주가를 움직이는 비율이다. CompanyGuide의 피어 분석에서 이 비율들을 비교하면 밸류업 수혜주를 선별할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5-4. 업종별 재무비율 벤치마크 — 어디서 찾는가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기업의 OPM 10%가 높은 건가 낮은 건가?"를 판단하려면 산업 평균이 필요하다.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한국은행 기업경영분석 (bok.or.kr): 업종별 평균 재무비율을 제공한다. 매년 발행. 매출액영업이익률, 매출액순이익률, 자기자본이익률, 부채비율 등이 업종별로 정리돼 있다. "우리 기업 vs 산업 평균"을 비교하는 공식 벤치마크.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KRX KIND 업종별 투자지표: kind.krx.co.kr에서 업종별 PER, PBR, 배당수익률 순위를 한눈에 볼 수 있다. 밸류업 지표도 여기서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CompanyGuide Peer Analysis: comp.fnguide.com에서 기업을 검색하면, 같은 GICS 하위산업 기업들의 재무비율이 자동으로 비교된다. 이게 가장 실전적이다.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실전 루틴: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1. CompanyGuide에서 관심 기업 검색 → Peer Analysis 탭 (2분)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2. 같은 GICS 하위산업 기업들의 OPM/ROE/PER/PBR 비교 (3분)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3. 한국은행 기업경영분석에서 업종 평균 확인 (5분)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4. "이 기업이 산업 평균 대비 어디에 있는가?"를 한 줄로 정리 (1분)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과정이 6주차 밸류에이션에서 피어 멀티플을 구하는 토대가 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이익의 질</w:t>
      </w:r>
    </w:p>
    <w:p>
      <w:pPr>
        <w:pBdr>
          <w:bottom w:val="single" w:color="7C6AF7" w:sz="6" w:space="1"/>
        </w:pBdr>
        <w:spacing w:after="1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6-1. 왜 이익의 질이 중요한가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3주차에서 "이익은 의견이고, 현금흐름은 사실"이라고 했다. 4주차에서는 이것을 수치로 검증하는 법을 배운다.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기업이 발표하는 이익(GAAP 기준)에는 회계적 판단이 개입된다.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감가상각 방법, 매출 인식 시점, 충당금 설정에 따라 같은 사업이라도 이익 숫자가 달라질 수 있다. 의도적 조작이 아니더라도 회계적 판단의 여지가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투자자는 "보이는 이익"이 "실제 현금 창출력"과 얼마나 일치하는지를 검증해야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6-2. 적색 신호 다섯 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신호 1. 매출채권 증가율이 매출 증가율을 크게 초과.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매출은 10% 늘었는데 매출채권이 30% 늘었다면, 외상을 많이 줘서 매출을 부풀렸을 가능성이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신호 2. 영업CF / 순이익 비율이 지속적으로 하락.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비율이 3년 이상 낮아지고 있다면, 장부상 이익은 늘지만 실제 현금이 안 들어오고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신호 3. 재고자산 증가율이 매출 증가율을 크게 초과.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제품이 안 팔리고 쌓이고 있을 가능성. 향후 재고 평가 손실이 이익을 깎을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신호 4. 일회성 이익이 반복적으로 발생.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"일회성"이라면서 매 분기 나타나는 이익은 일회성이 아니다. 유형자산 처분이익, 환차익 등이 반복적으로 순이익을 부풀리고 있다면, 이걸 제거한 실질 이익을 확인해야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신호 5. 영업이익과 영업CF의 괴리가 3년 이상 지속.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한두 분기 괴리는 정상이다. 하지만 3년 이상 지속적으로 영업이익은 양(+)인데 영업CF가 음(-)이라면, 이익의 질에 심각한 문제가 있을 수 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6-3. Non-GAAP과 Adjusted EBITDA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최근 많은 기업이 GAAP 이익 외에 Adjusted(조정) 이익을 강조한다. 주식보상비용, 일회성 구조조정 비용 등을 제거한 숫자다.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이것 자체가 나쁜 건 아니다. 일회성 비용을 제거하면 기업의 반복적 수익력을 더 잘 보여줄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하지만 주의해야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주식보상비용이 매년 수백억씩 발생하는데 "비현금 비용"이라고 빼면, 실제 주주가치 희석이 무시된다. 주식보상으로 새 주식이 발행되면 유통 주식 수가 늘어나고 EPS가 희석된다.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구조조정 비용이 매년 발생하는데 매번 "일회성"이라고 빼면, 그건 일회성이 아니라 사업 운영의 일부다.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GAAP 이익과 Non-GAAP 이익의 차이가 크고, 그 차이가 줄어들지 않는다면 경계해야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6-4. 한국 시장의 이익의 질 특수 이슈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시장에서 이익의 질을 볼 때 추가로 주의할 점이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지분법 이익의 왜곡. 지주회사나 대기업 그룹사에서 흔히 발생한다.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"영업이익은 적자인데 지분법 이익 덕에 순이익은 흑자"인 기업이 있다면, 그 순이익은 영업 능력을 반영하지 않는다.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지분법 이익은 자회사의 이익을 지분율만큼 반영한 것이지, 현금이 들어온 게 아니다.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관계사 거래의 영향. 대기업 그룹 내에서 관계사 간 거래가 매출의 상당 부분을 차지하는 경우가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경우 매출의 질을 판단하려면 관계사 거래 비중(사업보고서 주석에 공시)을 확인해야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관계사 매출 비중이 50%를 넘으면, 그룹 정책 변화에 따라 매출이 급변할 리스크가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 소각의 이익의 질 효과. 상법 3차 개정으로 자사주 소각이 의무화되면서, 유통 주식 수가 줄어들고 EPS가 올라간다.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기업의 영업 능력이 개선된 게 아니라 주당 계산의 분모가 줄어든 것이다. 둘을 구분해야 한다(1주차에서 다룬 삼성전자·SK 사례 참조).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자사주 소각 자체는 주주환원 신호로 긍정적이지만, 이익의 질과는 별개다.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6-5. 이익의 질 실전 체크 프로세스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기업의 이익의 질을 체크하는 실전 프로세스를 정리하면 이렇다.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1단계. 영업CF / 순이익 비율을 5년간 계산한다. 1.0 이상이면 양호, 지속적으로 하락하면 경고.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2단계. 매출채권 증가율과 매출 증가율을 비교한다. 매출채권이 매출보다 빠르게 늘고 있으면 경고.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3단계. 재고 증가율과 매출 증가율을 비교한다. 재고가 매출보다 빠르게 늘고 있으면 경고.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4단계. 일회성 항목을 제거한 "경상 이익"을 계산한다. 순이익에서 유형자산 처분이익, 환차익/환차손, 지분법 이익 등을 빼고 남는 이익이 실질적 영업 능력을 반영한다.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5단계. 위 결과를 종합하여 "이 기업의 이익은 현금으로 뒷받침되는가?"에 답한다.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5단계를 거치면 3주차에서 배운 "이익은 의견이고 현금흐름은 사실"이라는 명제가 구체적 수치로 검증된다.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6-6. 이익의 질 실전 사례 — 한국 기업 3가지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이론으로 읽으면 이해가 됐는데, 실제 기업에 적용하면 막히는 경우가 많다. 세 가지 실전 사례로 연습한다.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사례 1: 영업이익 흑자인데 영업CF가 적자인 건설회사.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건설업체 A사. 영업이익 500억(OPM 5%), 영업CF -200억. 왜?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미청구공사(일은 했는데 돈을 못 받은 금액)가 1,500억→2,200억으로 +700억 증가. 이 증가분이 운전자본 변동으로 영업CF를 깎아먹는다.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해석: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매출은 인식했지만 현금은 아직 안 들어왔다.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미청구공사가 1~2년 안에 회수되면 문제없지만, 3년 이상 쌓여만 가면 부실 징후다. 3주차에서 다뤘던 수주업의 진행기준 매출인식 이슈가 여기서 나타난다.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체크 포인트: 미청구공사/매출 비율이 20%를 넘으면 경고. 30%를 넘으면 적색 신호.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사례 2: 순이익이 급증한 지주회사.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지주회사 B사. 순이익 전년 대비 +150%. 그런데 영업이익은 +5%. 무슨 일?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지분법이익이 3,000억→7,500억으로 급증. 자회사의 이익이 늘어서 지분율만큼 반영된 것이다. 지분법이익은 현금이 들어온 게 아니다. 자회사가 배당을 하지 않으면 실제 현금흐름에는 기여하지 않는다.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해석: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순이익 +150%는 자회사 실적 반영일 뿐, B사 자체의 영업 능력이 개선된 건 아니다. 지주회사 투자 시에는 연결 기준이 아니라 별도 기준의 배당수입(자회사 배당→지주사)이 실질적 현금흐름이다.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체크 포인트: 지분법이익/순이익 비율이 50%를 넘으면, 순이익의 절반 이상이 "가상 이익"일 수 있다. 영업이익과 영업CF를 중심으로 분석해야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사례 3: 매출이 급증한 바이오 기업.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바이오 C사. 매출 전년 300억→1,200억(+300%). 영업이익도 -100억→+200억으로 흑자전환. 주가 급등.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그런데 주석을 보면, 매출 1,200억 중 800억이 기술이전(라이선스 아웃) 일시금이다. 이건 계약 시점에 일시에 인식되는 수익으로, 매년 반복되는 게 아니다.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해석: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반복 매출은 400억, 기술이전 일시금 800억. "매출 4배 성장"이라는 헤드라인만 보면 착각한다. 기술이전이 앞으로도 매년 발생할 거라는 보장이 없다. 반복 매출(제품 판매, 로열티)이 얼마인지를 분리해서 봐야 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체크 포인트: 바이오 기업의 매출 급증 시 반드시 "기술이전 일시금 vs 반복 매출"을 분리한다. 주석의 "수익인식" 부분에서 확인 가능.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6-7. 업종별 이익의 질 적색 신호 데이터베이스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분석 시 빠르게 참조할 수 있는 업종별 적색 신호 모음이다.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적색 신호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건설/수주업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미청구공사 급증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유동자산 내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건설/수주업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공사손실충당부채 증가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유동부채 내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개발비 자산화 급증 (총자산의 10%+)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무형자산 주석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바이오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R&amp;D비/매출 비율 급감 (비용→자산 전환)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IS+BS 교차 확인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유통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재고자산 증가율 &gt; 매출 증가율 (2년+)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재고자산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제조업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매출채권 회전일 급증 (산업 평균의 1.5배+)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매출채권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지주회사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지분법이익/순이익 &gt; 50%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 지분법이익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고정이하여신비율 급등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주석 여신건전성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엔터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전속계약금 미상각잔액 급증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무형자산/선급비용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플랫폼/IT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영업권/총자산 &gt; 30%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영업권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 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영업CF/순이익 &lt; 0.5 (3년 지속)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 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감사의견 변경 (적정→한정)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감사보고서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 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회계법인 변경 (빅4→중소)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감사보고서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 업종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유상증자 반복 (3년 내 2회+)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공시/사업보고서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테이블은 4주차의 핵심 산출물이다. 보고서 작성 시 관심 기업에 해당하는 적색 신호가 없는지 체크리스트로 활용한다.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6-8. 비율 분석에서 밸류에이션으로의 연결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4주차까지 배운 비율 분석이 6주차 밸류에이션과 어떻게 연결되는지를 미리 짚어둔다.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PER의 기초. PER = 주가 / EPS = 시가총액 / 순이익. 시장이 이 기업의 이익 1원에 몇 원을 지불할 의사가 있는가. PER이 높으면 시장이 미래 성장을 기대하고 있다는 뜻이고, 낮으면 성장에 회의적이거나 리스크를 반영하고 있다는 뜻이다.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PBR의 기초. PBR = 주가 / BPS = 시가총액 / 자본. 5-2에서 다뤘듯이 PBR = f(ROE). ROE가 높고 지속 가능하면 PBR이 높아야 이론적으로 정당하다. 한국 시장 평균 PBR 0.9배는 ROE가 자본비용 수준에 머물고 있다는 의미.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EV/EBITDA의 기초. EV(Enterprise Value) = 시가총액 + 순차입금. EBITDA = 영업이익 + 감가상각비. 자본구조(부채 비율)에 영향을 받지 않으므로, 부채 수준이 다른 기업 간 비교에 더 적합하다.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4주차에서 배운 ROE, ROIC, OPM이 6주차에서 어떤 멀티플(PER, PBR, EV/EBITDA)이 적절한지를 결정한다. 예를 들어: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ROE가 높고 안정적인 기업 → PBR로 밸류에이션하면 적절.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이익 성장이 핵심인 기업 → PER로 밸류에이션. PEG도 참고.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부채 수준이 크게 다른 피어 비교 → EV/EBITDA가 더 정확.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적자 기업(바이오 신약) → 위 비율 모두 무의미. rNPV 또는 EV/Sales.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연결을 이해하면, 4주차 비율 분석이 왜 필요한지가 더 명확해진다. 비율 분석 없이 바로 PER만 보면, "왜 이 기업의 PER이 15배인데 저 기업은 25배인가?"를 이해하지 못한다.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6-9. 비율 분석 종합 워크플로우 — 20분 루틴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기업의 비율 분석을 실전에서 빠르게 수행하는 루틴이다.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(1분) CompanyGuide Snapshot: PER, PBR, ROE, 배당수익률, 시총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(3분) Financial Highlight: 5개년 GPM, OPM, NPM 추이. 방향(↑↓→)을 메모.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(3분) Peer Analysis: 같은 GICS 하위산업 피어 대비 수익성/안정성 비교. "이 기업이 피어 대비 어디가 강하고 약한가"를 한 줄로.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(3분) 듀폰 분해: ROE를 순이익률 x 회전율 x 레버리지로 분해. ROE의 원인 파악.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(3분) 이익의 질 5단계 체크: 영업CF/순이익, 매출채권 증가율, 재고 증가율, 일회성 항목, 적색 신호.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(3분) 추가 비율: FCF Yield, Net Debt/EBITDA, 총주주환원율. 밸류업 관련 지표.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(4분) 투자 부적격 체크리스트: 영업적자 지속, 이자보상배율 1배 미만, 재고 급증, 유상증자 반복 여부.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루틴을 3~5개 기업에 반복하면 피어 비교까지 완성된다. 익숙해지면 20분이면 한 기업의 재무 진단이 끝난다.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투자 부적격 체크리스트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3주차에서 한번 다뤘지만, 비율 분석까지 배운 지금 더 정교하게 정리한다.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중 여러 항목에 해당하는 기업은 투자를 재고해야 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영업적자 지속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3년 이상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본업에서 돈을 못 벌고 있다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 영업이익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이자보상배율 1배 미만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2년 이상 지속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이자도 못 내는 상태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 영업이익/이자비용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 정체 + 재고 급증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재고 증가율이 매출의 2배 이상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제품이 안 팔린다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BS 재고자산 vs IS 매출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 &lt; 순이익 지속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3년 이상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이익의 질이 낮다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 영업CF vs IS 순이익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유상증자 반복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3년 내 2회 이상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외부 자금 의존 구조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공시/사업보고서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ROE 급락 + 레버리지 증가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듀폰 분해로 확인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빚으로 버티다 무너지는 패턴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듀폰 분해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CCC 지속 증가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3년 이상 증가 추세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운전자본 부담 악화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효율성 비율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감사의견 비적정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한정/의견거절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회계의 신뢰성 문제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감사보고서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최대주주 지분 담보 제공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반복 발생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오너 재무 상태 악화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주요 공시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관계사 매출 50%+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지속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그룹 정책 변화 시 매출 급변 리스크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주석 특수관계자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이건 "사야 할 기업"이 아니라 "피해야 할 기업"을 걸러내는 필터다. 이 필터를 통과한 기업 중에서, 산업 분석과 실적 추정을 통해 투자 기회를 찾는 것이 올바른 순서다.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주의: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바이오 신약 개발 기업은 위 필터의 여러 항목(영업적자, 유상증자)에 해당할 수 있지만, 이는 업종 특성이다. 바이오는 Cash Runway와 파이프라인 가치로 별도 평가해야 한다. 필터를 기계적으로 적용하면 안 되고, 업종 특성을 감안해야 한다.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밸류 트랩을 걸러내는 실전 팁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한국 시장에서 밸류 트랩이 발생하는 전형적 패턴을 정리해두면 도움이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패턴 1: PBR이 매우 낮은데(0.3배 이하) ROE도 낮은 기업. 자산은 많은데 돈을 못 벌고 있다. 자산의 질이 나쁘거나(부동산, 노후 설비), 경영 효율이 떨어지는 것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다만 상법 개정으로 자사주 소각이 의무화되면서, 이런 기업 중 일부가 자사주 소각 → EPS/BPS 개선 → 밸류에이션 리레이팅으로 이어질 수 있다. 전부는 아니고 일부다.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핵심은 "소각할 자사주가 충분히 있고, 경영진에 주주환원 의지가 있는가"이다.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패턴 2: PER이 낮은데 이익이 정점인 경기순환주. 1주차에서 다뤘듯이, 경기순환주는 PER이 낮을 때(이익 정점)가 오히려 위험한 시점이다. 이익이 줄어들기 시작하면 PER이 급등하면서 "싸 보이던" 주식이 갑자기 "비싸 보이게"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패턴 3: 대주주의 사익 추구 구조가 있는 기업. 일감 몰아주기, 과도한 경영진 보수, 관계사 거래를 통한 이전가격 조작 등. 이런 기업은 아무리 재무제표가 좋아 보여도 소액주주에게 가치가 돌아오지 않을 수 있다. 사업보고서의 "특수관계자 거래" 주석을 확인해야 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4주차 핵심 정리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오늘 배운 것을 한 문단으로 압축하면 이렇다.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절대 숫자는 비율로 전환해야 비교 가능하다. 비율은 시계열(추이)과 피어(경쟁사)와 함께 봐야 의미가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수익성(GPM/OPM/NPM/ROE/ROIC), 안정성(부채비율/이자보상배율), 효율성(자산회전율/CCC)의 세 축으로 기업을 진단하고, 이익의 질(영업CF vs 순이익)을 검증한다.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부적격 체크리스트로 피해야 할 기업을 걸러낸다.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2주차의 산업/비즈니스 분석이 "이 기업이 좋은 위치에 있다"는 정성적 주장이었다면, 3~4주차의 재무 분석은 그 주장을 "숫자로 뒷받침하거나 반박하는" 정량적 검증이다. 이 둘이 일치하면 투자 논거가 강해지고, 불일치하면 재검토가 필요하다.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주(5주차)에는 이 과거 진단을 바탕으로 미래를 전망한다. 여기서부터가 분석가와 회계사의 차이다.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B4CC4"/>
          <w:sz w:val="24"/>
          <w:szCs w:val="24"/>
        </w:rPr>
        <w:t xml:space="preserve">NEXUS MCP 활용 팁 — Peer 비교 자동화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"코스맥스, 한국콜마, 코스메카코리아 PER/PBR/OPM 비교해줘" → val_peer_comparison 자동 실행.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엑셀로 수동 비교하던 피어 테이블을 한 줄로 생성할 수 있다. 부록H 참조.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과제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최종 보고서 재무분석(5섹션) 비율/진단 파트의 재료가 된다. 이번 주에는 실습이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1: 피어 비교 비율 테이블 (엑셀)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 + 경쟁사 2~3곳의 핵심 비율을 비교하는 테이블을 만든다.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포함할 비율: GPM, OPM, NPM, ROE, ROIC, 부채비율, 이자보상배율, 자산회전율, 재고회전일, 매출채권 회전일.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최근 3개년 시계열 + 피어 비교를 한 테이블에 담는다.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경쟁사 선정 기준: 같은 업종, 사업 구조 유사, 매출 규모 5배 이내. 네이버 금융 "업종" 페이지나 증권사 리포트의 피어 비교 테이블을 참고.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엑셀 구성 예시: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행: 비율 항목 (GPM, OPM, NPM...)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열: 기업명 x 연도 (관심기업 2023/2024/2025, 경쟁사A 2023/2024/2025, 경쟁사B 2023/2024/2025)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이렇게 만들면 "시계열 추이"와 "피어 비교"를 한 테이블에서 동시에 볼 수 있다.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팁: 네이버 금융 → 관심 기업 검색 → "재무분석" 탭에서 주요 비율을 볼 수 있다. 하지만 ROIC, CCC 같은 비율은 직접 계산해야 한다. 3주차 과제에서 정리한 5개년 재무데이터를 활용하면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2: 1페이지 재무 진단서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비율 비교 결과를 바탕으로 관심 기업의 재무적 강점과 약점을 1페이지로 진단한다.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제출 양식: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기업: OOO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피어: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OOO, OOO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수익성: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GPM 추이: ___% → ___% → ___% (피어 평균: ___%)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OPM 추이: ___% → ___% → ___% (피어 평균: ___%)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ROE: ___% (듀폰: 순이익률 ___% x 회전율 ___ x 레버리지 ___)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안정성: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부채비율: ___% (피어 평균: ___%)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이자보상배율: ___배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효율성: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CCC: ___일 (추이: 개선 / 악화 / 유지)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이익의 질: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영업CF / 순이익: ___배 (추이: ___)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투자 부적격 해당 여부: 해당 없음 / 해당 항목: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종합 판단: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재무적 강점: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재무적 약점: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  2주차 산업/비즈니스 분석과의 일관성: ___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3 (선택): 듀폰 분해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기업과 경쟁사 1곳의 ROE를 듀폰 분해하여 비교.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ROE = 순이익률 x 자산회전율 x 레버리지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관심기업: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ROE ___% = ___% x ___ x ___</w:t>
      </w: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경쟁사: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ROE ___% = ___% x ___ x ___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"ROE 차이의 원인이 어디에 있는가?"를 한 줄로 서술.</w:t>
      </w:r>
    </w:p>
    <w:p>
      <w:pPr>
        <w:pBdr>
          <w:left w:val="single" w:color="7C6AF7" w:sz="14" w:space="10"/>
        </w:pBdr>
        <w:shd w:fill="F3F0FF" w:val="clear"/>
        <w:spacing w:before="120" w:after="120" w:line="340"/>
        <w:ind w:left="400" w:right="4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"이 ROE가 지속 가능한가?"를 한 줄로 서술.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과제 4 (선택): 밸류업 지표 체크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관심 기업의 밸류업 관련 지표를 정리한다.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3"/>
        <w:gridCol w:w="4553"/>
      </w:tblGrid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(최근 연간)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___억 원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Yield (= FCF / 시총)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___%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순차입금 (= 차입금 - 현금)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___억 원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Net Debt / EBITDA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___배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배당금 (연간)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___원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배당수익률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___%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자사주 보유량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___주 (발행주식의 ___%)</w:t>
            </w:r>
          </w:p>
        </w:tc>
      </w:tr>
      <w:tr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총주주환원율 추정</w:t>
            </w:r>
          </w:p>
        </w:tc>
        <w:tc>
          <w:tcPr>
            <w:tcW w:type="dxa" w:w="4553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___%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판단: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이 기업은 밸류업 수혜주인가? (Y/N, 근거 1줄)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실습 시간 가이드 (강의 중 실습 20분).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실습 1 (10분): CompanyGuide에서 관심 기업 + 피어 1곳의 5개년 OPM/ROE를 찾아 비교한다. 노트북에서 실시간으로 진행.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실습 2 (10분): 관심 기업의 ROE를 듀폰 분해한다. CompanyGuide Financial Highlight에서 순이익률, 자산회전율(매출/자산)을 직접 계산. 레버리지(자산/자본)도 계산. 세 숫자를 곱해서 ROE와 일치하는지 확인.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실습을 강의 중에 해보면, 집에서 과제할 때 속도가 2배 빨라진다.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4주차에서 배운 비율 분석 스킬이 5~8주차에서 어떻게 쓰이는지 정리.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5주차(실적 추정): OPM 추이를 바탕으로 미래 마진을 가정한다. "OPM이 3년간 8%→10%→12%로 개선되었으니, 향후 2년은 13%→14%로 가정"하는 식이다.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6주차(밸류에이션): ROE와 PBR의 관계(PBR=f(ROE))를 활용하여 적정 PBR을 산출한다. 피어의 PER/PBR/EV-EBITDA를 비교하여 상대 밸류에이션을 수행한다.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7주차(보고서 작성): 비율 비교 테이블이 보고서의 재무 분석 섹션에 그대로 들어간다. 듀폰 분해 차트가 시각적 설득력을 높여준다.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8주차(피칭): "이 기업의 OPM은 피어 대비 3%p 높고, 그 원인은 ___이며, 이것이 지속 가능한 이유는 ___"라는 식의 논거가 비율 분석에서 나온다.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다음 주: 이 재무 진단을 바탕으로 미래 이익을 추정하는 모델을 만든다. 과거를 진단했으니, 이제 미래를 전망한다.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비율 공식 요약</w:t>
      </w: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 성장률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(당기 매출 - 전기 매출) / 전기 매출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 성장률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(당기 영업이익 - 전기 영업이익) / 전기 영업이익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성장성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 성장률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(당기 순이익 - 전기 순이익) / 전기 순이익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매출총이익 / 매출액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 / 매출액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 / 매출액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ROE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 / 자기자본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ROA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순이익 / 총자산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수익성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ROIC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NOPAT / 투하자본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안정성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부채비율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총부채 / 자기자본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안정성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이자보상배율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영업이익 / 이자비용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유동비율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유동자산 / 유동부채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당좌비율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(유동자산 - 재고) / 유동부채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활동성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자산회전율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매출액 / 총자산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활동성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매출채권 회전일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365 / (매출액 / 매출채권)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활동성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재고회전일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365 / (매출원가 / 재고자산)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활동성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매입채무 회전일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365 / (매출원가 / 매입채무)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활동성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CCC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재고회전일 + 채권회전일 - 채무회전일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Yield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FCF / 시가총액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Net Debt/EBITDA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(차입금-현금) / EBITDA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총주주환원율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(배당+자사주매입) / 순이익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배당수익률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주당배당금 / 주가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밸류업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배당성향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배당총액 / 순이익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시가총액 / 순이익 (= 주가 / EPS)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PBR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시가총액 / 자본 (= 주가 / BPS)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EV/EBITDA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(시총+순차입금) / EBITDA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밸류에이션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PEG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/ EPS성장률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이익의질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Accrual Ratio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(순이익-영업CF) / 총자산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이익의질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영업CF/순이익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 이상이면 양호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(이자수익-이자비용) / 이자수익자산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BIS비율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자기자본 / 위험가중자산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고정이하여신비율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고정이하여신 / 총여신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은행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대손충당금적립비율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대손충당금 / 고정이하여신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공식표를 엑셀에 만들어두면 관심 기업의 비율을 빠르게 계산할 수 있다. 공식의 분자와 분모에 해당하는 데이터를 3주차 과제에서 이미 정리해뒀으므로, 그 데이터에 공식만 적용하면 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팁: CompanyGuide에서 대부분의 비율이 자동 계산되어 제공되지만, ROIC, CCC, FCF Yield 같은 비율은 직접 계산해야 한다. 직접 계산해봐야 비율의 의미가 체감된다.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성장성 비율의 CAGR(연평균복합성장률)은 위 단순 증가율과 다르다. CAGR = (최종값/초기값)^(1/기간) - 1. 5년간 매출이 100에서 200으로 됐으면 CAGR = 200/100^(1/5) - 1 = 약 14.9%.</w:t>
      </w: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용어 사전: 부록 D(통합 용어 사전)를 참조한다.</w:t>
      </w:r>
    </w:p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4주차 · 재무비율과 이익의 질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4주차 · 재무비율과 이익의 질.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4주차. 재무비율과 이익의 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2026-03-18T19:00:36.435Z</dcterms:created>
  <dcterms:modified xsi:type="dcterms:W3CDTF">2026-03-18T19:00:36.435Z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