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CFB8" w14:textId="3F9847E2" w:rsidR="004357CA" w:rsidRPr="00590822" w:rsidRDefault="004357CA">
      <w:pPr>
        <w:rPr>
          <w:b/>
          <w:bCs/>
        </w:rPr>
      </w:pPr>
      <w:r w:rsidRPr="00590822">
        <w:rPr>
          <w:b/>
          <w:bCs/>
        </w:rPr>
        <w:t>Machine learning methods for better water quality prediction (79 Citations)</w:t>
      </w:r>
      <w:r w:rsidR="00590822">
        <w:rPr>
          <w:b/>
          <w:bCs/>
        </w:rPr>
        <w:t xml:space="preserve"> 2019</w:t>
      </w:r>
    </w:p>
    <w:p w14:paraId="437FEB41" w14:textId="13ED57D2" w:rsidR="004357CA" w:rsidRDefault="004357CA" w:rsidP="004357CA">
      <w:pPr>
        <w:spacing w:after="0" w:line="240" w:lineRule="auto"/>
        <w:rPr>
          <w:rFonts w:ascii="Times New Roman" w:eastAsia="Times New Roman" w:hAnsi="Times New Roman" w:cs="Times New Roman"/>
          <w:sz w:val="24"/>
          <w:szCs w:val="24"/>
        </w:rPr>
      </w:pPr>
      <w:r w:rsidRPr="004357CA">
        <w:rPr>
          <w:rFonts w:ascii="Times New Roman" w:eastAsia="Times New Roman" w:hAnsi="Times New Roman" w:cs="Times New Roman"/>
          <w:sz w:val="24"/>
          <w:szCs w:val="24"/>
        </w:rPr>
        <w:t xml:space="preserve">Ahmed, A. N., Othman, F. B., </w:t>
      </w:r>
      <w:proofErr w:type="spellStart"/>
      <w:r w:rsidRPr="004357CA">
        <w:rPr>
          <w:rFonts w:ascii="Times New Roman" w:eastAsia="Times New Roman" w:hAnsi="Times New Roman" w:cs="Times New Roman"/>
          <w:sz w:val="24"/>
          <w:szCs w:val="24"/>
        </w:rPr>
        <w:t>Afan</w:t>
      </w:r>
      <w:proofErr w:type="spellEnd"/>
      <w:r w:rsidRPr="004357CA">
        <w:rPr>
          <w:rFonts w:ascii="Times New Roman" w:eastAsia="Times New Roman" w:hAnsi="Times New Roman" w:cs="Times New Roman"/>
          <w:sz w:val="24"/>
          <w:szCs w:val="24"/>
        </w:rPr>
        <w:t xml:space="preserve">, H. A., Ibrahim, R. K., Fai, C. M., Hossain, M. S., ... &amp; </w:t>
      </w:r>
      <w:proofErr w:type="spellStart"/>
      <w:r w:rsidRPr="004357CA">
        <w:rPr>
          <w:rFonts w:ascii="Times New Roman" w:eastAsia="Times New Roman" w:hAnsi="Times New Roman" w:cs="Times New Roman"/>
          <w:sz w:val="24"/>
          <w:szCs w:val="24"/>
        </w:rPr>
        <w:t>Elshafie</w:t>
      </w:r>
      <w:proofErr w:type="spellEnd"/>
      <w:r w:rsidRPr="004357CA">
        <w:rPr>
          <w:rFonts w:ascii="Times New Roman" w:eastAsia="Times New Roman" w:hAnsi="Times New Roman" w:cs="Times New Roman"/>
          <w:sz w:val="24"/>
          <w:szCs w:val="24"/>
        </w:rPr>
        <w:t xml:space="preserve">, A. (2019). Machine learning methods for better water quality prediction. </w:t>
      </w:r>
      <w:r w:rsidRPr="004357CA">
        <w:rPr>
          <w:rFonts w:ascii="Times New Roman" w:eastAsia="Times New Roman" w:hAnsi="Times New Roman" w:cs="Times New Roman"/>
          <w:i/>
          <w:iCs/>
          <w:sz w:val="24"/>
          <w:szCs w:val="24"/>
        </w:rPr>
        <w:t>Journal of Hydrology</w:t>
      </w:r>
      <w:r w:rsidRPr="004357CA">
        <w:rPr>
          <w:rFonts w:ascii="Times New Roman" w:eastAsia="Times New Roman" w:hAnsi="Times New Roman" w:cs="Times New Roman"/>
          <w:sz w:val="24"/>
          <w:szCs w:val="24"/>
        </w:rPr>
        <w:t xml:space="preserve">, </w:t>
      </w:r>
      <w:r w:rsidRPr="004357CA">
        <w:rPr>
          <w:rFonts w:ascii="Times New Roman" w:eastAsia="Times New Roman" w:hAnsi="Times New Roman" w:cs="Times New Roman"/>
          <w:i/>
          <w:iCs/>
          <w:sz w:val="24"/>
          <w:szCs w:val="24"/>
        </w:rPr>
        <w:t>578</w:t>
      </w:r>
      <w:r w:rsidRPr="004357CA">
        <w:rPr>
          <w:rFonts w:ascii="Times New Roman" w:eastAsia="Times New Roman" w:hAnsi="Times New Roman" w:cs="Times New Roman"/>
          <w:sz w:val="24"/>
          <w:szCs w:val="24"/>
        </w:rPr>
        <w:t>, 124084.</w:t>
      </w:r>
    </w:p>
    <w:p w14:paraId="134ED5FA" w14:textId="3BEE02BB" w:rsidR="004357CA" w:rsidRDefault="004357CA" w:rsidP="004357CA">
      <w:pPr>
        <w:spacing w:after="0" w:line="240" w:lineRule="auto"/>
        <w:rPr>
          <w:rFonts w:ascii="Times New Roman" w:eastAsia="Times New Roman" w:hAnsi="Times New Roman" w:cs="Times New Roman"/>
          <w:sz w:val="24"/>
          <w:szCs w:val="24"/>
        </w:rPr>
      </w:pPr>
    </w:p>
    <w:p w14:paraId="34EB88D7" w14:textId="4AED6FD4" w:rsidR="00C17ED6" w:rsidRDefault="00C17ED6" w:rsidP="004357CA">
      <w:pPr>
        <w:spacing w:after="0" w:line="240" w:lineRule="auto"/>
        <w:rPr>
          <w:rFonts w:ascii="Times New Roman" w:eastAsia="Times New Roman" w:hAnsi="Times New Roman" w:cs="Times New Roman"/>
          <w:sz w:val="24"/>
          <w:szCs w:val="24"/>
        </w:rPr>
      </w:pPr>
    </w:p>
    <w:p w14:paraId="11E7FC0C" w14:textId="61CF5DEA" w:rsidR="00C17ED6" w:rsidRDefault="00C17ED6" w:rsidP="00435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 quality parameters are of considerable significance in any aquatic system analysis.</w:t>
      </w:r>
    </w:p>
    <w:p w14:paraId="6B52CE25" w14:textId="77777777" w:rsidR="00C17ED6" w:rsidRDefault="00C17ED6" w:rsidP="004357CA">
      <w:pPr>
        <w:spacing w:after="0" w:line="240" w:lineRule="auto"/>
        <w:rPr>
          <w:rFonts w:ascii="Times New Roman" w:eastAsia="Times New Roman" w:hAnsi="Times New Roman" w:cs="Times New Roman"/>
          <w:sz w:val="24"/>
          <w:szCs w:val="24"/>
        </w:rPr>
      </w:pPr>
    </w:p>
    <w:p w14:paraId="397F4892" w14:textId="0E21EB91" w:rsidR="004357CA" w:rsidRDefault="00C17ED6" w:rsidP="00435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 modelling methodologies involve large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unknown datasets and is a time-consuming process.</w:t>
      </w:r>
    </w:p>
    <w:p w14:paraId="4656CFB3" w14:textId="0B6ADE72" w:rsidR="00C17ED6" w:rsidRDefault="00C17ED6" w:rsidP="004357CA">
      <w:pPr>
        <w:spacing w:after="0" w:line="240" w:lineRule="auto"/>
        <w:rPr>
          <w:rFonts w:ascii="Times New Roman" w:eastAsia="Times New Roman" w:hAnsi="Times New Roman" w:cs="Times New Roman"/>
          <w:sz w:val="24"/>
          <w:szCs w:val="24"/>
        </w:rPr>
      </w:pPr>
    </w:p>
    <w:p w14:paraId="1DE47BC8" w14:textId="3080394C" w:rsidR="00C17ED6" w:rsidRDefault="00C17ED6" w:rsidP="00435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 can identify non-linear and complex relationships.</w:t>
      </w:r>
    </w:p>
    <w:p w14:paraId="4222E3B0" w14:textId="2A7849CF" w:rsidR="00C17ED6" w:rsidRDefault="00C17ED6" w:rsidP="00435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Johor river basin major degradation because of developmental and human activities</w:t>
      </w:r>
    </w:p>
    <w:p w14:paraId="63B46323" w14:textId="01703223" w:rsidR="00C17ED6" w:rsidRPr="004357CA" w:rsidRDefault="00C17ED6" w:rsidP="00435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 Quality prediction model for better water resource management is of critical importance.</w:t>
      </w:r>
    </w:p>
    <w:p w14:paraId="431ABEBA" w14:textId="6ABAF117" w:rsidR="004357CA" w:rsidRDefault="00C17ED6" w:rsidP="00C17ED6">
      <w:pPr>
        <w:rPr>
          <w:rFonts w:ascii="Times New Roman" w:hAnsi="Times New Roman" w:cs="Times New Roman"/>
        </w:rPr>
      </w:pPr>
      <w:r w:rsidRPr="00C17ED6">
        <w:rPr>
          <w:rFonts w:ascii="Times New Roman" w:hAnsi="Times New Roman" w:cs="Times New Roman"/>
        </w:rPr>
        <w:t>Adaptive Neuro-Fuzzy Inference System</w:t>
      </w:r>
      <w:r>
        <w:rPr>
          <w:rFonts w:ascii="Times New Roman" w:hAnsi="Times New Roman" w:cs="Times New Roman"/>
        </w:rPr>
        <w:t xml:space="preserve"> </w:t>
      </w:r>
      <w:r w:rsidRPr="00C17ED6">
        <w:rPr>
          <w:rFonts w:ascii="Times New Roman" w:hAnsi="Times New Roman" w:cs="Times New Roman"/>
        </w:rPr>
        <w:t>(ANFIS), Radial Basis Function Neural Networks (RBF-ANN), and Multi-Layer Perceptron Neural Networks</w:t>
      </w:r>
      <w:r>
        <w:rPr>
          <w:rFonts w:ascii="Times New Roman" w:hAnsi="Times New Roman" w:cs="Times New Roman"/>
        </w:rPr>
        <w:t xml:space="preserve"> </w:t>
      </w:r>
      <w:r w:rsidRPr="00C17ED6">
        <w:rPr>
          <w:rFonts w:ascii="Times New Roman" w:hAnsi="Times New Roman" w:cs="Times New Roman"/>
        </w:rPr>
        <w:t>(MLP-ANN)</w:t>
      </w:r>
      <w:r>
        <w:rPr>
          <w:rFonts w:ascii="Times New Roman" w:hAnsi="Times New Roman" w:cs="Times New Roman"/>
        </w:rPr>
        <w:t xml:space="preserve"> were studied with historical data of water quality parameters. WQ parameters of focus were Ammoniacal Nitrogen (AN), suspended solid (SS) and </w:t>
      </w:r>
      <w:proofErr w:type="spellStart"/>
      <w:r>
        <w:rPr>
          <w:rFonts w:ascii="Times New Roman" w:hAnsi="Times New Roman" w:cs="Times New Roman"/>
        </w:rPr>
        <w:t>pH.</w:t>
      </w:r>
      <w:proofErr w:type="spellEnd"/>
      <w:r w:rsidR="00277571">
        <w:rPr>
          <w:rFonts w:ascii="Times New Roman" w:hAnsi="Times New Roman" w:cs="Times New Roman"/>
        </w:rPr>
        <w:t xml:space="preserve"> There were twelve input parameters and data from 2009-2010 were used. </w:t>
      </w:r>
    </w:p>
    <w:p w14:paraId="7F4BF32C" w14:textId="20E17044" w:rsidR="00277571" w:rsidRDefault="00C17ED6" w:rsidP="00C17ED6">
      <w:pPr>
        <w:rPr>
          <w:rFonts w:ascii="Times New Roman" w:hAnsi="Times New Roman" w:cs="Times New Roman"/>
        </w:rPr>
      </w:pPr>
      <w:r>
        <w:rPr>
          <w:rFonts w:ascii="Times New Roman" w:hAnsi="Times New Roman" w:cs="Times New Roman"/>
        </w:rPr>
        <w:t xml:space="preserve">This study also assesses significance of every input parameter partitioning NN’s connection weight </w:t>
      </w:r>
      <w:proofErr w:type="gramStart"/>
      <w:r>
        <w:rPr>
          <w:rFonts w:ascii="Times New Roman" w:hAnsi="Times New Roman" w:cs="Times New Roman"/>
        </w:rPr>
        <w:t>and also</w:t>
      </w:r>
      <w:proofErr w:type="gramEnd"/>
      <w:r>
        <w:rPr>
          <w:rFonts w:ascii="Times New Roman" w:hAnsi="Times New Roman" w:cs="Times New Roman"/>
        </w:rPr>
        <w:t xml:space="preserve"> assesses most effectual input</w:t>
      </w:r>
      <w:r w:rsidR="00277571">
        <w:rPr>
          <w:rFonts w:ascii="Times New Roman" w:hAnsi="Times New Roman" w:cs="Times New Roman"/>
        </w:rPr>
        <w:t xml:space="preserve"> using a single and a combination of parameters. </w:t>
      </w:r>
    </w:p>
    <w:p w14:paraId="6DDDAC15" w14:textId="2C726A45" w:rsidR="00277571" w:rsidRDefault="00277571" w:rsidP="00277571">
      <w:pPr>
        <w:rPr>
          <w:rFonts w:ascii="Times New Roman" w:hAnsi="Times New Roman" w:cs="Times New Roman"/>
        </w:rPr>
      </w:pPr>
      <w:r>
        <w:rPr>
          <w:rFonts w:ascii="Times New Roman" w:hAnsi="Times New Roman" w:cs="Times New Roman"/>
        </w:rPr>
        <w:t>(Wavelet de-noising technique) WDT-ANFIS outperformed other models with R^2 greater than or equal to 0.9 in predicting both pH and SS. Model could also capture temporal patterns in WQ</w:t>
      </w:r>
    </w:p>
    <w:p w14:paraId="3C63A1D3" w14:textId="5543DD70" w:rsidR="00951611" w:rsidRPr="00590822" w:rsidRDefault="00951611" w:rsidP="00277571">
      <w:pPr>
        <w:rPr>
          <w:rFonts w:ascii="Times New Roman" w:hAnsi="Times New Roman" w:cs="Times New Roman"/>
          <w:b/>
          <w:bCs/>
        </w:rPr>
      </w:pPr>
    </w:p>
    <w:p w14:paraId="2792FDF6" w14:textId="71C244E1" w:rsidR="00951611" w:rsidRPr="00590822" w:rsidRDefault="00951611" w:rsidP="00277571">
      <w:pPr>
        <w:rPr>
          <w:rFonts w:ascii="Times New Roman" w:hAnsi="Times New Roman" w:cs="Times New Roman"/>
          <w:b/>
          <w:bCs/>
        </w:rPr>
      </w:pPr>
      <w:r w:rsidRPr="00590822">
        <w:rPr>
          <w:rFonts w:ascii="Times New Roman" w:hAnsi="Times New Roman" w:cs="Times New Roman"/>
          <w:b/>
          <w:bCs/>
        </w:rPr>
        <w:t>Predicting Urban Water Quality with Ubiquitous Data (39 citations)</w:t>
      </w:r>
      <w:r w:rsidR="00590822">
        <w:rPr>
          <w:rFonts w:ascii="Times New Roman" w:hAnsi="Times New Roman" w:cs="Times New Roman"/>
          <w:b/>
          <w:bCs/>
        </w:rPr>
        <w:t xml:space="preserve"> 2016</w:t>
      </w:r>
    </w:p>
    <w:p w14:paraId="298A60AC" w14:textId="5E2BF284" w:rsidR="00951611" w:rsidRDefault="00951611" w:rsidP="00951611">
      <w:pPr>
        <w:spacing w:after="0" w:line="240" w:lineRule="auto"/>
        <w:rPr>
          <w:rFonts w:ascii="Times New Roman" w:eastAsia="Times New Roman" w:hAnsi="Times New Roman" w:cs="Times New Roman"/>
          <w:sz w:val="24"/>
          <w:szCs w:val="24"/>
        </w:rPr>
      </w:pPr>
      <w:r w:rsidRPr="00951611">
        <w:rPr>
          <w:rFonts w:ascii="Times New Roman" w:eastAsia="Times New Roman" w:hAnsi="Times New Roman" w:cs="Times New Roman"/>
          <w:sz w:val="24"/>
          <w:szCs w:val="24"/>
        </w:rPr>
        <w:t xml:space="preserve">Liu, Y., Liang, Y., Liu, S., Rosenblum, D. S., &amp; Zheng, Y. (2016). Predicting urban water quality with ubiquitous data. </w:t>
      </w:r>
      <w:proofErr w:type="spellStart"/>
      <w:r w:rsidRPr="00951611">
        <w:rPr>
          <w:rFonts w:ascii="Times New Roman" w:eastAsia="Times New Roman" w:hAnsi="Times New Roman" w:cs="Times New Roman"/>
          <w:i/>
          <w:iCs/>
          <w:sz w:val="24"/>
          <w:szCs w:val="24"/>
        </w:rPr>
        <w:t>arXiv</w:t>
      </w:r>
      <w:proofErr w:type="spellEnd"/>
      <w:r w:rsidRPr="00951611">
        <w:rPr>
          <w:rFonts w:ascii="Times New Roman" w:eastAsia="Times New Roman" w:hAnsi="Times New Roman" w:cs="Times New Roman"/>
          <w:i/>
          <w:iCs/>
          <w:sz w:val="24"/>
          <w:szCs w:val="24"/>
        </w:rPr>
        <w:t xml:space="preserve"> preprint arXiv:1610.09462</w:t>
      </w:r>
      <w:r w:rsidRPr="00951611">
        <w:rPr>
          <w:rFonts w:ascii="Times New Roman" w:eastAsia="Times New Roman" w:hAnsi="Times New Roman" w:cs="Times New Roman"/>
          <w:sz w:val="24"/>
          <w:szCs w:val="24"/>
        </w:rPr>
        <w:t>.</w:t>
      </w:r>
    </w:p>
    <w:p w14:paraId="5703989B" w14:textId="77777777" w:rsidR="008307D6" w:rsidRDefault="008307D6" w:rsidP="00951611">
      <w:pPr>
        <w:spacing w:after="0" w:line="240" w:lineRule="auto"/>
        <w:rPr>
          <w:rFonts w:ascii="Times New Roman" w:eastAsia="Times New Roman" w:hAnsi="Times New Roman" w:cs="Times New Roman"/>
          <w:sz w:val="24"/>
          <w:szCs w:val="24"/>
        </w:rPr>
      </w:pPr>
    </w:p>
    <w:p w14:paraId="2F373E55" w14:textId="60705F14" w:rsidR="00951611" w:rsidRDefault="008307D6" w:rsidP="009516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Novel data-driven approach to forecast WQ by fusing multiple sources of urban data</w:t>
      </w:r>
    </w:p>
    <w:p w14:paraId="51FC7BF3" w14:textId="77777777" w:rsidR="008307D6" w:rsidRDefault="008307D6" w:rsidP="00951611">
      <w:pPr>
        <w:spacing w:after="0" w:line="240" w:lineRule="auto"/>
        <w:rPr>
          <w:rFonts w:ascii="Times New Roman" w:eastAsia="Times New Roman" w:hAnsi="Times New Roman" w:cs="Times New Roman"/>
          <w:sz w:val="24"/>
          <w:szCs w:val="24"/>
        </w:rPr>
      </w:pPr>
    </w:p>
    <w:p w14:paraId="5BB57DD6" w14:textId="29135C7F" w:rsidR="00951611" w:rsidRDefault="00951611" w:rsidP="009516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water quality is of great importance to our daily lives and </w:t>
      </w:r>
      <w:r w:rsidR="008307D6">
        <w:rPr>
          <w:rFonts w:ascii="Times New Roman" w:eastAsia="Times New Roman" w:hAnsi="Times New Roman" w:cs="Times New Roman"/>
          <w:sz w:val="24"/>
          <w:szCs w:val="24"/>
        </w:rPr>
        <w:t xml:space="preserve">prediction of </w:t>
      </w:r>
      <w:proofErr w:type="spellStart"/>
      <w:r w:rsidR="008307D6">
        <w:rPr>
          <w:rFonts w:ascii="Times New Roman" w:eastAsia="Times New Roman" w:hAnsi="Times New Roman" w:cs="Times New Roman"/>
          <w:sz w:val="24"/>
          <w:szCs w:val="24"/>
        </w:rPr>
        <w:t>wq</w:t>
      </w:r>
      <w:proofErr w:type="spellEnd"/>
      <w:r w:rsidR="008307D6">
        <w:rPr>
          <w:rFonts w:ascii="Times New Roman" w:eastAsia="Times New Roman" w:hAnsi="Times New Roman" w:cs="Times New Roman"/>
          <w:sz w:val="24"/>
          <w:szCs w:val="24"/>
        </w:rPr>
        <w:t xml:space="preserve"> is important to control water pollution and human health. </w:t>
      </w:r>
    </w:p>
    <w:p w14:paraId="66D02D3B" w14:textId="2E506291" w:rsidR="008307D6" w:rsidRPr="00951611" w:rsidRDefault="008307D6" w:rsidP="009516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 quality in urban spaces vary non-linearly and depend on multiple factors such as meteorology, water usage patterns and land uses.</w:t>
      </w:r>
      <w:r>
        <w:rPr>
          <w:rFonts w:ascii="Times New Roman" w:eastAsia="Times New Roman" w:hAnsi="Times New Roman" w:cs="Times New Roman"/>
          <w:sz w:val="24"/>
          <w:szCs w:val="24"/>
        </w:rPr>
        <w:br/>
        <w:t xml:space="preserve">This study forecasts WQ from monitoring stations from WQ data and water hydraulic data by implementing a data-driven approach. It also fuses multiple datasets from different domains into a unified learning model </w:t>
      </w:r>
    </w:p>
    <w:p w14:paraId="2A49D784" w14:textId="77777777" w:rsidR="00277571" w:rsidRDefault="00277571" w:rsidP="00C17ED6">
      <w:pPr>
        <w:rPr>
          <w:rFonts w:ascii="Times New Roman" w:hAnsi="Times New Roman" w:cs="Times New Roman"/>
        </w:rPr>
      </w:pPr>
    </w:p>
    <w:p w14:paraId="2D3A9FAA" w14:textId="77777777" w:rsidR="00E45F10" w:rsidRDefault="00E45F10" w:rsidP="00C17ED6">
      <w:pPr>
        <w:rPr>
          <w:rFonts w:ascii="Lato-Bold" w:hAnsi="Lato-Bold" w:cs="Lato-Bold"/>
          <w:b/>
          <w:bCs/>
          <w:sz w:val="28"/>
          <w:szCs w:val="28"/>
        </w:rPr>
      </w:pPr>
    </w:p>
    <w:p w14:paraId="11421A7C" w14:textId="77777777" w:rsidR="00E45F10" w:rsidRDefault="00E45F10" w:rsidP="00C17ED6">
      <w:pPr>
        <w:rPr>
          <w:rFonts w:ascii="Lato-Bold" w:hAnsi="Lato-Bold" w:cs="Lato-Bold"/>
          <w:b/>
          <w:bCs/>
          <w:sz w:val="28"/>
          <w:szCs w:val="28"/>
        </w:rPr>
      </w:pPr>
    </w:p>
    <w:p w14:paraId="5BCD66C3" w14:textId="77777777" w:rsidR="00E45F10" w:rsidRDefault="00E45F10" w:rsidP="00C17ED6">
      <w:pPr>
        <w:rPr>
          <w:rFonts w:ascii="Lato-Bold" w:hAnsi="Lato-Bold" w:cs="Lato-Bold"/>
          <w:b/>
          <w:bCs/>
          <w:sz w:val="28"/>
          <w:szCs w:val="28"/>
        </w:rPr>
      </w:pPr>
    </w:p>
    <w:p w14:paraId="11556EDB" w14:textId="2FFEC4B7" w:rsidR="00C17ED6" w:rsidRDefault="00590822" w:rsidP="00C17ED6">
      <w:pPr>
        <w:rPr>
          <w:rFonts w:ascii="Lato-Bold" w:hAnsi="Lato-Bold" w:cs="Lato-Bold"/>
          <w:b/>
          <w:bCs/>
          <w:sz w:val="28"/>
          <w:szCs w:val="28"/>
        </w:rPr>
      </w:pPr>
      <w:r w:rsidRPr="00590822">
        <w:rPr>
          <w:rFonts w:ascii="Lato-Bold" w:hAnsi="Lato-Bold" w:cs="Lato-Bold"/>
          <w:b/>
          <w:bCs/>
          <w:sz w:val="28"/>
          <w:szCs w:val="28"/>
        </w:rPr>
        <w:lastRenderedPageBreak/>
        <w:t xml:space="preserve">Participatory research to monitor </w:t>
      </w:r>
      <w:proofErr w:type="spellStart"/>
      <w:r w:rsidRPr="00590822">
        <w:rPr>
          <w:rFonts w:ascii="Lato-Bold" w:hAnsi="Lato-Bold" w:cs="Lato-Bold"/>
          <w:b/>
          <w:bCs/>
          <w:sz w:val="28"/>
          <w:szCs w:val="28"/>
        </w:rPr>
        <w:t>lakewater</w:t>
      </w:r>
      <w:proofErr w:type="spellEnd"/>
      <w:r w:rsidRPr="00590822">
        <w:rPr>
          <w:rFonts w:ascii="Lato-Bold" w:hAnsi="Lato-Bold" w:cs="Lato-Bold"/>
          <w:b/>
          <w:bCs/>
          <w:sz w:val="28"/>
          <w:szCs w:val="28"/>
        </w:rPr>
        <w:t xml:space="preserve"> pollution</w:t>
      </w:r>
      <w:r>
        <w:rPr>
          <w:rFonts w:ascii="Lato-Bold" w:hAnsi="Lato-Bold" w:cs="Lato-Bold"/>
          <w:b/>
          <w:bCs/>
          <w:sz w:val="28"/>
          <w:szCs w:val="28"/>
        </w:rPr>
        <w:t xml:space="preserve"> 2021 (</w:t>
      </w:r>
      <w:proofErr w:type="gramStart"/>
      <w:r>
        <w:rPr>
          <w:rFonts w:ascii="Lato-Bold" w:hAnsi="Lato-Bold" w:cs="Lato-Bold"/>
          <w:b/>
          <w:bCs/>
          <w:sz w:val="28"/>
          <w:szCs w:val="28"/>
        </w:rPr>
        <w:t>0 )</w:t>
      </w:r>
      <w:proofErr w:type="gramEnd"/>
    </w:p>
    <w:p w14:paraId="793F9530" w14:textId="2396889E" w:rsidR="00590822" w:rsidRDefault="00590822" w:rsidP="00590822">
      <w:pPr>
        <w:spacing w:after="0" w:line="240" w:lineRule="auto"/>
        <w:rPr>
          <w:rFonts w:ascii="Times New Roman" w:eastAsia="Times New Roman" w:hAnsi="Times New Roman" w:cs="Times New Roman"/>
          <w:sz w:val="24"/>
          <w:szCs w:val="24"/>
        </w:rPr>
      </w:pPr>
      <w:proofErr w:type="spellStart"/>
      <w:r w:rsidRPr="00590822">
        <w:rPr>
          <w:rFonts w:ascii="Times New Roman" w:eastAsia="Times New Roman" w:hAnsi="Times New Roman" w:cs="Times New Roman"/>
          <w:sz w:val="24"/>
          <w:szCs w:val="24"/>
        </w:rPr>
        <w:t>Aronoff</w:t>
      </w:r>
      <w:proofErr w:type="spellEnd"/>
      <w:r w:rsidRPr="00590822">
        <w:rPr>
          <w:rFonts w:ascii="Times New Roman" w:eastAsia="Times New Roman" w:hAnsi="Times New Roman" w:cs="Times New Roman"/>
          <w:sz w:val="24"/>
          <w:szCs w:val="24"/>
        </w:rPr>
        <w:t xml:space="preserve">, R., </w:t>
      </w:r>
      <w:proofErr w:type="spellStart"/>
      <w:r w:rsidRPr="00590822">
        <w:rPr>
          <w:rFonts w:ascii="Times New Roman" w:eastAsia="Times New Roman" w:hAnsi="Times New Roman" w:cs="Times New Roman"/>
          <w:sz w:val="24"/>
          <w:szCs w:val="24"/>
        </w:rPr>
        <w:t>Dussuet</w:t>
      </w:r>
      <w:proofErr w:type="spellEnd"/>
      <w:r w:rsidRPr="00590822">
        <w:rPr>
          <w:rFonts w:ascii="Times New Roman" w:eastAsia="Times New Roman" w:hAnsi="Times New Roman" w:cs="Times New Roman"/>
          <w:sz w:val="24"/>
          <w:szCs w:val="24"/>
        </w:rPr>
        <w:t xml:space="preserve">, A., </w:t>
      </w:r>
      <w:proofErr w:type="spellStart"/>
      <w:r w:rsidRPr="00590822">
        <w:rPr>
          <w:rFonts w:ascii="Times New Roman" w:eastAsia="Times New Roman" w:hAnsi="Times New Roman" w:cs="Times New Roman"/>
          <w:sz w:val="24"/>
          <w:szCs w:val="24"/>
        </w:rPr>
        <w:t>Erismann</w:t>
      </w:r>
      <w:proofErr w:type="spellEnd"/>
      <w:r w:rsidRPr="00590822">
        <w:rPr>
          <w:rFonts w:ascii="Times New Roman" w:eastAsia="Times New Roman" w:hAnsi="Times New Roman" w:cs="Times New Roman"/>
          <w:sz w:val="24"/>
          <w:szCs w:val="24"/>
        </w:rPr>
        <w:t xml:space="preserve">, R., </w:t>
      </w:r>
      <w:proofErr w:type="spellStart"/>
      <w:r w:rsidRPr="00590822">
        <w:rPr>
          <w:rFonts w:ascii="Times New Roman" w:eastAsia="Times New Roman" w:hAnsi="Times New Roman" w:cs="Times New Roman"/>
          <w:sz w:val="24"/>
          <w:szCs w:val="24"/>
        </w:rPr>
        <w:t>Erismann</w:t>
      </w:r>
      <w:proofErr w:type="spellEnd"/>
      <w:r w:rsidRPr="00590822">
        <w:rPr>
          <w:rFonts w:ascii="Times New Roman" w:eastAsia="Times New Roman" w:hAnsi="Times New Roman" w:cs="Times New Roman"/>
          <w:sz w:val="24"/>
          <w:szCs w:val="24"/>
        </w:rPr>
        <w:t xml:space="preserve">, S., </w:t>
      </w:r>
      <w:proofErr w:type="spellStart"/>
      <w:r w:rsidRPr="00590822">
        <w:rPr>
          <w:rFonts w:ascii="Times New Roman" w:eastAsia="Times New Roman" w:hAnsi="Times New Roman" w:cs="Times New Roman"/>
          <w:sz w:val="24"/>
          <w:szCs w:val="24"/>
        </w:rPr>
        <w:t>Patiny</w:t>
      </w:r>
      <w:proofErr w:type="spellEnd"/>
      <w:r w:rsidRPr="00590822">
        <w:rPr>
          <w:rFonts w:ascii="Times New Roman" w:eastAsia="Times New Roman" w:hAnsi="Times New Roman" w:cs="Times New Roman"/>
          <w:sz w:val="24"/>
          <w:szCs w:val="24"/>
        </w:rPr>
        <w:t xml:space="preserve">, L., &amp; </w:t>
      </w:r>
      <w:proofErr w:type="spellStart"/>
      <w:r w:rsidRPr="00590822">
        <w:rPr>
          <w:rFonts w:ascii="Times New Roman" w:eastAsia="Times New Roman" w:hAnsi="Times New Roman" w:cs="Times New Roman"/>
          <w:sz w:val="24"/>
          <w:szCs w:val="24"/>
        </w:rPr>
        <w:t>Vivar</w:t>
      </w:r>
      <w:proofErr w:type="spellEnd"/>
      <w:r w:rsidRPr="00590822">
        <w:rPr>
          <w:rFonts w:ascii="Times New Roman" w:eastAsia="Times New Roman" w:hAnsi="Times New Roman" w:cs="Times New Roman"/>
          <w:sz w:val="24"/>
          <w:szCs w:val="24"/>
        </w:rPr>
        <w:t xml:space="preserve">‐Rios, C. (2021). Participatory research to monitor lake water pollution. </w:t>
      </w:r>
      <w:r w:rsidRPr="00590822">
        <w:rPr>
          <w:rFonts w:ascii="Times New Roman" w:eastAsia="Times New Roman" w:hAnsi="Times New Roman" w:cs="Times New Roman"/>
          <w:i/>
          <w:iCs/>
          <w:sz w:val="24"/>
          <w:szCs w:val="24"/>
        </w:rPr>
        <w:t>Ecological Solutions and Evidence</w:t>
      </w:r>
      <w:r w:rsidRPr="00590822">
        <w:rPr>
          <w:rFonts w:ascii="Times New Roman" w:eastAsia="Times New Roman" w:hAnsi="Times New Roman" w:cs="Times New Roman"/>
          <w:sz w:val="24"/>
          <w:szCs w:val="24"/>
        </w:rPr>
        <w:t xml:space="preserve">, </w:t>
      </w:r>
      <w:r w:rsidRPr="00590822">
        <w:rPr>
          <w:rFonts w:ascii="Times New Roman" w:eastAsia="Times New Roman" w:hAnsi="Times New Roman" w:cs="Times New Roman"/>
          <w:i/>
          <w:iCs/>
          <w:sz w:val="24"/>
          <w:szCs w:val="24"/>
        </w:rPr>
        <w:t>2</w:t>
      </w:r>
      <w:r w:rsidRPr="00590822">
        <w:rPr>
          <w:rFonts w:ascii="Times New Roman" w:eastAsia="Times New Roman" w:hAnsi="Times New Roman" w:cs="Times New Roman"/>
          <w:sz w:val="24"/>
          <w:szCs w:val="24"/>
        </w:rPr>
        <w:t>(3), e12094.</w:t>
      </w:r>
    </w:p>
    <w:p w14:paraId="6103E246" w14:textId="130C3DDE" w:rsidR="00E45F10" w:rsidRDefault="00E45F10" w:rsidP="00590822">
      <w:pPr>
        <w:spacing w:after="0" w:line="240" w:lineRule="auto"/>
        <w:rPr>
          <w:rFonts w:ascii="Times New Roman" w:eastAsia="Times New Roman" w:hAnsi="Times New Roman" w:cs="Times New Roman"/>
          <w:sz w:val="24"/>
          <w:szCs w:val="24"/>
        </w:rPr>
      </w:pPr>
    </w:p>
    <w:p w14:paraId="57AE3BDF" w14:textId="7FDA5448" w:rsidR="00482E62" w:rsidRDefault="00482E62" w:rsidP="00590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w:t>
      </w:r>
      <w:proofErr w:type="gramStart"/>
      <w:r>
        <w:rPr>
          <w:rFonts w:ascii="Times New Roman" w:eastAsia="Times New Roman" w:hAnsi="Times New Roman" w:cs="Times New Roman"/>
          <w:sz w:val="24"/>
          <w:szCs w:val="24"/>
        </w:rPr>
        <w:t>E.coli</w:t>
      </w:r>
      <w:proofErr w:type="gramEnd"/>
      <w:r>
        <w:rPr>
          <w:rFonts w:ascii="Times New Roman" w:eastAsia="Times New Roman" w:hAnsi="Times New Roman" w:cs="Times New Roman"/>
          <w:sz w:val="24"/>
          <w:szCs w:val="24"/>
        </w:rPr>
        <w:t xml:space="preserve"> bioindicator for detecting raw sewage contamination. Results found microbial burdens occurred during music festivals</w:t>
      </w:r>
    </w:p>
    <w:p w14:paraId="0CDC2BCC" w14:textId="63B17ED2" w:rsidR="00E45F10" w:rsidRDefault="00E45F10" w:rsidP="00590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Contamination of lake water causes human health issues in lakes used for recreational activities like swimming</w:t>
      </w:r>
      <w:r w:rsidR="00482E62">
        <w:rPr>
          <w:rFonts w:ascii="Times New Roman" w:eastAsia="Times New Roman" w:hAnsi="Times New Roman" w:cs="Times New Roman"/>
          <w:sz w:val="24"/>
          <w:szCs w:val="24"/>
        </w:rPr>
        <w:t>. Monitoring water quality is crucial (through microbial abundance) to avoid risks to health along shoreline recreational areas</w:t>
      </w:r>
    </w:p>
    <w:p w14:paraId="1378DDB0" w14:textId="389CDA52" w:rsidR="00E45F10" w:rsidRDefault="00482E62" w:rsidP="00590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Study confirms Power of participatory research: dedicated people on a budget can do meaningful environmental monitoring.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Open science can bridge academic, public(governmental) and commercial worlds. </w:t>
      </w:r>
      <w:proofErr w:type="spellStart"/>
      <w:r>
        <w:rPr>
          <w:rFonts w:ascii="Times New Roman" w:eastAsia="Times New Roman" w:hAnsi="Times New Roman" w:cs="Times New Roman"/>
          <w:sz w:val="24"/>
          <w:szCs w:val="24"/>
        </w:rPr>
        <w:t>Partocopatory</w:t>
      </w:r>
      <w:proofErr w:type="spellEnd"/>
      <w:r>
        <w:rPr>
          <w:rFonts w:ascii="Times New Roman" w:eastAsia="Times New Roman" w:hAnsi="Times New Roman" w:cs="Times New Roman"/>
          <w:sz w:val="24"/>
          <w:szCs w:val="24"/>
        </w:rPr>
        <w:t xml:space="preserve"> research and community science are </w:t>
      </w:r>
      <w:proofErr w:type="gramStart"/>
      <w:r>
        <w:rPr>
          <w:rFonts w:ascii="Times New Roman" w:eastAsia="Times New Roman" w:hAnsi="Times New Roman" w:cs="Times New Roman"/>
          <w:sz w:val="24"/>
          <w:szCs w:val="24"/>
        </w:rPr>
        <w:t>more preferable</w:t>
      </w:r>
      <w:proofErr w:type="gramEnd"/>
      <w:r>
        <w:rPr>
          <w:rFonts w:ascii="Times New Roman" w:eastAsia="Times New Roman" w:hAnsi="Times New Roman" w:cs="Times New Roman"/>
          <w:sz w:val="24"/>
          <w:szCs w:val="24"/>
        </w:rPr>
        <w:t xml:space="preserve"> over </w:t>
      </w:r>
    </w:p>
    <w:p w14:paraId="74704358" w14:textId="153BFCA0" w:rsidR="00085D36" w:rsidRDefault="00085D36" w:rsidP="00590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site was tested for pH, temp, DO and turbidity</w:t>
      </w:r>
    </w:p>
    <w:p w14:paraId="395740CB" w14:textId="58C225A1" w:rsidR="00085D36" w:rsidRDefault="00085D36" w:rsidP="00590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**Algal blooms producing toxins or depleting oxygen</w:t>
      </w:r>
    </w:p>
    <w:p w14:paraId="2B2A785E" w14:textId="175870B0" w:rsidR="00A90AD6" w:rsidRPr="00A90AD6" w:rsidRDefault="00A90AD6" w:rsidP="00590822">
      <w:pPr>
        <w:spacing w:after="0" w:line="240" w:lineRule="auto"/>
        <w:rPr>
          <w:rFonts w:ascii="Times New Roman" w:eastAsia="Times New Roman" w:hAnsi="Times New Roman" w:cs="Times New Roman"/>
          <w:b/>
          <w:bCs/>
          <w:sz w:val="24"/>
          <w:szCs w:val="24"/>
        </w:rPr>
      </w:pPr>
    </w:p>
    <w:p w14:paraId="36E7CECE" w14:textId="4A86F389" w:rsidR="00A90AD6" w:rsidRDefault="00A90AD6" w:rsidP="00590822">
      <w:pPr>
        <w:spacing w:after="0" w:line="240" w:lineRule="auto"/>
        <w:rPr>
          <w:rFonts w:ascii="Times New Roman" w:eastAsia="Times New Roman" w:hAnsi="Times New Roman" w:cs="Times New Roman"/>
          <w:b/>
          <w:bCs/>
          <w:sz w:val="24"/>
          <w:szCs w:val="24"/>
        </w:rPr>
      </w:pPr>
      <w:r w:rsidRPr="00A90AD6">
        <w:rPr>
          <w:rFonts w:ascii="Times New Roman" w:eastAsia="Times New Roman" w:hAnsi="Times New Roman" w:cs="Times New Roman"/>
          <w:b/>
          <w:bCs/>
          <w:sz w:val="24"/>
          <w:szCs w:val="24"/>
        </w:rPr>
        <w:t>Continuous Monitoring of Water Quality Using Portable and Low-Cost Approaches</w:t>
      </w:r>
      <w:r>
        <w:rPr>
          <w:rFonts w:ascii="Times New Roman" w:eastAsia="Times New Roman" w:hAnsi="Times New Roman" w:cs="Times New Roman"/>
          <w:b/>
          <w:bCs/>
          <w:sz w:val="24"/>
          <w:szCs w:val="24"/>
        </w:rPr>
        <w:t xml:space="preserve"> (49 citations) 2013</w:t>
      </w:r>
    </w:p>
    <w:p w14:paraId="36399953" w14:textId="5ABBD4BA" w:rsidR="00A90AD6" w:rsidRDefault="00A90AD6" w:rsidP="00590822">
      <w:pPr>
        <w:spacing w:after="0" w:line="240" w:lineRule="auto"/>
        <w:rPr>
          <w:rFonts w:ascii="Times New Roman" w:eastAsia="Times New Roman" w:hAnsi="Times New Roman" w:cs="Times New Roman"/>
          <w:b/>
          <w:bCs/>
          <w:sz w:val="24"/>
          <w:szCs w:val="24"/>
        </w:rPr>
      </w:pPr>
    </w:p>
    <w:p w14:paraId="6D53108B" w14:textId="26AE8681" w:rsidR="00A90AD6" w:rsidRDefault="00A90AD6" w:rsidP="00A90AD6">
      <w:pPr>
        <w:spacing w:after="0" w:line="240" w:lineRule="auto"/>
        <w:rPr>
          <w:rFonts w:ascii="Times New Roman" w:eastAsia="Times New Roman" w:hAnsi="Times New Roman" w:cs="Times New Roman"/>
          <w:sz w:val="24"/>
          <w:szCs w:val="24"/>
        </w:rPr>
      </w:pPr>
      <w:r w:rsidRPr="00A90AD6">
        <w:rPr>
          <w:rFonts w:ascii="Times New Roman" w:eastAsia="Times New Roman" w:hAnsi="Times New Roman" w:cs="Times New Roman"/>
          <w:sz w:val="24"/>
          <w:szCs w:val="24"/>
        </w:rPr>
        <w:t xml:space="preserve">Tuna, G., </w:t>
      </w:r>
      <w:proofErr w:type="spellStart"/>
      <w:r w:rsidRPr="00A90AD6">
        <w:rPr>
          <w:rFonts w:ascii="Times New Roman" w:eastAsia="Times New Roman" w:hAnsi="Times New Roman" w:cs="Times New Roman"/>
          <w:sz w:val="24"/>
          <w:szCs w:val="24"/>
        </w:rPr>
        <w:t>Arkoc</w:t>
      </w:r>
      <w:proofErr w:type="spellEnd"/>
      <w:r w:rsidRPr="00A90AD6">
        <w:rPr>
          <w:rFonts w:ascii="Times New Roman" w:eastAsia="Times New Roman" w:hAnsi="Times New Roman" w:cs="Times New Roman"/>
          <w:sz w:val="24"/>
          <w:szCs w:val="24"/>
        </w:rPr>
        <w:t xml:space="preserve">, O., &amp; </w:t>
      </w:r>
      <w:proofErr w:type="spellStart"/>
      <w:r w:rsidRPr="00A90AD6">
        <w:rPr>
          <w:rFonts w:ascii="Times New Roman" w:eastAsia="Times New Roman" w:hAnsi="Times New Roman" w:cs="Times New Roman"/>
          <w:sz w:val="24"/>
          <w:szCs w:val="24"/>
        </w:rPr>
        <w:t>Gulez</w:t>
      </w:r>
      <w:proofErr w:type="spellEnd"/>
      <w:r w:rsidRPr="00A90AD6">
        <w:rPr>
          <w:rFonts w:ascii="Times New Roman" w:eastAsia="Times New Roman" w:hAnsi="Times New Roman" w:cs="Times New Roman"/>
          <w:sz w:val="24"/>
          <w:szCs w:val="24"/>
        </w:rPr>
        <w:t xml:space="preserve">, K. (2013). Continuous monitoring of water quality using portable and low-cost approaches. </w:t>
      </w:r>
      <w:r w:rsidRPr="00A90AD6">
        <w:rPr>
          <w:rFonts w:ascii="Times New Roman" w:eastAsia="Times New Roman" w:hAnsi="Times New Roman" w:cs="Times New Roman"/>
          <w:i/>
          <w:iCs/>
          <w:sz w:val="24"/>
          <w:szCs w:val="24"/>
        </w:rPr>
        <w:t>International Journal of Distributed Sensor Networks</w:t>
      </w:r>
      <w:r w:rsidRPr="00A90AD6">
        <w:rPr>
          <w:rFonts w:ascii="Times New Roman" w:eastAsia="Times New Roman" w:hAnsi="Times New Roman" w:cs="Times New Roman"/>
          <w:sz w:val="24"/>
          <w:szCs w:val="24"/>
        </w:rPr>
        <w:t xml:space="preserve">, </w:t>
      </w:r>
      <w:r w:rsidRPr="00A90AD6">
        <w:rPr>
          <w:rFonts w:ascii="Times New Roman" w:eastAsia="Times New Roman" w:hAnsi="Times New Roman" w:cs="Times New Roman"/>
          <w:i/>
          <w:iCs/>
          <w:sz w:val="24"/>
          <w:szCs w:val="24"/>
        </w:rPr>
        <w:t>9</w:t>
      </w:r>
      <w:r w:rsidRPr="00A90AD6">
        <w:rPr>
          <w:rFonts w:ascii="Times New Roman" w:eastAsia="Times New Roman" w:hAnsi="Times New Roman" w:cs="Times New Roman"/>
          <w:sz w:val="24"/>
          <w:szCs w:val="24"/>
        </w:rPr>
        <w:t>(6), 249598.</w:t>
      </w:r>
    </w:p>
    <w:p w14:paraId="106ACCD2" w14:textId="6C40527A" w:rsidR="00A90AD6" w:rsidRDefault="00A90AD6" w:rsidP="00A90AD6">
      <w:pPr>
        <w:spacing w:after="0" w:line="240" w:lineRule="auto"/>
        <w:rPr>
          <w:rFonts w:ascii="Times New Roman" w:eastAsia="Times New Roman" w:hAnsi="Times New Roman" w:cs="Times New Roman"/>
          <w:sz w:val="24"/>
          <w:szCs w:val="24"/>
        </w:rPr>
      </w:pPr>
    </w:p>
    <w:p w14:paraId="7AA90961" w14:textId="79CDB0B4" w:rsidR="00A90AD6" w:rsidRDefault="00A90AD6"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Measuring water quality at drinking water reservoir require collecting large number of samples.</w:t>
      </w:r>
      <w:r>
        <w:rPr>
          <w:rFonts w:ascii="Times New Roman" w:eastAsia="Times New Roman" w:hAnsi="Times New Roman" w:cs="Times New Roman"/>
          <w:sz w:val="24"/>
          <w:szCs w:val="24"/>
        </w:rPr>
        <w:br/>
        <w:t>Wire</w:t>
      </w:r>
      <w:r w:rsidR="00D8039E">
        <w:rPr>
          <w:rFonts w:ascii="Times New Roman" w:eastAsia="Times New Roman" w:hAnsi="Times New Roman" w:cs="Times New Roman"/>
          <w:sz w:val="24"/>
          <w:szCs w:val="24"/>
        </w:rPr>
        <w:t xml:space="preserve">less sensor </w:t>
      </w:r>
      <w:proofErr w:type="gramStart"/>
      <w:r w:rsidR="00D8039E">
        <w:rPr>
          <w:rFonts w:ascii="Times New Roman" w:eastAsia="Times New Roman" w:hAnsi="Times New Roman" w:cs="Times New Roman"/>
          <w:sz w:val="24"/>
          <w:szCs w:val="24"/>
        </w:rPr>
        <w:t>network based</w:t>
      </w:r>
      <w:proofErr w:type="gramEnd"/>
      <w:r w:rsidR="00D8039E">
        <w:rPr>
          <w:rFonts w:ascii="Times New Roman" w:eastAsia="Times New Roman" w:hAnsi="Times New Roman" w:cs="Times New Roman"/>
          <w:sz w:val="24"/>
          <w:szCs w:val="24"/>
        </w:rPr>
        <w:t xml:space="preserve"> monitoring system was used for monitoring</w:t>
      </w:r>
    </w:p>
    <w:p w14:paraId="6300D775" w14:textId="16A9516E" w:rsidR="00D8039E" w:rsidRDefault="00D8039E"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WQ is one of the main factors to control health and state of disease in people and animals.</w:t>
      </w:r>
    </w:p>
    <w:p w14:paraId="78A5989D" w14:textId="6850F77A" w:rsidR="00D8039E" w:rsidRDefault="00D8039E"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Anthropogenic inputs such as industrial and municipal wastewater discharge largely determine surface WQ.</w:t>
      </w:r>
      <w:r>
        <w:rPr>
          <w:rFonts w:ascii="Times New Roman" w:eastAsia="Times New Roman" w:hAnsi="Times New Roman" w:cs="Times New Roman"/>
          <w:sz w:val="24"/>
          <w:szCs w:val="24"/>
        </w:rPr>
        <w:br/>
        <w:t>Lakes and rivers are main drinking water sources</w:t>
      </w:r>
    </w:p>
    <w:p w14:paraId="0532E6C1" w14:textId="738733C4" w:rsidR="00D8039E" w:rsidRDefault="00D8039E"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Sustainable use of water quality resources </w:t>
      </w:r>
      <w:proofErr w:type="gramStart"/>
      <w:r>
        <w:rPr>
          <w:rFonts w:ascii="Times New Roman" w:eastAsia="Times New Roman" w:hAnsi="Times New Roman" w:cs="Times New Roman"/>
          <w:sz w:val="24"/>
          <w:szCs w:val="24"/>
        </w:rPr>
        <w:t>require</w:t>
      </w:r>
      <w:proofErr w:type="gramEnd"/>
      <w:r>
        <w:rPr>
          <w:rFonts w:ascii="Times New Roman" w:eastAsia="Times New Roman" w:hAnsi="Times New Roman" w:cs="Times New Roman"/>
          <w:sz w:val="24"/>
          <w:szCs w:val="24"/>
        </w:rPr>
        <w:t xml:space="preserve"> surface water assessment monitoring </w:t>
      </w:r>
      <w:proofErr w:type="spellStart"/>
      <w:r>
        <w:rPr>
          <w:rFonts w:ascii="Times New Roman" w:eastAsia="Times New Roman" w:hAnsi="Times New Roman" w:cs="Times New Roman"/>
          <w:sz w:val="24"/>
          <w:szCs w:val="24"/>
        </w:rPr>
        <w:t>prigrams</w:t>
      </w:r>
      <w:proofErr w:type="spellEnd"/>
      <w:r>
        <w:rPr>
          <w:rFonts w:ascii="Times New Roman" w:eastAsia="Times New Roman" w:hAnsi="Times New Roman" w:cs="Times New Roman"/>
          <w:sz w:val="24"/>
          <w:szCs w:val="24"/>
        </w:rPr>
        <w:t>.</w:t>
      </w:r>
    </w:p>
    <w:p w14:paraId="24D9D4CD" w14:textId="32186D36" w:rsidR="00D8039E" w:rsidRDefault="00D8039E"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 Framework </w:t>
      </w:r>
      <w:proofErr w:type="gramStart"/>
      <w:r>
        <w:rPr>
          <w:rFonts w:ascii="Times New Roman" w:eastAsia="Times New Roman" w:hAnsi="Times New Roman" w:cs="Times New Roman"/>
          <w:sz w:val="24"/>
          <w:szCs w:val="24"/>
        </w:rPr>
        <w:t>Directive</w:t>
      </w:r>
      <w:r w:rsidR="00E43B26">
        <w:rPr>
          <w:rFonts w:ascii="Times New Roman" w:eastAsia="Times New Roman" w:hAnsi="Times New Roman" w:cs="Times New Roman"/>
          <w:sz w:val="24"/>
          <w:szCs w:val="24"/>
        </w:rPr>
        <w:t>(</w:t>
      </w:r>
      <w:proofErr w:type="gramEnd"/>
      <w:r w:rsidR="00E43B26">
        <w:rPr>
          <w:rFonts w:ascii="Times New Roman" w:eastAsia="Times New Roman" w:hAnsi="Times New Roman" w:cs="Times New Roman"/>
          <w:sz w:val="24"/>
          <w:szCs w:val="24"/>
        </w:rPr>
        <w:t xml:space="preserve">WFD), major reference to guide efforts to attain sustainable aquatic environment </w:t>
      </w:r>
      <w:proofErr w:type="spellStart"/>
      <w:r w:rsidR="00E43B26">
        <w:rPr>
          <w:rFonts w:ascii="Times New Roman" w:eastAsia="Times New Roman" w:hAnsi="Times New Roman" w:cs="Times New Roman"/>
          <w:sz w:val="24"/>
          <w:szCs w:val="24"/>
        </w:rPr>
        <w:t>consitsts</w:t>
      </w:r>
      <w:proofErr w:type="spellEnd"/>
      <w:r w:rsidR="00E43B26">
        <w:rPr>
          <w:rFonts w:ascii="Times New Roman" w:eastAsia="Times New Roman" w:hAnsi="Times New Roman" w:cs="Times New Roman"/>
          <w:sz w:val="24"/>
          <w:szCs w:val="24"/>
        </w:rPr>
        <w:t xml:space="preserve"> of guidelines defining the categories </w:t>
      </w:r>
      <w:proofErr w:type="spellStart"/>
      <w:r w:rsidR="00E43B26">
        <w:rPr>
          <w:rFonts w:ascii="Times New Roman" w:eastAsia="Times New Roman" w:hAnsi="Times New Roman" w:cs="Times New Roman"/>
          <w:sz w:val="24"/>
          <w:szCs w:val="24"/>
        </w:rPr>
        <w:t>f</w:t>
      </w:r>
      <w:proofErr w:type="spellEnd"/>
      <w:r w:rsidR="00E43B26">
        <w:rPr>
          <w:rFonts w:ascii="Times New Roman" w:eastAsia="Times New Roman" w:hAnsi="Times New Roman" w:cs="Times New Roman"/>
          <w:sz w:val="24"/>
          <w:szCs w:val="24"/>
        </w:rPr>
        <w:t xml:space="preserve"> parameters required: DO, pH, EC, temp, turb and nitrate are main params to determine WQ as stated by WFD 7 US EPA</w:t>
      </w:r>
    </w:p>
    <w:p w14:paraId="6E227DDE" w14:textId="3C4391E7" w:rsidR="00E43B26" w:rsidRDefault="00E43B26" w:rsidP="00A90AD6">
      <w:pPr>
        <w:spacing w:after="0" w:line="240" w:lineRule="auto"/>
        <w:rPr>
          <w:rFonts w:ascii="Times New Roman" w:eastAsia="Times New Roman" w:hAnsi="Times New Roman" w:cs="Times New Roman"/>
          <w:sz w:val="24"/>
          <w:szCs w:val="24"/>
        </w:rPr>
      </w:pPr>
    </w:p>
    <w:p w14:paraId="07412642" w14:textId="059C6DC6" w:rsidR="00E43B26" w:rsidRDefault="00E43B26"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problem in surface WQ monitoring is complexity associated with collecting LARGE number of samples.</w:t>
      </w:r>
    </w:p>
    <w:p w14:paraId="5D2BF7BB" w14:textId="2096D16C" w:rsidR="00E43B26" w:rsidRPr="00A90AD6" w:rsidRDefault="00E43B26"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monitoring systems require high initial start-up cost but provide real-time data.</w:t>
      </w:r>
      <w:r>
        <w:rPr>
          <w:rFonts w:ascii="Times New Roman" w:eastAsia="Times New Roman" w:hAnsi="Times New Roman" w:cs="Times New Roman"/>
          <w:sz w:val="24"/>
          <w:szCs w:val="24"/>
        </w:rPr>
        <w:br/>
        <w:t>Portable devices does not provide real-time WQ data</w:t>
      </w:r>
    </w:p>
    <w:p w14:paraId="72DCB9A9" w14:textId="754EE630" w:rsidR="00A90AD6" w:rsidRDefault="00A90AD6" w:rsidP="00590822">
      <w:pPr>
        <w:spacing w:after="0" w:line="240" w:lineRule="auto"/>
        <w:rPr>
          <w:rFonts w:ascii="Times New Roman" w:eastAsia="Times New Roman" w:hAnsi="Times New Roman" w:cs="Times New Roman"/>
          <w:b/>
          <w:bCs/>
          <w:sz w:val="24"/>
          <w:szCs w:val="24"/>
        </w:rPr>
      </w:pPr>
    </w:p>
    <w:p w14:paraId="6EE1BF90" w14:textId="657EE887" w:rsidR="00F6212F" w:rsidRDefault="00F6212F" w:rsidP="00590822">
      <w:pPr>
        <w:spacing w:after="0" w:line="240" w:lineRule="auto"/>
        <w:rPr>
          <w:rFonts w:ascii="Times New Roman" w:eastAsia="Times New Roman" w:hAnsi="Times New Roman" w:cs="Times New Roman"/>
          <w:b/>
          <w:bCs/>
          <w:sz w:val="24"/>
          <w:szCs w:val="24"/>
        </w:rPr>
      </w:pPr>
    </w:p>
    <w:p w14:paraId="50AB6E90" w14:textId="152D6273" w:rsidR="00F6212F" w:rsidRDefault="00CE05DB" w:rsidP="00590822">
      <w:pPr>
        <w:spacing w:after="0" w:line="24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Youtube</w:t>
      </w:r>
      <w:proofErr w:type="spellEnd"/>
      <w:r>
        <w:rPr>
          <w:rFonts w:ascii="Times New Roman" w:eastAsia="Times New Roman" w:hAnsi="Times New Roman" w:cs="Times New Roman"/>
          <w:b/>
          <w:bCs/>
          <w:sz w:val="24"/>
          <w:szCs w:val="24"/>
        </w:rPr>
        <w:t xml:space="preserve"> Videos</w:t>
      </w:r>
    </w:p>
    <w:p w14:paraId="0F7AF285" w14:textId="1E2676B1" w:rsidR="00F6212F" w:rsidRPr="00CE05DB" w:rsidRDefault="00F6212F" w:rsidP="00590822">
      <w:pPr>
        <w:spacing w:after="0" w:line="240" w:lineRule="auto"/>
        <w:rPr>
          <w:rFonts w:ascii="Times New Roman" w:eastAsia="Times New Roman" w:hAnsi="Times New Roman" w:cs="Times New Roman"/>
          <w:sz w:val="24"/>
          <w:szCs w:val="24"/>
        </w:rPr>
      </w:pPr>
      <w:r w:rsidRPr="00CE05DB">
        <w:rPr>
          <w:rFonts w:ascii="Times New Roman" w:eastAsia="Times New Roman" w:hAnsi="Times New Roman" w:cs="Times New Roman"/>
          <w:sz w:val="24"/>
          <w:szCs w:val="24"/>
        </w:rPr>
        <w:t xml:space="preserve">Cyanobacteria/blue-green algae -&gt; find what is in the lake </w:t>
      </w:r>
      <w:r w:rsidRPr="00CE05DB">
        <w:rPr>
          <w:rFonts w:ascii="Times New Roman" w:eastAsia="Times New Roman" w:hAnsi="Times New Roman" w:cs="Times New Roman"/>
          <w:sz w:val="24"/>
          <w:szCs w:val="24"/>
        </w:rPr>
        <w:br/>
        <w:t xml:space="preserve">Oxygen in the atmosphere from Great Oxygenation Event, about a couple of billion years ago, was created by cyanobacteria. Cyanobacteria -&gt; </w:t>
      </w:r>
      <w:proofErr w:type="gramStart"/>
      <w:r w:rsidRPr="00CE05DB">
        <w:rPr>
          <w:rFonts w:ascii="Times New Roman" w:eastAsia="Times New Roman" w:hAnsi="Times New Roman" w:cs="Times New Roman"/>
          <w:sz w:val="24"/>
          <w:szCs w:val="24"/>
        </w:rPr>
        <w:t>microalgae .</w:t>
      </w:r>
      <w:proofErr w:type="gramEnd"/>
      <w:r w:rsidRPr="00CE05DB">
        <w:rPr>
          <w:rFonts w:ascii="Times New Roman" w:eastAsia="Times New Roman" w:hAnsi="Times New Roman" w:cs="Times New Roman"/>
          <w:sz w:val="24"/>
          <w:szCs w:val="24"/>
        </w:rPr>
        <w:t xml:space="preserve"> Seaweed- macro algae</w:t>
      </w:r>
    </w:p>
    <w:p w14:paraId="6366ECA0" w14:textId="3965BF88" w:rsidR="00F6212F" w:rsidRPr="00CE05DB" w:rsidRDefault="00F6212F" w:rsidP="00590822">
      <w:pPr>
        <w:spacing w:after="0" w:line="240" w:lineRule="auto"/>
        <w:rPr>
          <w:rFonts w:ascii="Times New Roman" w:eastAsia="Times New Roman" w:hAnsi="Times New Roman" w:cs="Times New Roman"/>
          <w:sz w:val="24"/>
          <w:szCs w:val="24"/>
        </w:rPr>
      </w:pPr>
      <w:r w:rsidRPr="00CE05DB">
        <w:rPr>
          <w:rFonts w:ascii="Times New Roman" w:eastAsia="Times New Roman" w:hAnsi="Times New Roman" w:cs="Times New Roman"/>
          <w:sz w:val="24"/>
          <w:szCs w:val="24"/>
        </w:rPr>
        <w:lastRenderedPageBreak/>
        <w:t xml:space="preserve">Toxic algae </w:t>
      </w:r>
      <w:proofErr w:type="gramStart"/>
      <w:r w:rsidRPr="00CE05DB">
        <w:rPr>
          <w:rFonts w:ascii="Times New Roman" w:eastAsia="Times New Roman" w:hAnsi="Times New Roman" w:cs="Times New Roman"/>
          <w:sz w:val="24"/>
          <w:szCs w:val="24"/>
        </w:rPr>
        <w:t>kills</w:t>
      </w:r>
      <w:proofErr w:type="gramEnd"/>
      <w:r w:rsidRPr="00CE05DB">
        <w:rPr>
          <w:rFonts w:ascii="Times New Roman" w:eastAsia="Times New Roman" w:hAnsi="Times New Roman" w:cs="Times New Roman"/>
          <w:sz w:val="24"/>
          <w:szCs w:val="24"/>
        </w:rPr>
        <w:t xml:space="preserve"> marine animals and harmful to human health. They grow in warm temperature, need plenty of light and nutrients. Calm waters. Nutrients act like fertilizers (just like plants) Blooms are usually because of human’s effect on the ecology</w:t>
      </w:r>
      <w:r w:rsidRPr="00CE05DB">
        <w:rPr>
          <w:rFonts w:ascii="Times New Roman" w:eastAsia="Times New Roman" w:hAnsi="Times New Roman" w:cs="Times New Roman"/>
          <w:sz w:val="24"/>
          <w:szCs w:val="24"/>
        </w:rPr>
        <w:br/>
        <w:t xml:space="preserve">Nutrient sources that cause the blooms are varied so hard to </w:t>
      </w:r>
      <w:proofErr w:type="gramStart"/>
      <w:r w:rsidRPr="00CE05DB">
        <w:rPr>
          <w:rFonts w:ascii="Times New Roman" w:eastAsia="Times New Roman" w:hAnsi="Times New Roman" w:cs="Times New Roman"/>
          <w:sz w:val="24"/>
          <w:szCs w:val="24"/>
        </w:rPr>
        <w:t>pin point</w:t>
      </w:r>
      <w:proofErr w:type="gramEnd"/>
      <w:r w:rsidRPr="00CE05DB">
        <w:rPr>
          <w:rFonts w:ascii="Times New Roman" w:eastAsia="Times New Roman" w:hAnsi="Times New Roman" w:cs="Times New Roman"/>
          <w:sz w:val="24"/>
          <w:szCs w:val="24"/>
        </w:rPr>
        <w:t xml:space="preserve"> exactly which nutrient is causing the bloom (is it agricultural/septic systems that are not controlled well, is it runoff from lawn/grass fertilizers. Pinpointing exact trigger is difficult</w:t>
      </w:r>
    </w:p>
    <w:p w14:paraId="0F71A345" w14:textId="02F7C248" w:rsidR="00F6212F" w:rsidRPr="00CE05DB" w:rsidRDefault="00F67C1F" w:rsidP="00590822">
      <w:pPr>
        <w:spacing w:after="0" w:line="240" w:lineRule="auto"/>
        <w:rPr>
          <w:rFonts w:ascii="Times New Roman" w:eastAsia="Times New Roman" w:hAnsi="Times New Roman" w:cs="Times New Roman"/>
          <w:sz w:val="24"/>
          <w:szCs w:val="24"/>
        </w:rPr>
      </w:pPr>
      <w:r w:rsidRPr="00CE05DB">
        <w:rPr>
          <w:rFonts w:ascii="Times New Roman" w:eastAsia="Times New Roman" w:hAnsi="Times New Roman" w:cs="Times New Roman"/>
          <w:sz w:val="24"/>
          <w:szCs w:val="24"/>
        </w:rPr>
        <w:t>HAB (Harmful Algal blooms)</w:t>
      </w:r>
    </w:p>
    <w:p w14:paraId="004D0604" w14:textId="6660B7AA" w:rsidR="00F6212F" w:rsidRDefault="00F6212F" w:rsidP="00590822">
      <w:pPr>
        <w:spacing w:after="0" w:line="240" w:lineRule="auto"/>
        <w:rPr>
          <w:rFonts w:ascii="Times New Roman" w:eastAsia="Times New Roman" w:hAnsi="Times New Roman" w:cs="Times New Roman"/>
          <w:b/>
          <w:bCs/>
          <w:sz w:val="24"/>
          <w:szCs w:val="24"/>
        </w:rPr>
      </w:pPr>
      <w:r w:rsidRPr="00CE05DB">
        <w:rPr>
          <w:rFonts w:ascii="Times New Roman" w:eastAsia="Times New Roman" w:hAnsi="Times New Roman" w:cs="Times New Roman"/>
          <w:sz w:val="24"/>
          <w:szCs w:val="24"/>
        </w:rPr>
        <w:t>Algal blooms can be seen near shoreline. Some are harmless but others can release toxins that are harmful for people and animals. Algal blooms prevent the use of water resources either for drinking or for other purposes/ recreation</w:t>
      </w:r>
    </w:p>
    <w:p w14:paraId="48ADBA1B" w14:textId="77777777" w:rsidR="00F6212F" w:rsidRPr="00590822" w:rsidRDefault="00F6212F" w:rsidP="00590822">
      <w:pPr>
        <w:spacing w:after="0" w:line="240" w:lineRule="auto"/>
        <w:rPr>
          <w:rFonts w:ascii="Times New Roman" w:eastAsia="Times New Roman" w:hAnsi="Times New Roman" w:cs="Times New Roman"/>
          <w:b/>
          <w:bCs/>
          <w:sz w:val="24"/>
          <w:szCs w:val="24"/>
        </w:rPr>
      </w:pPr>
    </w:p>
    <w:p w14:paraId="2A7DADF9" w14:textId="25810BBD" w:rsidR="00590822" w:rsidRDefault="00AC68C0" w:rsidP="00AC68C0">
      <w:pPr>
        <w:autoSpaceDE w:val="0"/>
        <w:autoSpaceDN w:val="0"/>
        <w:adjustRightInd w:val="0"/>
        <w:spacing w:after="0" w:line="240" w:lineRule="auto"/>
        <w:rPr>
          <w:rFonts w:ascii="Times-Bold" w:hAnsi="Times-Bold" w:cs="Times-Bold"/>
          <w:b/>
          <w:bCs/>
          <w:sz w:val="26"/>
          <w:szCs w:val="26"/>
        </w:rPr>
      </w:pPr>
      <w:r w:rsidRPr="00AC68C0">
        <w:rPr>
          <w:rFonts w:ascii="Times-Bold" w:hAnsi="Times-Bold" w:cs="Times-Bold"/>
          <w:b/>
          <w:bCs/>
          <w:sz w:val="26"/>
          <w:szCs w:val="26"/>
        </w:rPr>
        <w:t>Water Quality Characterization of Varsity Lake, University of Malaya, Kuala Lumpur, Malaysia</w:t>
      </w:r>
      <w:r>
        <w:rPr>
          <w:rFonts w:ascii="Times-Bold" w:hAnsi="Times-Bold" w:cs="Times-Bold"/>
          <w:b/>
          <w:bCs/>
          <w:sz w:val="26"/>
          <w:szCs w:val="26"/>
        </w:rPr>
        <w:t xml:space="preserve"> 2010 (39)</w:t>
      </w:r>
    </w:p>
    <w:p w14:paraId="62AC1DDC" w14:textId="000276B7" w:rsidR="00AC68C0" w:rsidRDefault="00AC68C0" w:rsidP="00AC68C0">
      <w:pPr>
        <w:autoSpaceDE w:val="0"/>
        <w:autoSpaceDN w:val="0"/>
        <w:adjustRightInd w:val="0"/>
        <w:spacing w:after="0" w:line="240" w:lineRule="auto"/>
        <w:rPr>
          <w:rFonts w:ascii="Times-Bold" w:hAnsi="Times-Bold" w:cs="Times-Bold"/>
          <w:b/>
          <w:bCs/>
          <w:sz w:val="26"/>
          <w:szCs w:val="26"/>
        </w:rPr>
      </w:pPr>
    </w:p>
    <w:p w14:paraId="1A8A769F" w14:textId="77777777" w:rsidR="00AC68C0" w:rsidRPr="00AC68C0" w:rsidRDefault="00AC68C0" w:rsidP="00AC68C0">
      <w:pPr>
        <w:spacing w:after="0" w:line="240" w:lineRule="auto"/>
        <w:rPr>
          <w:rFonts w:ascii="Times New Roman" w:eastAsia="Times New Roman" w:hAnsi="Times New Roman" w:cs="Times New Roman"/>
          <w:sz w:val="24"/>
          <w:szCs w:val="24"/>
        </w:rPr>
      </w:pPr>
      <w:r w:rsidRPr="00AC68C0">
        <w:rPr>
          <w:rFonts w:ascii="Times New Roman" w:eastAsia="Times New Roman" w:hAnsi="Times New Roman" w:cs="Times New Roman"/>
          <w:sz w:val="24"/>
          <w:szCs w:val="24"/>
        </w:rPr>
        <w:t xml:space="preserve">Ashraf, M. A., </w:t>
      </w:r>
      <w:proofErr w:type="spellStart"/>
      <w:r w:rsidRPr="00AC68C0">
        <w:rPr>
          <w:rFonts w:ascii="Times New Roman" w:eastAsia="Times New Roman" w:hAnsi="Times New Roman" w:cs="Times New Roman"/>
          <w:sz w:val="24"/>
          <w:szCs w:val="24"/>
        </w:rPr>
        <w:t>Maah</w:t>
      </w:r>
      <w:proofErr w:type="spellEnd"/>
      <w:r w:rsidRPr="00AC68C0">
        <w:rPr>
          <w:rFonts w:ascii="Times New Roman" w:eastAsia="Times New Roman" w:hAnsi="Times New Roman" w:cs="Times New Roman"/>
          <w:sz w:val="24"/>
          <w:szCs w:val="24"/>
        </w:rPr>
        <w:t xml:space="preserve">, M. J., &amp; </w:t>
      </w:r>
      <w:proofErr w:type="spellStart"/>
      <w:r w:rsidRPr="00AC68C0">
        <w:rPr>
          <w:rFonts w:ascii="Times New Roman" w:eastAsia="Times New Roman" w:hAnsi="Times New Roman" w:cs="Times New Roman"/>
          <w:sz w:val="24"/>
          <w:szCs w:val="24"/>
        </w:rPr>
        <w:t>Yusoff</w:t>
      </w:r>
      <w:proofErr w:type="spellEnd"/>
      <w:r w:rsidRPr="00AC68C0">
        <w:rPr>
          <w:rFonts w:ascii="Times New Roman" w:eastAsia="Times New Roman" w:hAnsi="Times New Roman" w:cs="Times New Roman"/>
          <w:sz w:val="24"/>
          <w:szCs w:val="24"/>
        </w:rPr>
        <w:t xml:space="preserve">, I. (2010). Water quality characterization of varsity lake, University of Malaya, Kuala Lumpur, Malaysia. </w:t>
      </w:r>
      <w:r w:rsidRPr="00AC68C0">
        <w:rPr>
          <w:rFonts w:ascii="Times New Roman" w:eastAsia="Times New Roman" w:hAnsi="Times New Roman" w:cs="Times New Roman"/>
          <w:i/>
          <w:iCs/>
          <w:sz w:val="24"/>
          <w:szCs w:val="24"/>
        </w:rPr>
        <w:t>E-Journal of Chemistry</w:t>
      </w:r>
      <w:r w:rsidRPr="00AC68C0">
        <w:rPr>
          <w:rFonts w:ascii="Times New Roman" w:eastAsia="Times New Roman" w:hAnsi="Times New Roman" w:cs="Times New Roman"/>
          <w:sz w:val="24"/>
          <w:szCs w:val="24"/>
        </w:rPr>
        <w:t xml:space="preserve">, </w:t>
      </w:r>
      <w:r w:rsidRPr="00AC68C0">
        <w:rPr>
          <w:rFonts w:ascii="Times New Roman" w:eastAsia="Times New Roman" w:hAnsi="Times New Roman" w:cs="Times New Roman"/>
          <w:i/>
          <w:iCs/>
          <w:sz w:val="24"/>
          <w:szCs w:val="24"/>
        </w:rPr>
        <w:t>7</w:t>
      </w:r>
      <w:r w:rsidRPr="00AC68C0">
        <w:rPr>
          <w:rFonts w:ascii="Times New Roman" w:eastAsia="Times New Roman" w:hAnsi="Times New Roman" w:cs="Times New Roman"/>
          <w:sz w:val="24"/>
          <w:szCs w:val="24"/>
        </w:rPr>
        <w:t>(S1), S245-S254.</w:t>
      </w:r>
    </w:p>
    <w:p w14:paraId="1FFFCA7F" w14:textId="77777777" w:rsidR="00B51E8D" w:rsidRDefault="00B51E8D" w:rsidP="00B51E8D">
      <w:pPr>
        <w:autoSpaceDE w:val="0"/>
        <w:autoSpaceDN w:val="0"/>
        <w:adjustRightInd w:val="0"/>
        <w:spacing w:after="0" w:line="240" w:lineRule="auto"/>
        <w:rPr>
          <w:rFonts w:ascii="Times New Roman" w:hAnsi="Times New Roman" w:cs="Times New Roman"/>
        </w:rPr>
      </w:pPr>
    </w:p>
    <w:p w14:paraId="75C739E6" w14:textId="77777777" w:rsidR="00B51E8D" w:rsidRDefault="00B51E8D" w:rsidP="00B51E8D">
      <w:pPr>
        <w:autoSpaceDE w:val="0"/>
        <w:autoSpaceDN w:val="0"/>
        <w:adjustRightInd w:val="0"/>
        <w:spacing w:after="0" w:line="240" w:lineRule="auto"/>
        <w:rPr>
          <w:rFonts w:ascii="Times New Roman" w:hAnsi="Times New Roman" w:cs="Times New Roman"/>
        </w:rPr>
      </w:pPr>
      <w:r w:rsidRPr="00B51E8D">
        <w:rPr>
          <w:rFonts w:ascii="Times New Roman" w:hAnsi="Times New Roman" w:cs="Times New Roman"/>
        </w:rPr>
        <w:t>Increased levels of nitrogen in the</w:t>
      </w:r>
      <w:r>
        <w:rPr>
          <w:rFonts w:ascii="Times New Roman" w:hAnsi="Times New Roman" w:cs="Times New Roman"/>
        </w:rPr>
        <w:t xml:space="preserve"> </w:t>
      </w:r>
      <w:r w:rsidRPr="00B51E8D">
        <w:rPr>
          <w:rFonts w:ascii="Times New Roman" w:hAnsi="Times New Roman" w:cs="Times New Roman"/>
        </w:rPr>
        <w:t>water, combined with phosphorus, can cause excessive plant and algal growth that depletes</w:t>
      </w:r>
      <w:r>
        <w:rPr>
          <w:rFonts w:ascii="Times New Roman" w:hAnsi="Times New Roman" w:cs="Times New Roman"/>
        </w:rPr>
        <w:t xml:space="preserve"> </w:t>
      </w:r>
      <w:r w:rsidRPr="00B51E8D">
        <w:rPr>
          <w:rFonts w:ascii="Times New Roman" w:hAnsi="Times New Roman" w:cs="Times New Roman"/>
        </w:rPr>
        <w:t xml:space="preserve">oxygen levels, possibly to lethal levels. </w:t>
      </w:r>
    </w:p>
    <w:p w14:paraId="7990EC45" w14:textId="604C33E3" w:rsidR="00AC68C0" w:rsidRDefault="00B51E8D" w:rsidP="00B51E8D">
      <w:pPr>
        <w:autoSpaceDE w:val="0"/>
        <w:autoSpaceDN w:val="0"/>
        <w:adjustRightInd w:val="0"/>
        <w:spacing w:after="0" w:line="240" w:lineRule="auto"/>
        <w:rPr>
          <w:rFonts w:ascii="Times New Roman" w:hAnsi="Times New Roman" w:cs="Times New Roman"/>
        </w:rPr>
      </w:pPr>
      <w:r w:rsidRPr="00B51E8D">
        <w:rPr>
          <w:rFonts w:ascii="Times New Roman" w:hAnsi="Times New Roman" w:cs="Times New Roman"/>
        </w:rPr>
        <w:t>Some algal blooms also produce toxins that can</w:t>
      </w:r>
      <w:r>
        <w:rPr>
          <w:rFonts w:ascii="Times New Roman" w:hAnsi="Times New Roman" w:cs="Times New Roman"/>
        </w:rPr>
        <w:t xml:space="preserve"> </w:t>
      </w:r>
      <w:r w:rsidRPr="00B51E8D">
        <w:rPr>
          <w:rFonts w:ascii="Times New Roman" w:hAnsi="Times New Roman" w:cs="Times New Roman"/>
        </w:rPr>
        <w:t>affect aquatic life or humans that consume them</w:t>
      </w:r>
    </w:p>
    <w:p w14:paraId="666F653A" w14:textId="5A8B5323" w:rsidR="008723B8" w:rsidRDefault="008723B8" w:rsidP="00B51E8D">
      <w:pPr>
        <w:autoSpaceDE w:val="0"/>
        <w:autoSpaceDN w:val="0"/>
        <w:adjustRightInd w:val="0"/>
        <w:spacing w:after="0" w:line="240" w:lineRule="auto"/>
        <w:rPr>
          <w:rFonts w:ascii="Times New Roman" w:hAnsi="Times New Roman" w:cs="Times New Roman"/>
        </w:rPr>
      </w:pPr>
    </w:p>
    <w:p w14:paraId="2E01433A" w14:textId="47C7A224" w:rsidR="008723B8" w:rsidRPr="008723B8" w:rsidRDefault="008723B8" w:rsidP="00B51E8D">
      <w:pPr>
        <w:autoSpaceDE w:val="0"/>
        <w:autoSpaceDN w:val="0"/>
        <w:adjustRightInd w:val="0"/>
        <w:spacing w:after="0" w:line="240" w:lineRule="auto"/>
        <w:rPr>
          <w:rFonts w:ascii="Times New Roman" w:eastAsia="Times New Roman" w:hAnsi="Times New Roman" w:cs="Times New Roman"/>
          <w:b/>
          <w:bCs/>
          <w:sz w:val="28"/>
          <w:szCs w:val="28"/>
        </w:rPr>
      </w:pPr>
      <w:r w:rsidRPr="008723B8">
        <w:rPr>
          <w:rFonts w:ascii="Times New Roman" w:eastAsia="Times New Roman" w:hAnsi="Times New Roman" w:cs="Times New Roman"/>
          <w:b/>
          <w:bCs/>
          <w:sz w:val="28"/>
          <w:szCs w:val="28"/>
        </w:rPr>
        <w:t>Eco-Heart Index as a tool for community-based water quality monitoring and assessment 2018 (11)</w:t>
      </w:r>
    </w:p>
    <w:p w14:paraId="50A4261B" w14:textId="4456AA48" w:rsidR="008723B8" w:rsidRDefault="008723B8" w:rsidP="00B51E8D">
      <w:pPr>
        <w:autoSpaceDE w:val="0"/>
        <w:autoSpaceDN w:val="0"/>
        <w:adjustRightInd w:val="0"/>
        <w:spacing w:after="0" w:line="240" w:lineRule="auto"/>
        <w:rPr>
          <w:rFonts w:ascii="Times New Roman" w:eastAsia="Times New Roman" w:hAnsi="Times New Roman" w:cs="Times New Roman"/>
          <w:b/>
          <w:bCs/>
          <w:i/>
          <w:iCs/>
          <w:sz w:val="24"/>
          <w:szCs w:val="24"/>
        </w:rPr>
      </w:pPr>
    </w:p>
    <w:p w14:paraId="37D40849" w14:textId="77777777" w:rsidR="008723B8" w:rsidRPr="008723B8" w:rsidRDefault="008723B8" w:rsidP="008723B8">
      <w:pPr>
        <w:spacing w:after="0" w:line="240" w:lineRule="auto"/>
        <w:rPr>
          <w:rFonts w:ascii="Times New Roman" w:eastAsia="Times New Roman" w:hAnsi="Times New Roman" w:cs="Times New Roman"/>
          <w:sz w:val="24"/>
          <w:szCs w:val="24"/>
        </w:rPr>
      </w:pPr>
      <w:r w:rsidRPr="008723B8">
        <w:rPr>
          <w:rFonts w:ascii="Times New Roman" w:eastAsia="Times New Roman" w:hAnsi="Times New Roman" w:cs="Times New Roman"/>
          <w:sz w:val="24"/>
          <w:szCs w:val="24"/>
        </w:rPr>
        <w:t xml:space="preserve">Sakai, N., Mohamad, Z. F., </w:t>
      </w:r>
      <w:proofErr w:type="spellStart"/>
      <w:r w:rsidRPr="008723B8">
        <w:rPr>
          <w:rFonts w:ascii="Times New Roman" w:eastAsia="Times New Roman" w:hAnsi="Times New Roman" w:cs="Times New Roman"/>
          <w:sz w:val="24"/>
          <w:szCs w:val="24"/>
        </w:rPr>
        <w:t>Nasaruddin</w:t>
      </w:r>
      <w:proofErr w:type="spellEnd"/>
      <w:r w:rsidRPr="008723B8">
        <w:rPr>
          <w:rFonts w:ascii="Times New Roman" w:eastAsia="Times New Roman" w:hAnsi="Times New Roman" w:cs="Times New Roman"/>
          <w:sz w:val="24"/>
          <w:szCs w:val="24"/>
        </w:rPr>
        <w:t xml:space="preserve">, A., Abd Kadir, S. N., Salleh, M. S. A. M., &amp; </w:t>
      </w:r>
      <w:proofErr w:type="spellStart"/>
      <w:r w:rsidRPr="008723B8">
        <w:rPr>
          <w:rFonts w:ascii="Times New Roman" w:eastAsia="Times New Roman" w:hAnsi="Times New Roman" w:cs="Times New Roman"/>
          <w:sz w:val="24"/>
          <w:szCs w:val="24"/>
        </w:rPr>
        <w:t>Sulaiman</w:t>
      </w:r>
      <w:proofErr w:type="spellEnd"/>
      <w:r w:rsidRPr="008723B8">
        <w:rPr>
          <w:rFonts w:ascii="Times New Roman" w:eastAsia="Times New Roman" w:hAnsi="Times New Roman" w:cs="Times New Roman"/>
          <w:sz w:val="24"/>
          <w:szCs w:val="24"/>
        </w:rPr>
        <w:t xml:space="preserve">, A. H. (2018). Eco-Heart Index as a tool for community-based water quality monitoring and assessment. </w:t>
      </w:r>
      <w:r w:rsidRPr="008723B8">
        <w:rPr>
          <w:rFonts w:ascii="Times New Roman" w:eastAsia="Times New Roman" w:hAnsi="Times New Roman" w:cs="Times New Roman"/>
          <w:i/>
          <w:iCs/>
          <w:sz w:val="24"/>
          <w:szCs w:val="24"/>
        </w:rPr>
        <w:t>Ecological Indicators</w:t>
      </w:r>
      <w:r w:rsidRPr="008723B8">
        <w:rPr>
          <w:rFonts w:ascii="Times New Roman" w:eastAsia="Times New Roman" w:hAnsi="Times New Roman" w:cs="Times New Roman"/>
          <w:sz w:val="24"/>
          <w:szCs w:val="24"/>
        </w:rPr>
        <w:t xml:space="preserve">, </w:t>
      </w:r>
      <w:r w:rsidRPr="008723B8">
        <w:rPr>
          <w:rFonts w:ascii="Times New Roman" w:eastAsia="Times New Roman" w:hAnsi="Times New Roman" w:cs="Times New Roman"/>
          <w:i/>
          <w:iCs/>
          <w:sz w:val="24"/>
          <w:szCs w:val="24"/>
        </w:rPr>
        <w:t>91</w:t>
      </w:r>
      <w:r w:rsidRPr="008723B8">
        <w:rPr>
          <w:rFonts w:ascii="Times New Roman" w:eastAsia="Times New Roman" w:hAnsi="Times New Roman" w:cs="Times New Roman"/>
          <w:sz w:val="24"/>
          <w:szCs w:val="24"/>
        </w:rPr>
        <w:t>, 38-46.</w:t>
      </w:r>
    </w:p>
    <w:p w14:paraId="4BCF6924" w14:textId="3FF79B88" w:rsidR="008723B8" w:rsidRDefault="008723B8" w:rsidP="00B51E8D">
      <w:pPr>
        <w:autoSpaceDE w:val="0"/>
        <w:autoSpaceDN w:val="0"/>
        <w:adjustRightInd w:val="0"/>
        <w:spacing w:after="0" w:line="240" w:lineRule="auto"/>
        <w:rPr>
          <w:rFonts w:ascii="Times New Roman" w:hAnsi="Times New Roman" w:cs="Times New Roman"/>
        </w:rPr>
      </w:pPr>
    </w:p>
    <w:p w14:paraId="2346E300" w14:textId="59E05163" w:rsidR="008D115A" w:rsidRPr="008D115A" w:rsidRDefault="008D115A" w:rsidP="008D115A">
      <w:pPr>
        <w:autoSpaceDE w:val="0"/>
        <w:autoSpaceDN w:val="0"/>
        <w:adjustRightInd w:val="0"/>
        <w:spacing w:after="0" w:line="240" w:lineRule="auto"/>
        <w:rPr>
          <w:rFonts w:ascii="Times New Roman" w:hAnsi="Times New Roman" w:cs="Times New Roman"/>
          <w:sz w:val="24"/>
          <w:szCs w:val="24"/>
        </w:rPr>
      </w:pPr>
      <w:r w:rsidRPr="008D115A">
        <w:rPr>
          <w:rFonts w:ascii="Times New Roman" w:hAnsi="Times New Roman" w:cs="Times New Roman"/>
          <w:sz w:val="24"/>
          <w:szCs w:val="24"/>
        </w:rPr>
        <w:t>The collection of hydrological data often requires advanced technology and a high cost,</w:t>
      </w:r>
    </w:p>
    <w:p w14:paraId="723E2724" w14:textId="77777777" w:rsidR="008D115A" w:rsidRDefault="008D115A" w:rsidP="008D115A">
      <w:pPr>
        <w:spacing w:after="0" w:line="240" w:lineRule="auto"/>
        <w:rPr>
          <w:rFonts w:ascii="Times New Roman" w:eastAsia="Times New Roman" w:hAnsi="Times New Roman" w:cs="Times New Roman"/>
          <w:sz w:val="24"/>
          <w:szCs w:val="24"/>
        </w:rPr>
      </w:pPr>
    </w:p>
    <w:p w14:paraId="6F0DA1D3" w14:textId="28FD94EC" w:rsidR="008723B8" w:rsidRPr="00055C0F" w:rsidRDefault="008723B8" w:rsidP="008723B8">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This study uses 6 water quality parameters: pH, heavy metals, chemical oxygen demand(?), transparency, ammonia nitrogen and dissolved oxygen.</w:t>
      </w:r>
    </w:p>
    <w:p w14:paraId="661281E2" w14:textId="77777777" w:rsidR="008723B8" w:rsidRDefault="008723B8" w:rsidP="008723B8">
      <w:pPr>
        <w:spacing w:after="0" w:line="240" w:lineRule="auto"/>
        <w:rPr>
          <w:rFonts w:ascii="Times New Roman" w:eastAsia="Times New Roman" w:hAnsi="Times New Roman" w:cs="Times New Roman"/>
          <w:sz w:val="24"/>
          <w:szCs w:val="24"/>
        </w:rPr>
      </w:pPr>
    </w:p>
    <w:p w14:paraId="11E1D7A1" w14:textId="32AD2C0C" w:rsidR="008723B8" w:rsidRDefault="008723B8" w:rsidP="008723B8">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Water quality monitoring was done using Pact Test and </w:t>
      </w:r>
      <w:proofErr w:type="spellStart"/>
      <w:r w:rsidRPr="00055C0F">
        <w:rPr>
          <w:rFonts w:ascii="Times New Roman" w:eastAsia="Times New Roman" w:hAnsi="Times New Roman" w:cs="Times New Roman"/>
          <w:sz w:val="24"/>
          <w:szCs w:val="24"/>
        </w:rPr>
        <w:t>LAQUAtwin</w:t>
      </w:r>
      <w:proofErr w:type="spellEnd"/>
      <w:r w:rsidR="008D115A">
        <w:rPr>
          <w:rFonts w:ascii="Times New Roman" w:eastAsia="Times New Roman" w:hAnsi="Times New Roman" w:cs="Times New Roman"/>
          <w:sz w:val="24"/>
          <w:szCs w:val="24"/>
        </w:rPr>
        <w:t>. Pact test</w:t>
      </w:r>
      <w:r>
        <w:rPr>
          <w:rFonts w:ascii="Times New Roman" w:eastAsia="Times New Roman" w:hAnsi="Times New Roman" w:cs="Times New Roman"/>
          <w:sz w:val="24"/>
          <w:szCs w:val="24"/>
        </w:rPr>
        <w:t xml:space="preserve"> for </w:t>
      </w:r>
      <w:r w:rsidRPr="008723B8">
        <w:rPr>
          <w:rFonts w:ascii="Times New Roman" w:eastAsia="Times New Roman" w:hAnsi="Times New Roman" w:cs="Times New Roman"/>
          <w:sz w:val="24"/>
          <w:szCs w:val="24"/>
        </w:rPr>
        <w:t>pH, COD, NH3-N</w:t>
      </w:r>
      <w:r w:rsidR="008D115A">
        <w:rPr>
          <w:rFonts w:ascii="Times New Roman" w:eastAsia="Times New Roman" w:hAnsi="Times New Roman" w:cs="Times New Roman"/>
          <w:sz w:val="24"/>
          <w:szCs w:val="24"/>
        </w:rPr>
        <w:t xml:space="preserve"> </w:t>
      </w:r>
      <w:r w:rsidRPr="008723B8">
        <w:rPr>
          <w:rFonts w:ascii="Times New Roman" w:eastAsia="Times New Roman" w:hAnsi="Times New Roman" w:cs="Times New Roman"/>
          <w:sz w:val="24"/>
          <w:szCs w:val="24"/>
        </w:rPr>
        <w:t>and heavy metals.</w:t>
      </w:r>
      <w:r>
        <w:rPr>
          <w:rFonts w:ascii="Times New Roman" w:eastAsia="Times New Roman" w:hAnsi="Times New Roman" w:cs="Times New Roman"/>
          <w:sz w:val="24"/>
          <w:szCs w:val="24"/>
        </w:rPr>
        <w:t xml:space="preserve"> </w:t>
      </w:r>
      <w:r w:rsidRPr="008723B8">
        <w:rPr>
          <w:rFonts w:ascii="Times New Roman" w:eastAsia="Times New Roman" w:hAnsi="Times New Roman" w:cs="Times New Roman"/>
          <w:sz w:val="24"/>
          <w:szCs w:val="24"/>
        </w:rPr>
        <w:t>works by colorizing a specific parameter by</w:t>
      </w:r>
      <w:r>
        <w:rPr>
          <w:rFonts w:ascii="Times New Roman" w:eastAsia="Times New Roman" w:hAnsi="Times New Roman" w:cs="Times New Roman"/>
          <w:sz w:val="24"/>
          <w:szCs w:val="24"/>
        </w:rPr>
        <w:t xml:space="preserve"> </w:t>
      </w:r>
      <w:r w:rsidRPr="008723B8">
        <w:rPr>
          <w:rFonts w:ascii="Times New Roman" w:eastAsia="Times New Roman" w:hAnsi="Times New Roman" w:cs="Times New Roman"/>
          <w:sz w:val="24"/>
          <w:szCs w:val="24"/>
        </w:rPr>
        <w:t>dipping a plastic tube containing a coloring agent into a sample to</w:t>
      </w:r>
      <w:r>
        <w:rPr>
          <w:rFonts w:ascii="Times New Roman" w:eastAsia="Times New Roman" w:hAnsi="Times New Roman" w:cs="Times New Roman"/>
          <w:sz w:val="24"/>
          <w:szCs w:val="24"/>
        </w:rPr>
        <w:t xml:space="preserve"> </w:t>
      </w:r>
      <w:r w:rsidRPr="008723B8">
        <w:rPr>
          <w:rFonts w:ascii="Times New Roman" w:eastAsia="Times New Roman" w:hAnsi="Times New Roman" w:cs="Times New Roman"/>
          <w:sz w:val="24"/>
          <w:szCs w:val="24"/>
        </w:rPr>
        <w:t>quantify its concentration by comparison with a color indicator</w:t>
      </w:r>
      <w:r w:rsidR="008D115A">
        <w:rPr>
          <w:rFonts w:ascii="Times New Roman" w:eastAsia="Times New Roman" w:hAnsi="Times New Roman" w:cs="Times New Roman"/>
          <w:sz w:val="24"/>
          <w:szCs w:val="24"/>
        </w:rPr>
        <w:t xml:space="preserve">. </w:t>
      </w:r>
    </w:p>
    <w:p w14:paraId="4844D415" w14:textId="50780FA9" w:rsidR="008D115A" w:rsidRDefault="008D115A" w:rsidP="008D115A">
      <w:pPr>
        <w:spacing w:after="0" w:line="240" w:lineRule="auto"/>
        <w:rPr>
          <w:rFonts w:ascii="Times New Roman" w:eastAsia="Times New Roman" w:hAnsi="Times New Roman" w:cs="Times New Roman"/>
          <w:sz w:val="24"/>
          <w:szCs w:val="24"/>
        </w:rPr>
      </w:pPr>
      <w:proofErr w:type="spellStart"/>
      <w:r w:rsidRPr="008D115A">
        <w:rPr>
          <w:rFonts w:ascii="Times New Roman" w:eastAsia="Times New Roman" w:hAnsi="Times New Roman" w:cs="Times New Roman"/>
          <w:sz w:val="24"/>
          <w:szCs w:val="24"/>
        </w:rPr>
        <w:t>LAQUAtwin</w:t>
      </w:r>
      <w:proofErr w:type="spellEnd"/>
      <w:r w:rsidRPr="008D115A">
        <w:rPr>
          <w:rFonts w:ascii="Times New Roman" w:eastAsia="Times New Roman" w:hAnsi="Times New Roman" w:cs="Times New Roman"/>
          <w:sz w:val="24"/>
          <w:szCs w:val="24"/>
        </w:rPr>
        <w:t xml:space="preserve"> is a handheld meter that can check a</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water quality parameter within a minute by simply dipping its sensor</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into a sample.</w:t>
      </w:r>
    </w:p>
    <w:p w14:paraId="0AC13F7C" w14:textId="77777777" w:rsidR="008D115A" w:rsidRPr="00055C0F" w:rsidRDefault="008D115A" w:rsidP="008723B8">
      <w:pPr>
        <w:spacing w:after="0" w:line="240" w:lineRule="auto"/>
        <w:rPr>
          <w:rFonts w:ascii="Times New Roman" w:eastAsia="Times New Roman" w:hAnsi="Times New Roman" w:cs="Times New Roman"/>
          <w:sz w:val="24"/>
          <w:szCs w:val="24"/>
        </w:rPr>
      </w:pPr>
    </w:p>
    <w:p w14:paraId="2019F868" w14:textId="6EA19688" w:rsidR="008723B8" w:rsidRDefault="008723B8" w:rsidP="008723B8">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community-based monitoring enabling the community to participate in citizen science.</w:t>
      </w:r>
    </w:p>
    <w:p w14:paraId="4818CC21" w14:textId="7A5BD70A" w:rsidR="008723B8" w:rsidRDefault="008723B8" w:rsidP="008723B8">
      <w:pPr>
        <w:spacing w:after="0" w:line="240" w:lineRule="auto"/>
        <w:rPr>
          <w:rFonts w:ascii="Times New Roman" w:eastAsia="Times New Roman" w:hAnsi="Times New Roman" w:cs="Times New Roman"/>
          <w:sz w:val="24"/>
          <w:szCs w:val="24"/>
        </w:rPr>
      </w:pPr>
    </w:p>
    <w:p w14:paraId="30559EA8" w14:textId="59209019" w:rsidR="008723B8" w:rsidRDefault="008D115A" w:rsidP="008D115A">
      <w:pPr>
        <w:spacing w:after="0" w:line="240" w:lineRule="auto"/>
        <w:rPr>
          <w:rFonts w:ascii="Times New Roman" w:eastAsia="Times New Roman" w:hAnsi="Times New Roman" w:cs="Times New Roman"/>
          <w:sz w:val="24"/>
          <w:szCs w:val="24"/>
        </w:rPr>
      </w:pPr>
      <w:r w:rsidRPr="008D115A">
        <w:rPr>
          <w:rFonts w:ascii="Times New Roman" w:eastAsia="Times New Roman" w:hAnsi="Times New Roman" w:cs="Times New Roman"/>
          <w:sz w:val="24"/>
          <w:szCs w:val="24"/>
        </w:rPr>
        <w:t>A transparency tube was used for the analysis of turbidity. It can be</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 xml:space="preserve">easily prepared with a transparent tubing and a </w:t>
      </w:r>
      <w:proofErr w:type="spellStart"/>
      <w:r w:rsidRPr="008D115A">
        <w:rPr>
          <w:rFonts w:ascii="Times New Roman" w:eastAsia="Times New Roman" w:hAnsi="Times New Roman" w:cs="Times New Roman"/>
          <w:sz w:val="24"/>
          <w:szCs w:val="24"/>
        </w:rPr>
        <w:t>secchi</w:t>
      </w:r>
      <w:proofErr w:type="spellEnd"/>
      <w:r w:rsidRPr="008D115A">
        <w:rPr>
          <w:rFonts w:ascii="Times New Roman" w:eastAsia="Times New Roman" w:hAnsi="Times New Roman" w:cs="Times New Roman"/>
          <w:sz w:val="24"/>
          <w:szCs w:val="24"/>
        </w:rPr>
        <w:t xml:space="preserve"> disk attached to</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its bottom. The transparency is recorded by a maximum height of a</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 xml:space="preserve">water sample poured into the tubing where the </w:t>
      </w:r>
      <w:proofErr w:type="spellStart"/>
      <w:r w:rsidRPr="008D115A">
        <w:rPr>
          <w:rFonts w:ascii="Times New Roman" w:eastAsia="Times New Roman" w:hAnsi="Times New Roman" w:cs="Times New Roman"/>
          <w:sz w:val="24"/>
          <w:szCs w:val="24"/>
        </w:rPr>
        <w:t>secchi</w:t>
      </w:r>
      <w:proofErr w:type="spellEnd"/>
      <w:r w:rsidRPr="008D115A">
        <w:rPr>
          <w:rFonts w:ascii="Times New Roman" w:eastAsia="Times New Roman" w:hAnsi="Times New Roman" w:cs="Times New Roman"/>
          <w:sz w:val="24"/>
          <w:szCs w:val="24"/>
        </w:rPr>
        <w:t xml:space="preserve"> disk is visible</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 xml:space="preserve">from the top. </w:t>
      </w:r>
      <w:r w:rsidRPr="008D115A">
        <w:rPr>
          <w:rFonts w:ascii="Times New Roman" w:eastAsia="Times New Roman" w:hAnsi="Times New Roman" w:cs="Times New Roman"/>
          <w:b/>
          <w:bCs/>
          <w:sz w:val="24"/>
          <w:szCs w:val="24"/>
        </w:rPr>
        <w:t xml:space="preserve">Although the result is </w:t>
      </w:r>
      <w:proofErr w:type="gramStart"/>
      <w:r w:rsidRPr="008D115A">
        <w:rPr>
          <w:rFonts w:ascii="Times New Roman" w:eastAsia="Times New Roman" w:hAnsi="Times New Roman" w:cs="Times New Roman"/>
          <w:b/>
          <w:bCs/>
          <w:sz w:val="24"/>
          <w:szCs w:val="24"/>
        </w:rPr>
        <w:t>more or less affected</w:t>
      </w:r>
      <w:proofErr w:type="gramEnd"/>
      <w:r w:rsidRPr="008D115A">
        <w:rPr>
          <w:rFonts w:ascii="Times New Roman" w:eastAsia="Times New Roman" w:hAnsi="Times New Roman" w:cs="Times New Roman"/>
          <w:b/>
          <w:bCs/>
          <w:sz w:val="24"/>
          <w:szCs w:val="24"/>
        </w:rPr>
        <w:t xml:space="preserve"> by observers</w:t>
      </w:r>
      <w:r w:rsidRPr="008D11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 xml:space="preserve">and the measurement range </w:t>
      </w:r>
      <w:r w:rsidRPr="008D115A">
        <w:rPr>
          <w:rFonts w:ascii="Times New Roman" w:eastAsia="Times New Roman" w:hAnsi="Times New Roman" w:cs="Times New Roman"/>
          <w:sz w:val="24"/>
          <w:szCs w:val="24"/>
        </w:rPr>
        <w:lastRenderedPageBreak/>
        <w:t>is generally narrower than a turbidity</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meter, this method is much simpler and more economical than those</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used in turbidity and TSS</w:t>
      </w:r>
      <w:r>
        <w:rPr>
          <w:rFonts w:ascii="Times New Roman" w:eastAsia="Times New Roman" w:hAnsi="Times New Roman" w:cs="Times New Roman"/>
          <w:sz w:val="24"/>
          <w:szCs w:val="24"/>
        </w:rPr>
        <w:t>.</w:t>
      </w:r>
    </w:p>
    <w:p w14:paraId="5144F86E" w14:textId="5DFB7CA2" w:rsidR="008D115A" w:rsidRDefault="008D115A" w:rsidP="008D115A">
      <w:pPr>
        <w:spacing w:after="0" w:line="240" w:lineRule="auto"/>
        <w:rPr>
          <w:rFonts w:ascii="Times New Roman" w:eastAsia="Times New Roman" w:hAnsi="Times New Roman" w:cs="Times New Roman"/>
          <w:sz w:val="24"/>
          <w:szCs w:val="24"/>
        </w:rPr>
      </w:pPr>
    </w:p>
    <w:p w14:paraId="13E9498A" w14:textId="77777777" w:rsidR="008D115A" w:rsidRDefault="008D115A" w:rsidP="008D115A">
      <w:pPr>
        <w:spacing w:after="0" w:line="240" w:lineRule="auto"/>
        <w:rPr>
          <w:rFonts w:ascii="Times New Roman" w:eastAsia="Times New Roman" w:hAnsi="Times New Roman" w:cs="Times New Roman"/>
          <w:sz w:val="24"/>
          <w:szCs w:val="24"/>
        </w:rPr>
      </w:pPr>
    </w:p>
    <w:p w14:paraId="3FAFDF91" w14:textId="6A9AA887" w:rsidR="008D115A" w:rsidRPr="00055C0F" w:rsidRDefault="008D115A" w:rsidP="008D115A">
      <w:pPr>
        <w:spacing w:after="0" w:line="240" w:lineRule="auto"/>
        <w:rPr>
          <w:rFonts w:ascii="Times New Roman" w:eastAsia="Times New Roman" w:hAnsi="Times New Roman" w:cs="Times New Roman"/>
          <w:sz w:val="24"/>
          <w:szCs w:val="24"/>
        </w:rPr>
      </w:pPr>
      <w:r w:rsidRPr="008D115A">
        <w:rPr>
          <w:rFonts w:ascii="Times New Roman" w:eastAsia="Times New Roman" w:hAnsi="Times New Roman" w:cs="Times New Roman"/>
          <w:sz w:val="24"/>
          <w:szCs w:val="24"/>
        </w:rPr>
        <w:t>A portable DO meter was used for the DO measurement. Although it</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incurs a high initial cost, proper usage and maintenance allows for</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accurate and long-lasting measurements with minimal maintenance</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cost.</w:t>
      </w:r>
    </w:p>
    <w:p w14:paraId="138EA609" w14:textId="79061CFA" w:rsidR="008723B8" w:rsidRDefault="008723B8" w:rsidP="008723B8">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The eco-heart index is strongly correlated with WQI and is more informative and attractive to drive policies.</w:t>
      </w:r>
    </w:p>
    <w:p w14:paraId="7A929070" w14:textId="213291DB" w:rsidR="008723B8" w:rsidRDefault="008723B8" w:rsidP="008723B8">
      <w:pPr>
        <w:spacing w:after="0" w:line="240" w:lineRule="auto"/>
        <w:rPr>
          <w:rFonts w:ascii="Times New Roman" w:eastAsia="Times New Roman" w:hAnsi="Times New Roman" w:cs="Times New Roman"/>
          <w:sz w:val="24"/>
          <w:szCs w:val="24"/>
        </w:rPr>
      </w:pPr>
      <w:r w:rsidRPr="008723B8">
        <w:rPr>
          <w:rFonts w:ascii="Times New Roman" w:eastAsia="Times New Roman" w:hAnsi="Times New Roman" w:cs="Times New Roman"/>
          <w:sz w:val="24"/>
          <w:szCs w:val="24"/>
        </w:rPr>
        <w:t>Langat River basin in Malaysia</w:t>
      </w:r>
      <w:r>
        <w:rPr>
          <w:rFonts w:ascii="Times New Roman" w:eastAsia="Times New Roman" w:hAnsi="Times New Roman" w:cs="Times New Roman"/>
          <w:sz w:val="24"/>
          <w:szCs w:val="24"/>
        </w:rPr>
        <w:t>- pollution detected</w:t>
      </w:r>
      <w:r w:rsidRPr="008723B8">
        <w:rPr>
          <w:rFonts w:ascii="Times New Roman" w:eastAsia="Times New Roman" w:hAnsi="Times New Roman" w:cs="Times New Roman"/>
          <w:sz w:val="24"/>
          <w:szCs w:val="24"/>
        </w:rPr>
        <w:t xml:space="preserve"> in mid-stream and downstream areas, particularly</w:t>
      </w:r>
      <w:r>
        <w:rPr>
          <w:rFonts w:ascii="Times New Roman" w:eastAsia="Times New Roman" w:hAnsi="Times New Roman" w:cs="Times New Roman"/>
          <w:sz w:val="24"/>
          <w:szCs w:val="24"/>
        </w:rPr>
        <w:t xml:space="preserve"> </w:t>
      </w:r>
      <w:r w:rsidRPr="008723B8">
        <w:rPr>
          <w:rFonts w:ascii="Times New Roman" w:eastAsia="Times New Roman" w:hAnsi="Times New Roman" w:cs="Times New Roman"/>
          <w:sz w:val="24"/>
          <w:szCs w:val="24"/>
        </w:rPr>
        <w:t>in populated and land development areas</w:t>
      </w:r>
    </w:p>
    <w:p w14:paraId="2C1248AA" w14:textId="77777777" w:rsidR="008723B8" w:rsidRPr="00055C0F" w:rsidRDefault="008723B8" w:rsidP="008723B8">
      <w:pPr>
        <w:spacing w:after="0" w:line="240" w:lineRule="auto"/>
        <w:rPr>
          <w:rFonts w:ascii="Times New Roman" w:eastAsia="Times New Roman" w:hAnsi="Times New Roman" w:cs="Times New Roman"/>
          <w:sz w:val="24"/>
          <w:szCs w:val="24"/>
        </w:rPr>
      </w:pPr>
    </w:p>
    <w:p w14:paraId="16D601AC" w14:textId="748BA9CF" w:rsidR="008723B8" w:rsidRPr="008723B8" w:rsidRDefault="008723B8" w:rsidP="008723B8">
      <w:pPr>
        <w:autoSpaceDE w:val="0"/>
        <w:autoSpaceDN w:val="0"/>
        <w:adjustRightInd w:val="0"/>
        <w:spacing w:after="0" w:line="240" w:lineRule="auto"/>
        <w:rPr>
          <w:rFonts w:ascii="Times New Roman" w:hAnsi="Times New Roman" w:cs="Times New Roman"/>
        </w:rPr>
      </w:pPr>
      <w:r w:rsidRPr="008723B8">
        <w:rPr>
          <w:rFonts w:ascii="Times New Roman" w:hAnsi="Times New Roman" w:cs="Times New Roman"/>
        </w:rPr>
        <w:t>Malaysia is no exception</w:t>
      </w:r>
      <w:r>
        <w:rPr>
          <w:rFonts w:ascii="Times New Roman" w:hAnsi="Times New Roman" w:cs="Times New Roman"/>
        </w:rPr>
        <w:t xml:space="preserve"> </w:t>
      </w:r>
      <w:r w:rsidRPr="008723B8">
        <w:rPr>
          <w:rFonts w:ascii="Times New Roman" w:hAnsi="Times New Roman" w:cs="Times New Roman"/>
        </w:rPr>
        <w:t>and water pollution is one of the most serious water resource management</w:t>
      </w:r>
    </w:p>
    <w:p w14:paraId="7EA0109D" w14:textId="17D0648E" w:rsidR="008723B8" w:rsidRPr="008723B8" w:rsidRDefault="008723B8" w:rsidP="008723B8">
      <w:pPr>
        <w:autoSpaceDE w:val="0"/>
        <w:autoSpaceDN w:val="0"/>
        <w:adjustRightInd w:val="0"/>
        <w:spacing w:after="0" w:line="240" w:lineRule="auto"/>
        <w:rPr>
          <w:rFonts w:ascii="Times New Roman" w:hAnsi="Times New Roman" w:cs="Times New Roman"/>
        </w:rPr>
      </w:pPr>
      <w:r w:rsidRPr="008723B8">
        <w:rPr>
          <w:rFonts w:ascii="Times New Roman" w:hAnsi="Times New Roman" w:cs="Times New Roman"/>
        </w:rPr>
        <w:t>issues in the country.</w:t>
      </w:r>
      <w:r>
        <w:rPr>
          <w:rFonts w:ascii="Times New Roman" w:hAnsi="Times New Roman" w:cs="Times New Roman"/>
        </w:rPr>
        <w:t xml:space="preserve"> </w:t>
      </w:r>
      <w:r w:rsidRPr="008723B8">
        <w:rPr>
          <w:rFonts w:ascii="Times New Roman" w:hAnsi="Times New Roman" w:cs="Times New Roman"/>
        </w:rPr>
        <w:t>According to the Department</w:t>
      </w:r>
      <w:r>
        <w:rPr>
          <w:rFonts w:ascii="Times New Roman" w:hAnsi="Times New Roman" w:cs="Times New Roman"/>
        </w:rPr>
        <w:t xml:space="preserve"> </w:t>
      </w:r>
      <w:r w:rsidRPr="008723B8">
        <w:rPr>
          <w:rFonts w:ascii="Times New Roman" w:hAnsi="Times New Roman" w:cs="Times New Roman"/>
        </w:rPr>
        <w:t>of Environment Malaysia (DOE), 36.6% of rivers in Malaysia were</w:t>
      </w:r>
      <w:r>
        <w:rPr>
          <w:rFonts w:ascii="Times New Roman" w:hAnsi="Times New Roman" w:cs="Times New Roman"/>
        </w:rPr>
        <w:t xml:space="preserve"> </w:t>
      </w:r>
      <w:r w:rsidRPr="008723B8">
        <w:rPr>
          <w:rFonts w:ascii="Times New Roman" w:hAnsi="Times New Roman" w:cs="Times New Roman"/>
        </w:rPr>
        <w:t>classified as slightly polluted, and 5.2% of rivers were classified as</w:t>
      </w:r>
    </w:p>
    <w:p w14:paraId="191691BE" w14:textId="5B46124A" w:rsidR="008723B8" w:rsidRDefault="008723B8" w:rsidP="008723B8">
      <w:pPr>
        <w:autoSpaceDE w:val="0"/>
        <w:autoSpaceDN w:val="0"/>
        <w:adjustRightInd w:val="0"/>
        <w:spacing w:after="0" w:line="240" w:lineRule="auto"/>
        <w:rPr>
          <w:rFonts w:ascii="Times New Roman" w:hAnsi="Times New Roman" w:cs="Times New Roman"/>
        </w:rPr>
      </w:pPr>
      <w:r w:rsidRPr="008723B8">
        <w:rPr>
          <w:rFonts w:ascii="Times New Roman" w:hAnsi="Times New Roman" w:cs="Times New Roman"/>
        </w:rPr>
        <w:t>polluted</w:t>
      </w:r>
    </w:p>
    <w:p w14:paraId="2A387F98" w14:textId="5483B479" w:rsidR="008D115A" w:rsidRDefault="008D115A" w:rsidP="008723B8">
      <w:pPr>
        <w:autoSpaceDE w:val="0"/>
        <w:autoSpaceDN w:val="0"/>
        <w:adjustRightInd w:val="0"/>
        <w:spacing w:after="0" w:line="240" w:lineRule="auto"/>
        <w:rPr>
          <w:rFonts w:ascii="Times New Roman" w:hAnsi="Times New Roman" w:cs="Times New Roman"/>
        </w:rPr>
      </w:pPr>
    </w:p>
    <w:p w14:paraId="711203E8" w14:textId="5D81D19E" w:rsidR="008D115A" w:rsidRDefault="009F68EB" w:rsidP="008D115A">
      <w:pPr>
        <w:spacing w:before="100" w:beforeAutospacing="1" w:after="100" w:afterAutospacing="1" w:line="240" w:lineRule="auto"/>
        <w:outlineLvl w:val="2"/>
        <w:rPr>
          <w:rFonts w:ascii="Times New Roman" w:eastAsia="Times New Roman" w:hAnsi="Times New Roman" w:cs="Times New Roman"/>
          <w:b/>
          <w:bCs/>
          <w:sz w:val="27"/>
          <w:szCs w:val="27"/>
        </w:rPr>
      </w:pPr>
      <w:hyperlink r:id="rId4" w:history="1">
        <w:r w:rsidR="008D115A" w:rsidRPr="008D115A">
          <w:rPr>
            <w:rFonts w:ascii="Times New Roman" w:eastAsia="Times New Roman" w:hAnsi="Times New Roman" w:cs="Times New Roman"/>
            <w:b/>
            <w:bCs/>
            <w:color w:val="0000FF"/>
            <w:sz w:val="27"/>
            <w:szCs w:val="27"/>
            <w:u w:val="single"/>
          </w:rPr>
          <w:t>A Study on Water Quality Status of Varsity Lake and Pantai River, Anak Air Batu River in UM Kuala Lumpur, Malaysia and Classify it based on (WQI) Malaysia</w:t>
        </w:r>
      </w:hyperlink>
      <w:r w:rsidR="008D115A">
        <w:rPr>
          <w:rFonts w:ascii="Times New Roman" w:eastAsia="Times New Roman" w:hAnsi="Times New Roman" w:cs="Times New Roman"/>
          <w:b/>
          <w:bCs/>
          <w:sz w:val="27"/>
          <w:szCs w:val="27"/>
        </w:rPr>
        <w:t xml:space="preserve"> 2018 (1)</w:t>
      </w:r>
    </w:p>
    <w:p w14:paraId="30995230" w14:textId="17FD2A69" w:rsidR="008D115A" w:rsidRDefault="008D115A" w:rsidP="008D115A">
      <w:pPr>
        <w:spacing w:after="0" w:line="240" w:lineRule="auto"/>
        <w:rPr>
          <w:rFonts w:ascii="Times New Roman" w:eastAsia="Times New Roman" w:hAnsi="Times New Roman" w:cs="Times New Roman"/>
          <w:sz w:val="24"/>
          <w:szCs w:val="24"/>
        </w:rPr>
      </w:pPr>
      <w:r w:rsidRPr="008D115A">
        <w:rPr>
          <w:rFonts w:ascii="Times New Roman" w:eastAsia="Times New Roman" w:hAnsi="Times New Roman" w:cs="Times New Roman"/>
          <w:sz w:val="24"/>
          <w:szCs w:val="24"/>
        </w:rPr>
        <w:t xml:space="preserve">GAFRI, H. G. F. (2018). A Study on Water Quality Status of Varsity Lake and Pantai River, Anak Air Batu River in UM Kuala Lumpur, Malaysia and Classify it based on (WQI) Malaysia. </w:t>
      </w:r>
      <w:r w:rsidRPr="008D115A">
        <w:rPr>
          <w:rFonts w:ascii="Times New Roman" w:eastAsia="Times New Roman" w:hAnsi="Times New Roman" w:cs="Times New Roman"/>
          <w:i/>
          <w:iCs/>
          <w:sz w:val="24"/>
          <w:szCs w:val="24"/>
        </w:rPr>
        <w:t>EQA-International Journal of Environmental Quality</w:t>
      </w:r>
      <w:r w:rsidRPr="008D115A">
        <w:rPr>
          <w:rFonts w:ascii="Times New Roman" w:eastAsia="Times New Roman" w:hAnsi="Times New Roman" w:cs="Times New Roman"/>
          <w:sz w:val="24"/>
          <w:szCs w:val="24"/>
        </w:rPr>
        <w:t xml:space="preserve">, </w:t>
      </w:r>
      <w:r w:rsidRPr="008D115A">
        <w:rPr>
          <w:rFonts w:ascii="Times New Roman" w:eastAsia="Times New Roman" w:hAnsi="Times New Roman" w:cs="Times New Roman"/>
          <w:i/>
          <w:iCs/>
          <w:sz w:val="24"/>
          <w:szCs w:val="24"/>
        </w:rPr>
        <w:t>29</w:t>
      </w:r>
      <w:r w:rsidRPr="008D115A">
        <w:rPr>
          <w:rFonts w:ascii="Times New Roman" w:eastAsia="Times New Roman" w:hAnsi="Times New Roman" w:cs="Times New Roman"/>
          <w:sz w:val="24"/>
          <w:szCs w:val="24"/>
        </w:rPr>
        <w:t>, 51-65.</w:t>
      </w:r>
    </w:p>
    <w:p w14:paraId="0BE5234C" w14:textId="6E68C25F" w:rsidR="00AE0933" w:rsidRDefault="00AE0933" w:rsidP="008D115A">
      <w:pPr>
        <w:spacing w:after="0" w:line="240" w:lineRule="auto"/>
        <w:rPr>
          <w:rFonts w:ascii="Times New Roman" w:eastAsia="Times New Roman" w:hAnsi="Times New Roman" w:cs="Times New Roman"/>
          <w:sz w:val="24"/>
          <w:szCs w:val="24"/>
        </w:rPr>
      </w:pPr>
    </w:p>
    <w:p w14:paraId="43F59778" w14:textId="37ACFA3C" w:rsidR="00AE0933" w:rsidRPr="008D115A" w:rsidRDefault="00AE0933" w:rsidP="00AE0933">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hAnsi="Times New Roman" w:cs="Times New Roman"/>
        </w:rPr>
        <w:t>turbidity, nutrient, nitrate, ammonia, and phosphate DO, COD, SS, BOD, NH</w:t>
      </w:r>
      <w:r>
        <w:rPr>
          <w:rFonts w:ascii="Times New Roman" w:hAnsi="Times New Roman" w:cs="Times New Roman"/>
          <w:sz w:val="14"/>
          <w:szCs w:val="14"/>
        </w:rPr>
        <w:t>3</w:t>
      </w:r>
      <w:r>
        <w:rPr>
          <w:rFonts w:ascii="Times New Roman" w:hAnsi="Times New Roman" w:cs="Times New Roman"/>
        </w:rPr>
        <w:t xml:space="preserve">-N, and PH, </w:t>
      </w:r>
      <w:proofErr w:type="gramStart"/>
      <w:r>
        <w:rPr>
          <w:rFonts w:ascii="Times New Roman" w:hAnsi="Times New Roman" w:cs="Times New Roman"/>
          <w:i/>
          <w:iCs/>
        </w:rPr>
        <w:t>E.coli</w:t>
      </w:r>
      <w:proofErr w:type="gramEnd"/>
      <w:r>
        <w:rPr>
          <w:rFonts w:ascii="Times New Roman" w:hAnsi="Times New Roman" w:cs="Times New Roman"/>
          <w:i/>
          <w:iCs/>
        </w:rPr>
        <w:t xml:space="preserve"> </w:t>
      </w:r>
      <w:r>
        <w:rPr>
          <w:rFonts w:ascii="Times New Roman" w:hAnsi="Times New Roman" w:cs="Times New Roman"/>
        </w:rPr>
        <w:t xml:space="preserve">and Total </w:t>
      </w:r>
      <w:r>
        <w:rPr>
          <w:rFonts w:ascii="Times New Roman" w:hAnsi="Times New Roman" w:cs="Times New Roman"/>
          <w:i/>
          <w:iCs/>
        </w:rPr>
        <w:t>Coliform</w:t>
      </w:r>
    </w:p>
    <w:p w14:paraId="24F09792" w14:textId="483D3526" w:rsidR="008D115A" w:rsidRDefault="00AE0933" w:rsidP="00AE09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agro</w:t>
      </w:r>
      <w:proofErr w:type="spellEnd"/>
      <w:r>
        <w:rPr>
          <w:rFonts w:ascii="Times New Roman" w:hAnsi="Times New Roman" w:cs="Times New Roman"/>
        </w:rPr>
        <w:t>-industry, which consumes 70% of the water resources in Malaysia, severely pollutes the rivers from point sources and non-point sources.</w:t>
      </w:r>
    </w:p>
    <w:p w14:paraId="6F2CC4B3" w14:textId="5C2640B1" w:rsidR="00AE0933" w:rsidRDefault="00AE0933" w:rsidP="00AE0933">
      <w:pPr>
        <w:autoSpaceDE w:val="0"/>
        <w:autoSpaceDN w:val="0"/>
        <w:adjustRightInd w:val="0"/>
        <w:spacing w:after="0" w:line="240" w:lineRule="auto"/>
        <w:rPr>
          <w:rFonts w:ascii="Times New Roman" w:hAnsi="Times New Roman" w:cs="Times New Roman"/>
        </w:rPr>
      </w:pPr>
      <w:r w:rsidRPr="00AE0933">
        <w:rPr>
          <w:rFonts w:ascii="Times New Roman" w:hAnsi="Times New Roman" w:cs="Times New Roman"/>
        </w:rPr>
        <w:t>According to Department of</w:t>
      </w:r>
      <w:r>
        <w:rPr>
          <w:rFonts w:ascii="Times New Roman" w:hAnsi="Times New Roman" w:cs="Times New Roman"/>
        </w:rPr>
        <w:t xml:space="preserve"> </w:t>
      </w:r>
      <w:r w:rsidRPr="00AE0933">
        <w:rPr>
          <w:rFonts w:ascii="Times New Roman" w:hAnsi="Times New Roman" w:cs="Times New Roman"/>
        </w:rPr>
        <w:t>Environment Malaysia (DOE, 2012), there are three parameters of contamination</w:t>
      </w:r>
      <w:r>
        <w:rPr>
          <w:rFonts w:ascii="Times New Roman" w:hAnsi="Times New Roman" w:cs="Times New Roman"/>
        </w:rPr>
        <w:t xml:space="preserve"> </w:t>
      </w:r>
      <w:r w:rsidRPr="00AE0933">
        <w:rPr>
          <w:rFonts w:ascii="Times New Roman" w:hAnsi="Times New Roman" w:cs="Times New Roman"/>
        </w:rPr>
        <w:t xml:space="preserve">that significantly affect river </w:t>
      </w:r>
      <w:proofErr w:type="gramStart"/>
      <w:r w:rsidRPr="00AE0933">
        <w:rPr>
          <w:rFonts w:ascii="Times New Roman" w:hAnsi="Times New Roman" w:cs="Times New Roman"/>
        </w:rPr>
        <w:t>quality;</w:t>
      </w:r>
      <w:proofErr w:type="gramEnd"/>
      <w:r w:rsidRPr="00AE0933">
        <w:rPr>
          <w:rFonts w:ascii="Times New Roman" w:hAnsi="Times New Roman" w:cs="Times New Roman"/>
        </w:rPr>
        <w:t xml:space="preserve"> BOD, SS, and NH3-N</w:t>
      </w:r>
      <w:r>
        <w:rPr>
          <w:rFonts w:ascii="Times New Roman" w:hAnsi="Times New Roman" w:cs="Times New Roman"/>
        </w:rPr>
        <w:t xml:space="preserve"> (Ammoniacal Nitrogen)</w:t>
      </w:r>
      <w:r w:rsidRPr="00AE0933">
        <w:rPr>
          <w:rFonts w:ascii="Times New Roman" w:hAnsi="Times New Roman" w:cs="Times New Roman"/>
        </w:rPr>
        <w:t>.</w:t>
      </w:r>
    </w:p>
    <w:p w14:paraId="428CB293" w14:textId="2AAB76F0" w:rsidR="00880980" w:rsidRDefault="00880980" w:rsidP="00AE0933">
      <w:pPr>
        <w:autoSpaceDE w:val="0"/>
        <w:autoSpaceDN w:val="0"/>
        <w:adjustRightInd w:val="0"/>
        <w:spacing w:after="0" w:line="240" w:lineRule="auto"/>
        <w:rPr>
          <w:rFonts w:ascii="Times New Roman" w:hAnsi="Times New Roman" w:cs="Times New Roman"/>
        </w:rPr>
      </w:pPr>
    </w:p>
    <w:p w14:paraId="0EFE9E3F" w14:textId="3A9552EB" w:rsidR="00880980" w:rsidRDefault="00880980" w:rsidP="00AE0933">
      <w:pPr>
        <w:autoSpaceDE w:val="0"/>
        <w:autoSpaceDN w:val="0"/>
        <w:adjustRightInd w:val="0"/>
        <w:spacing w:after="0" w:line="240" w:lineRule="auto"/>
        <w:rPr>
          <w:rFonts w:ascii="Times New Roman" w:hAnsi="Times New Roman" w:cs="Times New Roman"/>
          <w:b/>
          <w:bCs/>
        </w:rPr>
      </w:pPr>
      <w:r w:rsidRPr="00880980">
        <w:rPr>
          <w:rFonts w:ascii="Times New Roman" w:hAnsi="Times New Roman" w:cs="Times New Roman"/>
          <w:b/>
          <w:bCs/>
        </w:rPr>
        <w:t>Automated Water Quality Survey and Evaluation Using an IoT Platform with Mobile Sensor Nodes</w:t>
      </w:r>
      <w:r>
        <w:rPr>
          <w:rFonts w:ascii="Times New Roman" w:hAnsi="Times New Roman" w:cs="Times New Roman"/>
          <w:b/>
          <w:bCs/>
        </w:rPr>
        <w:t xml:space="preserve"> 2017 (31)</w:t>
      </w:r>
    </w:p>
    <w:p w14:paraId="0D9ACB1B" w14:textId="066E7419" w:rsidR="00880980" w:rsidRDefault="00880980" w:rsidP="00AE0933">
      <w:pPr>
        <w:autoSpaceDE w:val="0"/>
        <w:autoSpaceDN w:val="0"/>
        <w:adjustRightInd w:val="0"/>
        <w:spacing w:after="0" w:line="240" w:lineRule="auto"/>
        <w:rPr>
          <w:rFonts w:ascii="Times New Roman" w:hAnsi="Times New Roman" w:cs="Times New Roman"/>
          <w:b/>
          <w:bCs/>
        </w:rPr>
      </w:pPr>
    </w:p>
    <w:p w14:paraId="781F985D" w14:textId="77E82DE4" w:rsidR="00880980" w:rsidRDefault="00880980" w:rsidP="00880980">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IoT platform measured Temp, pH, DO, EC, ORP. The developed platform provided a cost-effective, fast, deployable, and easily maintainable solution for the high-resolution </w:t>
      </w:r>
      <w:r w:rsidRPr="00880980">
        <w:rPr>
          <w:rFonts w:ascii="URWPalladioL-Roma" w:hAnsi="URWPalladioL-Roma" w:cs="URWPalladioL-Roma"/>
          <w:strike/>
          <w:sz w:val="20"/>
          <w:szCs w:val="20"/>
        </w:rPr>
        <w:t>spatiotemporal</w:t>
      </w:r>
      <w:r>
        <w:rPr>
          <w:rFonts w:ascii="URWPalladioL-Roma" w:hAnsi="URWPalladioL-Roma" w:cs="URWPalladioL-Roma"/>
          <w:sz w:val="20"/>
          <w:szCs w:val="20"/>
        </w:rPr>
        <w:t xml:space="preserve"> </w:t>
      </w:r>
      <w:proofErr w:type="spellStart"/>
      <w:r>
        <w:rPr>
          <w:rFonts w:ascii="URWPalladioL-Roma" w:hAnsi="URWPalladioL-Roma" w:cs="URWPalladioL-Roma"/>
          <w:sz w:val="20"/>
          <w:szCs w:val="20"/>
        </w:rPr>
        <w:t>telemoitoring</w:t>
      </w:r>
      <w:proofErr w:type="spellEnd"/>
      <w:r>
        <w:rPr>
          <w:rFonts w:ascii="URWPalladioL-Roma" w:hAnsi="URWPalladioL-Roma" w:cs="URWPalladioL-Roma"/>
          <w:sz w:val="20"/>
          <w:szCs w:val="20"/>
        </w:rPr>
        <w:t xml:space="preserve"> of surface water.</w:t>
      </w:r>
    </w:p>
    <w:p w14:paraId="566899C7" w14:textId="1DB231AC" w:rsidR="00880980" w:rsidRPr="00880980" w:rsidRDefault="00880980" w:rsidP="00880980">
      <w:pPr>
        <w:autoSpaceDE w:val="0"/>
        <w:autoSpaceDN w:val="0"/>
        <w:adjustRightInd w:val="0"/>
        <w:spacing w:after="0" w:line="240" w:lineRule="auto"/>
        <w:rPr>
          <w:rFonts w:ascii="Times New Roman" w:hAnsi="Times New Roman" w:cs="Times New Roman"/>
          <w:b/>
          <w:bCs/>
        </w:rPr>
      </w:pPr>
    </w:p>
    <w:p w14:paraId="2BF49772" w14:textId="32BE0E74" w:rsidR="00880980" w:rsidRPr="00880980" w:rsidRDefault="00880980" w:rsidP="00880980">
      <w:pPr>
        <w:autoSpaceDE w:val="0"/>
        <w:autoSpaceDN w:val="0"/>
        <w:adjustRightInd w:val="0"/>
        <w:spacing w:after="0" w:line="240" w:lineRule="auto"/>
        <w:rPr>
          <w:rFonts w:ascii="Times New Roman" w:hAnsi="Times New Roman" w:cs="Times New Roman"/>
        </w:rPr>
      </w:pPr>
      <w:r w:rsidRPr="00880980">
        <w:rPr>
          <w:rFonts w:ascii="Times New Roman" w:hAnsi="Times New Roman" w:cs="Times New Roman"/>
        </w:rPr>
        <w:t xml:space="preserve">The data collected in this approach can benefit aquatic environmental monitoring in various applications such as the survey of an unknown area for collecting useful knowledge to establish an environmental model, the design of a sensor deployment strategy for long-duration monitoring, an analysis of </w:t>
      </w:r>
      <w:proofErr w:type="spellStart"/>
      <w:r w:rsidRPr="00880980">
        <w:rPr>
          <w:rFonts w:ascii="Times New Roman" w:hAnsi="Times New Roman" w:cs="Times New Roman"/>
        </w:rPr>
        <w:t>microaquatic</w:t>
      </w:r>
      <w:proofErr w:type="spellEnd"/>
      <w:r w:rsidRPr="00880980">
        <w:rPr>
          <w:rFonts w:ascii="Times New Roman" w:hAnsi="Times New Roman" w:cs="Times New Roman"/>
        </w:rPr>
        <w:t xml:space="preserve"> environmental changes, and so on.</w:t>
      </w:r>
    </w:p>
    <w:p w14:paraId="21A06335" w14:textId="17F923BB" w:rsidR="00880980" w:rsidRDefault="00880980" w:rsidP="00AE0933">
      <w:pPr>
        <w:autoSpaceDE w:val="0"/>
        <w:autoSpaceDN w:val="0"/>
        <w:adjustRightInd w:val="0"/>
        <w:spacing w:after="0" w:line="240" w:lineRule="auto"/>
        <w:rPr>
          <w:rFonts w:ascii="Times New Roman" w:hAnsi="Times New Roman" w:cs="Times New Roman"/>
          <w:b/>
          <w:bCs/>
        </w:rPr>
      </w:pPr>
    </w:p>
    <w:p w14:paraId="3350733A" w14:textId="77777777" w:rsidR="000B5C85" w:rsidRDefault="000B5C85" w:rsidP="000B5C85">
      <w:pPr>
        <w:pStyle w:val="Heading3"/>
      </w:pPr>
    </w:p>
    <w:p w14:paraId="1F25F99D" w14:textId="77777777" w:rsidR="000B5C85" w:rsidRDefault="000B5C85" w:rsidP="000B5C85">
      <w:pPr>
        <w:pStyle w:val="Heading3"/>
      </w:pPr>
    </w:p>
    <w:p w14:paraId="1F968B8D" w14:textId="4D153296" w:rsidR="000B5C85" w:rsidRDefault="009F68EB" w:rsidP="000B5C85">
      <w:pPr>
        <w:pStyle w:val="Heading3"/>
      </w:pPr>
      <w:hyperlink r:id="rId5" w:history="1">
        <w:r w:rsidR="000B5C85">
          <w:rPr>
            <w:rStyle w:val="Hyperlink"/>
          </w:rPr>
          <w:t>Autonomous in situ measurements of noncontaminant water quality indicators and sample collection with a UAV</w:t>
        </w:r>
      </w:hyperlink>
      <w:r w:rsidR="000B5C85">
        <w:t xml:space="preserve"> 2019 (12)</w:t>
      </w:r>
    </w:p>
    <w:p w14:paraId="4543457A" w14:textId="097B821C" w:rsidR="000B5C85" w:rsidRDefault="000B5C85" w:rsidP="000B5C85">
      <w:pPr>
        <w:spacing w:after="0" w:line="240" w:lineRule="auto"/>
        <w:rPr>
          <w:rFonts w:ascii="Times New Roman" w:eastAsia="Times New Roman" w:hAnsi="Times New Roman" w:cs="Times New Roman"/>
          <w:sz w:val="24"/>
          <w:szCs w:val="24"/>
        </w:rPr>
      </w:pPr>
      <w:proofErr w:type="spellStart"/>
      <w:r w:rsidRPr="000B5C85">
        <w:rPr>
          <w:rFonts w:ascii="Times New Roman" w:eastAsia="Times New Roman" w:hAnsi="Times New Roman" w:cs="Times New Roman"/>
          <w:sz w:val="24"/>
          <w:szCs w:val="24"/>
        </w:rPr>
        <w:t>Koparan</w:t>
      </w:r>
      <w:proofErr w:type="spellEnd"/>
      <w:r w:rsidRPr="000B5C85">
        <w:rPr>
          <w:rFonts w:ascii="Times New Roman" w:eastAsia="Times New Roman" w:hAnsi="Times New Roman" w:cs="Times New Roman"/>
          <w:sz w:val="24"/>
          <w:szCs w:val="24"/>
        </w:rPr>
        <w:t xml:space="preserve">, C., </w:t>
      </w:r>
      <w:proofErr w:type="spellStart"/>
      <w:r w:rsidRPr="000B5C85">
        <w:rPr>
          <w:rFonts w:ascii="Times New Roman" w:eastAsia="Times New Roman" w:hAnsi="Times New Roman" w:cs="Times New Roman"/>
          <w:sz w:val="24"/>
          <w:szCs w:val="24"/>
        </w:rPr>
        <w:t>Koc</w:t>
      </w:r>
      <w:proofErr w:type="spellEnd"/>
      <w:r w:rsidRPr="000B5C85">
        <w:rPr>
          <w:rFonts w:ascii="Times New Roman" w:eastAsia="Times New Roman" w:hAnsi="Times New Roman" w:cs="Times New Roman"/>
          <w:sz w:val="24"/>
          <w:szCs w:val="24"/>
        </w:rPr>
        <w:t xml:space="preserve">, A. B., </w:t>
      </w:r>
      <w:proofErr w:type="spellStart"/>
      <w:r w:rsidRPr="000B5C85">
        <w:rPr>
          <w:rFonts w:ascii="Times New Roman" w:eastAsia="Times New Roman" w:hAnsi="Times New Roman" w:cs="Times New Roman"/>
          <w:sz w:val="24"/>
          <w:szCs w:val="24"/>
        </w:rPr>
        <w:t>Privette</w:t>
      </w:r>
      <w:proofErr w:type="spellEnd"/>
      <w:r w:rsidRPr="000B5C85">
        <w:rPr>
          <w:rFonts w:ascii="Times New Roman" w:eastAsia="Times New Roman" w:hAnsi="Times New Roman" w:cs="Times New Roman"/>
          <w:sz w:val="24"/>
          <w:szCs w:val="24"/>
        </w:rPr>
        <w:t xml:space="preserve">, C. V., &amp; Sawyer, C. B. (2019). Autonomous in situ measurements of noncontaminant water quality indicators and sample collection with a UAV. </w:t>
      </w:r>
      <w:r w:rsidRPr="000B5C85">
        <w:rPr>
          <w:rFonts w:ascii="Times New Roman" w:eastAsia="Times New Roman" w:hAnsi="Times New Roman" w:cs="Times New Roman"/>
          <w:i/>
          <w:iCs/>
          <w:sz w:val="24"/>
          <w:szCs w:val="24"/>
        </w:rPr>
        <w:t>Water</w:t>
      </w:r>
      <w:r w:rsidRPr="000B5C85">
        <w:rPr>
          <w:rFonts w:ascii="Times New Roman" w:eastAsia="Times New Roman" w:hAnsi="Times New Roman" w:cs="Times New Roman"/>
          <w:sz w:val="24"/>
          <w:szCs w:val="24"/>
        </w:rPr>
        <w:t xml:space="preserve">, </w:t>
      </w:r>
      <w:r w:rsidRPr="000B5C85">
        <w:rPr>
          <w:rFonts w:ascii="Times New Roman" w:eastAsia="Times New Roman" w:hAnsi="Times New Roman" w:cs="Times New Roman"/>
          <w:i/>
          <w:iCs/>
          <w:sz w:val="24"/>
          <w:szCs w:val="24"/>
        </w:rPr>
        <w:t>11</w:t>
      </w:r>
      <w:r w:rsidRPr="000B5C85">
        <w:rPr>
          <w:rFonts w:ascii="Times New Roman" w:eastAsia="Times New Roman" w:hAnsi="Times New Roman" w:cs="Times New Roman"/>
          <w:sz w:val="24"/>
          <w:szCs w:val="24"/>
        </w:rPr>
        <w:t>(3), 604.</w:t>
      </w:r>
    </w:p>
    <w:p w14:paraId="623B1C59" w14:textId="77777777" w:rsidR="000B5C85" w:rsidRPr="000B5C85" w:rsidRDefault="000B5C85" w:rsidP="000B5C85">
      <w:pPr>
        <w:spacing w:after="0" w:line="240" w:lineRule="auto"/>
        <w:rPr>
          <w:rFonts w:ascii="Times New Roman" w:eastAsia="Times New Roman" w:hAnsi="Times New Roman" w:cs="Times New Roman"/>
          <w:sz w:val="24"/>
          <w:szCs w:val="24"/>
        </w:rPr>
      </w:pPr>
    </w:p>
    <w:p w14:paraId="7169F8D2" w14:textId="3EC2C0EC" w:rsidR="000B5C85" w:rsidRDefault="000B5C85" w:rsidP="000B5C85">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UAV assisted autonomous water sampling system (UASS) developed in this study was equipped with three water sampling cartridges and sensor nodes for in-situ measurements of water quality at different depths.</w:t>
      </w:r>
    </w:p>
    <w:p w14:paraId="7096A9CC" w14:textId="77777777" w:rsidR="000B5C85" w:rsidRPr="00055C0F" w:rsidRDefault="000B5C85" w:rsidP="000B5C85">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system allows rapid sampling from difficult to access water bodies (inaccessible and dangerous water bodies) with relatively low costs and can operate without intense training for practitioners. It lowers operational cost and is useful for monitoring water reservoirs, lakes, rivers, and ponds periodically/ after natural disasters.</w:t>
      </w:r>
    </w:p>
    <w:p w14:paraId="5EFCF8A9" w14:textId="02AF1C98" w:rsidR="000B5C85" w:rsidRDefault="000B5C85" w:rsidP="000B5C85">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Parameters: Temp, EC, pH, DO.</w:t>
      </w:r>
    </w:p>
    <w:p w14:paraId="12E89DB5" w14:textId="00F6DBDD" w:rsidR="000B5C85" w:rsidRDefault="000B5C85" w:rsidP="000B5C85">
      <w:pPr>
        <w:spacing w:after="0" w:line="240" w:lineRule="auto"/>
        <w:rPr>
          <w:rFonts w:ascii="Times New Roman" w:eastAsia="Times New Roman" w:hAnsi="Times New Roman" w:cs="Times New Roman"/>
          <w:color w:val="000000"/>
          <w:sz w:val="24"/>
          <w:szCs w:val="24"/>
        </w:rPr>
      </w:pPr>
    </w:p>
    <w:p w14:paraId="195D4CC2" w14:textId="2B566D0B" w:rsidR="000B5C85" w:rsidRDefault="000B5C85" w:rsidP="000B5C85">
      <w:pPr>
        <w:spacing w:after="0" w:line="240" w:lineRule="auto"/>
        <w:rPr>
          <w:rFonts w:ascii="Times New Roman" w:eastAsia="Times New Roman" w:hAnsi="Times New Roman" w:cs="Times New Roman"/>
          <w:color w:val="000000"/>
          <w:sz w:val="24"/>
          <w:szCs w:val="24"/>
        </w:rPr>
      </w:pPr>
    </w:p>
    <w:p w14:paraId="7FFA9279" w14:textId="22BF3EFC" w:rsidR="000B5C85" w:rsidRPr="000B5C85" w:rsidRDefault="009F68EB" w:rsidP="000B5C85">
      <w:pPr>
        <w:pStyle w:val="Heading3"/>
      </w:pPr>
      <w:hyperlink r:id="rId6" w:history="1">
        <w:r w:rsidR="000B5C85">
          <w:rPr>
            <w:rStyle w:val="Hyperlink"/>
          </w:rPr>
          <w:t>Environmental reviews and case studies: bringing unmanned aerial systems closer to the environment</w:t>
        </w:r>
      </w:hyperlink>
      <w:r w:rsidR="000B5C85" w:rsidRPr="00055C0F">
        <w:rPr>
          <w:color w:val="000000"/>
          <w:sz w:val="24"/>
          <w:szCs w:val="24"/>
        </w:rPr>
        <w:t>.</w:t>
      </w:r>
      <w:r w:rsidR="000B5C85">
        <w:rPr>
          <w:color w:val="000000"/>
          <w:sz w:val="24"/>
          <w:szCs w:val="24"/>
        </w:rPr>
        <w:t xml:space="preserve"> 2015 (15)</w:t>
      </w:r>
    </w:p>
    <w:p w14:paraId="2C589AE6" w14:textId="77777777" w:rsidR="00181DB2" w:rsidRPr="00181DB2" w:rsidRDefault="00181DB2" w:rsidP="00181DB2">
      <w:pPr>
        <w:spacing w:after="0" w:line="240" w:lineRule="auto"/>
        <w:rPr>
          <w:rFonts w:ascii="Times New Roman" w:eastAsia="Times New Roman" w:hAnsi="Times New Roman" w:cs="Times New Roman"/>
          <w:sz w:val="24"/>
          <w:szCs w:val="24"/>
        </w:rPr>
      </w:pPr>
      <w:r w:rsidRPr="00181DB2">
        <w:rPr>
          <w:rFonts w:ascii="Times New Roman" w:eastAsia="Times New Roman" w:hAnsi="Times New Roman" w:cs="Times New Roman"/>
          <w:sz w:val="24"/>
          <w:szCs w:val="24"/>
        </w:rPr>
        <w:t xml:space="preserve">Detweiler, C., Ore, J. P., Anthony, D., </w:t>
      </w:r>
      <w:proofErr w:type="spellStart"/>
      <w:r w:rsidRPr="00181DB2">
        <w:rPr>
          <w:rFonts w:ascii="Times New Roman" w:eastAsia="Times New Roman" w:hAnsi="Times New Roman" w:cs="Times New Roman"/>
          <w:sz w:val="24"/>
          <w:szCs w:val="24"/>
        </w:rPr>
        <w:t>Elbaum</w:t>
      </w:r>
      <w:proofErr w:type="spellEnd"/>
      <w:r w:rsidRPr="00181DB2">
        <w:rPr>
          <w:rFonts w:ascii="Times New Roman" w:eastAsia="Times New Roman" w:hAnsi="Times New Roman" w:cs="Times New Roman"/>
          <w:sz w:val="24"/>
          <w:szCs w:val="24"/>
        </w:rPr>
        <w:t xml:space="preserve">, S., Burgin, A., &amp; Lorenz, A. (2015). Environmental reviews and case studies: bringing unmanned aerial systems closer to the environment. </w:t>
      </w:r>
      <w:r w:rsidRPr="00181DB2">
        <w:rPr>
          <w:rFonts w:ascii="Times New Roman" w:eastAsia="Times New Roman" w:hAnsi="Times New Roman" w:cs="Times New Roman"/>
          <w:i/>
          <w:iCs/>
          <w:sz w:val="24"/>
          <w:szCs w:val="24"/>
        </w:rPr>
        <w:t>Environmental Practice</w:t>
      </w:r>
      <w:r w:rsidRPr="00181DB2">
        <w:rPr>
          <w:rFonts w:ascii="Times New Roman" w:eastAsia="Times New Roman" w:hAnsi="Times New Roman" w:cs="Times New Roman"/>
          <w:sz w:val="24"/>
          <w:szCs w:val="24"/>
        </w:rPr>
        <w:t xml:space="preserve">, </w:t>
      </w:r>
      <w:r w:rsidRPr="00181DB2">
        <w:rPr>
          <w:rFonts w:ascii="Times New Roman" w:eastAsia="Times New Roman" w:hAnsi="Times New Roman" w:cs="Times New Roman"/>
          <w:i/>
          <w:iCs/>
          <w:sz w:val="24"/>
          <w:szCs w:val="24"/>
        </w:rPr>
        <w:t>17</w:t>
      </w:r>
      <w:r w:rsidRPr="00181DB2">
        <w:rPr>
          <w:rFonts w:ascii="Times New Roman" w:eastAsia="Times New Roman" w:hAnsi="Times New Roman" w:cs="Times New Roman"/>
          <w:sz w:val="24"/>
          <w:szCs w:val="24"/>
        </w:rPr>
        <w:t>(3), 188-200.</w:t>
      </w:r>
    </w:p>
    <w:p w14:paraId="2DA217AD" w14:textId="3E730D6B" w:rsidR="000B5C85" w:rsidRDefault="000B5C85" w:rsidP="000B5C85">
      <w:pPr>
        <w:spacing w:after="0" w:line="240" w:lineRule="auto"/>
        <w:rPr>
          <w:rFonts w:ascii="Times New Roman" w:eastAsia="Times New Roman" w:hAnsi="Times New Roman" w:cs="Times New Roman"/>
          <w:color w:val="000000"/>
          <w:sz w:val="24"/>
          <w:szCs w:val="24"/>
        </w:rPr>
      </w:pPr>
    </w:p>
    <w:p w14:paraId="6B020C99" w14:textId="7CFFE4D4" w:rsidR="000B5C85" w:rsidRDefault="000B5C85" w:rsidP="000B5C85">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The spatiotemporal resolution of these datasets will enable policymakers to better measure the impact of policies</w:t>
      </w:r>
    </w:p>
    <w:p w14:paraId="606F6B3B" w14:textId="4DA25BD1" w:rsidR="000B5C85" w:rsidRDefault="000B5C85" w:rsidP="000B5C85">
      <w:pPr>
        <w:spacing w:after="0" w:line="240" w:lineRule="auto"/>
        <w:rPr>
          <w:rFonts w:ascii="Times New Roman" w:eastAsia="Times New Roman" w:hAnsi="Times New Roman" w:cs="Times New Roman"/>
          <w:sz w:val="24"/>
          <w:szCs w:val="24"/>
        </w:rPr>
      </w:pPr>
    </w:p>
    <w:p w14:paraId="01E248CD" w14:textId="6DA3E8E4" w:rsidR="00181DB2" w:rsidRDefault="009F68EB" w:rsidP="00181DB2">
      <w:pPr>
        <w:pStyle w:val="Heading3"/>
      </w:pPr>
      <w:hyperlink r:id="rId7" w:history="1">
        <w:r w:rsidR="00181DB2">
          <w:rPr>
            <w:rStyle w:val="Hyperlink"/>
          </w:rPr>
          <w:t>Can drones be used to conduct water sampling in aquatic environments? A review</w:t>
        </w:r>
      </w:hyperlink>
      <w:r w:rsidR="00181DB2">
        <w:t xml:space="preserve"> 2019 (25)</w:t>
      </w:r>
    </w:p>
    <w:p w14:paraId="0BB4B6A7" w14:textId="2039A686" w:rsidR="00181DB2" w:rsidRDefault="00181DB2" w:rsidP="00181DB2">
      <w:pPr>
        <w:spacing w:after="0" w:line="240" w:lineRule="auto"/>
        <w:rPr>
          <w:rFonts w:ascii="Times New Roman" w:eastAsia="Times New Roman" w:hAnsi="Times New Roman" w:cs="Times New Roman"/>
          <w:sz w:val="24"/>
          <w:szCs w:val="24"/>
        </w:rPr>
      </w:pPr>
      <w:proofErr w:type="spellStart"/>
      <w:r w:rsidRPr="00181DB2">
        <w:rPr>
          <w:rFonts w:ascii="Times New Roman" w:eastAsia="Times New Roman" w:hAnsi="Times New Roman" w:cs="Times New Roman"/>
          <w:sz w:val="24"/>
          <w:szCs w:val="24"/>
        </w:rPr>
        <w:t>Lally</w:t>
      </w:r>
      <w:proofErr w:type="spellEnd"/>
      <w:r w:rsidRPr="00181DB2">
        <w:rPr>
          <w:rFonts w:ascii="Times New Roman" w:eastAsia="Times New Roman" w:hAnsi="Times New Roman" w:cs="Times New Roman"/>
          <w:sz w:val="24"/>
          <w:szCs w:val="24"/>
        </w:rPr>
        <w:t xml:space="preserve">, H. T., O'Connor, I., Jensen, O. P., &amp; Graham, C. T. (2019). Can drones be used to conduct water sampling in aquatic environments? A review. </w:t>
      </w:r>
      <w:r w:rsidRPr="00181DB2">
        <w:rPr>
          <w:rFonts w:ascii="Times New Roman" w:eastAsia="Times New Roman" w:hAnsi="Times New Roman" w:cs="Times New Roman"/>
          <w:i/>
          <w:iCs/>
          <w:sz w:val="24"/>
          <w:szCs w:val="24"/>
        </w:rPr>
        <w:t>Science of the total environment</w:t>
      </w:r>
      <w:r w:rsidRPr="00181DB2">
        <w:rPr>
          <w:rFonts w:ascii="Times New Roman" w:eastAsia="Times New Roman" w:hAnsi="Times New Roman" w:cs="Times New Roman"/>
          <w:sz w:val="24"/>
          <w:szCs w:val="24"/>
        </w:rPr>
        <w:t xml:space="preserve">, </w:t>
      </w:r>
      <w:r w:rsidRPr="00181DB2">
        <w:rPr>
          <w:rFonts w:ascii="Times New Roman" w:eastAsia="Times New Roman" w:hAnsi="Times New Roman" w:cs="Times New Roman"/>
          <w:i/>
          <w:iCs/>
          <w:sz w:val="24"/>
          <w:szCs w:val="24"/>
        </w:rPr>
        <w:t>670</w:t>
      </w:r>
      <w:r w:rsidRPr="00181DB2">
        <w:rPr>
          <w:rFonts w:ascii="Times New Roman" w:eastAsia="Times New Roman" w:hAnsi="Times New Roman" w:cs="Times New Roman"/>
          <w:sz w:val="24"/>
          <w:szCs w:val="24"/>
        </w:rPr>
        <w:t>, 569-575.</w:t>
      </w:r>
    </w:p>
    <w:p w14:paraId="5EB62B22" w14:textId="7A963DAE" w:rsidR="00181DB2" w:rsidRDefault="00181DB2" w:rsidP="00181DB2">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Research stated that 330ml of water samples is insufficient for sampling</w:t>
      </w:r>
      <w:r>
        <w:rPr>
          <w:rFonts w:ascii="Times New Roman" w:eastAsia="Times New Roman" w:hAnsi="Times New Roman" w:cs="Times New Roman"/>
          <w:sz w:val="24"/>
          <w:szCs w:val="24"/>
        </w:rPr>
        <w:t xml:space="preserve"> (the volume collected by drones)</w:t>
      </w:r>
    </w:p>
    <w:p w14:paraId="70C9299B" w14:textId="419E38F8" w:rsidR="00181DB2" w:rsidRPr="00181DB2" w:rsidRDefault="00181DB2" w:rsidP="00181DB2">
      <w:pPr>
        <w:autoSpaceDE w:val="0"/>
        <w:autoSpaceDN w:val="0"/>
        <w:adjustRightInd w:val="0"/>
        <w:spacing w:after="0" w:line="240" w:lineRule="auto"/>
        <w:rPr>
          <w:rFonts w:ascii="Times New Roman" w:eastAsia="Times New Roman" w:hAnsi="Times New Roman" w:cs="Times New Roman"/>
          <w:sz w:val="24"/>
          <w:szCs w:val="24"/>
        </w:rPr>
      </w:pPr>
      <w:r>
        <w:rPr>
          <w:rFonts w:ascii="AdvTT5235d5a9" w:hAnsi="AdvTT5235d5a9" w:cs="AdvTT5235d5a9"/>
          <w:sz w:val="16"/>
          <w:szCs w:val="16"/>
        </w:rPr>
        <w:t>Further advancements in drone platforms and mounted sensor technology will increase their potential application in environmental monitoring of terrestrial and aquatic ecosystems by allowing rapid access to environmental data (</w:t>
      </w:r>
    </w:p>
    <w:p w14:paraId="68A932D2" w14:textId="3AF3B447" w:rsidR="00181DB2" w:rsidRDefault="00181DB2" w:rsidP="000B5C85">
      <w:pPr>
        <w:spacing w:after="0" w:line="240" w:lineRule="auto"/>
        <w:rPr>
          <w:rFonts w:ascii="Times New Roman" w:eastAsia="Times New Roman" w:hAnsi="Times New Roman" w:cs="Times New Roman"/>
          <w:sz w:val="24"/>
          <w:szCs w:val="24"/>
        </w:rPr>
      </w:pPr>
    </w:p>
    <w:p w14:paraId="3257C8C2" w14:textId="6CBD8075" w:rsidR="00181DB2" w:rsidRDefault="00181DB2" w:rsidP="000B5C85">
      <w:pPr>
        <w:spacing w:after="0" w:line="240" w:lineRule="auto"/>
        <w:rPr>
          <w:rFonts w:ascii="Times New Roman" w:eastAsia="Times New Roman" w:hAnsi="Times New Roman" w:cs="Times New Roman"/>
          <w:sz w:val="24"/>
          <w:szCs w:val="24"/>
        </w:rPr>
      </w:pPr>
    </w:p>
    <w:p w14:paraId="3CF5FB5F" w14:textId="43B93085" w:rsidR="00181DB2" w:rsidRDefault="00181DB2" w:rsidP="000B5C85">
      <w:pPr>
        <w:spacing w:after="0" w:line="240" w:lineRule="auto"/>
        <w:rPr>
          <w:rFonts w:ascii="Times New Roman" w:eastAsia="Times New Roman" w:hAnsi="Times New Roman" w:cs="Times New Roman"/>
          <w:sz w:val="24"/>
          <w:szCs w:val="24"/>
        </w:rPr>
      </w:pPr>
    </w:p>
    <w:p w14:paraId="32874352" w14:textId="0A2E74F0" w:rsidR="00181DB2" w:rsidRDefault="00181DB2" w:rsidP="000B5C85">
      <w:pPr>
        <w:spacing w:after="0" w:line="240" w:lineRule="auto"/>
        <w:rPr>
          <w:rFonts w:ascii="Times New Roman" w:eastAsia="Times New Roman" w:hAnsi="Times New Roman" w:cs="Times New Roman"/>
          <w:sz w:val="24"/>
          <w:szCs w:val="24"/>
        </w:rPr>
      </w:pPr>
    </w:p>
    <w:p w14:paraId="3348CDFD" w14:textId="77777777" w:rsidR="00181DB2" w:rsidRPr="00055C0F" w:rsidRDefault="00181DB2" w:rsidP="000B5C85">
      <w:pPr>
        <w:spacing w:after="0" w:line="240" w:lineRule="auto"/>
        <w:rPr>
          <w:rFonts w:ascii="Times New Roman" w:eastAsia="Times New Roman" w:hAnsi="Times New Roman" w:cs="Times New Roman"/>
          <w:sz w:val="24"/>
          <w:szCs w:val="24"/>
        </w:rPr>
      </w:pPr>
    </w:p>
    <w:p w14:paraId="4C56E6CF" w14:textId="5D2E7F3C" w:rsidR="00181DB2" w:rsidRDefault="009F68EB" w:rsidP="00181DB2">
      <w:pPr>
        <w:pStyle w:val="Heading3"/>
      </w:pPr>
      <w:hyperlink r:id="rId8" w:history="1">
        <w:r w:rsidR="00181DB2">
          <w:rPr>
            <w:rStyle w:val="Hyperlink"/>
          </w:rPr>
          <w:t>In situ water quality measurements using an unmanned aerial vehicle (UAV) system</w:t>
        </w:r>
      </w:hyperlink>
      <w:r w:rsidR="00181DB2">
        <w:t xml:space="preserve"> 2018 (58)</w:t>
      </w:r>
    </w:p>
    <w:p w14:paraId="7D68DD03" w14:textId="77777777" w:rsidR="00181DB2" w:rsidRPr="00181DB2" w:rsidRDefault="00181DB2" w:rsidP="00181DB2">
      <w:pPr>
        <w:spacing w:after="0" w:line="240" w:lineRule="auto"/>
        <w:rPr>
          <w:rFonts w:ascii="Times New Roman" w:eastAsia="Times New Roman" w:hAnsi="Times New Roman" w:cs="Times New Roman"/>
          <w:sz w:val="24"/>
          <w:szCs w:val="24"/>
        </w:rPr>
      </w:pPr>
      <w:proofErr w:type="spellStart"/>
      <w:r w:rsidRPr="00181DB2">
        <w:rPr>
          <w:rFonts w:ascii="Times New Roman" w:eastAsia="Times New Roman" w:hAnsi="Times New Roman" w:cs="Times New Roman"/>
          <w:sz w:val="24"/>
          <w:szCs w:val="24"/>
        </w:rPr>
        <w:t>Koparan</w:t>
      </w:r>
      <w:proofErr w:type="spellEnd"/>
      <w:r w:rsidRPr="00181DB2">
        <w:rPr>
          <w:rFonts w:ascii="Times New Roman" w:eastAsia="Times New Roman" w:hAnsi="Times New Roman" w:cs="Times New Roman"/>
          <w:sz w:val="24"/>
          <w:szCs w:val="24"/>
        </w:rPr>
        <w:t xml:space="preserve">, C., </w:t>
      </w:r>
      <w:proofErr w:type="spellStart"/>
      <w:r w:rsidRPr="00181DB2">
        <w:rPr>
          <w:rFonts w:ascii="Times New Roman" w:eastAsia="Times New Roman" w:hAnsi="Times New Roman" w:cs="Times New Roman"/>
          <w:sz w:val="24"/>
          <w:szCs w:val="24"/>
        </w:rPr>
        <w:t>Koc</w:t>
      </w:r>
      <w:proofErr w:type="spellEnd"/>
      <w:r w:rsidRPr="00181DB2">
        <w:rPr>
          <w:rFonts w:ascii="Times New Roman" w:eastAsia="Times New Roman" w:hAnsi="Times New Roman" w:cs="Times New Roman"/>
          <w:sz w:val="24"/>
          <w:szCs w:val="24"/>
        </w:rPr>
        <w:t xml:space="preserve">, A. B., </w:t>
      </w:r>
      <w:proofErr w:type="spellStart"/>
      <w:r w:rsidRPr="00181DB2">
        <w:rPr>
          <w:rFonts w:ascii="Times New Roman" w:eastAsia="Times New Roman" w:hAnsi="Times New Roman" w:cs="Times New Roman"/>
          <w:sz w:val="24"/>
          <w:szCs w:val="24"/>
        </w:rPr>
        <w:t>Privette</w:t>
      </w:r>
      <w:proofErr w:type="spellEnd"/>
      <w:r w:rsidRPr="00181DB2">
        <w:rPr>
          <w:rFonts w:ascii="Times New Roman" w:eastAsia="Times New Roman" w:hAnsi="Times New Roman" w:cs="Times New Roman"/>
          <w:sz w:val="24"/>
          <w:szCs w:val="24"/>
        </w:rPr>
        <w:t xml:space="preserve">, C. V., &amp; Sawyer, C. B. (2018). In situ water quality measurements using an unmanned aerial vehicle (UAV) system. </w:t>
      </w:r>
      <w:r w:rsidRPr="00181DB2">
        <w:rPr>
          <w:rFonts w:ascii="Times New Roman" w:eastAsia="Times New Roman" w:hAnsi="Times New Roman" w:cs="Times New Roman"/>
          <w:i/>
          <w:iCs/>
          <w:sz w:val="24"/>
          <w:szCs w:val="24"/>
        </w:rPr>
        <w:t>Water</w:t>
      </w:r>
      <w:r w:rsidRPr="00181DB2">
        <w:rPr>
          <w:rFonts w:ascii="Times New Roman" w:eastAsia="Times New Roman" w:hAnsi="Times New Roman" w:cs="Times New Roman"/>
          <w:sz w:val="24"/>
          <w:szCs w:val="24"/>
        </w:rPr>
        <w:t xml:space="preserve">, </w:t>
      </w:r>
      <w:r w:rsidRPr="00181DB2">
        <w:rPr>
          <w:rFonts w:ascii="Times New Roman" w:eastAsia="Times New Roman" w:hAnsi="Times New Roman" w:cs="Times New Roman"/>
          <w:i/>
          <w:iCs/>
          <w:sz w:val="24"/>
          <w:szCs w:val="24"/>
        </w:rPr>
        <w:t>10</w:t>
      </w:r>
      <w:r w:rsidRPr="00181DB2">
        <w:rPr>
          <w:rFonts w:ascii="Times New Roman" w:eastAsia="Times New Roman" w:hAnsi="Times New Roman" w:cs="Times New Roman"/>
          <w:sz w:val="24"/>
          <w:szCs w:val="24"/>
        </w:rPr>
        <w:t>(3), 264.</w:t>
      </w:r>
    </w:p>
    <w:p w14:paraId="37AAF087" w14:textId="77777777" w:rsidR="007C2883" w:rsidRDefault="007C2883" w:rsidP="007C2883">
      <w:pPr>
        <w:spacing w:after="0" w:line="240" w:lineRule="auto"/>
        <w:rPr>
          <w:rFonts w:ascii="Times New Roman" w:eastAsia="Times New Roman" w:hAnsi="Times New Roman" w:cs="Times New Roman"/>
          <w:color w:val="000000"/>
          <w:sz w:val="24"/>
          <w:szCs w:val="24"/>
        </w:rPr>
      </w:pPr>
    </w:p>
    <w:p w14:paraId="46B6FF59" w14:textId="26550E0F" w:rsidR="007C2883" w:rsidRDefault="007C2883" w:rsidP="007C2883">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 xml:space="preserve">Temp, EC, </w:t>
      </w:r>
      <w:proofErr w:type="gramStart"/>
      <w:r w:rsidRPr="00055C0F">
        <w:rPr>
          <w:rFonts w:ascii="Times New Roman" w:eastAsia="Times New Roman" w:hAnsi="Times New Roman" w:cs="Times New Roman"/>
          <w:color w:val="000000"/>
          <w:sz w:val="24"/>
          <w:szCs w:val="24"/>
        </w:rPr>
        <w:t>DO</w:t>
      </w:r>
      <w:proofErr w:type="gramEnd"/>
      <w:r w:rsidRPr="00055C0F">
        <w:rPr>
          <w:rFonts w:ascii="Times New Roman" w:eastAsia="Times New Roman" w:hAnsi="Times New Roman" w:cs="Times New Roman"/>
          <w:color w:val="000000"/>
          <w:sz w:val="24"/>
          <w:szCs w:val="24"/>
        </w:rPr>
        <w:t xml:space="preserve"> and pH are the most common </w:t>
      </w:r>
      <w:r>
        <w:rPr>
          <w:rFonts w:ascii="Times New Roman" w:eastAsia="Times New Roman" w:hAnsi="Times New Roman" w:cs="Times New Roman"/>
          <w:color w:val="000000"/>
          <w:sz w:val="24"/>
          <w:szCs w:val="24"/>
        </w:rPr>
        <w:t>indicators</w:t>
      </w:r>
      <w:r w:rsidRPr="00055C0F">
        <w:rPr>
          <w:rFonts w:ascii="Times New Roman" w:eastAsia="Times New Roman" w:hAnsi="Times New Roman" w:cs="Times New Roman"/>
          <w:color w:val="000000"/>
          <w:sz w:val="24"/>
          <w:szCs w:val="24"/>
        </w:rPr>
        <w:t xml:space="preserve"> of impairment of water quality in river, </w:t>
      </w:r>
      <w:r>
        <w:rPr>
          <w:rFonts w:ascii="Times New Roman" w:eastAsia="Times New Roman" w:hAnsi="Times New Roman" w:cs="Times New Roman"/>
          <w:color w:val="000000"/>
          <w:sz w:val="24"/>
          <w:szCs w:val="24"/>
        </w:rPr>
        <w:t xml:space="preserve">ponds and </w:t>
      </w:r>
      <w:r w:rsidRPr="00055C0F">
        <w:rPr>
          <w:rFonts w:ascii="Times New Roman" w:eastAsia="Times New Roman" w:hAnsi="Times New Roman" w:cs="Times New Roman"/>
          <w:color w:val="000000"/>
          <w:sz w:val="24"/>
          <w:szCs w:val="24"/>
        </w:rPr>
        <w:t>lakes etc</w:t>
      </w:r>
      <w:r w:rsidR="00B11436">
        <w:rPr>
          <w:rFonts w:ascii="Times New Roman" w:eastAsia="Times New Roman" w:hAnsi="Times New Roman" w:cs="Times New Roman"/>
          <w:color w:val="000000"/>
          <w:sz w:val="24"/>
          <w:szCs w:val="24"/>
        </w:rPr>
        <w:t>.</w:t>
      </w:r>
    </w:p>
    <w:p w14:paraId="28092D0B" w14:textId="63A5DEEB" w:rsidR="00B11436" w:rsidRDefault="00B11436" w:rsidP="00B11436">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A custom-built </w:t>
      </w:r>
      <w:proofErr w:type="spellStart"/>
      <w:r>
        <w:rPr>
          <w:rFonts w:ascii="URWPalladioL-Roma" w:hAnsi="URWPalladioL-Roma" w:cs="URWPalladioL-Roma"/>
          <w:sz w:val="20"/>
          <w:szCs w:val="20"/>
        </w:rPr>
        <w:t>hexacopter</w:t>
      </w:r>
      <w:proofErr w:type="spellEnd"/>
      <w:r>
        <w:rPr>
          <w:rFonts w:ascii="URWPalladioL-Roma" w:hAnsi="URWPalladioL-Roma" w:cs="URWPalladioL-Roma"/>
          <w:sz w:val="20"/>
          <w:szCs w:val="20"/>
        </w:rPr>
        <w:t xml:space="preserve"> was equipped with an open-source electronic sensors platform to measure the temperature, electrical conductivity (EC), dissolved oxygen (DO), and pH of water.</w:t>
      </w:r>
    </w:p>
    <w:p w14:paraId="745BB283" w14:textId="77777777" w:rsidR="00B11436" w:rsidRDefault="00B11436" w:rsidP="00B11436">
      <w:pPr>
        <w:autoSpaceDE w:val="0"/>
        <w:autoSpaceDN w:val="0"/>
        <w:adjustRightInd w:val="0"/>
        <w:spacing w:after="0" w:line="240" w:lineRule="auto"/>
        <w:rPr>
          <w:rFonts w:ascii="URWPalladioL-Roma" w:hAnsi="URWPalladioL-Roma" w:cs="URWPalladioL-Roma"/>
          <w:sz w:val="20"/>
          <w:szCs w:val="20"/>
        </w:rPr>
      </w:pPr>
    </w:p>
    <w:p w14:paraId="25F08EFC" w14:textId="05250EA3" w:rsidR="00B11436" w:rsidRDefault="00B11436" w:rsidP="00B11436">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Point source of pollutants in streams </w:t>
      </w:r>
      <w:proofErr w:type="gramStart"/>
      <w:r>
        <w:rPr>
          <w:rFonts w:ascii="URWPalladioL-Roma" w:hAnsi="URWPalladioL-Roma" w:cs="URWPalladioL-Roma"/>
          <w:sz w:val="20"/>
          <w:szCs w:val="20"/>
        </w:rPr>
        <w:t>include:</w:t>
      </w:r>
      <w:proofErr w:type="gramEnd"/>
      <w:r>
        <w:rPr>
          <w:rFonts w:ascii="URWPalladioL-Roma" w:hAnsi="URWPalladioL-Roma" w:cs="URWPalladioL-Roma"/>
          <w:sz w:val="20"/>
          <w:szCs w:val="20"/>
        </w:rPr>
        <w:t xml:space="preserve"> drainage channels, industrial plant outlets, wastewater treatment facilities, confined animal feeding operations, agricultural runoff.</w:t>
      </w:r>
    </w:p>
    <w:p w14:paraId="55F484B5" w14:textId="2D259481" w:rsidR="00840981" w:rsidRDefault="00B11436" w:rsidP="00B11436">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Non-point source </w:t>
      </w:r>
      <w:proofErr w:type="gramStart"/>
      <w:r>
        <w:rPr>
          <w:rFonts w:ascii="URWPalladioL-Roma" w:hAnsi="URWPalladioL-Roma" w:cs="URWPalladioL-Roma"/>
          <w:sz w:val="20"/>
          <w:szCs w:val="20"/>
        </w:rPr>
        <w:t>include:</w:t>
      </w:r>
      <w:proofErr w:type="gramEnd"/>
      <w:r>
        <w:rPr>
          <w:rFonts w:ascii="URWPalladioL-Roma" w:hAnsi="URWPalladioL-Roma" w:cs="URWPalladioL-Roma"/>
          <w:sz w:val="20"/>
          <w:szCs w:val="20"/>
        </w:rPr>
        <w:t xml:space="preserve"> Impervious surfaces such as roadways, rooftops, parking lots, sidewalks accumulate pollutants</w:t>
      </w:r>
      <w:r w:rsidR="00840981">
        <w:rPr>
          <w:rFonts w:ascii="URWPalladioL-Roma" w:hAnsi="URWPalladioL-Roma" w:cs="URWPalladioL-Roma"/>
          <w:sz w:val="20"/>
          <w:szCs w:val="20"/>
        </w:rPr>
        <w:t xml:space="preserve"> and convey them directly to lakes, rivers and estuaries.</w:t>
      </w:r>
    </w:p>
    <w:p w14:paraId="15BEE059" w14:textId="77777777" w:rsidR="00840981" w:rsidRDefault="00840981" w:rsidP="00B11436">
      <w:pPr>
        <w:autoSpaceDE w:val="0"/>
        <w:autoSpaceDN w:val="0"/>
        <w:adjustRightInd w:val="0"/>
        <w:spacing w:after="0" w:line="240" w:lineRule="auto"/>
        <w:rPr>
          <w:rFonts w:ascii="URWPalladioL-Roma" w:hAnsi="URWPalladioL-Roma" w:cs="URWPalladioL-Roma"/>
          <w:sz w:val="20"/>
          <w:szCs w:val="20"/>
        </w:rPr>
      </w:pPr>
    </w:p>
    <w:p w14:paraId="77EF9EC4" w14:textId="52AF4B87" w:rsidR="00840981" w:rsidRDefault="00840981" w:rsidP="00840981">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The growth of dense algal blooms causes discoloration in water </w:t>
      </w:r>
      <w:proofErr w:type="gramStart"/>
      <w:r>
        <w:rPr>
          <w:rFonts w:ascii="URWPalladioL-Roma" w:hAnsi="URWPalladioL-Roma" w:cs="URWPalladioL-Roma"/>
          <w:sz w:val="20"/>
          <w:szCs w:val="20"/>
        </w:rPr>
        <w:t>bodies, and</w:t>
      </w:r>
      <w:proofErr w:type="gramEnd"/>
      <w:r>
        <w:rPr>
          <w:rFonts w:ascii="URWPalladioL-Roma" w:hAnsi="URWPalladioL-Roma" w:cs="URWPalladioL-Roma"/>
          <w:sz w:val="20"/>
          <w:szCs w:val="20"/>
        </w:rPr>
        <w:t xml:space="preserve"> can potentially result in damaging fluctuations of dissolved oxygen.</w:t>
      </w:r>
    </w:p>
    <w:p w14:paraId="29F167BD" w14:textId="77777777" w:rsidR="00840981" w:rsidRDefault="00840981" w:rsidP="00840981">
      <w:pPr>
        <w:autoSpaceDE w:val="0"/>
        <w:autoSpaceDN w:val="0"/>
        <w:adjustRightInd w:val="0"/>
        <w:spacing w:after="0" w:line="240" w:lineRule="auto"/>
        <w:rPr>
          <w:rFonts w:ascii="URWPalladioL-Roma" w:hAnsi="URWPalladioL-Roma" w:cs="URWPalladioL-Roma"/>
          <w:sz w:val="20"/>
          <w:szCs w:val="20"/>
        </w:rPr>
      </w:pPr>
    </w:p>
    <w:p w14:paraId="1312C3B3" w14:textId="5C7026EA" w:rsidR="00840981" w:rsidRDefault="00840981" w:rsidP="00840981">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Among algal blooms, blue-green algae have the genetic potential to produce toxins which are harmful to humans and animals.</w:t>
      </w:r>
    </w:p>
    <w:p w14:paraId="5591BA92" w14:textId="77777777" w:rsidR="00840981" w:rsidRDefault="00840981" w:rsidP="00840981">
      <w:pPr>
        <w:autoSpaceDE w:val="0"/>
        <w:autoSpaceDN w:val="0"/>
        <w:adjustRightInd w:val="0"/>
        <w:spacing w:after="0" w:line="240" w:lineRule="auto"/>
        <w:rPr>
          <w:rFonts w:ascii="URWPalladioL-Roma" w:hAnsi="URWPalladioL-Roma" w:cs="URWPalladioL-Roma"/>
          <w:sz w:val="20"/>
          <w:szCs w:val="20"/>
        </w:rPr>
      </w:pPr>
    </w:p>
    <w:p w14:paraId="79AF2F6B" w14:textId="71C962EF" w:rsidR="00B11436" w:rsidRDefault="00840981" w:rsidP="00840981">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Traditionally, to detect harmful changes in the waterbodies, agencies responsible for water quality monitoring collect water samples periodically and analyze them in the laboratory. These methods are costly, labor-intensive, and the measurements are not representative of the neighboring waterbodies</w:t>
      </w:r>
    </w:p>
    <w:p w14:paraId="55E56568" w14:textId="77777777" w:rsidR="00840981" w:rsidRDefault="00840981" w:rsidP="00840981">
      <w:pPr>
        <w:autoSpaceDE w:val="0"/>
        <w:autoSpaceDN w:val="0"/>
        <w:adjustRightInd w:val="0"/>
        <w:spacing w:after="0" w:line="240" w:lineRule="auto"/>
        <w:rPr>
          <w:rFonts w:ascii="URWPalladioL-Roma" w:hAnsi="URWPalladioL-Roma" w:cs="URWPalladioL-Roma"/>
          <w:sz w:val="20"/>
          <w:szCs w:val="20"/>
        </w:rPr>
      </w:pPr>
    </w:p>
    <w:p w14:paraId="6D65D1BB" w14:textId="7CDC2E7E" w:rsidR="00B11436" w:rsidRDefault="00B11436" w:rsidP="00B11436">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nutrient leaching from farm fields or </w:t>
      </w:r>
      <w:proofErr w:type="gramStart"/>
      <w:r>
        <w:rPr>
          <w:rFonts w:ascii="URWPalladioL-Roma" w:hAnsi="URWPalladioL-Roma" w:cs="URWPalladioL-Roma"/>
          <w:sz w:val="20"/>
          <w:szCs w:val="20"/>
        </w:rPr>
        <w:t>pasture land</w:t>
      </w:r>
      <w:proofErr w:type="gramEnd"/>
      <w:r>
        <w:rPr>
          <w:rFonts w:ascii="URWPalladioL-Roma" w:hAnsi="URWPalladioL-Roma" w:cs="URWPalladioL-Roma"/>
          <w:sz w:val="20"/>
          <w:szCs w:val="20"/>
        </w:rPr>
        <w:t xml:space="preserve"> into surface water has the potential to cause algal blooms.</w:t>
      </w:r>
    </w:p>
    <w:p w14:paraId="6DEC1877" w14:textId="56B174BF" w:rsidR="00B11436" w:rsidRDefault="00B11436" w:rsidP="00B11436">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water sampling after a storm event, regular water sampling is necessary to identify the entry points of pollutants into surface water.</w:t>
      </w:r>
    </w:p>
    <w:p w14:paraId="70D8A8FD" w14:textId="42D7D770" w:rsidR="00840981" w:rsidRDefault="00840981" w:rsidP="00B11436">
      <w:pPr>
        <w:autoSpaceDE w:val="0"/>
        <w:autoSpaceDN w:val="0"/>
        <w:adjustRightInd w:val="0"/>
        <w:spacing w:after="0" w:line="240" w:lineRule="auto"/>
        <w:rPr>
          <w:rFonts w:ascii="URWPalladioL-Roma" w:hAnsi="URWPalladioL-Roma" w:cs="URWPalladioL-Roma"/>
          <w:sz w:val="20"/>
          <w:szCs w:val="20"/>
        </w:rPr>
      </w:pPr>
    </w:p>
    <w:p w14:paraId="442D6D22" w14:textId="6A95878F" w:rsidR="00840981" w:rsidRDefault="00840981" w:rsidP="00840981">
      <w:pPr>
        <w:autoSpaceDE w:val="0"/>
        <w:autoSpaceDN w:val="0"/>
        <w:adjustRightInd w:val="0"/>
        <w:spacing w:after="0" w:line="240" w:lineRule="auto"/>
        <w:rPr>
          <w:rFonts w:ascii="URWPalladioL-Roma" w:hAnsi="URWPalladioL-Roma" w:cs="URWPalladioL-Roma"/>
          <w:color w:val="000000"/>
          <w:sz w:val="20"/>
          <w:szCs w:val="20"/>
        </w:rPr>
      </w:pPr>
      <w:r>
        <w:rPr>
          <w:rFonts w:ascii="URWPalladioL-Roma" w:hAnsi="URWPalladioL-Roma" w:cs="URWPalladioL-Roma"/>
          <w:color w:val="000000"/>
          <w:sz w:val="20"/>
          <w:szCs w:val="20"/>
        </w:rPr>
        <w:t xml:space="preserve">Remote sensing has the advantages of making measurements on a larger scale and over a long </w:t>
      </w:r>
      <w:proofErr w:type="gramStart"/>
      <w:r>
        <w:rPr>
          <w:rFonts w:ascii="URWPalladioL-Roma" w:hAnsi="URWPalladioL-Roma" w:cs="URWPalladioL-Roma"/>
          <w:color w:val="000000"/>
          <w:sz w:val="20"/>
          <w:szCs w:val="20"/>
        </w:rPr>
        <w:t>time period</w:t>
      </w:r>
      <w:proofErr w:type="gramEnd"/>
      <w:r>
        <w:rPr>
          <w:rFonts w:ascii="URWPalladioL-Roma" w:hAnsi="URWPalladioL-Roma" w:cs="URWPalladioL-Roma"/>
          <w:color w:val="000000"/>
          <w:sz w:val="20"/>
          <w:szCs w:val="20"/>
        </w:rPr>
        <w:t>. This allows the managers to observe the changes in water quality in coastal waters, estuaries, lakes, and reservoirs</w:t>
      </w:r>
    </w:p>
    <w:p w14:paraId="6D70C252" w14:textId="5B4ED4A3" w:rsidR="00840981" w:rsidRDefault="00840981" w:rsidP="00840981">
      <w:pPr>
        <w:autoSpaceDE w:val="0"/>
        <w:autoSpaceDN w:val="0"/>
        <w:adjustRightInd w:val="0"/>
        <w:spacing w:after="0" w:line="240" w:lineRule="auto"/>
        <w:rPr>
          <w:rFonts w:ascii="URWPalladioL-Roma" w:hAnsi="URWPalladioL-Roma" w:cs="URWPalladioL-Roma"/>
          <w:color w:val="000000"/>
          <w:sz w:val="20"/>
          <w:szCs w:val="20"/>
        </w:rPr>
      </w:pPr>
      <w:r>
        <w:rPr>
          <w:rFonts w:ascii="URWPalladioL-Roma" w:hAnsi="URWPalladioL-Roma" w:cs="URWPalladioL-Roma"/>
          <w:color w:val="000000"/>
          <w:sz w:val="20"/>
          <w:szCs w:val="20"/>
        </w:rPr>
        <w:t>over time.</w:t>
      </w:r>
    </w:p>
    <w:p w14:paraId="7A4064FA" w14:textId="35A32FD4" w:rsidR="00840981" w:rsidRDefault="00840981" w:rsidP="00840981">
      <w:pPr>
        <w:autoSpaceDE w:val="0"/>
        <w:autoSpaceDN w:val="0"/>
        <w:adjustRightInd w:val="0"/>
        <w:spacing w:after="0" w:line="240" w:lineRule="auto"/>
        <w:rPr>
          <w:rFonts w:ascii="URWPalladioL-Roma" w:hAnsi="URWPalladioL-Roma" w:cs="URWPalladioL-Roma"/>
          <w:color w:val="000000"/>
          <w:sz w:val="20"/>
          <w:szCs w:val="20"/>
        </w:rPr>
      </w:pPr>
      <w:r>
        <w:rPr>
          <w:rFonts w:ascii="URWPalladioL-Roma" w:hAnsi="URWPalladioL-Roma" w:cs="URWPalladioL-Roma"/>
          <w:sz w:val="20"/>
          <w:szCs w:val="20"/>
        </w:rPr>
        <w:t>In addition, lakes with cyanobacteria (blue-green algae) blooms may pose risks to humans during collection of water samples</w:t>
      </w:r>
    </w:p>
    <w:p w14:paraId="1A55EF0A" w14:textId="3E31B831" w:rsidR="00840981" w:rsidRDefault="00840981" w:rsidP="00840981">
      <w:pPr>
        <w:autoSpaceDE w:val="0"/>
        <w:autoSpaceDN w:val="0"/>
        <w:adjustRightInd w:val="0"/>
        <w:spacing w:after="0" w:line="240" w:lineRule="auto"/>
        <w:rPr>
          <w:rFonts w:ascii="URWPalladioL-Roma" w:hAnsi="URWPalladioL-Roma" w:cs="URWPalladioL-Roma"/>
          <w:color w:val="000000"/>
          <w:sz w:val="20"/>
          <w:szCs w:val="20"/>
        </w:rPr>
      </w:pPr>
      <w:r>
        <w:rPr>
          <w:rFonts w:ascii="URWPalladioL-Roma" w:hAnsi="URWPalladioL-Roma" w:cs="URWPalladioL-Roma"/>
          <w:color w:val="000000"/>
          <w:sz w:val="20"/>
          <w:szCs w:val="20"/>
        </w:rPr>
        <w:t xml:space="preserve">data from traditional point sampling is not sufficient for identifying spatial or temporal variations in water quality, nor for forecasting for large waterbodies. The integration of satellite remote sensing data </w:t>
      </w:r>
      <w:proofErr w:type="gramStart"/>
      <w:r>
        <w:rPr>
          <w:rFonts w:ascii="URWPalladioL-Roma" w:hAnsi="URWPalladioL-Roma" w:cs="URWPalladioL-Roma"/>
          <w:color w:val="000000"/>
          <w:sz w:val="20"/>
          <w:szCs w:val="20"/>
        </w:rPr>
        <w:t>with in</w:t>
      </w:r>
      <w:proofErr w:type="gramEnd"/>
      <w:r>
        <w:rPr>
          <w:rFonts w:ascii="URWPalladioL-Roma" w:hAnsi="URWPalladioL-Roma" w:cs="URWPalladioL-Roma"/>
          <w:color w:val="000000"/>
          <w:sz w:val="20"/>
          <w:szCs w:val="20"/>
        </w:rPr>
        <w:t xml:space="preserve"> situ measurements is necessary for making accurate and timely management decisions.</w:t>
      </w:r>
    </w:p>
    <w:p w14:paraId="1474109C" w14:textId="43ADFE39" w:rsidR="00840981" w:rsidRDefault="00840981" w:rsidP="00840981">
      <w:pPr>
        <w:autoSpaceDE w:val="0"/>
        <w:autoSpaceDN w:val="0"/>
        <w:adjustRightInd w:val="0"/>
        <w:spacing w:after="0" w:line="240" w:lineRule="auto"/>
        <w:rPr>
          <w:rFonts w:ascii="URWPalladioL-Roma" w:hAnsi="URWPalladioL-Roma" w:cs="URWPalladioL-Roma"/>
          <w:color w:val="000000"/>
          <w:sz w:val="20"/>
          <w:szCs w:val="20"/>
        </w:rPr>
      </w:pPr>
    </w:p>
    <w:p w14:paraId="04FEAA7A" w14:textId="18FCD245" w:rsidR="00840981" w:rsidRDefault="00840981" w:rsidP="00840981">
      <w:pPr>
        <w:autoSpaceDE w:val="0"/>
        <w:autoSpaceDN w:val="0"/>
        <w:adjustRightInd w:val="0"/>
        <w:spacing w:after="0" w:line="240" w:lineRule="auto"/>
        <w:rPr>
          <w:rFonts w:ascii="Times New Roman" w:eastAsia="Times New Roman" w:hAnsi="Times New Roman" w:cs="Times New Roman"/>
          <w:b/>
          <w:bCs/>
          <w:i/>
          <w:iCs/>
          <w:color w:val="000000"/>
          <w:sz w:val="24"/>
          <w:szCs w:val="24"/>
        </w:rPr>
      </w:pPr>
      <w:r w:rsidRPr="00C576FA">
        <w:rPr>
          <w:rFonts w:ascii="Times New Roman" w:eastAsia="Times New Roman" w:hAnsi="Times New Roman" w:cs="Times New Roman"/>
          <w:b/>
          <w:bCs/>
          <w:color w:val="000000"/>
          <w:sz w:val="24"/>
          <w:szCs w:val="24"/>
        </w:rPr>
        <w:t>Water quality monitoring strategies — A review and future perspectives 2016 (186)</w:t>
      </w:r>
      <w:r w:rsidRPr="00C576FA">
        <w:rPr>
          <w:rFonts w:ascii="Times New Roman" w:eastAsia="Times New Roman" w:hAnsi="Times New Roman" w:cs="Times New Roman"/>
          <w:b/>
          <w:bCs/>
          <w:color w:val="000000"/>
          <w:sz w:val="24"/>
          <w:szCs w:val="24"/>
        </w:rPr>
        <w:br/>
      </w:r>
      <w:r w:rsidR="00C576FA">
        <w:rPr>
          <w:rFonts w:ascii="Times New Roman" w:eastAsia="Times New Roman" w:hAnsi="Times New Roman" w:cs="Times New Roman"/>
          <w:b/>
          <w:bCs/>
          <w:i/>
          <w:iCs/>
          <w:color w:val="000000"/>
          <w:sz w:val="24"/>
          <w:szCs w:val="24"/>
        </w:rPr>
        <w:t>(a good source for checking tables for literature review and technologies)</w:t>
      </w:r>
    </w:p>
    <w:p w14:paraId="13EB2BB0" w14:textId="201954ED" w:rsidR="00840981" w:rsidRDefault="00840981" w:rsidP="00840981">
      <w:pPr>
        <w:spacing w:after="0" w:line="240" w:lineRule="auto"/>
        <w:rPr>
          <w:rFonts w:ascii="Times New Roman" w:eastAsia="Times New Roman" w:hAnsi="Times New Roman" w:cs="Times New Roman"/>
          <w:sz w:val="24"/>
          <w:szCs w:val="24"/>
        </w:rPr>
      </w:pPr>
      <w:proofErr w:type="spellStart"/>
      <w:r w:rsidRPr="00840981">
        <w:rPr>
          <w:rFonts w:ascii="Times New Roman" w:eastAsia="Times New Roman" w:hAnsi="Times New Roman" w:cs="Times New Roman"/>
          <w:sz w:val="24"/>
          <w:szCs w:val="24"/>
        </w:rPr>
        <w:t>Behmel</w:t>
      </w:r>
      <w:proofErr w:type="spellEnd"/>
      <w:r w:rsidRPr="00840981">
        <w:rPr>
          <w:rFonts w:ascii="Times New Roman" w:eastAsia="Times New Roman" w:hAnsi="Times New Roman" w:cs="Times New Roman"/>
          <w:sz w:val="24"/>
          <w:szCs w:val="24"/>
        </w:rPr>
        <w:t xml:space="preserve">, S., </w:t>
      </w:r>
      <w:proofErr w:type="spellStart"/>
      <w:r w:rsidRPr="00840981">
        <w:rPr>
          <w:rFonts w:ascii="Times New Roman" w:eastAsia="Times New Roman" w:hAnsi="Times New Roman" w:cs="Times New Roman"/>
          <w:sz w:val="24"/>
          <w:szCs w:val="24"/>
        </w:rPr>
        <w:t>Damour</w:t>
      </w:r>
      <w:proofErr w:type="spellEnd"/>
      <w:r w:rsidRPr="00840981">
        <w:rPr>
          <w:rFonts w:ascii="Times New Roman" w:eastAsia="Times New Roman" w:hAnsi="Times New Roman" w:cs="Times New Roman"/>
          <w:sz w:val="24"/>
          <w:szCs w:val="24"/>
        </w:rPr>
        <w:t xml:space="preserve">, M., Ludwig, R., &amp; Rodriguez, M. J. (2016). Water quality monitoring strategies—A review and future perspectives. </w:t>
      </w:r>
      <w:r w:rsidRPr="00840981">
        <w:rPr>
          <w:rFonts w:ascii="Times New Roman" w:eastAsia="Times New Roman" w:hAnsi="Times New Roman" w:cs="Times New Roman"/>
          <w:i/>
          <w:iCs/>
          <w:sz w:val="24"/>
          <w:szCs w:val="24"/>
        </w:rPr>
        <w:t>Science of the Total Environment</w:t>
      </w:r>
      <w:r w:rsidRPr="00840981">
        <w:rPr>
          <w:rFonts w:ascii="Times New Roman" w:eastAsia="Times New Roman" w:hAnsi="Times New Roman" w:cs="Times New Roman"/>
          <w:sz w:val="24"/>
          <w:szCs w:val="24"/>
        </w:rPr>
        <w:t xml:space="preserve">, </w:t>
      </w:r>
      <w:r w:rsidRPr="00840981">
        <w:rPr>
          <w:rFonts w:ascii="Times New Roman" w:eastAsia="Times New Roman" w:hAnsi="Times New Roman" w:cs="Times New Roman"/>
          <w:i/>
          <w:iCs/>
          <w:sz w:val="24"/>
          <w:szCs w:val="24"/>
        </w:rPr>
        <w:t>571</w:t>
      </w:r>
      <w:r w:rsidRPr="00840981">
        <w:rPr>
          <w:rFonts w:ascii="Times New Roman" w:eastAsia="Times New Roman" w:hAnsi="Times New Roman" w:cs="Times New Roman"/>
          <w:sz w:val="24"/>
          <w:szCs w:val="24"/>
        </w:rPr>
        <w:t>, 1312-1329.</w:t>
      </w:r>
    </w:p>
    <w:p w14:paraId="46E41336" w14:textId="77777777" w:rsidR="004C7DF6" w:rsidRDefault="004C7DF6" w:rsidP="004C7DF6">
      <w:pPr>
        <w:spacing w:after="0" w:line="240" w:lineRule="auto"/>
        <w:rPr>
          <w:rFonts w:ascii="Times New Roman" w:eastAsia="Times New Roman" w:hAnsi="Times New Roman" w:cs="Times New Roman"/>
          <w:sz w:val="24"/>
          <w:szCs w:val="24"/>
        </w:rPr>
      </w:pPr>
    </w:p>
    <w:p w14:paraId="3F146159" w14:textId="0BE76395" w:rsidR="004C7DF6" w:rsidRPr="00840981" w:rsidRDefault="004C7DF6" w:rsidP="004C7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 Quality Monitoring Programs (WQMP)</w:t>
      </w:r>
    </w:p>
    <w:p w14:paraId="06DBD73A" w14:textId="169714E4" w:rsidR="00840981" w:rsidRDefault="00840981" w:rsidP="00840981">
      <w:pPr>
        <w:spacing w:after="0" w:line="240" w:lineRule="auto"/>
        <w:rPr>
          <w:rFonts w:ascii="Times New Roman" w:eastAsia="Times New Roman" w:hAnsi="Times New Roman" w:cs="Times New Roman"/>
          <w:sz w:val="24"/>
          <w:szCs w:val="24"/>
        </w:rPr>
      </w:pPr>
    </w:p>
    <w:p w14:paraId="3D093962" w14:textId="0F654B66" w:rsidR="004C7DF6" w:rsidRDefault="004C7DF6" w:rsidP="00D161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holistic solution exists to cover all steps of WQMPs</w:t>
      </w:r>
      <w:r w:rsidR="00D1610C">
        <w:rPr>
          <w:rFonts w:ascii="Times New Roman" w:eastAsia="Times New Roman" w:hAnsi="Times New Roman" w:cs="Times New Roman"/>
          <w:sz w:val="24"/>
          <w:szCs w:val="24"/>
        </w:rPr>
        <w:t xml:space="preserve"> because of the </w:t>
      </w:r>
      <w:r w:rsidR="00D1610C" w:rsidRPr="00D1610C">
        <w:rPr>
          <w:rFonts w:ascii="Times New Roman" w:eastAsia="Times New Roman" w:hAnsi="Times New Roman" w:cs="Times New Roman"/>
          <w:sz w:val="24"/>
          <w:szCs w:val="24"/>
        </w:rPr>
        <w:t>differences</w:t>
      </w:r>
      <w:r w:rsidR="00D1610C">
        <w:rPr>
          <w:rFonts w:ascii="Times New Roman" w:eastAsia="Times New Roman" w:hAnsi="Times New Roman" w:cs="Times New Roman"/>
          <w:sz w:val="24"/>
          <w:szCs w:val="24"/>
        </w:rPr>
        <w:t xml:space="preserve"> </w:t>
      </w:r>
      <w:r w:rsidR="00D1610C" w:rsidRPr="00D1610C">
        <w:rPr>
          <w:rFonts w:ascii="Times New Roman" w:eastAsia="Times New Roman" w:hAnsi="Times New Roman" w:cs="Times New Roman"/>
          <w:sz w:val="24"/>
          <w:szCs w:val="24"/>
        </w:rPr>
        <w:t xml:space="preserve">in regulatory </w:t>
      </w:r>
      <w:proofErr w:type="spellStart"/>
      <w:proofErr w:type="gramStart"/>
      <w:r w:rsidR="00D1610C" w:rsidRPr="00D1610C">
        <w:rPr>
          <w:rFonts w:ascii="Times New Roman" w:eastAsia="Times New Roman" w:hAnsi="Times New Roman" w:cs="Times New Roman"/>
          <w:sz w:val="24"/>
          <w:szCs w:val="24"/>
        </w:rPr>
        <w:t>requirements,water</w:t>
      </w:r>
      <w:proofErr w:type="spellEnd"/>
      <w:proofErr w:type="gramEnd"/>
      <w:r w:rsidR="00D1610C" w:rsidRPr="00D1610C">
        <w:rPr>
          <w:rFonts w:ascii="Times New Roman" w:eastAsia="Times New Roman" w:hAnsi="Times New Roman" w:cs="Times New Roman"/>
          <w:sz w:val="24"/>
          <w:szCs w:val="24"/>
        </w:rPr>
        <w:t xml:space="preserve"> quality standards, geographical and geological differences, land-use variations,</w:t>
      </w:r>
      <w:r w:rsidR="00D1610C">
        <w:rPr>
          <w:rFonts w:ascii="Times New Roman" w:eastAsia="Times New Roman" w:hAnsi="Times New Roman" w:cs="Times New Roman"/>
          <w:sz w:val="24"/>
          <w:szCs w:val="24"/>
        </w:rPr>
        <w:t xml:space="preserve"> </w:t>
      </w:r>
      <w:r w:rsidR="00D1610C" w:rsidRPr="00D1610C">
        <w:rPr>
          <w:rFonts w:ascii="Times New Roman" w:eastAsia="Times New Roman" w:hAnsi="Times New Roman" w:cs="Times New Roman"/>
          <w:sz w:val="24"/>
          <w:szCs w:val="24"/>
        </w:rPr>
        <w:t>and other site specificities</w:t>
      </w:r>
      <w:r w:rsidR="00D1610C">
        <w:rPr>
          <w:rFonts w:ascii="Times New Roman" w:eastAsia="Times New Roman" w:hAnsi="Times New Roman" w:cs="Times New Roman"/>
          <w:sz w:val="24"/>
          <w:szCs w:val="24"/>
        </w:rPr>
        <w:t>.</w:t>
      </w:r>
    </w:p>
    <w:p w14:paraId="71D6A857" w14:textId="77777777" w:rsidR="00D1610C" w:rsidRPr="00055C0F" w:rsidRDefault="00D1610C" w:rsidP="00D1610C">
      <w:pPr>
        <w:autoSpaceDE w:val="0"/>
        <w:autoSpaceDN w:val="0"/>
        <w:adjustRightInd w:val="0"/>
        <w:spacing w:after="0" w:line="240" w:lineRule="auto"/>
        <w:rPr>
          <w:rFonts w:ascii="Times New Roman" w:eastAsia="Times New Roman" w:hAnsi="Times New Roman" w:cs="Times New Roman"/>
          <w:sz w:val="24"/>
          <w:szCs w:val="24"/>
        </w:rPr>
      </w:pPr>
      <w:r>
        <w:rPr>
          <w:rFonts w:ascii="AdvTT5235d5a9" w:hAnsi="AdvTT5235d5a9" w:cs="AdvTT5235d5a9"/>
          <w:sz w:val="14"/>
          <w:szCs w:val="14"/>
        </w:rPr>
        <w:t xml:space="preserve">It is also necessary to tap into local knowledge and to identify the knowledge needs of all the stakeholders through participative approaches based on future research should focus on developing such participative approaches </w:t>
      </w:r>
    </w:p>
    <w:p w14:paraId="3C0A4A71" w14:textId="77777777" w:rsidR="00D1610C" w:rsidRDefault="00D1610C" w:rsidP="00D1610C">
      <w:pPr>
        <w:spacing w:after="0" w:line="240" w:lineRule="auto"/>
        <w:rPr>
          <w:rFonts w:ascii="Times New Roman" w:eastAsia="Times New Roman" w:hAnsi="Times New Roman" w:cs="Times New Roman"/>
          <w:sz w:val="24"/>
          <w:szCs w:val="24"/>
        </w:rPr>
      </w:pPr>
    </w:p>
    <w:p w14:paraId="4418A381" w14:textId="1B9C5DC7" w:rsidR="004C7DF6" w:rsidRDefault="004C7DF6" w:rsidP="004C7DF6">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WQMPs which can be done with IoT enabled water quality allows timely information production for the stakeholders</w:t>
      </w:r>
    </w:p>
    <w:p w14:paraId="4AB4042A" w14:textId="77108F6E" w:rsidR="004C7DF6" w:rsidRDefault="004C7DF6" w:rsidP="004C7DF6">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Reliable assessment of water quality through water quality monitoring programs (WQMPs) is crucial for decision-makers to understand, interpret and use this information in support of their management activities aiming at protecting the resource.</w:t>
      </w:r>
    </w:p>
    <w:p w14:paraId="515B5670" w14:textId="5CF4B94C" w:rsidR="004C7DF6" w:rsidRDefault="004C7DF6" w:rsidP="004C7D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Intelligent decision support systems are needed in support of watershed managers</w:t>
      </w:r>
    </w:p>
    <w:p w14:paraId="33758FE5" w14:textId="77777777" w:rsidR="004C7DF6" w:rsidRPr="00055C0F" w:rsidRDefault="004C7DF6" w:rsidP="004C7DF6">
      <w:pPr>
        <w:spacing w:after="0" w:line="240" w:lineRule="auto"/>
        <w:rPr>
          <w:rFonts w:ascii="Times New Roman" w:eastAsia="Times New Roman" w:hAnsi="Times New Roman" w:cs="Times New Roman"/>
          <w:sz w:val="24"/>
          <w:szCs w:val="24"/>
        </w:rPr>
      </w:pPr>
    </w:p>
    <w:p w14:paraId="07E45099" w14:textId="530502E5" w:rsidR="004C7DF6" w:rsidRDefault="004C7DF6" w:rsidP="004C7DF6">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continuous quality control and assessment, data storage, adequate and timely information production for the stakeholders and changes in governance. In other words, a tool that can rapidly assist the watershed manager in every aspect of a WQMP: stakeholder implication, scientiﬁc requirements, administrative requirements, and governance. </w:t>
      </w:r>
    </w:p>
    <w:p w14:paraId="024CFD9C" w14:textId="5EAA0B28" w:rsidR="00D1610C" w:rsidRDefault="00D1610C" w:rsidP="004C7DF6">
      <w:pPr>
        <w:spacing w:after="0" w:line="240" w:lineRule="auto"/>
        <w:rPr>
          <w:rFonts w:ascii="Times New Roman" w:eastAsia="Times New Roman" w:hAnsi="Times New Roman" w:cs="Times New Roman"/>
          <w:color w:val="000000"/>
          <w:sz w:val="24"/>
          <w:szCs w:val="24"/>
        </w:rPr>
      </w:pPr>
    </w:p>
    <w:p w14:paraId="3C7AF44C" w14:textId="02ECF1A2" w:rsidR="00D1610C" w:rsidRDefault="00D1610C" w:rsidP="00C55CDF">
      <w:pPr>
        <w:autoSpaceDE w:val="0"/>
        <w:autoSpaceDN w:val="0"/>
        <w:adjustRightInd w:val="0"/>
        <w:spacing w:after="0" w:line="240" w:lineRule="auto"/>
        <w:rPr>
          <w:rFonts w:ascii="AdvTT5235d5a9" w:hAnsi="AdvTT5235d5a9" w:cs="AdvTT5235d5a9"/>
          <w:sz w:val="16"/>
          <w:szCs w:val="16"/>
        </w:rPr>
      </w:pPr>
      <w:proofErr w:type="spellStart"/>
      <w:r>
        <w:rPr>
          <w:rFonts w:ascii="AdvTT5235d5a9" w:hAnsi="AdvTT5235d5a9" w:cs="AdvTT5235d5a9"/>
          <w:sz w:val="16"/>
          <w:szCs w:val="16"/>
        </w:rPr>
        <w:t>Allwater</w:t>
      </w:r>
      <w:proofErr w:type="spellEnd"/>
      <w:r>
        <w:rPr>
          <w:rFonts w:ascii="AdvTT5235d5a9" w:hAnsi="AdvTT5235d5a9" w:cs="AdvTT5235d5a9"/>
          <w:sz w:val="16"/>
          <w:szCs w:val="16"/>
        </w:rPr>
        <w:t xml:space="preserve"> stakeholders, de</w:t>
      </w:r>
      <w:r>
        <w:rPr>
          <w:rFonts w:ascii="AdvTT5235d5a9+fb" w:hAnsi="AdvTT5235d5a9+fb" w:cs="AdvTT5235d5a9+fb"/>
          <w:sz w:val="16"/>
          <w:szCs w:val="16"/>
        </w:rPr>
        <w:t>fi</w:t>
      </w:r>
      <w:r>
        <w:rPr>
          <w:rFonts w:ascii="AdvTT5235d5a9" w:hAnsi="AdvTT5235d5a9" w:cs="AdvTT5235d5a9"/>
          <w:sz w:val="16"/>
          <w:szCs w:val="16"/>
        </w:rPr>
        <w:t>ned as</w:t>
      </w:r>
      <w:r w:rsidR="00C55CDF">
        <w:rPr>
          <w:rFonts w:ascii="AdvTT5235d5a9" w:hAnsi="AdvTT5235d5a9" w:cs="AdvTT5235d5a9"/>
          <w:sz w:val="16"/>
          <w:szCs w:val="16"/>
        </w:rPr>
        <w:t xml:space="preserve"> </w:t>
      </w:r>
      <w:proofErr w:type="gramStart"/>
      <w:r>
        <w:rPr>
          <w:rFonts w:ascii="AdvTT5235d5a9" w:hAnsi="AdvTT5235d5a9" w:cs="AdvTT5235d5a9"/>
          <w:sz w:val="16"/>
          <w:szCs w:val="16"/>
        </w:rPr>
        <w:t>policy-makers</w:t>
      </w:r>
      <w:proofErr w:type="gramEnd"/>
      <w:r>
        <w:rPr>
          <w:rFonts w:ascii="AdvTT5235d5a9" w:hAnsi="AdvTT5235d5a9" w:cs="AdvTT5235d5a9"/>
          <w:sz w:val="16"/>
          <w:szCs w:val="16"/>
        </w:rPr>
        <w:t>, city planners, water conservation organizations, industry</w:t>
      </w:r>
      <w:r w:rsidR="00C55CDF">
        <w:rPr>
          <w:rFonts w:ascii="AdvTT5235d5a9" w:hAnsi="AdvTT5235d5a9" w:cs="AdvTT5235d5a9"/>
          <w:sz w:val="16"/>
          <w:szCs w:val="16"/>
        </w:rPr>
        <w:t xml:space="preserve"> </w:t>
      </w:r>
      <w:r>
        <w:rPr>
          <w:rFonts w:ascii="AdvTT5235d5a9" w:hAnsi="AdvTT5235d5a9" w:cs="AdvTT5235d5a9"/>
          <w:sz w:val="16"/>
          <w:szCs w:val="16"/>
        </w:rPr>
        <w:t>sectors, universities and the general public, should be part of the process</w:t>
      </w:r>
      <w:r w:rsidR="00C55CDF">
        <w:rPr>
          <w:rFonts w:ascii="AdvTT5235d5a9" w:hAnsi="AdvTT5235d5a9" w:cs="AdvTT5235d5a9"/>
          <w:sz w:val="16"/>
          <w:szCs w:val="16"/>
        </w:rPr>
        <w:t xml:space="preserve"> </w:t>
      </w:r>
      <w:r>
        <w:rPr>
          <w:rFonts w:ascii="AdvTT5235d5a9" w:hAnsi="AdvTT5235d5a9" w:cs="AdvTT5235d5a9"/>
          <w:sz w:val="16"/>
          <w:szCs w:val="16"/>
        </w:rPr>
        <w:t>in order to take joint decisions and actions to protect the resource for</w:t>
      </w:r>
      <w:r w:rsidR="00C55CDF">
        <w:rPr>
          <w:rFonts w:ascii="AdvTT5235d5a9" w:hAnsi="AdvTT5235d5a9" w:cs="AdvTT5235d5a9"/>
          <w:sz w:val="16"/>
          <w:szCs w:val="16"/>
        </w:rPr>
        <w:t xml:space="preserve"> </w:t>
      </w:r>
      <w:r>
        <w:rPr>
          <w:rFonts w:ascii="AdvTT5235d5a9" w:hAnsi="AdvTT5235d5a9" w:cs="AdvTT5235d5a9"/>
          <w:sz w:val="16"/>
          <w:szCs w:val="16"/>
        </w:rPr>
        <w:t>economic, social, environmental and public health reasons</w:t>
      </w:r>
      <w:r w:rsidR="00C55CDF">
        <w:rPr>
          <w:rFonts w:ascii="AdvTT5235d5a9" w:hAnsi="AdvTT5235d5a9" w:cs="AdvTT5235d5a9"/>
          <w:sz w:val="16"/>
          <w:szCs w:val="16"/>
        </w:rPr>
        <w:t>.</w:t>
      </w:r>
    </w:p>
    <w:p w14:paraId="42FD5418" w14:textId="0A806CE2" w:rsidR="00C55CDF" w:rsidRDefault="00C55CDF" w:rsidP="00C55CDF">
      <w:pPr>
        <w:autoSpaceDE w:val="0"/>
        <w:autoSpaceDN w:val="0"/>
        <w:adjustRightInd w:val="0"/>
        <w:spacing w:after="0" w:line="240" w:lineRule="auto"/>
        <w:rPr>
          <w:rFonts w:ascii="AdvTT5235d5a9" w:hAnsi="AdvTT5235d5a9" w:cs="AdvTT5235d5a9"/>
          <w:sz w:val="16"/>
          <w:szCs w:val="16"/>
        </w:rPr>
      </w:pPr>
      <w:r>
        <w:rPr>
          <w:rFonts w:ascii="AdvTT5235d5a9" w:hAnsi="AdvTT5235d5a9" w:cs="AdvTT5235d5a9"/>
          <w:sz w:val="16"/>
          <w:szCs w:val="16"/>
        </w:rPr>
        <w:t>We believe that a computerized decision support system (DSS) is necessary to provide the support watershed managers' needs in the</w:t>
      </w:r>
    </w:p>
    <w:p w14:paraId="56FE9197" w14:textId="0B8FEB19" w:rsidR="00C55CDF" w:rsidRDefault="00C55CDF" w:rsidP="00C55CDF">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AdvTT5235d5a9" w:hAnsi="AdvTT5235d5a9" w:cs="AdvTT5235d5a9"/>
          <w:sz w:val="16"/>
          <w:szCs w:val="16"/>
        </w:rPr>
        <w:t>process of planning and optimizing WQMPs.</w:t>
      </w:r>
    </w:p>
    <w:p w14:paraId="4420274C" w14:textId="20907A49" w:rsidR="00D1610C" w:rsidRDefault="00D1610C" w:rsidP="004C7DF6">
      <w:pPr>
        <w:spacing w:after="0" w:line="240" w:lineRule="auto"/>
        <w:rPr>
          <w:rFonts w:ascii="Times New Roman" w:eastAsia="Times New Roman" w:hAnsi="Times New Roman" w:cs="Times New Roman"/>
          <w:color w:val="000000"/>
          <w:sz w:val="24"/>
          <w:szCs w:val="24"/>
        </w:rPr>
      </w:pPr>
    </w:p>
    <w:p w14:paraId="58C64E3B" w14:textId="780E556D" w:rsidR="004C7DF6" w:rsidRPr="00055C0F" w:rsidRDefault="004C7DF6" w:rsidP="004C7DF6">
      <w:pPr>
        <w:spacing w:after="0" w:line="240" w:lineRule="auto"/>
        <w:rPr>
          <w:rFonts w:ascii="Times New Roman" w:eastAsia="Times New Roman" w:hAnsi="Times New Roman" w:cs="Times New Roman"/>
          <w:sz w:val="24"/>
          <w:szCs w:val="24"/>
        </w:rPr>
      </w:pPr>
    </w:p>
    <w:p w14:paraId="7453531B" w14:textId="2BB4AD5D" w:rsidR="00C55CDF" w:rsidRDefault="009F68EB" w:rsidP="00C55CDF">
      <w:pPr>
        <w:pStyle w:val="Heading3"/>
      </w:pPr>
      <w:hyperlink r:id="rId9" w:history="1">
        <w:r w:rsidR="00C55CDF">
          <w:rPr>
            <w:rStyle w:val="Hyperlink"/>
          </w:rPr>
          <w:t>Design of amphibious vehicle for unmanned mission in water quality monitoring using internet of things</w:t>
        </w:r>
      </w:hyperlink>
      <w:r w:rsidR="00C55CDF">
        <w:t>, 2018 (28)</w:t>
      </w:r>
    </w:p>
    <w:p w14:paraId="4E9B7F01" w14:textId="77777777" w:rsidR="00C55CDF" w:rsidRPr="00C55CDF" w:rsidRDefault="00C55CDF" w:rsidP="00C55CDF">
      <w:pPr>
        <w:spacing w:after="0" w:line="240" w:lineRule="auto"/>
        <w:rPr>
          <w:rFonts w:ascii="Times New Roman" w:eastAsia="Times New Roman" w:hAnsi="Times New Roman" w:cs="Times New Roman"/>
          <w:sz w:val="24"/>
          <w:szCs w:val="24"/>
        </w:rPr>
      </w:pPr>
      <w:proofErr w:type="spellStart"/>
      <w:r w:rsidRPr="00C55CDF">
        <w:rPr>
          <w:rFonts w:ascii="Times New Roman" w:eastAsia="Times New Roman" w:hAnsi="Times New Roman" w:cs="Times New Roman"/>
          <w:sz w:val="24"/>
          <w:szCs w:val="24"/>
        </w:rPr>
        <w:t>Esakki</w:t>
      </w:r>
      <w:proofErr w:type="spellEnd"/>
      <w:r w:rsidRPr="00C55CDF">
        <w:rPr>
          <w:rFonts w:ascii="Times New Roman" w:eastAsia="Times New Roman" w:hAnsi="Times New Roman" w:cs="Times New Roman"/>
          <w:sz w:val="24"/>
          <w:szCs w:val="24"/>
        </w:rPr>
        <w:t xml:space="preserve">, B., Ganesan, S., </w:t>
      </w:r>
      <w:proofErr w:type="spellStart"/>
      <w:r w:rsidRPr="00C55CDF">
        <w:rPr>
          <w:rFonts w:ascii="Times New Roman" w:eastAsia="Times New Roman" w:hAnsi="Times New Roman" w:cs="Times New Roman"/>
          <w:sz w:val="24"/>
          <w:szCs w:val="24"/>
        </w:rPr>
        <w:t>Mathiyazhagan</w:t>
      </w:r>
      <w:proofErr w:type="spellEnd"/>
      <w:r w:rsidRPr="00C55CDF">
        <w:rPr>
          <w:rFonts w:ascii="Times New Roman" w:eastAsia="Times New Roman" w:hAnsi="Times New Roman" w:cs="Times New Roman"/>
          <w:sz w:val="24"/>
          <w:szCs w:val="24"/>
        </w:rPr>
        <w:t xml:space="preserve">, S., </w:t>
      </w:r>
      <w:proofErr w:type="spellStart"/>
      <w:r w:rsidRPr="00C55CDF">
        <w:rPr>
          <w:rFonts w:ascii="Times New Roman" w:eastAsia="Times New Roman" w:hAnsi="Times New Roman" w:cs="Times New Roman"/>
          <w:sz w:val="24"/>
          <w:szCs w:val="24"/>
        </w:rPr>
        <w:t>Ramasubramanian</w:t>
      </w:r>
      <w:proofErr w:type="spellEnd"/>
      <w:r w:rsidRPr="00C55CDF">
        <w:rPr>
          <w:rFonts w:ascii="Times New Roman" w:eastAsia="Times New Roman" w:hAnsi="Times New Roman" w:cs="Times New Roman"/>
          <w:sz w:val="24"/>
          <w:szCs w:val="24"/>
        </w:rPr>
        <w:t xml:space="preserve">, K., </w:t>
      </w:r>
      <w:proofErr w:type="spellStart"/>
      <w:r w:rsidRPr="00C55CDF">
        <w:rPr>
          <w:rFonts w:ascii="Times New Roman" w:eastAsia="Times New Roman" w:hAnsi="Times New Roman" w:cs="Times New Roman"/>
          <w:sz w:val="24"/>
          <w:szCs w:val="24"/>
        </w:rPr>
        <w:t>Gnanasekaran</w:t>
      </w:r>
      <w:proofErr w:type="spellEnd"/>
      <w:r w:rsidRPr="00C55CDF">
        <w:rPr>
          <w:rFonts w:ascii="Times New Roman" w:eastAsia="Times New Roman" w:hAnsi="Times New Roman" w:cs="Times New Roman"/>
          <w:sz w:val="24"/>
          <w:szCs w:val="24"/>
        </w:rPr>
        <w:t xml:space="preserve">, B., Son, B., ... &amp; Choi, J. S. (2018). Design of amphibious vehicle for unmanned mission in water quality monitoring using internet of things. </w:t>
      </w:r>
      <w:r w:rsidRPr="00C55CDF">
        <w:rPr>
          <w:rFonts w:ascii="Times New Roman" w:eastAsia="Times New Roman" w:hAnsi="Times New Roman" w:cs="Times New Roman"/>
          <w:i/>
          <w:iCs/>
          <w:sz w:val="24"/>
          <w:szCs w:val="24"/>
        </w:rPr>
        <w:t>Sensors</w:t>
      </w:r>
      <w:r w:rsidRPr="00C55CDF">
        <w:rPr>
          <w:rFonts w:ascii="Times New Roman" w:eastAsia="Times New Roman" w:hAnsi="Times New Roman" w:cs="Times New Roman"/>
          <w:sz w:val="24"/>
          <w:szCs w:val="24"/>
        </w:rPr>
        <w:t xml:space="preserve">, </w:t>
      </w:r>
      <w:r w:rsidRPr="00C55CDF">
        <w:rPr>
          <w:rFonts w:ascii="Times New Roman" w:eastAsia="Times New Roman" w:hAnsi="Times New Roman" w:cs="Times New Roman"/>
          <w:i/>
          <w:iCs/>
          <w:sz w:val="24"/>
          <w:szCs w:val="24"/>
        </w:rPr>
        <w:t>18</w:t>
      </w:r>
      <w:r w:rsidRPr="00C55CDF">
        <w:rPr>
          <w:rFonts w:ascii="Times New Roman" w:eastAsia="Times New Roman" w:hAnsi="Times New Roman" w:cs="Times New Roman"/>
          <w:sz w:val="24"/>
          <w:szCs w:val="24"/>
        </w:rPr>
        <w:t>(10), 3318.</w:t>
      </w:r>
    </w:p>
    <w:p w14:paraId="7A7D79E0" w14:textId="223178DE" w:rsidR="00840981" w:rsidRDefault="00840981" w:rsidP="00840981">
      <w:pPr>
        <w:autoSpaceDE w:val="0"/>
        <w:autoSpaceDN w:val="0"/>
        <w:adjustRightInd w:val="0"/>
        <w:spacing w:after="0" w:line="240" w:lineRule="auto"/>
        <w:rPr>
          <w:rFonts w:ascii="Times New Roman" w:eastAsia="Times New Roman" w:hAnsi="Times New Roman" w:cs="Times New Roman"/>
          <w:sz w:val="24"/>
          <w:szCs w:val="24"/>
        </w:rPr>
      </w:pPr>
    </w:p>
    <w:p w14:paraId="3645B34E" w14:textId="47816AD3" w:rsidR="00C55CDF" w:rsidRPr="00055C0F" w:rsidRDefault="00C55CDF" w:rsidP="00C55CD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measured: turbidity, DO, pH, EC **Uses DF robot sensors</w:t>
      </w:r>
      <w:r>
        <w:rPr>
          <w:rFonts w:ascii="Times New Roman" w:eastAsia="Times New Roman" w:hAnsi="Times New Roman" w:cs="Times New Roman"/>
          <w:color w:val="000000"/>
          <w:sz w:val="24"/>
          <w:szCs w:val="24"/>
        </w:rPr>
        <w:t>.</w:t>
      </w:r>
      <w:r w:rsidRPr="00C55CDF">
        <w:rPr>
          <w:rFonts w:ascii="Times New Roman" w:eastAsia="Times New Roman" w:hAnsi="Times New Roman" w:cs="Times New Roman"/>
          <w:color w:val="000000"/>
          <w:sz w:val="24"/>
          <w:szCs w:val="24"/>
        </w:rPr>
        <w:t xml:space="preserve"> </w:t>
      </w:r>
      <w:r w:rsidRPr="00055C0F">
        <w:rPr>
          <w:rFonts w:ascii="Times New Roman" w:eastAsia="Times New Roman" w:hAnsi="Times New Roman" w:cs="Times New Roman"/>
          <w:color w:val="000000"/>
          <w:sz w:val="24"/>
          <w:szCs w:val="24"/>
        </w:rPr>
        <w:t>Hardware consumed 7.58W of power and the data transmission took 11ms</w:t>
      </w:r>
    </w:p>
    <w:p w14:paraId="5EF69F2F" w14:textId="77777777" w:rsidR="00C55CDF" w:rsidRPr="00055C0F" w:rsidRDefault="00C55CDF" w:rsidP="00840981">
      <w:pPr>
        <w:autoSpaceDE w:val="0"/>
        <w:autoSpaceDN w:val="0"/>
        <w:adjustRightInd w:val="0"/>
        <w:spacing w:after="0" w:line="240" w:lineRule="auto"/>
        <w:rPr>
          <w:rFonts w:ascii="Times New Roman" w:eastAsia="Times New Roman" w:hAnsi="Times New Roman" w:cs="Times New Roman"/>
          <w:sz w:val="24"/>
          <w:szCs w:val="24"/>
        </w:rPr>
      </w:pPr>
    </w:p>
    <w:p w14:paraId="5BD40C2B" w14:textId="08A6C8DE" w:rsidR="00181DB2" w:rsidRDefault="00C55CDF" w:rsidP="00C55CDF">
      <w:pPr>
        <w:autoSpaceDE w:val="0"/>
        <w:autoSpaceDN w:val="0"/>
        <w:adjustRightInd w:val="0"/>
        <w:spacing w:after="0" w:line="240" w:lineRule="auto"/>
      </w:pPr>
      <w:r>
        <w:rPr>
          <w:rFonts w:ascii="URWPalladioL-Roma" w:hAnsi="URWPalladioL-Roma" w:cs="URWPalladioL-Roma"/>
          <w:color w:val="000000"/>
          <w:sz w:val="20"/>
          <w:szCs w:val="20"/>
        </w:rPr>
        <w:t xml:space="preserve">Measurement of water quality is usually performed with the aid of </w:t>
      </w:r>
      <w:r w:rsidR="00927AB1">
        <w:rPr>
          <w:rFonts w:ascii="URWPalladioL-Roma" w:hAnsi="URWPalladioL-Roma" w:cs="URWPalladioL-Roma"/>
          <w:color w:val="000000"/>
          <w:sz w:val="20"/>
          <w:szCs w:val="20"/>
        </w:rPr>
        <w:t>boats,</w:t>
      </w:r>
      <w:r>
        <w:rPr>
          <w:rFonts w:ascii="URWPalladioL-Roma" w:hAnsi="URWPalladioL-Roma" w:cs="URWPalladioL-Roma"/>
          <w:color w:val="000000"/>
          <w:sz w:val="20"/>
          <w:szCs w:val="20"/>
        </w:rPr>
        <w:t xml:space="preserve"> which is labor-intensive</w:t>
      </w:r>
      <w:r w:rsidR="00927AB1">
        <w:rPr>
          <w:rFonts w:ascii="URWPalladioL-Roma" w:hAnsi="URWPalladioL-Roma" w:cs="URWPalladioL-Roma"/>
          <w:color w:val="000000"/>
          <w:sz w:val="20"/>
          <w:szCs w:val="20"/>
        </w:rPr>
        <w:t xml:space="preserve"> </w:t>
      </w:r>
      <w:r>
        <w:rPr>
          <w:rFonts w:ascii="URWPalladioL-Roma" w:hAnsi="URWPalladioL-Roma" w:cs="URWPalladioL-Roma"/>
          <w:color w:val="000000"/>
          <w:sz w:val="20"/>
          <w:szCs w:val="20"/>
        </w:rPr>
        <w:t xml:space="preserve">and costly. </w:t>
      </w:r>
      <w:r w:rsidR="00927AB1">
        <w:rPr>
          <w:rFonts w:ascii="URWPalladioL-Roma" w:hAnsi="URWPalladioL-Roma" w:cs="URWPalladioL-Roma"/>
          <w:color w:val="000000"/>
          <w:sz w:val="20"/>
          <w:szCs w:val="20"/>
        </w:rPr>
        <w:t>r</w:t>
      </w:r>
      <w:r>
        <w:rPr>
          <w:rFonts w:ascii="URWPalladioL-Roma" w:hAnsi="URWPalladioL-Roma" w:cs="URWPalladioL-Roma"/>
          <w:color w:val="000000"/>
          <w:sz w:val="20"/>
          <w:szCs w:val="20"/>
        </w:rPr>
        <w:t>emote sensing methods of water quality assessment is time-consuming and needs lot of</w:t>
      </w:r>
      <w:r w:rsidR="00927AB1">
        <w:rPr>
          <w:rFonts w:ascii="URWPalladioL-Roma" w:hAnsi="URWPalladioL-Roma" w:cs="URWPalladioL-Roma"/>
          <w:color w:val="000000"/>
          <w:sz w:val="20"/>
          <w:szCs w:val="20"/>
        </w:rPr>
        <w:t xml:space="preserve"> </w:t>
      </w:r>
      <w:proofErr w:type="gramStart"/>
      <w:r>
        <w:rPr>
          <w:rFonts w:ascii="URWPalladioL-Roma" w:hAnsi="URWPalladioL-Roma" w:cs="URWPalladioL-Roma"/>
          <w:color w:val="000000"/>
          <w:sz w:val="20"/>
          <w:szCs w:val="20"/>
        </w:rPr>
        <w:t>investment .</w:t>
      </w:r>
      <w:proofErr w:type="gramEnd"/>
      <w:r>
        <w:rPr>
          <w:rFonts w:ascii="URWPalladioL-Roma" w:hAnsi="URWPalladioL-Roma" w:cs="URWPalladioL-Roma"/>
          <w:color w:val="000000"/>
          <w:sz w:val="20"/>
          <w:szCs w:val="20"/>
        </w:rPr>
        <w:t xml:space="preserve"> Traditionally, water body agencies are collecting the water samples manually and</w:t>
      </w:r>
      <w:r w:rsidR="00927AB1">
        <w:rPr>
          <w:rFonts w:ascii="URWPalladioL-Roma" w:hAnsi="URWPalladioL-Roma" w:cs="URWPalladioL-Roma"/>
          <w:color w:val="000000"/>
          <w:sz w:val="20"/>
          <w:szCs w:val="20"/>
        </w:rPr>
        <w:t xml:space="preserve"> </w:t>
      </w:r>
      <w:r>
        <w:rPr>
          <w:rFonts w:ascii="URWPalladioL-Roma" w:hAnsi="URWPalladioL-Roma" w:cs="URWPalladioL-Roma"/>
          <w:color w:val="000000"/>
          <w:sz w:val="20"/>
          <w:szCs w:val="20"/>
        </w:rPr>
        <w:t xml:space="preserve">in a periodic manner, which is </w:t>
      </w:r>
      <w:proofErr w:type="gramStart"/>
      <w:r>
        <w:rPr>
          <w:rFonts w:ascii="URWPalladioL-Roma" w:hAnsi="URWPalladioL-Roma" w:cs="URWPalladioL-Roma"/>
          <w:color w:val="000000"/>
          <w:sz w:val="20"/>
          <w:szCs w:val="20"/>
        </w:rPr>
        <w:t>cumbersome .</w:t>
      </w:r>
      <w:proofErr w:type="gramEnd"/>
      <w:r>
        <w:rPr>
          <w:rFonts w:ascii="URWPalladioL-Roma" w:hAnsi="URWPalladioL-Roma" w:cs="URWPalladioL-Roma"/>
          <w:color w:val="000000"/>
          <w:sz w:val="20"/>
          <w:szCs w:val="20"/>
        </w:rPr>
        <w:t xml:space="preserve"> Few of the lakes, rivers, ponds, and reservoirs may</w:t>
      </w:r>
      <w:r w:rsidR="00927AB1">
        <w:rPr>
          <w:rFonts w:ascii="URWPalladioL-Roma" w:hAnsi="URWPalladioL-Roma" w:cs="URWPalladioL-Roma"/>
          <w:color w:val="000000"/>
          <w:sz w:val="20"/>
          <w:szCs w:val="20"/>
        </w:rPr>
        <w:t xml:space="preserve"> </w:t>
      </w:r>
      <w:r>
        <w:rPr>
          <w:rFonts w:ascii="URWPalladioL-Roma" w:hAnsi="URWPalladioL-Roma" w:cs="URWPalladioL-Roma"/>
          <w:color w:val="000000"/>
          <w:sz w:val="20"/>
          <w:szCs w:val="20"/>
        </w:rPr>
        <w:t>not have access to collect water samples with boats and they might be surrounded with shrubs and bushes</w:t>
      </w:r>
    </w:p>
    <w:p w14:paraId="5ED6A197" w14:textId="77777777" w:rsidR="000B5C85" w:rsidRPr="00055C0F" w:rsidRDefault="000B5C85" w:rsidP="000B5C85">
      <w:pPr>
        <w:spacing w:after="0" w:line="240" w:lineRule="auto"/>
        <w:rPr>
          <w:rFonts w:ascii="Times New Roman" w:eastAsia="Times New Roman" w:hAnsi="Times New Roman" w:cs="Times New Roman"/>
          <w:sz w:val="24"/>
          <w:szCs w:val="24"/>
        </w:rPr>
      </w:pPr>
    </w:p>
    <w:p w14:paraId="6E5D6964" w14:textId="3C0C3CA0" w:rsidR="00C576FA" w:rsidRPr="00C576FA" w:rsidRDefault="009F68EB" w:rsidP="00C576FA">
      <w:pPr>
        <w:pStyle w:val="Heading3"/>
        <w:rPr>
          <w:sz w:val="21"/>
          <w:szCs w:val="21"/>
        </w:rPr>
      </w:pPr>
      <w:hyperlink r:id="rId10" w:history="1">
        <w:r w:rsidR="00C576FA" w:rsidRPr="00C576FA">
          <w:rPr>
            <w:rStyle w:val="Hyperlink"/>
            <w:sz w:val="21"/>
            <w:szCs w:val="21"/>
          </w:rPr>
          <w:t>Development of unmanned surface vehicle for water quality monitoring and measurement</w:t>
        </w:r>
      </w:hyperlink>
      <w:r w:rsidR="00C576FA" w:rsidRPr="00C576FA">
        <w:rPr>
          <w:sz w:val="21"/>
          <w:szCs w:val="21"/>
        </w:rPr>
        <w:t xml:space="preserve"> 2018 (12)</w:t>
      </w:r>
    </w:p>
    <w:p w14:paraId="0EF142AF" w14:textId="5DFA18DD" w:rsidR="00C576FA" w:rsidRDefault="00C576FA" w:rsidP="00C576FA">
      <w:pPr>
        <w:spacing w:after="0" w:line="240" w:lineRule="auto"/>
        <w:rPr>
          <w:rFonts w:ascii="Times New Roman" w:eastAsia="Times New Roman" w:hAnsi="Times New Roman" w:cs="Times New Roman"/>
          <w:sz w:val="24"/>
          <w:szCs w:val="24"/>
        </w:rPr>
      </w:pPr>
      <w:r w:rsidRPr="00C576FA">
        <w:rPr>
          <w:rFonts w:ascii="Times New Roman" w:eastAsia="Times New Roman" w:hAnsi="Times New Roman" w:cs="Times New Roman"/>
          <w:sz w:val="24"/>
          <w:szCs w:val="24"/>
        </w:rPr>
        <w:t xml:space="preserve">Yang, T. H., </w:t>
      </w:r>
      <w:proofErr w:type="spellStart"/>
      <w:r w:rsidRPr="00C576FA">
        <w:rPr>
          <w:rFonts w:ascii="Times New Roman" w:eastAsia="Times New Roman" w:hAnsi="Times New Roman" w:cs="Times New Roman"/>
          <w:sz w:val="24"/>
          <w:szCs w:val="24"/>
        </w:rPr>
        <w:t>Hsiung</w:t>
      </w:r>
      <w:proofErr w:type="spellEnd"/>
      <w:r w:rsidRPr="00C576FA">
        <w:rPr>
          <w:rFonts w:ascii="Times New Roman" w:eastAsia="Times New Roman" w:hAnsi="Times New Roman" w:cs="Times New Roman"/>
          <w:sz w:val="24"/>
          <w:szCs w:val="24"/>
        </w:rPr>
        <w:t xml:space="preserve">, S. H., </w:t>
      </w:r>
      <w:proofErr w:type="spellStart"/>
      <w:r w:rsidRPr="00C576FA">
        <w:rPr>
          <w:rFonts w:ascii="Times New Roman" w:eastAsia="Times New Roman" w:hAnsi="Times New Roman" w:cs="Times New Roman"/>
          <w:sz w:val="24"/>
          <w:szCs w:val="24"/>
        </w:rPr>
        <w:t>Kuo</w:t>
      </w:r>
      <w:proofErr w:type="spellEnd"/>
      <w:r w:rsidRPr="00C576FA">
        <w:rPr>
          <w:rFonts w:ascii="Times New Roman" w:eastAsia="Times New Roman" w:hAnsi="Times New Roman" w:cs="Times New Roman"/>
          <w:sz w:val="24"/>
          <w:szCs w:val="24"/>
        </w:rPr>
        <w:t xml:space="preserve">, C. H., Tsai, Y. D., Peng, K. C., Hsieh, Y. C., ... &amp; </w:t>
      </w:r>
      <w:proofErr w:type="spellStart"/>
      <w:r w:rsidRPr="00C576FA">
        <w:rPr>
          <w:rFonts w:ascii="Times New Roman" w:eastAsia="Times New Roman" w:hAnsi="Times New Roman" w:cs="Times New Roman"/>
          <w:sz w:val="24"/>
          <w:szCs w:val="24"/>
        </w:rPr>
        <w:t>Kuo</w:t>
      </w:r>
      <w:proofErr w:type="spellEnd"/>
      <w:r w:rsidRPr="00C576FA">
        <w:rPr>
          <w:rFonts w:ascii="Times New Roman" w:eastAsia="Times New Roman" w:hAnsi="Times New Roman" w:cs="Times New Roman"/>
          <w:sz w:val="24"/>
          <w:szCs w:val="24"/>
        </w:rPr>
        <w:t xml:space="preserve">, C. (2018, April). Development of unmanned surface vehicle for water quality monitoring and measurement. In </w:t>
      </w:r>
      <w:r w:rsidRPr="00C576FA">
        <w:rPr>
          <w:rFonts w:ascii="Times New Roman" w:eastAsia="Times New Roman" w:hAnsi="Times New Roman" w:cs="Times New Roman"/>
          <w:i/>
          <w:iCs/>
          <w:sz w:val="24"/>
          <w:szCs w:val="24"/>
        </w:rPr>
        <w:t>2018 IEEE International Conference on Applied System Invention (ICASI)</w:t>
      </w:r>
      <w:r w:rsidRPr="00C576FA">
        <w:rPr>
          <w:rFonts w:ascii="Times New Roman" w:eastAsia="Times New Roman" w:hAnsi="Times New Roman" w:cs="Times New Roman"/>
          <w:sz w:val="24"/>
          <w:szCs w:val="24"/>
        </w:rPr>
        <w:t xml:space="preserve"> (pp. 566-569). IEEE.</w:t>
      </w:r>
    </w:p>
    <w:p w14:paraId="5E98AE40" w14:textId="2261B088" w:rsidR="00C576FA" w:rsidRDefault="00C576FA" w:rsidP="00C576FA">
      <w:pPr>
        <w:spacing w:after="0" w:line="240" w:lineRule="auto"/>
        <w:rPr>
          <w:rFonts w:ascii="Times New Roman" w:eastAsia="Times New Roman" w:hAnsi="Times New Roman" w:cs="Times New Roman"/>
          <w:sz w:val="24"/>
          <w:szCs w:val="24"/>
        </w:rPr>
      </w:pPr>
    </w:p>
    <w:p w14:paraId="50ADD728" w14:textId="7ABA17AD" w:rsidR="00C576FA" w:rsidRDefault="00C576FA" w:rsidP="00C576FA">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Traditional methods are accurate but time-consuming and hence it leads to a slow response in response to pollution/ natural disaster</w:t>
      </w:r>
      <w:r>
        <w:rPr>
          <w:rFonts w:ascii="Times New Roman" w:eastAsia="Times New Roman" w:hAnsi="Times New Roman" w:cs="Times New Roman"/>
          <w:color w:val="000000"/>
          <w:sz w:val="24"/>
          <w:szCs w:val="24"/>
        </w:rPr>
        <w:t xml:space="preserve">. </w:t>
      </w:r>
      <w:r w:rsidRPr="00055C0F">
        <w:rPr>
          <w:rFonts w:ascii="Times New Roman" w:eastAsia="Times New Roman" w:hAnsi="Times New Roman" w:cs="Times New Roman"/>
          <w:color w:val="000000"/>
          <w:sz w:val="24"/>
          <w:szCs w:val="24"/>
        </w:rPr>
        <w:t>developed UAV which carries a mobile water quality sensor to perform real-time scan of water qualities</w:t>
      </w:r>
    </w:p>
    <w:p w14:paraId="5552F7CB" w14:textId="04CFAFAC" w:rsidR="00BB4AB7" w:rsidRDefault="009F68EB" w:rsidP="00BB4AB7">
      <w:pPr>
        <w:pStyle w:val="Heading3"/>
      </w:pPr>
      <w:hyperlink r:id="rId11" w:history="1">
        <w:proofErr w:type="spellStart"/>
        <w:r w:rsidR="00BB4AB7">
          <w:rPr>
            <w:rStyle w:val="Hyperlink"/>
          </w:rPr>
          <w:t>Telesupervised</w:t>
        </w:r>
        <w:proofErr w:type="spellEnd"/>
        <w:r w:rsidR="00BB4AB7">
          <w:rPr>
            <w:rStyle w:val="Hyperlink"/>
          </w:rPr>
          <w:t xml:space="preserve"> remote surface water quality sensing</w:t>
        </w:r>
      </w:hyperlink>
      <w:r w:rsidR="00BB4AB7">
        <w:t xml:space="preserve"> </w:t>
      </w:r>
      <w:proofErr w:type="gramStart"/>
      <w:r w:rsidR="00BB4AB7">
        <w:t>2010 ,</w:t>
      </w:r>
      <w:proofErr w:type="gramEnd"/>
      <w:r w:rsidR="00BB4AB7">
        <w:t xml:space="preserve"> (19)</w:t>
      </w:r>
    </w:p>
    <w:p w14:paraId="0F535FAD" w14:textId="77777777" w:rsidR="00BB4AB7" w:rsidRPr="00BB4AB7" w:rsidRDefault="00BB4AB7" w:rsidP="00BB4AB7">
      <w:pPr>
        <w:spacing w:after="0" w:line="240" w:lineRule="auto"/>
        <w:rPr>
          <w:rFonts w:ascii="Times New Roman" w:eastAsia="Times New Roman" w:hAnsi="Times New Roman" w:cs="Times New Roman"/>
          <w:sz w:val="24"/>
          <w:szCs w:val="24"/>
        </w:rPr>
      </w:pPr>
      <w:proofErr w:type="spellStart"/>
      <w:r w:rsidRPr="00BB4AB7">
        <w:rPr>
          <w:rFonts w:ascii="Times New Roman" w:eastAsia="Times New Roman" w:hAnsi="Times New Roman" w:cs="Times New Roman"/>
          <w:sz w:val="24"/>
          <w:szCs w:val="24"/>
        </w:rPr>
        <w:t>Podnar</w:t>
      </w:r>
      <w:proofErr w:type="spellEnd"/>
      <w:r w:rsidRPr="00BB4AB7">
        <w:rPr>
          <w:rFonts w:ascii="Times New Roman" w:eastAsia="Times New Roman" w:hAnsi="Times New Roman" w:cs="Times New Roman"/>
          <w:sz w:val="24"/>
          <w:szCs w:val="24"/>
        </w:rPr>
        <w:t xml:space="preserve">, G., Dolan, J. M., Low, K. H., &amp; </w:t>
      </w:r>
      <w:proofErr w:type="spellStart"/>
      <w:r w:rsidRPr="00BB4AB7">
        <w:rPr>
          <w:rFonts w:ascii="Times New Roman" w:eastAsia="Times New Roman" w:hAnsi="Times New Roman" w:cs="Times New Roman"/>
          <w:sz w:val="24"/>
          <w:szCs w:val="24"/>
        </w:rPr>
        <w:t>Elfes</w:t>
      </w:r>
      <w:proofErr w:type="spellEnd"/>
      <w:r w:rsidRPr="00BB4AB7">
        <w:rPr>
          <w:rFonts w:ascii="Times New Roman" w:eastAsia="Times New Roman" w:hAnsi="Times New Roman" w:cs="Times New Roman"/>
          <w:sz w:val="24"/>
          <w:szCs w:val="24"/>
        </w:rPr>
        <w:t xml:space="preserve">, A. (2010, March). </w:t>
      </w:r>
      <w:proofErr w:type="spellStart"/>
      <w:r w:rsidRPr="00BB4AB7">
        <w:rPr>
          <w:rFonts w:ascii="Times New Roman" w:eastAsia="Times New Roman" w:hAnsi="Times New Roman" w:cs="Times New Roman"/>
          <w:sz w:val="24"/>
          <w:szCs w:val="24"/>
        </w:rPr>
        <w:t>Telesupervised</w:t>
      </w:r>
      <w:proofErr w:type="spellEnd"/>
      <w:r w:rsidRPr="00BB4AB7">
        <w:rPr>
          <w:rFonts w:ascii="Times New Roman" w:eastAsia="Times New Roman" w:hAnsi="Times New Roman" w:cs="Times New Roman"/>
          <w:sz w:val="24"/>
          <w:szCs w:val="24"/>
        </w:rPr>
        <w:t xml:space="preserve"> remote surface water quality sensing. In </w:t>
      </w:r>
      <w:r w:rsidRPr="00BB4AB7">
        <w:rPr>
          <w:rFonts w:ascii="Times New Roman" w:eastAsia="Times New Roman" w:hAnsi="Times New Roman" w:cs="Times New Roman"/>
          <w:i/>
          <w:iCs/>
          <w:sz w:val="24"/>
          <w:szCs w:val="24"/>
        </w:rPr>
        <w:t>2010 IEEE Aerospace Conference</w:t>
      </w:r>
      <w:r w:rsidRPr="00BB4AB7">
        <w:rPr>
          <w:rFonts w:ascii="Times New Roman" w:eastAsia="Times New Roman" w:hAnsi="Times New Roman" w:cs="Times New Roman"/>
          <w:sz w:val="24"/>
          <w:szCs w:val="24"/>
        </w:rPr>
        <w:t xml:space="preserve"> (pp. 1-9). IEEE.</w:t>
      </w:r>
    </w:p>
    <w:p w14:paraId="502B3C49" w14:textId="1A47B0E6" w:rsidR="00C576FA" w:rsidRDefault="00C576FA" w:rsidP="00C576FA">
      <w:pPr>
        <w:spacing w:after="0" w:line="240" w:lineRule="auto"/>
        <w:rPr>
          <w:rFonts w:ascii="Times New Roman" w:eastAsia="Times New Roman" w:hAnsi="Times New Roman" w:cs="Times New Roman"/>
          <w:sz w:val="24"/>
          <w:szCs w:val="24"/>
        </w:rPr>
      </w:pPr>
    </w:p>
    <w:p w14:paraId="5CB75D76" w14:textId="77777777" w:rsidR="00BB4AB7" w:rsidRPr="00055C0F" w:rsidRDefault="00BB4AB7" w:rsidP="00BB4AB7">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temp, pH and DO</w:t>
      </w:r>
    </w:p>
    <w:p w14:paraId="4B5A27D8" w14:textId="77777777" w:rsidR="00BB4AB7" w:rsidRDefault="00BB4AB7" w:rsidP="00C576FA">
      <w:pPr>
        <w:spacing w:after="0" w:line="240" w:lineRule="auto"/>
        <w:rPr>
          <w:rFonts w:ascii="Times New Roman" w:eastAsia="Times New Roman" w:hAnsi="Times New Roman" w:cs="Times New Roman"/>
          <w:sz w:val="24"/>
          <w:szCs w:val="24"/>
        </w:rPr>
      </w:pPr>
    </w:p>
    <w:p w14:paraId="19E8C6EF" w14:textId="77777777" w:rsidR="00BB4AB7" w:rsidRPr="00055C0F" w:rsidRDefault="00BB4AB7" w:rsidP="00BB4AB7">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This study presented a fleet of autonomous robot sensor boats (RSB) developed for lake and river </w:t>
      </w:r>
      <w:proofErr w:type="gramStart"/>
      <w:r w:rsidRPr="00055C0F">
        <w:rPr>
          <w:rFonts w:ascii="Times New Roman" w:eastAsia="Times New Roman" w:hAnsi="Times New Roman" w:cs="Times New Roman"/>
          <w:color w:val="000000"/>
          <w:sz w:val="24"/>
          <w:szCs w:val="24"/>
        </w:rPr>
        <w:t>fresh water</w:t>
      </w:r>
      <w:proofErr w:type="gramEnd"/>
      <w:r w:rsidRPr="00055C0F">
        <w:rPr>
          <w:rFonts w:ascii="Times New Roman" w:eastAsia="Times New Roman" w:hAnsi="Times New Roman" w:cs="Times New Roman"/>
          <w:color w:val="000000"/>
          <w:sz w:val="24"/>
          <w:szCs w:val="24"/>
        </w:rPr>
        <w:t xml:space="preserve"> quality assessment. It used a multi-sensor water sonde (expensive) to </w:t>
      </w:r>
      <w:proofErr w:type="gramStart"/>
      <w:r w:rsidRPr="00055C0F">
        <w:rPr>
          <w:rFonts w:ascii="Times New Roman" w:eastAsia="Times New Roman" w:hAnsi="Times New Roman" w:cs="Times New Roman"/>
          <w:color w:val="000000"/>
          <w:sz w:val="24"/>
          <w:szCs w:val="24"/>
        </w:rPr>
        <w:t>asses</w:t>
      </w:r>
      <w:proofErr w:type="gramEnd"/>
      <w:r w:rsidRPr="00055C0F">
        <w:rPr>
          <w:rFonts w:ascii="Times New Roman" w:eastAsia="Times New Roman" w:hAnsi="Times New Roman" w:cs="Times New Roman"/>
          <w:color w:val="000000"/>
          <w:sz w:val="24"/>
          <w:szCs w:val="24"/>
        </w:rPr>
        <w:t xml:space="preserve"> water quality in small recreational lakes and carried tests over 3 months in clear vs hair algae-laden and before and after heavy rain. It is important because runoff water after heavy rainfall might be polluted with man-made pollutants like fertilizer and waste materials </w:t>
      </w:r>
    </w:p>
    <w:p w14:paraId="1FF8768D" w14:textId="01896976" w:rsidR="00BB4AB7" w:rsidRDefault="00BB4AB7" w:rsidP="00C576FA">
      <w:pPr>
        <w:spacing w:after="0" w:line="240" w:lineRule="auto"/>
        <w:rPr>
          <w:rFonts w:ascii="Times New Roman" w:eastAsia="Times New Roman" w:hAnsi="Times New Roman" w:cs="Times New Roman"/>
          <w:sz w:val="24"/>
          <w:szCs w:val="24"/>
        </w:rPr>
      </w:pPr>
    </w:p>
    <w:p w14:paraId="0F9F956F" w14:textId="3EDCD901" w:rsidR="00BB4AB7" w:rsidRDefault="00BB4AB7" w:rsidP="00927AB1">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In 2005, the National Research Council completed its study,</w:t>
      </w:r>
      <w:r w:rsidR="00927AB1">
        <w:rPr>
          <w:rFonts w:ascii="TimesNewRoman" w:hAnsi="TimesNewRoman" w:cs="TimesNewRoman"/>
          <w:sz w:val="20"/>
          <w:szCs w:val="20"/>
        </w:rPr>
        <w:t xml:space="preserve"> </w:t>
      </w:r>
      <w:r>
        <w:rPr>
          <w:rFonts w:ascii="TimesNewRoman" w:hAnsi="TimesNewRoman" w:cs="TimesNewRoman"/>
          <w:sz w:val="20"/>
          <w:szCs w:val="20"/>
        </w:rPr>
        <w:t>“Regional Cooperation for Water Quality Improvement in</w:t>
      </w:r>
      <w:r w:rsidR="00927AB1">
        <w:rPr>
          <w:rFonts w:ascii="TimesNewRoman" w:hAnsi="TimesNewRoman" w:cs="TimesNewRoman"/>
          <w:sz w:val="20"/>
          <w:szCs w:val="20"/>
        </w:rPr>
        <w:t xml:space="preserve"> </w:t>
      </w:r>
      <w:r>
        <w:rPr>
          <w:rFonts w:ascii="TimesNewRoman" w:hAnsi="TimesNewRoman" w:cs="TimesNewRoman"/>
          <w:sz w:val="20"/>
          <w:szCs w:val="20"/>
        </w:rPr>
        <w:t>Southwestern Pennsylvania.” [2] This report focused on the</w:t>
      </w:r>
      <w:r w:rsidR="00927AB1">
        <w:rPr>
          <w:rFonts w:ascii="TimesNewRoman" w:hAnsi="TimesNewRoman" w:cs="TimesNewRoman"/>
          <w:sz w:val="20"/>
          <w:szCs w:val="20"/>
        </w:rPr>
        <w:t xml:space="preserve"> </w:t>
      </w:r>
      <w:r>
        <w:rPr>
          <w:rFonts w:ascii="TimesNewRoman" w:hAnsi="TimesNewRoman" w:cs="TimesNewRoman"/>
          <w:sz w:val="20"/>
          <w:szCs w:val="20"/>
        </w:rPr>
        <w:t>need for a comprehensive watershed-based approach in the</w:t>
      </w:r>
      <w:r w:rsidR="00927AB1">
        <w:rPr>
          <w:rFonts w:ascii="TimesNewRoman" w:hAnsi="TimesNewRoman" w:cs="TimesNewRoman"/>
          <w:sz w:val="20"/>
          <w:szCs w:val="20"/>
        </w:rPr>
        <w:t xml:space="preserve"> </w:t>
      </w:r>
      <w:r>
        <w:rPr>
          <w:rFonts w:ascii="TimesNewRoman" w:hAnsi="TimesNewRoman" w:cs="TimesNewRoman"/>
          <w:sz w:val="20"/>
          <w:szCs w:val="20"/>
        </w:rPr>
        <w:t>region, and specifically called for increased data collection</w:t>
      </w:r>
      <w:r w:rsidR="00927AB1">
        <w:rPr>
          <w:rFonts w:ascii="TimesNewRoman" w:hAnsi="TimesNewRoman" w:cs="TimesNewRoman"/>
          <w:sz w:val="20"/>
          <w:szCs w:val="20"/>
        </w:rPr>
        <w:t xml:space="preserve"> </w:t>
      </w:r>
      <w:r>
        <w:rPr>
          <w:rFonts w:ascii="TimesNewRoman" w:hAnsi="TimesNewRoman" w:cs="TimesNewRoman"/>
          <w:sz w:val="20"/>
          <w:szCs w:val="20"/>
        </w:rPr>
        <w:t>and modeling of critical water resources.</w:t>
      </w:r>
    </w:p>
    <w:p w14:paraId="7637D194" w14:textId="56701F63" w:rsidR="00BB4AB7" w:rsidRDefault="00BB4AB7" w:rsidP="00BB4AB7">
      <w:pPr>
        <w:spacing w:after="0" w:line="240" w:lineRule="auto"/>
        <w:rPr>
          <w:rFonts w:ascii="TimesNewRoman" w:hAnsi="TimesNewRoman" w:cs="TimesNewRoman"/>
          <w:sz w:val="20"/>
          <w:szCs w:val="20"/>
        </w:rPr>
      </w:pPr>
    </w:p>
    <w:p w14:paraId="26710649" w14:textId="4B00E186" w:rsidR="00BB4AB7" w:rsidRDefault="00BB4AB7" w:rsidP="00927AB1">
      <w:pPr>
        <w:autoSpaceDE w:val="0"/>
        <w:autoSpaceDN w:val="0"/>
        <w:adjustRightInd w:val="0"/>
        <w:spacing w:after="0" w:line="240" w:lineRule="auto"/>
        <w:rPr>
          <w:rFonts w:ascii="Times New Roman" w:eastAsia="Times New Roman" w:hAnsi="Times New Roman" w:cs="Times New Roman"/>
          <w:sz w:val="24"/>
          <w:szCs w:val="24"/>
        </w:rPr>
      </w:pPr>
      <w:r>
        <w:rPr>
          <w:rFonts w:ascii="TimesNewRoman" w:hAnsi="TimesNewRoman" w:cs="TimesNewRoman"/>
          <w:sz w:val="20"/>
          <w:szCs w:val="20"/>
        </w:rPr>
        <w:t>incidents of significant accidental</w:t>
      </w:r>
      <w:r w:rsidR="00927AB1">
        <w:rPr>
          <w:rFonts w:ascii="TimesNewRoman" w:hAnsi="TimesNewRoman" w:cs="TimesNewRoman"/>
          <w:sz w:val="20"/>
          <w:szCs w:val="20"/>
        </w:rPr>
        <w:t xml:space="preserve"> </w:t>
      </w:r>
      <w:r>
        <w:rPr>
          <w:rFonts w:ascii="TimesNewRoman" w:hAnsi="TimesNewRoman" w:cs="TimesNewRoman"/>
          <w:sz w:val="20"/>
          <w:szCs w:val="20"/>
        </w:rPr>
        <w:t>and intentional contamination continue. Industrial waste</w:t>
      </w:r>
      <w:r w:rsidR="00927AB1">
        <w:rPr>
          <w:rFonts w:ascii="TimesNewRoman" w:hAnsi="TimesNewRoman" w:cs="TimesNewRoman"/>
          <w:sz w:val="20"/>
          <w:szCs w:val="20"/>
        </w:rPr>
        <w:t xml:space="preserve"> </w:t>
      </w:r>
      <w:r>
        <w:rPr>
          <w:rFonts w:ascii="TimesNewRoman" w:hAnsi="TimesNewRoman" w:cs="TimesNewRoman"/>
          <w:sz w:val="20"/>
          <w:szCs w:val="20"/>
        </w:rPr>
        <w:t>dumping, storage tank ruptures, acid mine drainage,</w:t>
      </w:r>
      <w:r w:rsidR="00927AB1">
        <w:rPr>
          <w:rFonts w:ascii="TimesNewRoman" w:hAnsi="TimesNewRoman" w:cs="TimesNewRoman"/>
          <w:sz w:val="20"/>
          <w:szCs w:val="20"/>
        </w:rPr>
        <w:t xml:space="preserve"> </w:t>
      </w:r>
      <w:r>
        <w:rPr>
          <w:rFonts w:ascii="TimesNewRoman" w:hAnsi="TimesNewRoman" w:cs="TimesNewRoman"/>
          <w:sz w:val="20"/>
          <w:szCs w:val="20"/>
        </w:rPr>
        <w:t>combined sewer overflows, and train derailments (Figure 1)</w:t>
      </w:r>
      <w:r w:rsidR="00927AB1">
        <w:rPr>
          <w:rFonts w:ascii="TimesNewRoman" w:hAnsi="TimesNewRoman" w:cs="TimesNewRoman"/>
          <w:sz w:val="20"/>
          <w:szCs w:val="20"/>
        </w:rPr>
        <w:t xml:space="preserve"> </w:t>
      </w:r>
      <w:r>
        <w:rPr>
          <w:rFonts w:ascii="TimesNewRoman" w:hAnsi="TimesNewRoman" w:cs="TimesNewRoman"/>
          <w:sz w:val="20"/>
          <w:szCs w:val="20"/>
        </w:rPr>
        <w:t>all contribute to crisis situations of critical surface water</w:t>
      </w:r>
      <w:r w:rsidR="00927AB1">
        <w:rPr>
          <w:rFonts w:ascii="TimesNewRoman" w:hAnsi="TimesNewRoman" w:cs="TimesNewRoman"/>
          <w:sz w:val="20"/>
          <w:szCs w:val="20"/>
        </w:rPr>
        <w:t xml:space="preserve"> </w:t>
      </w:r>
      <w:r>
        <w:rPr>
          <w:rFonts w:ascii="TimesNewRoman" w:hAnsi="TimesNewRoman" w:cs="TimesNewRoman"/>
          <w:sz w:val="20"/>
          <w:szCs w:val="20"/>
        </w:rPr>
        <w:t>systems.</w:t>
      </w:r>
    </w:p>
    <w:p w14:paraId="59EE618E" w14:textId="06B22859" w:rsidR="00BB4AB7" w:rsidRDefault="00BB4AB7" w:rsidP="00C576FA">
      <w:pPr>
        <w:spacing w:after="0" w:line="240" w:lineRule="auto"/>
        <w:rPr>
          <w:rFonts w:ascii="Times New Roman" w:eastAsia="Times New Roman" w:hAnsi="Times New Roman" w:cs="Times New Roman"/>
          <w:sz w:val="24"/>
          <w:szCs w:val="24"/>
        </w:rPr>
      </w:pPr>
    </w:p>
    <w:p w14:paraId="7BC2A583" w14:textId="47670674" w:rsidR="00BB4AB7" w:rsidRDefault="00BB4AB7" w:rsidP="00927AB1">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Remote supervision, the human observer is not exposed to the</w:t>
      </w:r>
      <w:r w:rsidR="00927AB1">
        <w:rPr>
          <w:rFonts w:ascii="TimesNewRoman" w:hAnsi="TimesNewRoman" w:cs="TimesNewRoman"/>
          <w:sz w:val="20"/>
          <w:szCs w:val="20"/>
        </w:rPr>
        <w:t xml:space="preserve"> </w:t>
      </w:r>
      <w:r>
        <w:rPr>
          <w:rFonts w:ascii="TimesNewRoman" w:hAnsi="TimesNewRoman" w:cs="TimesNewRoman"/>
          <w:sz w:val="20"/>
          <w:szCs w:val="20"/>
        </w:rPr>
        <w:t>contamination as would be the case when testing water</w:t>
      </w:r>
      <w:r w:rsidR="00927AB1">
        <w:rPr>
          <w:rFonts w:ascii="TimesNewRoman" w:hAnsi="TimesNewRoman" w:cs="TimesNewRoman"/>
          <w:sz w:val="20"/>
          <w:szCs w:val="20"/>
        </w:rPr>
        <w:t xml:space="preserve"> </w:t>
      </w:r>
      <w:r>
        <w:rPr>
          <w:rFonts w:ascii="TimesNewRoman" w:hAnsi="TimesNewRoman" w:cs="TimesNewRoman"/>
          <w:sz w:val="20"/>
          <w:szCs w:val="20"/>
        </w:rPr>
        <w:t>quality or gathering samples from a regular boat.</w:t>
      </w:r>
    </w:p>
    <w:p w14:paraId="04ED9927" w14:textId="77777777" w:rsidR="00BB4AB7" w:rsidRDefault="00BB4AB7" w:rsidP="00BB4AB7">
      <w:pPr>
        <w:spacing w:after="0" w:line="240" w:lineRule="auto"/>
        <w:rPr>
          <w:rFonts w:ascii="Times New Roman" w:eastAsia="Times New Roman" w:hAnsi="Times New Roman" w:cs="Times New Roman"/>
          <w:sz w:val="24"/>
          <w:szCs w:val="24"/>
        </w:rPr>
      </w:pPr>
    </w:p>
    <w:p w14:paraId="03272B22" w14:textId="6C5850D5" w:rsidR="00BB4AB7" w:rsidRPr="00055C0F" w:rsidRDefault="00BB4AB7" w:rsidP="00BB4AB7">
      <w:pPr>
        <w:autoSpaceDE w:val="0"/>
        <w:autoSpaceDN w:val="0"/>
        <w:adjustRightInd w:val="0"/>
        <w:spacing w:after="0" w:line="240" w:lineRule="auto"/>
        <w:rPr>
          <w:rFonts w:ascii="Times New Roman" w:eastAsia="Times New Roman" w:hAnsi="Times New Roman" w:cs="Times New Roman"/>
          <w:sz w:val="24"/>
          <w:szCs w:val="24"/>
        </w:rPr>
      </w:pPr>
      <w:r>
        <w:rPr>
          <w:rFonts w:ascii="TimesNewRoman" w:hAnsi="TimesNewRoman" w:cs="TimesNewRoman"/>
          <w:sz w:val="20"/>
          <w:szCs w:val="20"/>
        </w:rPr>
        <w:t xml:space="preserve">Water resources in a region are critical to economic growth as well as to quality of life. Water quality data give us insight into the suitability of the water for aquatic life and for human </w:t>
      </w:r>
      <w:proofErr w:type="gramStart"/>
      <w:r>
        <w:rPr>
          <w:rFonts w:ascii="TimesNewRoman" w:hAnsi="TimesNewRoman" w:cs="TimesNewRoman"/>
          <w:sz w:val="20"/>
          <w:szCs w:val="20"/>
        </w:rPr>
        <w:t>use;</w:t>
      </w:r>
      <w:proofErr w:type="gramEnd"/>
    </w:p>
    <w:p w14:paraId="18BE1EBC" w14:textId="77777777" w:rsidR="00C576FA" w:rsidRPr="00C576FA" w:rsidRDefault="00C576FA" w:rsidP="00C576FA">
      <w:pPr>
        <w:spacing w:after="0" w:line="240" w:lineRule="auto"/>
        <w:rPr>
          <w:rFonts w:ascii="Times New Roman" w:eastAsia="Times New Roman" w:hAnsi="Times New Roman" w:cs="Times New Roman"/>
          <w:sz w:val="24"/>
          <w:szCs w:val="24"/>
        </w:rPr>
      </w:pPr>
    </w:p>
    <w:p w14:paraId="506FEAFC" w14:textId="77777777" w:rsidR="000B5C85" w:rsidRPr="00055C0F" w:rsidRDefault="000B5C85" w:rsidP="000B5C85">
      <w:pPr>
        <w:spacing w:after="0" w:line="240" w:lineRule="auto"/>
        <w:rPr>
          <w:rFonts w:ascii="Times New Roman" w:eastAsia="Times New Roman" w:hAnsi="Times New Roman" w:cs="Times New Roman"/>
          <w:sz w:val="24"/>
          <w:szCs w:val="24"/>
        </w:rPr>
      </w:pPr>
    </w:p>
    <w:p w14:paraId="5388D429" w14:textId="5AB68C2A" w:rsidR="009A116A" w:rsidRDefault="009F68EB" w:rsidP="009A116A">
      <w:pPr>
        <w:pStyle w:val="Heading3"/>
      </w:pPr>
      <w:hyperlink r:id="rId12" w:history="1">
        <w:r w:rsidR="009A116A">
          <w:rPr>
            <w:rStyle w:val="Hyperlink"/>
          </w:rPr>
          <w:t>Design of online data measurement and automatic sampling system for continuous water quality monitoring</w:t>
        </w:r>
      </w:hyperlink>
      <w:r w:rsidR="009A116A">
        <w:t xml:space="preserve"> 2015 (24)</w:t>
      </w:r>
    </w:p>
    <w:p w14:paraId="22DD2A32" w14:textId="0174939E" w:rsidR="009A116A" w:rsidRPr="009A116A" w:rsidRDefault="009A116A" w:rsidP="009A116A">
      <w:pPr>
        <w:spacing w:after="0" w:line="240" w:lineRule="auto"/>
        <w:rPr>
          <w:rFonts w:ascii="Times New Roman" w:eastAsia="Times New Roman" w:hAnsi="Times New Roman" w:cs="Times New Roman"/>
          <w:sz w:val="24"/>
          <w:szCs w:val="24"/>
        </w:rPr>
      </w:pPr>
      <w:proofErr w:type="spellStart"/>
      <w:r w:rsidRPr="009A116A">
        <w:rPr>
          <w:rFonts w:ascii="Times New Roman" w:eastAsia="Times New Roman" w:hAnsi="Times New Roman" w:cs="Times New Roman"/>
          <w:sz w:val="24"/>
          <w:szCs w:val="24"/>
        </w:rPr>
        <w:t>Wiranto</w:t>
      </w:r>
      <w:proofErr w:type="spellEnd"/>
      <w:r w:rsidRPr="009A116A">
        <w:rPr>
          <w:rFonts w:ascii="Times New Roman" w:eastAsia="Times New Roman" w:hAnsi="Times New Roman" w:cs="Times New Roman"/>
          <w:sz w:val="24"/>
          <w:szCs w:val="24"/>
        </w:rPr>
        <w:t xml:space="preserve">, G., Mambu, G. A., </w:t>
      </w:r>
      <w:proofErr w:type="spellStart"/>
      <w:r w:rsidRPr="009A116A">
        <w:rPr>
          <w:rFonts w:ascii="Times New Roman" w:eastAsia="Times New Roman" w:hAnsi="Times New Roman" w:cs="Times New Roman"/>
          <w:sz w:val="24"/>
          <w:szCs w:val="24"/>
        </w:rPr>
        <w:t>Hermida</w:t>
      </w:r>
      <w:proofErr w:type="spellEnd"/>
      <w:r w:rsidRPr="009A116A">
        <w:rPr>
          <w:rFonts w:ascii="Times New Roman" w:eastAsia="Times New Roman" w:hAnsi="Times New Roman" w:cs="Times New Roman"/>
          <w:sz w:val="24"/>
          <w:szCs w:val="24"/>
        </w:rPr>
        <w:t xml:space="preserve">, I. D. P., &amp; Widodo, S. (2015, August). Design of online data measurement and automatic sampling system for continuous water quality monitoring. In </w:t>
      </w:r>
      <w:r w:rsidRPr="009A116A">
        <w:rPr>
          <w:rFonts w:ascii="Times New Roman" w:eastAsia="Times New Roman" w:hAnsi="Times New Roman" w:cs="Times New Roman"/>
          <w:i/>
          <w:iCs/>
          <w:sz w:val="24"/>
          <w:szCs w:val="24"/>
        </w:rPr>
        <w:t>2015 IEEE International Conference on Mechatronics and Automation (ICMA)</w:t>
      </w:r>
      <w:r w:rsidRPr="009A116A">
        <w:rPr>
          <w:rFonts w:ascii="Times New Roman" w:eastAsia="Times New Roman" w:hAnsi="Times New Roman" w:cs="Times New Roman"/>
          <w:sz w:val="24"/>
          <w:szCs w:val="24"/>
        </w:rPr>
        <w:t xml:space="preserve"> (pp. 2331-2335). IEEE.</w:t>
      </w:r>
      <w:r w:rsidR="00927AB1">
        <w:rPr>
          <w:rFonts w:ascii="Times New Roman" w:eastAsia="Times New Roman" w:hAnsi="Times New Roman" w:cs="Times New Roman"/>
          <w:sz w:val="24"/>
          <w:szCs w:val="24"/>
        </w:rPr>
        <w:br/>
      </w:r>
    </w:p>
    <w:p w14:paraId="1FC32F9F" w14:textId="77777777" w:rsidR="009A116A" w:rsidRDefault="009A116A" w:rsidP="009A116A">
      <w:pPr>
        <w:pStyle w:val="Default"/>
      </w:pPr>
      <w:r>
        <w:t>NOT CONNECTED TO THE INTERNET</w:t>
      </w:r>
    </w:p>
    <w:p w14:paraId="704376E9" w14:textId="1E06B0CB" w:rsidR="009A116A" w:rsidRDefault="009A116A" w:rsidP="009A116A">
      <w:pPr>
        <w:pStyle w:val="Default"/>
      </w:pPr>
      <w:r>
        <w:t>Parameters: DO, pH, temperature</w:t>
      </w:r>
    </w:p>
    <w:p w14:paraId="282C0A8A" w14:textId="6735AC99" w:rsidR="009A116A" w:rsidRDefault="009A116A" w:rsidP="009A116A">
      <w:pPr>
        <w:pStyle w:val="Heading3"/>
      </w:pPr>
      <w:r>
        <w:t xml:space="preserve"> </w:t>
      </w:r>
      <w:r>
        <w:rPr>
          <w:sz w:val="20"/>
          <w:szCs w:val="20"/>
        </w:rPr>
        <w:t xml:space="preserve">Over the past decade, online water quality monitoring has been widely used in many countries known to having serious issues related to environmental pollution [1-3]. In such countries, accurate, </w:t>
      </w:r>
      <w:proofErr w:type="gramStart"/>
      <w:r>
        <w:rPr>
          <w:sz w:val="20"/>
          <w:szCs w:val="20"/>
        </w:rPr>
        <w:t>reliable</w:t>
      </w:r>
      <w:proofErr w:type="gramEnd"/>
      <w:r>
        <w:rPr>
          <w:sz w:val="20"/>
          <w:szCs w:val="20"/>
        </w:rPr>
        <w:t xml:space="preserve"> and real time water quality parameter data are required by environmental authorities to ensure that industrial and domestic pollutants are kept below</w:t>
      </w:r>
    </w:p>
    <w:p w14:paraId="3FF354D4" w14:textId="51A30982" w:rsidR="00E12B54" w:rsidRDefault="009F68EB" w:rsidP="00E12B54">
      <w:pPr>
        <w:pStyle w:val="Heading3"/>
      </w:pPr>
      <w:hyperlink r:id="rId13" w:history="1">
        <w:r w:rsidR="00E12B54">
          <w:rPr>
            <w:rStyle w:val="Hyperlink"/>
          </w:rPr>
          <w:t>Experimental evaluation of an autonomous surface vehicle for water quality and greenhouse gas emission monitoring</w:t>
        </w:r>
      </w:hyperlink>
      <w:r w:rsidR="00E12B54">
        <w:t xml:space="preserve"> 2010 (47)</w:t>
      </w:r>
    </w:p>
    <w:p w14:paraId="76B09A4A" w14:textId="701BEF75" w:rsidR="00E12B54" w:rsidRDefault="00E12B54" w:rsidP="00E12B54">
      <w:pPr>
        <w:pStyle w:val="Heading3"/>
      </w:pPr>
    </w:p>
    <w:p w14:paraId="718DF6D9" w14:textId="4074F6E0" w:rsidR="00E12B54" w:rsidRDefault="00E12B54" w:rsidP="00E12B54">
      <w:pPr>
        <w:spacing w:after="0" w:line="240" w:lineRule="auto"/>
        <w:rPr>
          <w:rFonts w:ascii="Times New Roman" w:eastAsia="Times New Roman" w:hAnsi="Times New Roman" w:cs="Times New Roman"/>
          <w:sz w:val="24"/>
          <w:szCs w:val="24"/>
        </w:rPr>
      </w:pPr>
      <w:proofErr w:type="spellStart"/>
      <w:r w:rsidRPr="00E12B54">
        <w:rPr>
          <w:rFonts w:ascii="Times New Roman" w:eastAsia="Times New Roman" w:hAnsi="Times New Roman" w:cs="Times New Roman"/>
          <w:sz w:val="24"/>
          <w:szCs w:val="24"/>
        </w:rPr>
        <w:t>Dunbabin</w:t>
      </w:r>
      <w:proofErr w:type="spellEnd"/>
      <w:r w:rsidRPr="00E12B54">
        <w:rPr>
          <w:rFonts w:ascii="Times New Roman" w:eastAsia="Times New Roman" w:hAnsi="Times New Roman" w:cs="Times New Roman"/>
          <w:sz w:val="24"/>
          <w:szCs w:val="24"/>
        </w:rPr>
        <w:t xml:space="preserve">, M., &amp; </w:t>
      </w:r>
      <w:proofErr w:type="spellStart"/>
      <w:r w:rsidRPr="00E12B54">
        <w:rPr>
          <w:rFonts w:ascii="Times New Roman" w:eastAsia="Times New Roman" w:hAnsi="Times New Roman" w:cs="Times New Roman"/>
          <w:sz w:val="24"/>
          <w:szCs w:val="24"/>
        </w:rPr>
        <w:t>Grinham</w:t>
      </w:r>
      <w:proofErr w:type="spellEnd"/>
      <w:r w:rsidRPr="00E12B54">
        <w:rPr>
          <w:rFonts w:ascii="Times New Roman" w:eastAsia="Times New Roman" w:hAnsi="Times New Roman" w:cs="Times New Roman"/>
          <w:sz w:val="24"/>
          <w:szCs w:val="24"/>
        </w:rPr>
        <w:t xml:space="preserve">, A. (2010, May). Experimental evaluation of an autonomous surface vehicle for water quality and greenhouse gas emission monitoring. In </w:t>
      </w:r>
      <w:r w:rsidRPr="00E12B54">
        <w:rPr>
          <w:rFonts w:ascii="Times New Roman" w:eastAsia="Times New Roman" w:hAnsi="Times New Roman" w:cs="Times New Roman"/>
          <w:i/>
          <w:iCs/>
          <w:sz w:val="24"/>
          <w:szCs w:val="24"/>
        </w:rPr>
        <w:t>2010 IEEE International Conference on Robotics and Automation</w:t>
      </w:r>
      <w:r w:rsidRPr="00E12B54">
        <w:rPr>
          <w:rFonts w:ascii="Times New Roman" w:eastAsia="Times New Roman" w:hAnsi="Times New Roman" w:cs="Times New Roman"/>
          <w:sz w:val="24"/>
          <w:szCs w:val="24"/>
        </w:rPr>
        <w:t xml:space="preserve"> (pp. 5268-5274). IEEE.</w:t>
      </w:r>
    </w:p>
    <w:p w14:paraId="622FBBA6" w14:textId="77777777" w:rsidR="00E12B54" w:rsidRPr="00E12B54" w:rsidRDefault="00E12B54" w:rsidP="00E12B54">
      <w:pPr>
        <w:spacing w:after="0" w:line="240" w:lineRule="auto"/>
        <w:rPr>
          <w:rFonts w:ascii="Times New Roman" w:eastAsia="Times New Roman" w:hAnsi="Times New Roman" w:cs="Times New Roman"/>
          <w:sz w:val="24"/>
          <w:szCs w:val="24"/>
        </w:rPr>
      </w:pPr>
    </w:p>
    <w:p w14:paraId="37D6F418" w14:textId="7FC61648" w:rsidR="00E12B54" w:rsidRDefault="00E12B54" w:rsidP="00927AB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solar powered catamaran </w:t>
      </w:r>
      <w:proofErr w:type="gramStart"/>
      <w:r>
        <w:rPr>
          <w:rFonts w:ascii="Times-Roman" w:hAnsi="Times-Roman" w:cs="Times-Roman"/>
          <w:sz w:val="20"/>
          <w:szCs w:val="20"/>
        </w:rPr>
        <w:t>is capable of</w:t>
      </w:r>
      <w:r w:rsidR="00927AB1">
        <w:rPr>
          <w:rFonts w:ascii="Times-Roman" w:hAnsi="Times-Roman" w:cs="Times-Roman"/>
          <w:sz w:val="20"/>
          <w:szCs w:val="20"/>
        </w:rPr>
        <w:t xml:space="preserve"> </w:t>
      </w:r>
      <w:r>
        <w:rPr>
          <w:rFonts w:ascii="Times-Roman" w:hAnsi="Times-Roman" w:cs="Times-Roman"/>
          <w:sz w:val="20"/>
          <w:szCs w:val="20"/>
        </w:rPr>
        <w:t>collecting</w:t>
      </w:r>
      <w:proofErr w:type="gramEnd"/>
      <w:r>
        <w:rPr>
          <w:rFonts w:ascii="Times-Roman" w:hAnsi="Times-Roman" w:cs="Times-Roman"/>
          <w:sz w:val="20"/>
          <w:szCs w:val="20"/>
        </w:rPr>
        <w:t xml:space="preserve"> various water quality measurements by moving</w:t>
      </w:r>
      <w:r w:rsidR="00927AB1">
        <w:rPr>
          <w:rFonts w:ascii="Times-Roman" w:hAnsi="Times-Roman" w:cs="Times-Roman"/>
          <w:sz w:val="20"/>
          <w:szCs w:val="20"/>
        </w:rPr>
        <w:t xml:space="preserve"> </w:t>
      </w:r>
      <w:r>
        <w:rPr>
          <w:rFonts w:ascii="Times-Roman" w:hAnsi="Times-Roman" w:cs="Times-Roman"/>
          <w:sz w:val="20"/>
          <w:szCs w:val="20"/>
        </w:rPr>
        <w:t xml:space="preserve">a sensor payload up and down the water column </w:t>
      </w:r>
    </w:p>
    <w:p w14:paraId="777B78C5" w14:textId="77777777" w:rsidR="00E12B54" w:rsidRDefault="00E12B54" w:rsidP="00E12B54">
      <w:pPr>
        <w:spacing w:after="0" w:line="240" w:lineRule="auto"/>
        <w:rPr>
          <w:rFonts w:ascii="Times New Roman" w:eastAsia="Times New Roman" w:hAnsi="Times New Roman" w:cs="Times New Roman"/>
          <w:color w:val="000000"/>
          <w:sz w:val="24"/>
          <w:szCs w:val="24"/>
        </w:rPr>
      </w:pPr>
    </w:p>
    <w:p w14:paraId="2DAF6CFA" w14:textId="0BAAF072" w:rsidR="00E12B54" w:rsidRDefault="00E12B54" w:rsidP="00E12B54">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This study evaluated experimentally an ASV capable of navigating complex inland water reservoirs and measuring a range of water quality properties.</w:t>
      </w:r>
    </w:p>
    <w:p w14:paraId="3A87ED64" w14:textId="77777777" w:rsidR="00E12B54" w:rsidRPr="00055C0F" w:rsidRDefault="00E12B54" w:rsidP="00E12B54">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role of the ASV is to autonomously navigate and continuously collect WQ information and relay back to the shore in real-time</w:t>
      </w:r>
    </w:p>
    <w:p w14:paraId="69F015F9" w14:textId="14D8A640" w:rsidR="00E12B54" w:rsidRDefault="00E12B54" w:rsidP="00E12B54">
      <w:pPr>
        <w:spacing w:after="0" w:line="240" w:lineRule="auto"/>
        <w:rPr>
          <w:rFonts w:ascii="Times New Roman" w:eastAsia="Times New Roman" w:hAnsi="Times New Roman" w:cs="Times New Roman"/>
          <w:color w:val="000000"/>
          <w:sz w:val="24"/>
          <w:szCs w:val="24"/>
        </w:rPr>
      </w:pPr>
    </w:p>
    <w:p w14:paraId="6A6D5A2E" w14:textId="77777777" w:rsidR="00E12B54" w:rsidRPr="00055C0F" w:rsidRDefault="00E12B54" w:rsidP="00E12B54">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data collected by the ASV complemented with existing manual monitoring campaigns with improved spatial and temporal monitoring of water storage.</w:t>
      </w:r>
    </w:p>
    <w:p w14:paraId="566E8EE9" w14:textId="77777777" w:rsidR="00E12B54" w:rsidRDefault="00E12B54" w:rsidP="00E12B54">
      <w:pPr>
        <w:spacing w:after="0" w:line="240" w:lineRule="auto"/>
        <w:rPr>
          <w:rFonts w:ascii="Times New Roman" w:eastAsia="Times New Roman" w:hAnsi="Times New Roman" w:cs="Times New Roman"/>
          <w:color w:val="000000"/>
          <w:sz w:val="24"/>
          <w:szCs w:val="24"/>
        </w:rPr>
      </w:pPr>
    </w:p>
    <w:p w14:paraId="39D1CB67" w14:textId="702745D8" w:rsidR="00E12B54" w:rsidRPr="00055C0F" w:rsidRDefault="00E12B54" w:rsidP="00E12B54">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continuous monitoring of these nodes enables early detection of events such as algal blooms</w:t>
      </w:r>
    </w:p>
    <w:p w14:paraId="7ABE4EF7" w14:textId="77777777" w:rsidR="00E12B54" w:rsidRDefault="00E12B54" w:rsidP="00E12B54">
      <w:pPr>
        <w:pStyle w:val="Heading3"/>
      </w:pPr>
    </w:p>
    <w:p w14:paraId="60C3D553" w14:textId="6E219626" w:rsidR="000315FF" w:rsidRDefault="009F68EB" w:rsidP="000315FF">
      <w:pPr>
        <w:pStyle w:val="Heading3"/>
      </w:pPr>
      <w:hyperlink r:id="rId14" w:history="1">
        <w:r w:rsidR="000315FF">
          <w:rPr>
            <w:rStyle w:val="Hyperlink"/>
          </w:rPr>
          <w:t>Smart technology for water quality control: Feedback about use of water quality sensors</w:t>
        </w:r>
      </w:hyperlink>
      <w:r w:rsidR="000315FF">
        <w:t xml:space="preserve"> 2017, (2)</w:t>
      </w:r>
    </w:p>
    <w:p w14:paraId="3BCF3E41" w14:textId="77777777" w:rsidR="000315FF" w:rsidRPr="000315FF" w:rsidRDefault="000315FF" w:rsidP="000315FF">
      <w:pPr>
        <w:spacing w:after="0" w:line="240" w:lineRule="auto"/>
        <w:rPr>
          <w:rFonts w:ascii="Times New Roman" w:eastAsia="Times New Roman" w:hAnsi="Times New Roman" w:cs="Times New Roman"/>
          <w:sz w:val="24"/>
          <w:szCs w:val="24"/>
        </w:rPr>
      </w:pPr>
      <w:r w:rsidRPr="000315FF">
        <w:rPr>
          <w:rFonts w:ascii="Times New Roman" w:eastAsia="Times New Roman" w:hAnsi="Times New Roman" w:cs="Times New Roman"/>
          <w:sz w:val="24"/>
          <w:szCs w:val="24"/>
        </w:rPr>
        <w:t xml:space="preserve">Saab, C., </w:t>
      </w:r>
      <w:proofErr w:type="spellStart"/>
      <w:r w:rsidRPr="000315FF">
        <w:rPr>
          <w:rFonts w:ascii="Times New Roman" w:eastAsia="Times New Roman" w:hAnsi="Times New Roman" w:cs="Times New Roman"/>
          <w:sz w:val="24"/>
          <w:szCs w:val="24"/>
        </w:rPr>
        <w:t>Shahrour</w:t>
      </w:r>
      <w:proofErr w:type="spellEnd"/>
      <w:r w:rsidRPr="000315FF">
        <w:rPr>
          <w:rFonts w:ascii="Times New Roman" w:eastAsia="Times New Roman" w:hAnsi="Times New Roman" w:cs="Times New Roman"/>
          <w:sz w:val="24"/>
          <w:szCs w:val="24"/>
        </w:rPr>
        <w:t xml:space="preserve">, I., &amp; </w:t>
      </w:r>
      <w:proofErr w:type="spellStart"/>
      <w:r w:rsidRPr="000315FF">
        <w:rPr>
          <w:rFonts w:ascii="Times New Roman" w:eastAsia="Times New Roman" w:hAnsi="Times New Roman" w:cs="Times New Roman"/>
          <w:sz w:val="24"/>
          <w:szCs w:val="24"/>
        </w:rPr>
        <w:t>Chehade</w:t>
      </w:r>
      <w:proofErr w:type="spellEnd"/>
      <w:r w:rsidRPr="000315FF">
        <w:rPr>
          <w:rFonts w:ascii="Times New Roman" w:eastAsia="Times New Roman" w:hAnsi="Times New Roman" w:cs="Times New Roman"/>
          <w:sz w:val="24"/>
          <w:szCs w:val="24"/>
        </w:rPr>
        <w:t xml:space="preserve">, F. H. (2017, September). Smart technology for water quality control: Feedback about use of water quality sensors. In </w:t>
      </w:r>
      <w:r w:rsidRPr="000315FF">
        <w:rPr>
          <w:rFonts w:ascii="Times New Roman" w:eastAsia="Times New Roman" w:hAnsi="Times New Roman" w:cs="Times New Roman"/>
          <w:i/>
          <w:iCs/>
          <w:sz w:val="24"/>
          <w:szCs w:val="24"/>
        </w:rPr>
        <w:t>2017 Sensors Networks Smart and Emerging Technologies (SENSET)</w:t>
      </w:r>
      <w:r w:rsidRPr="000315FF">
        <w:rPr>
          <w:rFonts w:ascii="Times New Roman" w:eastAsia="Times New Roman" w:hAnsi="Times New Roman" w:cs="Times New Roman"/>
          <w:sz w:val="24"/>
          <w:szCs w:val="24"/>
        </w:rPr>
        <w:t xml:space="preserve"> (pp. 1-4). IEEE.</w:t>
      </w:r>
    </w:p>
    <w:p w14:paraId="12370904" w14:textId="44685AD2" w:rsidR="000B5C85" w:rsidRDefault="000B5C85" w:rsidP="000B5C85">
      <w:pPr>
        <w:pStyle w:val="Heading3"/>
      </w:pPr>
    </w:p>
    <w:p w14:paraId="35138282" w14:textId="479B7127" w:rsidR="00114B1A" w:rsidRDefault="009F68EB" w:rsidP="00114B1A">
      <w:pPr>
        <w:pStyle w:val="Heading3"/>
        <w:shd w:val="clear" w:color="auto" w:fill="FFFFFF"/>
        <w:spacing w:before="0" w:beforeAutospacing="0" w:after="30" w:afterAutospacing="0" w:line="285" w:lineRule="atLeast"/>
        <w:ind w:right="1500"/>
        <w:rPr>
          <w:rFonts w:ascii="Arial" w:hAnsi="Arial" w:cs="Arial"/>
          <w:b w:val="0"/>
          <w:bCs w:val="0"/>
          <w:color w:val="222222"/>
          <w:sz w:val="26"/>
          <w:szCs w:val="26"/>
        </w:rPr>
      </w:pPr>
      <w:hyperlink r:id="rId15" w:history="1">
        <w:r w:rsidR="00114B1A">
          <w:rPr>
            <w:rStyle w:val="Hyperlink"/>
            <w:rFonts w:ascii="Arial" w:hAnsi="Arial" w:cs="Arial"/>
            <w:b w:val="0"/>
            <w:bCs w:val="0"/>
            <w:color w:val="1A0DAB"/>
            <w:sz w:val="26"/>
            <w:szCs w:val="26"/>
          </w:rPr>
          <w:t>Smart technology for water quality control: Feedback about use of water quality sensors</w:t>
        </w:r>
      </w:hyperlink>
      <w:r w:rsidR="00114B1A">
        <w:rPr>
          <w:rFonts w:ascii="Arial" w:hAnsi="Arial" w:cs="Arial"/>
          <w:b w:val="0"/>
          <w:bCs w:val="0"/>
          <w:color w:val="222222"/>
          <w:sz w:val="26"/>
          <w:szCs w:val="26"/>
        </w:rPr>
        <w:t xml:space="preserve"> 2017 (2)</w:t>
      </w:r>
    </w:p>
    <w:p w14:paraId="7270F25E" w14:textId="6D64C37A" w:rsidR="00114B1A" w:rsidRDefault="00114B1A" w:rsidP="000B5C85">
      <w:pPr>
        <w:pStyle w:val="Heading3"/>
      </w:pPr>
      <w:r>
        <w:rPr>
          <w:rFonts w:ascii="Arial" w:hAnsi="Arial" w:cs="Arial"/>
          <w:color w:val="222222"/>
          <w:sz w:val="20"/>
          <w:szCs w:val="20"/>
          <w:shd w:val="clear" w:color="auto" w:fill="FFFFFF"/>
        </w:rPr>
        <w:t xml:space="preserve">Saab, C., </w:t>
      </w:r>
      <w:proofErr w:type="spellStart"/>
      <w:r>
        <w:rPr>
          <w:rFonts w:ascii="Arial" w:hAnsi="Arial" w:cs="Arial"/>
          <w:color w:val="222222"/>
          <w:sz w:val="20"/>
          <w:szCs w:val="20"/>
          <w:shd w:val="clear" w:color="auto" w:fill="FFFFFF"/>
        </w:rPr>
        <w:t>Shahrour</w:t>
      </w:r>
      <w:proofErr w:type="spellEnd"/>
      <w:r>
        <w:rPr>
          <w:rFonts w:ascii="Arial" w:hAnsi="Arial" w:cs="Arial"/>
          <w:color w:val="222222"/>
          <w:sz w:val="20"/>
          <w:szCs w:val="20"/>
          <w:shd w:val="clear" w:color="auto" w:fill="FFFFFF"/>
        </w:rPr>
        <w:t xml:space="preserve">, I., &amp; </w:t>
      </w:r>
      <w:proofErr w:type="spellStart"/>
      <w:r>
        <w:rPr>
          <w:rFonts w:ascii="Arial" w:hAnsi="Arial" w:cs="Arial"/>
          <w:color w:val="222222"/>
          <w:sz w:val="20"/>
          <w:szCs w:val="20"/>
          <w:shd w:val="clear" w:color="auto" w:fill="FFFFFF"/>
        </w:rPr>
        <w:t>Chehade</w:t>
      </w:r>
      <w:proofErr w:type="spellEnd"/>
      <w:r>
        <w:rPr>
          <w:rFonts w:ascii="Arial" w:hAnsi="Arial" w:cs="Arial"/>
          <w:color w:val="222222"/>
          <w:sz w:val="20"/>
          <w:szCs w:val="20"/>
          <w:shd w:val="clear" w:color="auto" w:fill="FFFFFF"/>
        </w:rPr>
        <w:t>, F. H. (2017, September). Smart technology for water quality control: Feedback about use of water quality sensors. In </w:t>
      </w:r>
      <w:r>
        <w:rPr>
          <w:rFonts w:ascii="Arial" w:hAnsi="Arial" w:cs="Arial"/>
          <w:i/>
          <w:iCs/>
          <w:color w:val="222222"/>
          <w:sz w:val="20"/>
          <w:szCs w:val="20"/>
          <w:shd w:val="clear" w:color="auto" w:fill="FFFFFF"/>
        </w:rPr>
        <w:t>2017 Sensors Networks Smart and Emerging Technologies (SENSET)</w:t>
      </w:r>
      <w:r>
        <w:rPr>
          <w:rFonts w:ascii="Arial" w:hAnsi="Arial" w:cs="Arial"/>
          <w:color w:val="222222"/>
          <w:sz w:val="20"/>
          <w:szCs w:val="20"/>
          <w:shd w:val="clear" w:color="auto" w:fill="FFFFFF"/>
        </w:rPr>
        <w:t> (pp. 1-4). IEEE.</w:t>
      </w:r>
    </w:p>
    <w:p w14:paraId="660E6B73" w14:textId="1421260B" w:rsidR="00114B1A" w:rsidRDefault="00114B1A" w:rsidP="00114B1A">
      <w:pPr>
        <w:spacing w:after="0" w:line="240" w:lineRule="auto"/>
        <w:rPr>
          <w:rFonts w:ascii="Times New Roman" w:eastAsia="Times New Roman" w:hAnsi="Times New Roman" w:cs="Times New Roman"/>
          <w:color w:val="2E414F"/>
          <w:sz w:val="24"/>
          <w:szCs w:val="24"/>
        </w:rPr>
      </w:pPr>
      <w:r>
        <w:rPr>
          <w:rFonts w:ascii="Times New Roman" w:eastAsia="Times New Roman" w:hAnsi="Times New Roman" w:cs="Times New Roman"/>
          <w:color w:val="2E414F"/>
          <w:sz w:val="24"/>
          <w:szCs w:val="24"/>
        </w:rPr>
        <w:t>Total Organic Carbon, Dissolved Organic Carbon, pH, free chlorine, conductivity</w:t>
      </w:r>
    </w:p>
    <w:p w14:paraId="682B8764" w14:textId="744F90E0" w:rsidR="00114B1A" w:rsidRDefault="00114B1A" w:rsidP="00114B1A">
      <w:pPr>
        <w:spacing w:after="0" w:line="240" w:lineRule="auto"/>
        <w:rPr>
          <w:rFonts w:ascii="Times New Roman" w:eastAsia="Times New Roman" w:hAnsi="Times New Roman" w:cs="Times New Roman"/>
          <w:color w:val="2E414F"/>
          <w:sz w:val="24"/>
          <w:szCs w:val="24"/>
        </w:rPr>
      </w:pPr>
      <w:r w:rsidRPr="00055C0F">
        <w:rPr>
          <w:rFonts w:ascii="Times New Roman" w:eastAsia="Times New Roman" w:hAnsi="Times New Roman" w:cs="Times New Roman"/>
          <w:color w:val="2E414F"/>
          <w:sz w:val="24"/>
          <w:szCs w:val="24"/>
        </w:rPr>
        <w:t xml:space="preserve">The traditional methods frequently used, are based on laboratory </w:t>
      </w:r>
      <w:proofErr w:type="gramStart"/>
      <w:r w:rsidR="00927AB1" w:rsidRPr="00055C0F">
        <w:rPr>
          <w:rFonts w:ascii="Times New Roman" w:eastAsia="Times New Roman" w:hAnsi="Times New Roman" w:cs="Times New Roman"/>
          <w:color w:val="2E414F"/>
          <w:sz w:val="24"/>
          <w:szCs w:val="24"/>
        </w:rPr>
        <w:t>analyses</w:t>
      </w:r>
      <w:proofErr w:type="gramEnd"/>
      <w:r w:rsidR="00927AB1" w:rsidRPr="00055C0F">
        <w:rPr>
          <w:rFonts w:ascii="Times New Roman" w:eastAsia="Times New Roman" w:hAnsi="Times New Roman" w:cs="Times New Roman"/>
          <w:color w:val="2E414F"/>
          <w:sz w:val="24"/>
          <w:szCs w:val="24"/>
        </w:rPr>
        <w:t xml:space="preserve"> and</w:t>
      </w:r>
      <w:r w:rsidRPr="00055C0F">
        <w:rPr>
          <w:rFonts w:ascii="Times New Roman" w:eastAsia="Times New Roman" w:hAnsi="Times New Roman" w:cs="Times New Roman"/>
          <w:color w:val="2E414F"/>
          <w:sz w:val="24"/>
          <w:szCs w:val="24"/>
        </w:rPr>
        <w:t xml:space="preserve"> take several days.  To prevent earlier water quality degradation, real-time monitoring is required. </w:t>
      </w:r>
    </w:p>
    <w:p w14:paraId="4D14A494" w14:textId="77777777" w:rsidR="00114B1A" w:rsidRPr="00055C0F" w:rsidRDefault="00114B1A" w:rsidP="00114B1A">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For early detection of contamination in water distribution networks distributed sensor networks were used which performed well compared to laboratory tests</w:t>
      </w:r>
    </w:p>
    <w:p w14:paraId="0BA17BBC" w14:textId="77777777" w:rsidR="00114B1A" w:rsidRPr="00055C0F" w:rsidRDefault="00114B1A" w:rsidP="00114B1A">
      <w:pPr>
        <w:spacing w:after="0" w:line="240" w:lineRule="auto"/>
        <w:rPr>
          <w:rFonts w:ascii="Times New Roman" w:eastAsia="Times New Roman" w:hAnsi="Times New Roman" w:cs="Times New Roman"/>
          <w:sz w:val="24"/>
          <w:szCs w:val="24"/>
        </w:rPr>
      </w:pPr>
    </w:p>
    <w:p w14:paraId="68F6085A" w14:textId="77777777" w:rsidR="00114B1A" w:rsidRPr="00055C0F" w:rsidRDefault="00114B1A" w:rsidP="00114B1A">
      <w:pPr>
        <w:spacing w:after="0" w:line="240" w:lineRule="auto"/>
        <w:rPr>
          <w:rFonts w:ascii="Times New Roman" w:eastAsia="Times New Roman" w:hAnsi="Times New Roman" w:cs="Times New Roman"/>
          <w:sz w:val="24"/>
          <w:szCs w:val="24"/>
        </w:rPr>
      </w:pPr>
    </w:p>
    <w:p w14:paraId="4BDC6D0A" w14:textId="77777777" w:rsidR="000B5C85" w:rsidRPr="00880980" w:rsidRDefault="000B5C85" w:rsidP="00AE0933">
      <w:pPr>
        <w:autoSpaceDE w:val="0"/>
        <w:autoSpaceDN w:val="0"/>
        <w:adjustRightInd w:val="0"/>
        <w:spacing w:after="0" w:line="240" w:lineRule="auto"/>
        <w:rPr>
          <w:rFonts w:ascii="Times New Roman" w:hAnsi="Times New Roman" w:cs="Times New Roman"/>
          <w:b/>
          <w:bCs/>
        </w:rPr>
      </w:pPr>
    </w:p>
    <w:p w14:paraId="012D01F8" w14:textId="36B125E4" w:rsidR="00AE0933" w:rsidRDefault="00AE0933">
      <w:pPr>
        <w:rPr>
          <w:rFonts w:ascii="Times New Roman" w:hAnsi="Times New Roman" w:cs="Times New Roman"/>
        </w:rPr>
      </w:pPr>
      <w:r>
        <w:rPr>
          <w:rFonts w:ascii="Times New Roman" w:hAnsi="Times New Roman" w:cs="Times New Roman"/>
        </w:rPr>
        <w:br w:type="page"/>
      </w:r>
    </w:p>
    <w:p w14:paraId="45076868" w14:textId="0058EEBE" w:rsidR="00AE0933" w:rsidRDefault="006C356F" w:rsidP="00AE0933">
      <w:pPr>
        <w:autoSpaceDE w:val="0"/>
        <w:autoSpaceDN w:val="0"/>
        <w:adjustRightInd w:val="0"/>
        <w:spacing w:after="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Water warrior Accounts (No citation/Not an article)</w:t>
      </w:r>
      <w:r w:rsidR="00AE26C5">
        <w:rPr>
          <w:rFonts w:ascii="Times New Roman" w:eastAsia="Times New Roman" w:hAnsi="Times New Roman" w:cs="Times New Roman"/>
          <w:b/>
          <w:bCs/>
          <w:sz w:val="27"/>
          <w:szCs w:val="27"/>
        </w:rPr>
        <w:t xml:space="preserve"> Simple guide to lake restoration</w:t>
      </w:r>
    </w:p>
    <w:p w14:paraId="38F98FC2" w14:textId="77777777" w:rsidR="006C356F" w:rsidRPr="008D115A" w:rsidRDefault="006C356F" w:rsidP="00AE0933">
      <w:pPr>
        <w:autoSpaceDE w:val="0"/>
        <w:autoSpaceDN w:val="0"/>
        <w:adjustRightInd w:val="0"/>
        <w:spacing w:after="0" w:line="240" w:lineRule="auto"/>
        <w:rPr>
          <w:rFonts w:ascii="Times New Roman" w:eastAsia="Times New Roman" w:hAnsi="Times New Roman" w:cs="Times New Roman"/>
          <w:b/>
          <w:bCs/>
          <w:sz w:val="27"/>
          <w:szCs w:val="27"/>
        </w:rPr>
      </w:pPr>
    </w:p>
    <w:p w14:paraId="5BAF6005" w14:textId="21D2B19E" w:rsidR="008D115A" w:rsidRDefault="006C356F" w:rsidP="008723B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Water Warrior’s (WW) experience in </w:t>
      </w:r>
      <w:proofErr w:type="gramStart"/>
      <w:r>
        <w:rPr>
          <w:rFonts w:ascii="Times New Roman" w:hAnsi="Times New Roman" w:cs="Times New Roman"/>
        </w:rPr>
        <w:t>Varsity lake</w:t>
      </w:r>
      <w:proofErr w:type="gramEnd"/>
      <w:r>
        <w:rPr>
          <w:rFonts w:ascii="Times New Roman" w:hAnsi="Times New Roman" w:cs="Times New Roman"/>
        </w:rPr>
        <w:t xml:space="preserve"> of UM. In urban setting lakes are either artificial (for recreation) or leftover from mining industry. WW committed to long term </w:t>
      </w:r>
      <w:proofErr w:type="gramStart"/>
      <w:r>
        <w:rPr>
          <w:rFonts w:ascii="Times New Roman" w:hAnsi="Times New Roman" w:cs="Times New Roman"/>
        </w:rPr>
        <w:t>management</w:t>
      </w:r>
      <w:proofErr w:type="gramEnd"/>
      <w:r>
        <w:rPr>
          <w:rFonts w:ascii="Times New Roman" w:hAnsi="Times New Roman" w:cs="Times New Roman"/>
        </w:rPr>
        <w:t xml:space="preserve"> and they use Integrated Lake Basin Management (ILBM) approach.</w:t>
      </w:r>
    </w:p>
    <w:p w14:paraId="2AF4C88D" w14:textId="0BBE8E03" w:rsidR="006C356F" w:rsidRDefault="006C356F" w:rsidP="008723B8">
      <w:pPr>
        <w:autoSpaceDE w:val="0"/>
        <w:autoSpaceDN w:val="0"/>
        <w:adjustRightInd w:val="0"/>
        <w:spacing w:after="0" w:line="240" w:lineRule="auto"/>
        <w:rPr>
          <w:rFonts w:ascii="Times New Roman" w:hAnsi="Times New Roman" w:cs="Times New Roman"/>
        </w:rPr>
      </w:pPr>
    </w:p>
    <w:p w14:paraId="285AB2D4" w14:textId="3A122559" w:rsidR="006C356F" w:rsidRDefault="006C356F" w:rsidP="008723B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ILBM for sustainable management of lakes and it integrates six pillars of </w:t>
      </w:r>
      <w:r w:rsidRPr="006C356F">
        <w:rPr>
          <w:rFonts w:ascii="Times New Roman" w:hAnsi="Times New Roman" w:cs="Times New Roman"/>
        </w:rPr>
        <w:t xml:space="preserve">institutions, participation, policies, technology, </w:t>
      </w:r>
      <w:proofErr w:type="gramStart"/>
      <w:r w:rsidRPr="006C356F">
        <w:rPr>
          <w:rFonts w:ascii="Times New Roman" w:hAnsi="Times New Roman" w:cs="Times New Roman"/>
        </w:rPr>
        <w:t>information</w:t>
      </w:r>
      <w:proofErr w:type="gramEnd"/>
      <w:r w:rsidRPr="006C356F">
        <w:rPr>
          <w:rFonts w:ascii="Times New Roman" w:hAnsi="Times New Roman" w:cs="Times New Roman"/>
        </w:rPr>
        <w:t xml:space="preserve"> and finance</w:t>
      </w:r>
      <w:r>
        <w:rPr>
          <w:rFonts w:ascii="Times New Roman" w:hAnsi="Times New Roman" w:cs="Times New Roman"/>
        </w:rPr>
        <w:t>.</w:t>
      </w:r>
    </w:p>
    <w:p w14:paraId="652F8E4A" w14:textId="6C72873E" w:rsidR="006C356F" w:rsidRDefault="006C356F" w:rsidP="008723B8">
      <w:pPr>
        <w:autoSpaceDE w:val="0"/>
        <w:autoSpaceDN w:val="0"/>
        <w:adjustRightInd w:val="0"/>
        <w:spacing w:after="0" w:line="240" w:lineRule="auto"/>
        <w:rPr>
          <w:rFonts w:ascii="Times New Roman" w:hAnsi="Times New Roman" w:cs="Times New Roman"/>
        </w:rPr>
      </w:pPr>
    </w:p>
    <w:p w14:paraId="00BB57FA" w14:textId="5FAB081D" w:rsidR="006C356F" w:rsidRDefault="006C356F" w:rsidP="008723B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Sources of pollution identified: Point source (pipe, drains or sewerage lines) &amp; </w:t>
      </w:r>
      <w:proofErr w:type="gramStart"/>
      <w:r>
        <w:rPr>
          <w:rFonts w:ascii="Times New Roman" w:hAnsi="Times New Roman" w:cs="Times New Roman"/>
        </w:rPr>
        <w:t>Non-point</w:t>
      </w:r>
      <w:proofErr w:type="gramEnd"/>
      <w:r>
        <w:rPr>
          <w:rFonts w:ascii="Times New Roman" w:hAnsi="Times New Roman" w:cs="Times New Roman"/>
        </w:rPr>
        <w:t xml:space="preserve"> source (rainfall which carries runoff water with human-made pollutant such as fertilizer and trash)</w:t>
      </w:r>
    </w:p>
    <w:p w14:paraId="3F63374C" w14:textId="5C4D34A0" w:rsidR="006C356F" w:rsidRDefault="006C356F" w:rsidP="008723B8">
      <w:pPr>
        <w:autoSpaceDE w:val="0"/>
        <w:autoSpaceDN w:val="0"/>
        <w:adjustRightInd w:val="0"/>
        <w:spacing w:after="0" w:line="240" w:lineRule="auto"/>
        <w:rPr>
          <w:rFonts w:ascii="Times New Roman" w:hAnsi="Times New Roman" w:cs="Times New Roman"/>
        </w:rPr>
      </w:pPr>
    </w:p>
    <w:p w14:paraId="18E8CC0C" w14:textId="2DE7A182" w:rsidR="006C356F" w:rsidRDefault="006C356F" w:rsidP="008723B8">
      <w:pPr>
        <w:autoSpaceDE w:val="0"/>
        <w:autoSpaceDN w:val="0"/>
        <w:adjustRightInd w:val="0"/>
        <w:spacing w:after="0" w:line="240" w:lineRule="auto"/>
        <w:rPr>
          <w:rFonts w:ascii="Times New Roman" w:hAnsi="Times New Roman" w:cs="Times New Roman"/>
        </w:rPr>
      </w:pPr>
      <w:r>
        <w:rPr>
          <w:rFonts w:ascii="Times New Roman" w:hAnsi="Times New Roman" w:cs="Times New Roman"/>
        </w:rPr>
        <w:t>WW check water quality to assess the current state of the lake ad set target for lake restoration (research, fixing and life)</w:t>
      </w:r>
    </w:p>
    <w:p w14:paraId="2A2BC867" w14:textId="258C43F7" w:rsidR="006C356F" w:rsidRDefault="006C356F" w:rsidP="008723B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Lab tests give accurate measurements whereas </w:t>
      </w:r>
      <w:proofErr w:type="spellStart"/>
      <w:r>
        <w:rPr>
          <w:rFonts w:ascii="Times New Roman" w:hAnsi="Times New Roman" w:cs="Times New Roman"/>
        </w:rPr>
        <w:t>lowcost</w:t>
      </w:r>
      <w:proofErr w:type="spellEnd"/>
      <w:r>
        <w:rPr>
          <w:rFonts w:ascii="Times New Roman" w:hAnsi="Times New Roman" w:cs="Times New Roman"/>
        </w:rPr>
        <w:t xml:space="preserve"> monitoring kit provide a baseline</w:t>
      </w:r>
      <w:r w:rsidR="008967EF">
        <w:rPr>
          <w:rFonts w:ascii="Times New Roman" w:hAnsi="Times New Roman" w:cs="Times New Roman"/>
        </w:rPr>
        <w:t xml:space="preserve"> although the measurements are not reliable and has low accuracy. To get accurate data, monitoring tests need to be done in-situ for params such as DO and temp and ex-situ (at the lab).</w:t>
      </w:r>
    </w:p>
    <w:p w14:paraId="2F0B3B6E" w14:textId="73A7FCD6" w:rsidR="008967EF" w:rsidRDefault="008967EF" w:rsidP="008723B8">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Six standard parameters they measure are: Ammoniacal Nitrogen, Biochemical Oxygen Demand, Chemical Oxygen Demand, Dissolved Oxygen, pH and Total Suspended Solids according to National Water Quality standards for Malaysia [</w:t>
      </w:r>
      <w:hyperlink r:id="rId16" w:history="1">
        <w:r w:rsidRPr="0000523B">
          <w:rPr>
            <w:rStyle w:val="Hyperlink"/>
            <w:rFonts w:ascii="Times New Roman" w:hAnsi="Times New Roman" w:cs="Times New Roman"/>
          </w:rPr>
          <w:t>http://www.wepa-db.net/policies/law/malaysia/eq_surface.htm</w:t>
        </w:r>
      </w:hyperlink>
      <w:r>
        <w:rPr>
          <w:rFonts w:ascii="Times New Roman" w:hAnsi="Times New Roman" w:cs="Times New Roman"/>
        </w:rPr>
        <w:t>]</w:t>
      </w:r>
    </w:p>
    <w:p w14:paraId="0E9B8C31" w14:textId="005DDD64" w:rsidR="008967EF" w:rsidRDefault="008967EF" w:rsidP="008723B8">
      <w:pPr>
        <w:autoSpaceDE w:val="0"/>
        <w:autoSpaceDN w:val="0"/>
        <w:adjustRightInd w:val="0"/>
        <w:spacing w:after="0" w:line="240" w:lineRule="auto"/>
        <w:rPr>
          <w:rFonts w:ascii="Times New Roman" w:hAnsi="Times New Roman" w:cs="Times New Roman"/>
        </w:rPr>
      </w:pPr>
    </w:p>
    <w:p w14:paraId="09B71717" w14:textId="510D8DF1" w:rsidR="008967EF" w:rsidRDefault="008967EF" w:rsidP="008723B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Main challenges faced is Eutrophication where the water turn green or brown or worse, bluish- called algal bloom. Algal bloom occurs mainly die to nutrient loading from fertilizers and human/animal waste. To prevent eutrophication, Nutrient inlet needs to be controlled, aeration is needed which is provide by aerator or recreational activities such as kayaking or to introduce zooplankton such as daphnia that feeds on the algae. Extreme cases of aquatic weeds or wetland plant such as water cabbage and water hyacinth </w:t>
      </w:r>
      <w:proofErr w:type="gramStart"/>
      <w:r>
        <w:rPr>
          <w:rFonts w:ascii="Times New Roman" w:hAnsi="Times New Roman" w:cs="Times New Roman"/>
        </w:rPr>
        <w:t>grows</w:t>
      </w:r>
      <w:proofErr w:type="gramEnd"/>
      <w:r>
        <w:rPr>
          <w:rFonts w:ascii="Times New Roman" w:hAnsi="Times New Roman" w:cs="Times New Roman"/>
        </w:rPr>
        <w:t xml:space="preserve"> abundantly and can be overcome by controlling nutrient loading through manual harvesting or </w:t>
      </w:r>
      <w:proofErr w:type="spellStart"/>
      <w:r>
        <w:rPr>
          <w:rFonts w:ascii="Times New Roman" w:hAnsi="Times New Roman" w:cs="Times New Roman"/>
        </w:rPr>
        <w:t>inrofucing</w:t>
      </w:r>
      <w:proofErr w:type="spellEnd"/>
      <w:r>
        <w:rPr>
          <w:rFonts w:ascii="Times New Roman" w:hAnsi="Times New Roman" w:cs="Times New Roman"/>
        </w:rPr>
        <w:t xml:space="preserve"> new species which feeds on the plants such as grass carp.</w:t>
      </w:r>
    </w:p>
    <w:p w14:paraId="100B4945" w14:textId="1C069311" w:rsidR="008967EF" w:rsidRDefault="008967EF" w:rsidP="008723B8">
      <w:pPr>
        <w:autoSpaceDE w:val="0"/>
        <w:autoSpaceDN w:val="0"/>
        <w:adjustRightInd w:val="0"/>
        <w:spacing w:after="0" w:line="240" w:lineRule="auto"/>
        <w:rPr>
          <w:rFonts w:ascii="Times New Roman" w:hAnsi="Times New Roman" w:cs="Times New Roman"/>
        </w:rPr>
      </w:pPr>
    </w:p>
    <w:p w14:paraId="75CDB782" w14:textId="77777777" w:rsidR="00052413" w:rsidRDefault="008967EF" w:rsidP="008723B8">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Citizent</w:t>
      </w:r>
      <w:proofErr w:type="spellEnd"/>
      <w:r>
        <w:rPr>
          <w:rFonts w:ascii="Times New Roman" w:hAnsi="Times New Roman" w:cs="Times New Roman"/>
        </w:rPr>
        <w:t xml:space="preserve"> scientist are involves in restoration work, giving them a sense of belonging to the area and the data collected from water quality monitoring is plotted in the Eco-heart index (heart shaped graph). The </w:t>
      </w:r>
      <w:proofErr w:type="gramStart"/>
      <w:r>
        <w:rPr>
          <w:rFonts w:ascii="Times New Roman" w:hAnsi="Times New Roman" w:cs="Times New Roman"/>
        </w:rPr>
        <w:t>results</w:t>
      </w:r>
      <w:proofErr w:type="gramEnd"/>
      <w:r>
        <w:rPr>
          <w:rFonts w:ascii="Times New Roman" w:hAnsi="Times New Roman" w:cs="Times New Roman"/>
        </w:rPr>
        <w:t xml:space="preserve"> of the monitoring needs to be archived and stored </w:t>
      </w:r>
      <w:proofErr w:type="spellStart"/>
      <w:r>
        <w:rPr>
          <w:rFonts w:ascii="Times New Roman" w:hAnsi="Times New Roman" w:cs="Times New Roman"/>
        </w:rPr>
        <w:t>ni</w:t>
      </w:r>
      <w:proofErr w:type="spellEnd"/>
      <w:r>
        <w:rPr>
          <w:rFonts w:ascii="Times New Roman" w:hAnsi="Times New Roman" w:cs="Times New Roman"/>
        </w:rPr>
        <w:t xml:space="preserve"> the form of online mapping. The platform serves as </w:t>
      </w:r>
      <w:r w:rsidR="00052413">
        <w:rPr>
          <w:rFonts w:ascii="Times New Roman" w:hAnsi="Times New Roman" w:cs="Times New Roman"/>
        </w:rPr>
        <w:t xml:space="preserve">information hub and aids in the decision-making process by stakeholders </w:t>
      </w:r>
      <w:proofErr w:type="gramStart"/>
      <w:r w:rsidR="00052413">
        <w:rPr>
          <w:rFonts w:ascii="Times New Roman" w:hAnsi="Times New Roman" w:cs="Times New Roman"/>
        </w:rPr>
        <w:t>and also</w:t>
      </w:r>
      <w:proofErr w:type="gramEnd"/>
      <w:r w:rsidR="00052413">
        <w:rPr>
          <w:rFonts w:ascii="Times New Roman" w:hAnsi="Times New Roman" w:cs="Times New Roman"/>
        </w:rPr>
        <w:t xml:space="preserve"> makes the community more aware</w:t>
      </w:r>
    </w:p>
    <w:p w14:paraId="2C19F655" w14:textId="77777777" w:rsidR="00052413" w:rsidRDefault="00052413" w:rsidP="008723B8">
      <w:pPr>
        <w:autoSpaceDE w:val="0"/>
        <w:autoSpaceDN w:val="0"/>
        <w:adjustRightInd w:val="0"/>
        <w:spacing w:after="0" w:line="240" w:lineRule="auto"/>
        <w:rPr>
          <w:rFonts w:ascii="Times New Roman" w:hAnsi="Times New Roman" w:cs="Times New Roman"/>
        </w:rPr>
      </w:pPr>
    </w:p>
    <w:p w14:paraId="370804DC" w14:textId="460597C9" w:rsidR="00052413" w:rsidRDefault="00052413" w:rsidP="00052413">
      <w:pPr>
        <w:pStyle w:val="Heading3"/>
      </w:pPr>
      <w:hyperlink r:id="rId17" w:history="1">
        <w:r>
          <w:rPr>
            <w:rStyle w:val="Hyperlink"/>
          </w:rPr>
          <w:t>Development of in situ sensors for chlorophyll concentration measurement</w:t>
        </w:r>
      </w:hyperlink>
      <w:r>
        <w:t xml:space="preserve"> 2015 (32)</w:t>
      </w:r>
    </w:p>
    <w:p w14:paraId="5F9CD56E" w14:textId="6E3B63B3" w:rsidR="00052413" w:rsidRDefault="00052413" w:rsidP="00C510DA">
      <w:pPr>
        <w:spacing w:after="0" w:line="240" w:lineRule="auto"/>
        <w:rPr>
          <w:rFonts w:ascii="Times New Roman" w:eastAsia="Times New Roman" w:hAnsi="Times New Roman" w:cs="Times New Roman"/>
          <w:sz w:val="24"/>
          <w:szCs w:val="24"/>
        </w:rPr>
      </w:pPr>
      <w:r w:rsidRPr="00052413">
        <w:rPr>
          <w:rFonts w:ascii="Times New Roman" w:eastAsia="Times New Roman" w:hAnsi="Times New Roman" w:cs="Times New Roman"/>
          <w:sz w:val="24"/>
          <w:szCs w:val="24"/>
        </w:rPr>
        <w:t xml:space="preserve">Zeng, L., &amp; Li, D. (2015). Development of in situ sensors for chlorophyll concentration measurement. </w:t>
      </w:r>
      <w:r w:rsidRPr="00052413">
        <w:rPr>
          <w:rFonts w:ascii="Times New Roman" w:eastAsia="Times New Roman" w:hAnsi="Times New Roman" w:cs="Times New Roman"/>
          <w:i/>
          <w:iCs/>
          <w:sz w:val="24"/>
          <w:szCs w:val="24"/>
        </w:rPr>
        <w:t>Journal of Sensors</w:t>
      </w:r>
      <w:r w:rsidRPr="00052413">
        <w:rPr>
          <w:rFonts w:ascii="Times New Roman" w:eastAsia="Times New Roman" w:hAnsi="Times New Roman" w:cs="Times New Roman"/>
          <w:sz w:val="24"/>
          <w:szCs w:val="24"/>
        </w:rPr>
        <w:t xml:space="preserve">, </w:t>
      </w:r>
      <w:r w:rsidRPr="00052413">
        <w:rPr>
          <w:rFonts w:ascii="Times New Roman" w:eastAsia="Times New Roman" w:hAnsi="Times New Roman" w:cs="Times New Roman"/>
          <w:i/>
          <w:iCs/>
          <w:sz w:val="24"/>
          <w:szCs w:val="24"/>
        </w:rPr>
        <w:t>2015</w:t>
      </w:r>
      <w:r w:rsidRPr="00052413">
        <w:rPr>
          <w:rFonts w:ascii="Times New Roman" w:eastAsia="Times New Roman" w:hAnsi="Times New Roman" w:cs="Times New Roman"/>
          <w:sz w:val="24"/>
          <w:szCs w:val="24"/>
        </w:rPr>
        <w:t>.</w:t>
      </w:r>
    </w:p>
    <w:p w14:paraId="776CC0B6" w14:textId="2229FB88" w:rsidR="00C510DA" w:rsidRDefault="00C510DA" w:rsidP="00C510DA">
      <w:pPr>
        <w:spacing w:after="0" w:line="240" w:lineRule="auto"/>
        <w:rPr>
          <w:rFonts w:ascii="Times New Roman" w:eastAsia="Times New Roman" w:hAnsi="Times New Roman" w:cs="Times New Roman"/>
          <w:sz w:val="24"/>
          <w:szCs w:val="24"/>
        </w:rPr>
      </w:pPr>
    </w:p>
    <w:p w14:paraId="3FA35C29" w14:textId="0B1C220E" w:rsidR="00C510DA" w:rsidRDefault="00C510DA" w:rsidP="00C510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Chlorophyll measurement is an effective method to quantify and analyze freshwater and seawater phytoplankton in situ. Chlorophyll is measured using fluorescence, which is the red light re-emitted by chlorophyll molecules when excited by light source. It is a noninvasive method for analyzing photosynthetic energy conversion of higher plants, </w:t>
      </w:r>
      <w:proofErr w:type="gramStart"/>
      <w:r>
        <w:rPr>
          <w:rFonts w:ascii="Times New Roman" w:eastAsia="Times New Roman" w:hAnsi="Times New Roman" w:cs="Times New Roman"/>
          <w:sz w:val="24"/>
          <w:szCs w:val="24"/>
        </w:rPr>
        <w:t>algae</w:t>
      </w:r>
      <w:proofErr w:type="gramEnd"/>
      <w:r>
        <w:rPr>
          <w:rFonts w:ascii="Times New Roman" w:eastAsia="Times New Roman" w:hAnsi="Times New Roman" w:cs="Times New Roman"/>
          <w:sz w:val="24"/>
          <w:szCs w:val="24"/>
        </w:rPr>
        <w:t xml:space="preserve"> and bacteria.</w:t>
      </w:r>
    </w:p>
    <w:p w14:paraId="5153370C" w14:textId="00739789" w:rsidR="00C510DA" w:rsidRDefault="00C510DA" w:rsidP="00C510DA">
      <w:pPr>
        <w:spacing w:after="0" w:line="240" w:lineRule="auto"/>
        <w:rPr>
          <w:rFonts w:ascii="Times New Roman" w:eastAsia="Times New Roman" w:hAnsi="Times New Roman" w:cs="Times New Roman"/>
          <w:sz w:val="24"/>
          <w:szCs w:val="24"/>
        </w:rPr>
      </w:pPr>
    </w:p>
    <w:p w14:paraId="6D8923E1" w14:textId="106637F5" w:rsidR="00C510DA" w:rsidRDefault="00C510DA" w:rsidP="00C510DA">
      <w:pPr>
        <w:autoSpaceDE w:val="0"/>
        <w:autoSpaceDN w:val="0"/>
        <w:adjustRightInd w:val="0"/>
        <w:spacing w:after="0" w:line="240" w:lineRule="auto"/>
        <w:rPr>
          <w:rFonts w:ascii="MinionPro-Regular" w:eastAsia="MinionPro-Regular" w:cs="MinionPro-Regular"/>
          <w:sz w:val="20"/>
          <w:szCs w:val="20"/>
        </w:rPr>
      </w:pPr>
      <w:r>
        <w:rPr>
          <w:rFonts w:ascii="MinionPro-Regular" w:eastAsia="MinionPro-Regular" w:cs="MinionPro-Regular"/>
          <w:sz w:val="20"/>
          <w:szCs w:val="20"/>
        </w:rPr>
        <w:lastRenderedPageBreak/>
        <w:t>Fluorometry has long been used to study phytoplankton in</w:t>
      </w:r>
      <w:r>
        <w:rPr>
          <w:rFonts w:ascii="MinionPro-Regular" w:eastAsia="MinionPro-Regular" w:cs="MinionPro-Regular"/>
          <w:sz w:val="20"/>
          <w:szCs w:val="20"/>
        </w:rPr>
        <w:t xml:space="preserve"> </w:t>
      </w:r>
      <w:r>
        <w:rPr>
          <w:rFonts w:ascii="MinionPro-Regular" w:eastAsia="MinionPro-Regular" w:cs="MinionPro-Regular"/>
          <w:sz w:val="20"/>
          <w:szCs w:val="20"/>
        </w:rPr>
        <w:t>natural aquatic environments. Typical applications include</w:t>
      </w:r>
      <w:r>
        <w:rPr>
          <w:rFonts w:ascii="MinionPro-Regular" w:eastAsia="MinionPro-Regular" w:cs="MinionPro-Regular"/>
          <w:sz w:val="20"/>
          <w:szCs w:val="20"/>
        </w:rPr>
        <w:t xml:space="preserve"> </w:t>
      </w:r>
      <w:r>
        <w:rPr>
          <w:rFonts w:ascii="MinionPro-Regular" w:eastAsia="MinionPro-Regular" w:cs="MinionPro-Regular"/>
          <w:sz w:val="20"/>
          <w:szCs w:val="20"/>
        </w:rPr>
        <w:t>estimation of primary productivity and phytoplankton</w:t>
      </w:r>
      <w:r>
        <w:rPr>
          <w:rFonts w:ascii="MinionPro-Regular" w:eastAsia="MinionPro-Regular" w:cs="MinionPro-Regular"/>
          <w:sz w:val="20"/>
          <w:szCs w:val="20"/>
        </w:rPr>
        <w:t xml:space="preserve"> </w:t>
      </w:r>
      <w:r>
        <w:rPr>
          <w:rFonts w:ascii="MinionPro-Regular" w:eastAsia="MinionPro-Regular" w:cs="MinionPro-Regular"/>
          <w:sz w:val="20"/>
          <w:szCs w:val="20"/>
        </w:rPr>
        <w:t>distribution [4</w:t>
      </w:r>
      <w:r>
        <w:rPr>
          <w:rFonts w:ascii="MinionPro-Regular" w:eastAsia="MinionPro-Regular" w:cs="MinionPro-Regular" w:hint="eastAsia"/>
          <w:sz w:val="20"/>
          <w:szCs w:val="20"/>
        </w:rPr>
        <w:t>–</w:t>
      </w:r>
      <w:r>
        <w:rPr>
          <w:rFonts w:ascii="MinionPro-Regular" w:eastAsia="MinionPro-Regular" w:cs="MinionPro-Regular"/>
          <w:sz w:val="20"/>
          <w:szCs w:val="20"/>
        </w:rPr>
        <w:t>6],</w:t>
      </w:r>
      <w:r>
        <w:rPr>
          <w:rFonts w:ascii="MinionPro-Regular" w:eastAsia="MinionPro-Regular" w:cs="MinionPro-Regular"/>
          <w:sz w:val="20"/>
          <w:szCs w:val="20"/>
        </w:rPr>
        <w:t xml:space="preserve"> </w:t>
      </w:r>
      <w:r>
        <w:rPr>
          <w:rFonts w:ascii="MinionPro-Regular" w:eastAsia="MinionPro-Regular" w:cs="MinionPro-Regular"/>
          <w:sz w:val="20"/>
          <w:szCs w:val="20"/>
        </w:rPr>
        <w:t>understanding photosynthetic characteristics and taxonomic discrimination, and</w:t>
      </w:r>
      <w:r>
        <w:rPr>
          <w:rFonts w:ascii="MinionPro-Regular" w:eastAsia="MinionPro-Regular" w:cs="MinionPro-Regular"/>
          <w:sz w:val="20"/>
          <w:szCs w:val="20"/>
        </w:rPr>
        <w:t xml:space="preserve"> </w:t>
      </w:r>
      <w:r>
        <w:rPr>
          <w:rFonts w:ascii="MinionPro-Regular" w:eastAsia="MinionPro-Regular" w:cs="MinionPro-Regular"/>
          <w:sz w:val="20"/>
          <w:szCs w:val="20"/>
        </w:rPr>
        <w:t>assessment of nutrient status and toxins sensitivity.</w:t>
      </w:r>
    </w:p>
    <w:p w14:paraId="3C7D6328" w14:textId="3151D55E" w:rsidR="00C510DA" w:rsidRDefault="00C510DA" w:rsidP="00C510DA">
      <w:pPr>
        <w:autoSpaceDE w:val="0"/>
        <w:autoSpaceDN w:val="0"/>
        <w:adjustRightInd w:val="0"/>
        <w:spacing w:after="0" w:line="240" w:lineRule="auto"/>
        <w:rPr>
          <w:rFonts w:ascii="MinionPro-Regular" w:eastAsia="MinionPro-Regular" w:cs="MinionPro-Regular"/>
          <w:sz w:val="20"/>
          <w:szCs w:val="20"/>
        </w:rPr>
      </w:pPr>
    </w:p>
    <w:p w14:paraId="2B7336D7" w14:textId="68BF52C8" w:rsidR="00C510DA" w:rsidRDefault="00E21CCE" w:rsidP="00C510DA">
      <w:pPr>
        <w:autoSpaceDE w:val="0"/>
        <w:autoSpaceDN w:val="0"/>
        <w:adjustRightInd w:val="0"/>
        <w:spacing w:after="0" w:line="240" w:lineRule="auto"/>
        <w:rPr>
          <w:rFonts w:ascii="MinionPro-Regular" w:eastAsia="MinionPro-Regular" w:cs="MinionPro-Regular"/>
          <w:sz w:val="20"/>
          <w:szCs w:val="20"/>
        </w:rPr>
      </w:pPr>
      <w:r>
        <w:rPr>
          <w:rFonts w:ascii="MinionPro-Regular" w:eastAsia="MinionPro-Regular" w:cs="MinionPro-Regular"/>
          <w:sz w:val="20"/>
          <w:szCs w:val="20"/>
        </w:rPr>
        <w:t>Chlorophyll</w:t>
      </w:r>
      <w:r>
        <w:rPr>
          <w:rFonts w:ascii="MinionPro-Regular" w:eastAsia="MinionPro-Regular" w:cs="MinionPro-Regular"/>
          <w:sz w:val="20"/>
          <w:szCs w:val="20"/>
        </w:rPr>
        <w:t xml:space="preserve"> </w:t>
      </w:r>
      <w:r w:rsidR="00C510DA">
        <w:rPr>
          <w:rFonts w:ascii="MinionPro-Regular" w:eastAsia="MinionPro-Regular" w:cs="MinionPro-Regular"/>
          <w:sz w:val="20"/>
          <w:szCs w:val="20"/>
        </w:rPr>
        <w:t xml:space="preserve">lab measurement require sample transportation and the sampling </w:t>
      </w:r>
      <w:r w:rsidR="006A0E53">
        <w:rPr>
          <w:rFonts w:ascii="MinionPro-Regular" w:eastAsia="MinionPro-Regular" w:cs="MinionPro-Regular"/>
          <w:sz w:val="20"/>
          <w:szCs w:val="20"/>
        </w:rPr>
        <w:t>procedure</w:t>
      </w:r>
      <w:r w:rsidR="00C510DA">
        <w:rPr>
          <w:rFonts w:ascii="MinionPro-Regular" w:eastAsia="MinionPro-Regular" w:cs="MinionPro-Regular"/>
          <w:sz w:val="20"/>
          <w:szCs w:val="20"/>
        </w:rPr>
        <w:t xml:space="preserve"> is typically time </w:t>
      </w:r>
      <w:r w:rsidR="006A0E53">
        <w:rPr>
          <w:rFonts w:ascii="MinionPro-Regular" w:eastAsia="MinionPro-Regular" w:cs="MinionPro-Regular"/>
          <w:sz w:val="20"/>
          <w:szCs w:val="20"/>
        </w:rPr>
        <w:t>consuming</w:t>
      </w:r>
      <w:r>
        <w:rPr>
          <w:rFonts w:ascii="MinionPro-Regular" w:eastAsia="MinionPro-Regular" w:cs="MinionPro-Regular"/>
          <w:sz w:val="20"/>
          <w:szCs w:val="20"/>
        </w:rPr>
        <w:t xml:space="preserve"> and samples have the potential to change during transportation.</w:t>
      </w:r>
    </w:p>
    <w:p w14:paraId="6CB252C3" w14:textId="101DFA94" w:rsidR="00E21CCE" w:rsidRDefault="00E21CCE" w:rsidP="00C510DA">
      <w:pPr>
        <w:autoSpaceDE w:val="0"/>
        <w:autoSpaceDN w:val="0"/>
        <w:adjustRightInd w:val="0"/>
        <w:spacing w:after="0" w:line="240" w:lineRule="auto"/>
        <w:rPr>
          <w:rFonts w:ascii="MinionPro-Regular" w:eastAsia="MinionPro-Regular" w:cs="MinionPro-Regular"/>
          <w:sz w:val="20"/>
          <w:szCs w:val="20"/>
        </w:rPr>
      </w:pPr>
    </w:p>
    <w:p w14:paraId="6922BD6E" w14:textId="31F0BDF1" w:rsidR="00E21CCE" w:rsidRDefault="00E21CCE" w:rsidP="00C510DA">
      <w:pPr>
        <w:autoSpaceDE w:val="0"/>
        <w:autoSpaceDN w:val="0"/>
        <w:adjustRightInd w:val="0"/>
        <w:spacing w:after="0" w:line="240" w:lineRule="auto"/>
        <w:rPr>
          <w:rFonts w:ascii="MinionPro-Regular" w:eastAsia="MinionPro-Regular" w:cs="MinionPro-Regular"/>
          <w:sz w:val="20"/>
          <w:szCs w:val="20"/>
        </w:rPr>
      </w:pPr>
      <w:r>
        <w:rPr>
          <w:rFonts w:ascii="MinionPro-Regular" w:eastAsia="MinionPro-Regular" w:cs="MinionPro-Regular"/>
          <w:sz w:val="20"/>
          <w:szCs w:val="20"/>
        </w:rPr>
        <w:t xml:space="preserve">Chlorophyll concentration and harmful algal blooms over very large areas can be detected by remote monitoring of ocean color. However small </w:t>
      </w:r>
      <w:proofErr w:type="spellStart"/>
      <w:r>
        <w:rPr>
          <w:rFonts w:ascii="MinionPro-Regular" w:eastAsia="MinionPro-Regular" w:cs="MinionPro-Regular"/>
          <w:sz w:val="20"/>
          <w:szCs w:val="20"/>
        </w:rPr>
        <w:t>variarions</w:t>
      </w:r>
      <w:proofErr w:type="spellEnd"/>
      <w:r>
        <w:rPr>
          <w:rFonts w:ascii="MinionPro-Regular" w:eastAsia="MinionPro-Regular" w:cs="MinionPro-Regular"/>
          <w:sz w:val="20"/>
          <w:szCs w:val="20"/>
        </w:rPr>
        <w:t xml:space="preserve"> of </w:t>
      </w:r>
      <w:proofErr w:type="spellStart"/>
      <w:r>
        <w:rPr>
          <w:rFonts w:ascii="MinionPro-Regular" w:eastAsia="MinionPro-Regular" w:cs="MinionPro-Regular"/>
          <w:sz w:val="20"/>
          <w:szCs w:val="20"/>
        </w:rPr>
        <w:t>chl</w:t>
      </w:r>
      <w:proofErr w:type="spellEnd"/>
      <w:r>
        <w:rPr>
          <w:rFonts w:ascii="MinionPro-Regular" w:eastAsia="MinionPro-Regular" w:cs="MinionPro-Regular"/>
          <w:sz w:val="20"/>
          <w:szCs w:val="20"/>
        </w:rPr>
        <w:t xml:space="preserve"> cannot be identified by such means. IN SITU fluorometers offer continuous measurement of </w:t>
      </w:r>
      <w:proofErr w:type="spellStart"/>
      <w:r>
        <w:rPr>
          <w:rFonts w:ascii="MinionPro-Regular" w:eastAsia="MinionPro-Regular" w:cs="MinionPro-Regular"/>
          <w:sz w:val="20"/>
          <w:szCs w:val="20"/>
        </w:rPr>
        <w:t>chl</w:t>
      </w:r>
      <w:proofErr w:type="spellEnd"/>
      <w:r>
        <w:rPr>
          <w:rFonts w:ascii="MinionPro-Regular" w:eastAsia="MinionPro-Regular" w:cs="MinionPro-Regular"/>
          <w:sz w:val="20"/>
          <w:szCs w:val="20"/>
        </w:rPr>
        <w:t xml:space="preserve"> concentrations and do not require pretreatment or large sample volume. In situ measurement is simple, nondestructive, selective, </w:t>
      </w:r>
      <w:proofErr w:type="gramStart"/>
      <w:r>
        <w:rPr>
          <w:rFonts w:ascii="MinionPro-Regular" w:eastAsia="MinionPro-Regular" w:cs="MinionPro-Regular"/>
          <w:sz w:val="20"/>
          <w:szCs w:val="20"/>
        </w:rPr>
        <w:t>sensitive</w:t>
      </w:r>
      <w:proofErr w:type="gramEnd"/>
      <w:r>
        <w:rPr>
          <w:rFonts w:ascii="MinionPro-Regular" w:eastAsia="MinionPro-Regular" w:cs="MinionPro-Regular"/>
          <w:sz w:val="20"/>
          <w:szCs w:val="20"/>
        </w:rPr>
        <w:t xml:space="preserve"> and rapid. HOWEVER, fluorescence is weak, </w:t>
      </w:r>
      <w:proofErr w:type="gramStart"/>
      <w:r>
        <w:rPr>
          <w:rFonts w:ascii="MinionPro-Regular" w:eastAsia="MinionPro-Regular" w:cs="MinionPro-Regular"/>
          <w:sz w:val="20"/>
          <w:szCs w:val="20"/>
        </w:rPr>
        <w:t>unstable</w:t>
      </w:r>
      <w:proofErr w:type="gramEnd"/>
      <w:r>
        <w:rPr>
          <w:rFonts w:ascii="MinionPro-Regular" w:eastAsia="MinionPro-Regular" w:cs="MinionPro-Regular"/>
          <w:sz w:val="20"/>
          <w:szCs w:val="20"/>
        </w:rPr>
        <w:t xml:space="preserve"> and easily influenced by environment</w:t>
      </w:r>
      <w:r w:rsidR="00716301">
        <w:rPr>
          <w:rFonts w:ascii="MinionPro-Regular" w:eastAsia="MinionPro-Regular" w:cs="MinionPro-Regular"/>
          <w:sz w:val="20"/>
          <w:szCs w:val="20"/>
        </w:rPr>
        <w:t>.</w:t>
      </w:r>
    </w:p>
    <w:p w14:paraId="7BB38BDB" w14:textId="6F1714A5" w:rsidR="00716301" w:rsidRDefault="00716301" w:rsidP="00C510DA">
      <w:pPr>
        <w:autoSpaceDE w:val="0"/>
        <w:autoSpaceDN w:val="0"/>
        <w:adjustRightInd w:val="0"/>
        <w:spacing w:after="0" w:line="240" w:lineRule="auto"/>
        <w:rPr>
          <w:rFonts w:ascii="MinionPro-Regular" w:eastAsia="MinionPro-Regular" w:cs="MinionPro-Regular"/>
          <w:sz w:val="20"/>
          <w:szCs w:val="20"/>
        </w:rPr>
      </w:pPr>
      <w:r>
        <w:rPr>
          <w:rFonts w:ascii="MinionPro-Regular" w:eastAsia="MinionPro-Regular" w:cs="MinionPro-Regular"/>
          <w:sz w:val="20"/>
          <w:szCs w:val="20"/>
        </w:rPr>
        <w:t>Both in-</w:t>
      </w:r>
      <w:proofErr w:type="gramStart"/>
      <w:r>
        <w:rPr>
          <w:rFonts w:ascii="MinionPro-Regular" w:eastAsia="MinionPro-Regular" w:cs="MinionPro-Regular"/>
          <w:sz w:val="20"/>
          <w:szCs w:val="20"/>
        </w:rPr>
        <w:t>vivo(</w:t>
      </w:r>
      <w:proofErr w:type="gramEnd"/>
      <w:r>
        <w:rPr>
          <w:rFonts w:ascii="MinionPro-Regular" w:eastAsia="MinionPro-Regular" w:cs="MinionPro-Regular"/>
          <w:sz w:val="20"/>
          <w:szCs w:val="20"/>
        </w:rPr>
        <w:t>within the living) and in situ fluorescence measurement</w:t>
      </w:r>
      <w:r>
        <w:rPr>
          <w:rFonts w:ascii="MinionPro-Regular" w:eastAsia="MinionPro-Regular" w:cs="MinionPro-Regular"/>
          <w:sz w:val="20"/>
          <w:szCs w:val="20"/>
        </w:rPr>
        <w:t>’</w:t>
      </w:r>
      <w:r>
        <w:rPr>
          <w:rFonts w:ascii="MinionPro-Regular" w:eastAsia="MinionPro-Regular" w:cs="MinionPro-Regular"/>
          <w:sz w:val="20"/>
          <w:szCs w:val="20"/>
        </w:rPr>
        <w:t xml:space="preserve">s accuracy and stability are influenced by the environment in which the phytoplankton lives. Value of </w:t>
      </w:r>
      <w:proofErr w:type="spellStart"/>
      <w:r>
        <w:rPr>
          <w:rFonts w:ascii="MinionPro-Regular" w:eastAsia="MinionPro-Regular" w:cs="MinionPro-Regular"/>
          <w:sz w:val="20"/>
          <w:szCs w:val="20"/>
        </w:rPr>
        <w:t>chla</w:t>
      </w:r>
      <w:proofErr w:type="spellEnd"/>
      <w:r>
        <w:rPr>
          <w:rFonts w:ascii="MinionPro-Regular" w:eastAsia="MinionPro-Regular" w:cs="MinionPro-Regular"/>
          <w:sz w:val="20"/>
          <w:szCs w:val="20"/>
        </w:rPr>
        <w:t xml:space="preserve"> fluorescence is affected by yellow substances, </w:t>
      </w:r>
      <w:proofErr w:type="spellStart"/>
      <w:r>
        <w:rPr>
          <w:rFonts w:ascii="MinionPro-Regular" w:eastAsia="MinionPro-Regular" w:cs="MinionPro-Regular"/>
          <w:sz w:val="20"/>
          <w:szCs w:val="20"/>
        </w:rPr>
        <w:t>chromophoric</w:t>
      </w:r>
      <w:proofErr w:type="spellEnd"/>
      <w:r>
        <w:rPr>
          <w:rFonts w:ascii="MinionPro-Regular" w:eastAsia="MinionPro-Regular" w:cs="MinionPro-Regular"/>
          <w:sz w:val="20"/>
          <w:szCs w:val="20"/>
        </w:rPr>
        <w:t xml:space="preserve"> dissolved organic matter and biofouling (buildup of microorganisms on the structure, for </w:t>
      </w:r>
      <w:proofErr w:type="spellStart"/>
      <w:r>
        <w:rPr>
          <w:rFonts w:ascii="MinionPro-Regular" w:eastAsia="MinionPro-Regular" w:cs="MinionPro-Regular"/>
          <w:sz w:val="20"/>
          <w:szCs w:val="20"/>
        </w:rPr>
        <w:t>eg.</w:t>
      </w:r>
      <w:proofErr w:type="spellEnd"/>
      <w:r>
        <w:rPr>
          <w:rFonts w:ascii="MinionPro-Regular" w:eastAsia="MinionPro-Regular" w:cs="MinionPro-Regular"/>
          <w:sz w:val="20"/>
          <w:szCs w:val="20"/>
        </w:rPr>
        <w:t xml:space="preserve"> Ship</w:t>
      </w:r>
      <w:r>
        <w:rPr>
          <w:rFonts w:ascii="MinionPro-Regular" w:eastAsia="MinionPro-Regular" w:cs="MinionPro-Regular"/>
          <w:sz w:val="20"/>
          <w:szCs w:val="20"/>
        </w:rPr>
        <w:t>’</w:t>
      </w:r>
      <w:r>
        <w:rPr>
          <w:rFonts w:ascii="MinionPro-Regular" w:eastAsia="MinionPro-Regular" w:cs="MinionPro-Regular"/>
          <w:sz w:val="20"/>
          <w:szCs w:val="20"/>
        </w:rPr>
        <w:t>s hull).</w:t>
      </w:r>
    </w:p>
    <w:p w14:paraId="791C2E43" w14:textId="4927B17B" w:rsidR="00716301" w:rsidRDefault="00716301" w:rsidP="00C510DA">
      <w:pPr>
        <w:autoSpaceDE w:val="0"/>
        <w:autoSpaceDN w:val="0"/>
        <w:adjustRightInd w:val="0"/>
        <w:spacing w:after="0" w:line="240" w:lineRule="auto"/>
        <w:rPr>
          <w:rFonts w:ascii="MinionPro-Regular" w:eastAsia="MinionPro-Regular" w:cs="MinionPro-Regular"/>
          <w:sz w:val="20"/>
          <w:szCs w:val="20"/>
        </w:rPr>
      </w:pPr>
    </w:p>
    <w:p w14:paraId="12D0A051" w14:textId="68E11A0F" w:rsidR="00716301" w:rsidRDefault="00716301" w:rsidP="00C510DA">
      <w:pPr>
        <w:autoSpaceDE w:val="0"/>
        <w:autoSpaceDN w:val="0"/>
        <w:adjustRightInd w:val="0"/>
        <w:spacing w:after="0" w:line="240" w:lineRule="auto"/>
        <w:rPr>
          <w:rFonts w:ascii="MinionPro-Regular" w:eastAsia="MinionPro-Regular" w:cs="MinionPro-Regular"/>
          <w:sz w:val="20"/>
          <w:szCs w:val="20"/>
        </w:rPr>
      </w:pPr>
      <w:r>
        <w:rPr>
          <w:rFonts w:ascii="MinionPro-Regular" w:eastAsia="MinionPro-Regular" w:cs="MinionPro-Regular"/>
          <w:sz w:val="20"/>
          <w:szCs w:val="20"/>
        </w:rPr>
        <w:t xml:space="preserve">Calibration is critical step for sensor application. </w:t>
      </w:r>
      <w:proofErr w:type="spellStart"/>
      <w:r>
        <w:rPr>
          <w:rFonts w:ascii="MinionPro-Regular" w:eastAsia="MinionPro-Regular" w:cs="MinionPro-Regular"/>
          <w:sz w:val="20"/>
          <w:szCs w:val="20"/>
        </w:rPr>
        <w:t>Chl</w:t>
      </w:r>
      <w:proofErr w:type="spellEnd"/>
      <w:r>
        <w:rPr>
          <w:rFonts w:ascii="MinionPro-Regular" w:eastAsia="MinionPro-Regular" w:cs="MinionPro-Regular"/>
          <w:sz w:val="20"/>
          <w:szCs w:val="20"/>
        </w:rPr>
        <w:t xml:space="preserve"> fluorescence is susceptible to variation caused by operating environment, biofouling, instrument design, sensor drift and calibration rigor.</w:t>
      </w:r>
    </w:p>
    <w:p w14:paraId="1EB1A598" w14:textId="202A688D" w:rsidR="00716301" w:rsidRDefault="00716301" w:rsidP="00C510DA">
      <w:pPr>
        <w:autoSpaceDE w:val="0"/>
        <w:autoSpaceDN w:val="0"/>
        <w:adjustRightInd w:val="0"/>
        <w:spacing w:after="0" w:line="240" w:lineRule="auto"/>
        <w:rPr>
          <w:rFonts w:ascii="MinionPro-Regular" w:eastAsia="MinionPro-Regular" w:cs="MinionPro-Regular"/>
          <w:sz w:val="20"/>
          <w:szCs w:val="20"/>
        </w:rPr>
      </w:pPr>
    </w:p>
    <w:p w14:paraId="15F9A2C5" w14:textId="3D1ABCE9" w:rsidR="00716301" w:rsidRDefault="00716301" w:rsidP="00716301">
      <w:pPr>
        <w:pStyle w:val="Heading3"/>
        <w:rPr>
          <w:rFonts w:eastAsia="MinionPro-Regular"/>
        </w:rPr>
      </w:pPr>
      <w:r>
        <w:rPr>
          <w:rFonts w:eastAsia="MinionPro-Regular"/>
        </w:rPr>
        <w:t>NAHRM (2014) Blueprint for Lake and Reservoir Research</w:t>
      </w:r>
    </w:p>
    <w:p w14:paraId="7CD2E22E" w14:textId="77777777" w:rsidR="00AE26C5" w:rsidRDefault="00AE26C5" w:rsidP="00C510DA">
      <w:pPr>
        <w:autoSpaceDE w:val="0"/>
        <w:autoSpaceDN w:val="0"/>
        <w:adjustRightInd w:val="0"/>
        <w:spacing w:after="0" w:line="240" w:lineRule="auto"/>
        <w:rPr>
          <w:rFonts w:ascii="MinionPro-Regular" w:eastAsia="MinionPro-Regular" w:cs="MinionPro-Regular"/>
          <w:sz w:val="20"/>
          <w:szCs w:val="20"/>
        </w:rPr>
      </w:pPr>
      <w:r>
        <w:rPr>
          <w:rFonts w:ascii="MinionPro-Regular" w:eastAsia="MinionPro-Regular" w:cs="MinionPro-Regular"/>
          <w:sz w:val="20"/>
          <w:szCs w:val="20"/>
        </w:rPr>
        <w:t>Lakes supply 98% of Malaysia</w:t>
      </w:r>
      <w:r>
        <w:rPr>
          <w:rFonts w:ascii="MinionPro-Regular" w:eastAsia="MinionPro-Regular" w:cs="MinionPro-Regular"/>
          <w:sz w:val="20"/>
          <w:szCs w:val="20"/>
        </w:rPr>
        <w:t>’</w:t>
      </w:r>
      <w:r>
        <w:rPr>
          <w:rFonts w:ascii="MinionPro-Regular" w:eastAsia="MinionPro-Regular" w:cs="MinionPro-Regular"/>
          <w:sz w:val="20"/>
          <w:szCs w:val="20"/>
        </w:rPr>
        <w:t xml:space="preserve">s 98% of total national water use. </w:t>
      </w:r>
    </w:p>
    <w:p w14:paraId="323F9054" w14:textId="77777777" w:rsidR="00AE26C5" w:rsidRDefault="00AE26C5" w:rsidP="00C510DA">
      <w:pPr>
        <w:autoSpaceDE w:val="0"/>
        <w:autoSpaceDN w:val="0"/>
        <w:adjustRightInd w:val="0"/>
        <w:spacing w:after="0" w:line="240" w:lineRule="auto"/>
        <w:rPr>
          <w:rFonts w:ascii="MinionPro-Regular" w:eastAsia="MinionPro-Regular" w:cs="MinionPro-Regular"/>
          <w:sz w:val="20"/>
          <w:szCs w:val="20"/>
        </w:rPr>
      </w:pPr>
      <w:r>
        <w:rPr>
          <w:rFonts w:ascii="MinionPro-Regular" w:eastAsia="MinionPro-Regular" w:cs="MinionPro-Regular"/>
          <w:sz w:val="20"/>
          <w:szCs w:val="20"/>
        </w:rPr>
        <w:t>16 reservoirs contributing to 11% of total Energy through Hydroelectric</w:t>
      </w:r>
    </w:p>
    <w:p w14:paraId="7335988F" w14:textId="77777777" w:rsidR="00AE26C5" w:rsidRDefault="00AE26C5" w:rsidP="00C510DA">
      <w:pPr>
        <w:autoSpaceDE w:val="0"/>
        <w:autoSpaceDN w:val="0"/>
        <w:adjustRightInd w:val="0"/>
        <w:spacing w:after="0" w:line="240" w:lineRule="auto"/>
        <w:rPr>
          <w:rFonts w:ascii="MinionPro-Regular" w:eastAsia="MinionPro-Regular" w:cs="MinionPro-Regular"/>
          <w:sz w:val="20"/>
          <w:szCs w:val="20"/>
        </w:rPr>
      </w:pPr>
      <w:r>
        <w:rPr>
          <w:rFonts w:ascii="MinionPro-Regular" w:eastAsia="MinionPro-Regular" w:cs="MinionPro-Regular"/>
          <w:sz w:val="20"/>
          <w:szCs w:val="20"/>
        </w:rPr>
        <w:t xml:space="preserve">More than 12 reservoirs used for flood </w:t>
      </w:r>
      <w:proofErr w:type="spellStart"/>
      <w:r>
        <w:rPr>
          <w:rFonts w:ascii="MinionPro-Regular" w:eastAsia="MinionPro-Regular" w:cs="MinionPro-Regular"/>
          <w:sz w:val="20"/>
          <w:szCs w:val="20"/>
        </w:rPr>
        <w:t>mitiagation</w:t>
      </w:r>
      <w:proofErr w:type="spellEnd"/>
      <w:r>
        <w:rPr>
          <w:rFonts w:ascii="MinionPro-Regular" w:eastAsia="MinionPro-Regular" w:cs="MinionPro-Regular"/>
          <w:sz w:val="20"/>
          <w:szCs w:val="20"/>
        </w:rPr>
        <w:t xml:space="preserve"> </w:t>
      </w:r>
    </w:p>
    <w:p w14:paraId="7D3D9624" w14:textId="77777777" w:rsidR="00AE26C5" w:rsidRDefault="00AE26C5" w:rsidP="00C510DA">
      <w:pPr>
        <w:autoSpaceDE w:val="0"/>
        <w:autoSpaceDN w:val="0"/>
        <w:adjustRightInd w:val="0"/>
        <w:spacing w:after="0" w:line="240" w:lineRule="auto"/>
        <w:rPr>
          <w:rFonts w:ascii="MinionPro-Regular" w:eastAsia="MinionPro-Regular" w:cs="MinionPro-Regular"/>
          <w:sz w:val="20"/>
          <w:szCs w:val="20"/>
        </w:rPr>
      </w:pPr>
      <w:r>
        <w:rPr>
          <w:rFonts w:ascii="MinionPro-Regular" w:eastAsia="MinionPro-Regular" w:cs="MinionPro-Regular"/>
          <w:sz w:val="20"/>
          <w:szCs w:val="20"/>
        </w:rPr>
        <w:t xml:space="preserve">More than 10 used for irrigation, </w:t>
      </w:r>
      <w:proofErr w:type="gramStart"/>
      <w:r>
        <w:rPr>
          <w:rFonts w:ascii="MinionPro-Regular" w:eastAsia="MinionPro-Regular" w:cs="MinionPro-Regular"/>
          <w:sz w:val="20"/>
          <w:szCs w:val="20"/>
        </w:rPr>
        <w:t>fishing</w:t>
      </w:r>
      <w:proofErr w:type="gramEnd"/>
      <w:r>
        <w:rPr>
          <w:rFonts w:ascii="MinionPro-Regular" w:eastAsia="MinionPro-Regular" w:cs="MinionPro-Regular"/>
          <w:sz w:val="20"/>
          <w:szCs w:val="20"/>
        </w:rPr>
        <w:t xml:space="preserve"> and aquaculture</w:t>
      </w:r>
    </w:p>
    <w:p w14:paraId="3992C14A" w14:textId="77777777" w:rsidR="00AE26C5" w:rsidRDefault="00AE26C5" w:rsidP="00C510DA">
      <w:pPr>
        <w:autoSpaceDE w:val="0"/>
        <w:autoSpaceDN w:val="0"/>
        <w:adjustRightInd w:val="0"/>
        <w:spacing w:after="0" w:line="240" w:lineRule="auto"/>
        <w:rPr>
          <w:rFonts w:ascii="MinionPro-Regular" w:eastAsia="MinionPro-Regular" w:cs="MinionPro-Regular"/>
          <w:sz w:val="20"/>
          <w:szCs w:val="20"/>
        </w:rPr>
      </w:pPr>
      <w:r>
        <w:rPr>
          <w:rFonts w:ascii="MinionPro-Regular" w:eastAsia="MinionPro-Regular" w:cs="MinionPro-Regular"/>
          <w:sz w:val="20"/>
          <w:szCs w:val="20"/>
        </w:rPr>
        <w:t>Preserved biodiversity</w:t>
      </w:r>
    </w:p>
    <w:p w14:paraId="08149E4F" w14:textId="2488D00B" w:rsidR="00E21CCE" w:rsidRDefault="00AE26C5" w:rsidP="00C510DA">
      <w:pPr>
        <w:autoSpaceDE w:val="0"/>
        <w:autoSpaceDN w:val="0"/>
        <w:adjustRightInd w:val="0"/>
        <w:spacing w:after="0" w:line="240" w:lineRule="auto"/>
        <w:rPr>
          <w:rFonts w:ascii="MinionPro-Regular" w:eastAsia="MinionPro-Regular" w:cs="MinionPro-Regular"/>
          <w:sz w:val="20"/>
          <w:szCs w:val="20"/>
        </w:rPr>
      </w:pPr>
      <w:r>
        <w:rPr>
          <w:rFonts w:ascii="MinionPro-Regular" w:eastAsia="MinionPro-Regular" w:cs="MinionPro-Regular"/>
          <w:sz w:val="20"/>
          <w:szCs w:val="20"/>
        </w:rPr>
        <w:t xml:space="preserve">Recreation and tourism. Heritage </w:t>
      </w:r>
      <w:r w:rsidRPr="00AE26C5">
        <w:rPr>
          <w:rFonts w:ascii="MinionPro-Regular" w:eastAsia="MinionPro-Regular" w:cs="MinionPro-Regular"/>
          <w:strike/>
          <w:sz w:val="20"/>
          <w:szCs w:val="20"/>
        </w:rPr>
        <w:t>and patrimony</w:t>
      </w:r>
      <w:r>
        <w:rPr>
          <w:rFonts w:ascii="MinionPro-Regular" w:eastAsia="MinionPro-Regular" w:cs="MinionPro-Regular"/>
          <w:sz w:val="20"/>
          <w:szCs w:val="20"/>
        </w:rPr>
        <w:t xml:space="preserve">: </w:t>
      </w:r>
      <w:proofErr w:type="gramStart"/>
      <w:r>
        <w:rPr>
          <w:rFonts w:ascii="MinionPro-Regular" w:eastAsia="MinionPro-Regular" w:cs="MinionPro-Regular"/>
          <w:sz w:val="20"/>
          <w:szCs w:val="20"/>
        </w:rPr>
        <w:t>Older</w:t>
      </w:r>
      <w:proofErr w:type="gramEnd"/>
      <w:r>
        <w:rPr>
          <w:rFonts w:ascii="MinionPro-Regular" w:eastAsia="MinionPro-Regular" w:cs="MinionPro-Regular"/>
          <w:sz w:val="20"/>
          <w:szCs w:val="20"/>
        </w:rPr>
        <w:t xml:space="preserve"> lakes support community and cultural values </w:t>
      </w:r>
    </w:p>
    <w:p w14:paraId="089513F0" w14:textId="2FA20B7E" w:rsidR="00E21CCE" w:rsidRDefault="00E21CCE" w:rsidP="00C510DA">
      <w:pPr>
        <w:autoSpaceDE w:val="0"/>
        <w:autoSpaceDN w:val="0"/>
        <w:adjustRightInd w:val="0"/>
        <w:spacing w:after="0" w:line="240" w:lineRule="auto"/>
        <w:rPr>
          <w:rFonts w:ascii="Times New Roman" w:eastAsia="Times New Roman" w:hAnsi="Times New Roman" w:cs="Times New Roman"/>
          <w:sz w:val="24"/>
          <w:szCs w:val="24"/>
        </w:rPr>
      </w:pPr>
    </w:p>
    <w:p w14:paraId="397D63B9" w14:textId="77777777" w:rsidR="00AE26C5" w:rsidRDefault="00AE26C5" w:rsidP="00C510D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threats faced is from Eutrophication and the sources are:</w:t>
      </w:r>
    </w:p>
    <w:p w14:paraId="2221C1EB" w14:textId="77777777" w:rsidR="00AE26C5" w:rsidRDefault="00AE26C5" w:rsidP="00C510D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Unsustainable logging activities and land clearance -&gt; </w:t>
      </w:r>
      <w:proofErr w:type="spellStart"/>
      <w:r>
        <w:rPr>
          <w:rFonts w:ascii="Times New Roman" w:eastAsia="Times New Roman" w:hAnsi="Times New Roman" w:cs="Times New Roman"/>
          <w:sz w:val="24"/>
          <w:szCs w:val="24"/>
        </w:rPr>
        <w:t>Sendiments</w:t>
      </w:r>
      <w:proofErr w:type="spellEnd"/>
      <w:r>
        <w:rPr>
          <w:rFonts w:ascii="Times New Roman" w:eastAsia="Times New Roman" w:hAnsi="Times New Roman" w:cs="Times New Roman"/>
          <w:sz w:val="24"/>
          <w:szCs w:val="24"/>
        </w:rPr>
        <w:t>, nutrients-&gt; Eutrophication &amp; Sedimentation</w:t>
      </w:r>
    </w:p>
    <w:p w14:paraId="5439E8DC" w14:textId="77777777" w:rsidR="00AE26C5" w:rsidRDefault="00AE26C5" w:rsidP="00C510DA">
      <w:pPr>
        <w:autoSpaceDE w:val="0"/>
        <w:autoSpaceDN w:val="0"/>
        <w:adjustRightInd w:val="0"/>
        <w:spacing w:after="0" w:line="240" w:lineRule="auto"/>
        <w:rPr>
          <w:rFonts w:ascii="Times New Roman" w:eastAsia="Times New Roman" w:hAnsi="Times New Roman" w:cs="Times New Roman"/>
          <w:sz w:val="24"/>
          <w:szCs w:val="24"/>
        </w:rPr>
      </w:pPr>
    </w:p>
    <w:p w14:paraId="4612424D" w14:textId="77777777" w:rsidR="00AE26C5" w:rsidRDefault="00AE26C5" w:rsidP="00C510D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Urbanization and inadequate treatment facilities-&gt; Sewage and effluent discharges-&gt; eutrophication/pollution</w:t>
      </w:r>
    </w:p>
    <w:p w14:paraId="596A7400" w14:textId="77777777" w:rsidR="00E22AAB" w:rsidRDefault="00AE26C5" w:rsidP="00C510D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Unsustainable agriculture/farming practices-&gt; Nutrients, pesticides -&gt; Eutrophication and pollution</w:t>
      </w:r>
    </w:p>
    <w:p w14:paraId="2EA5FA05" w14:textId="77777777" w:rsidR="00E22AAB" w:rsidRDefault="00E22AAB" w:rsidP="00C510DA">
      <w:pPr>
        <w:autoSpaceDE w:val="0"/>
        <w:autoSpaceDN w:val="0"/>
        <w:adjustRightInd w:val="0"/>
        <w:spacing w:after="0" w:line="240" w:lineRule="auto"/>
        <w:rPr>
          <w:rFonts w:ascii="Times New Roman" w:eastAsia="Times New Roman" w:hAnsi="Times New Roman" w:cs="Times New Roman"/>
          <w:sz w:val="24"/>
          <w:szCs w:val="24"/>
        </w:rPr>
      </w:pPr>
    </w:p>
    <w:p w14:paraId="46C41025" w14:textId="77777777" w:rsidR="002548D0" w:rsidRDefault="00E22AAB" w:rsidP="00C510D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monitoring</w:t>
      </w:r>
      <w:r w:rsidR="002548D0">
        <w:rPr>
          <w:rFonts w:ascii="Times New Roman" w:eastAsia="Times New Roman" w:hAnsi="Times New Roman" w:cs="Times New Roman"/>
          <w:sz w:val="24"/>
          <w:szCs w:val="24"/>
        </w:rPr>
        <w:t xml:space="preserve"> needed for to assess the </w:t>
      </w:r>
      <w:proofErr w:type="gramStart"/>
      <w:r w:rsidR="002548D0">
        <w:rPr>
          <w:rFonts w:ascii="Times New Roman" w:eastAsia="Times New Roman" w:hAnsi="Times New Roman" w:cs="Times New Roman"/>
          <w:sz w:val="24"/>
          <w:szCs w:val="24"/>
        </w:rPr>
        <w:t>current status</w:t>
      </w:r>
      <w:proofErr w:type="gramEnd"/>
      <w:r w:rsidR="002548D0">
        <w:rPr>
          <w:rFonts w:ascii="Times New Roman" w:eastAsia="Times New Roman" w:hAnsi="Times New Roman" w:cs="Times New Roman"/>
          <w:sz w:val="24"/>
          <w:szCs w:val="24"/>
        </w:rPr>
        <w:t xml:space="preserve"> or conditions of the environment, current trends in environmental parameters, detecting pollutions/</w:t>
      </w:r>
      <w:proofErr w:type="spellStart"/>
      <w:r w:rsidR="002548D0">
        <w:rPr>
          <w:rFonts w:ascii="Times New Roman" w:eastAsia="Times New Roman" w:hAnsi="Times New Roman" w:cs="Times New Roman"/>
          <w:sz w:val="24"/>
          <w:szCs w:val="24"/>
        </w:rPr>
        <w:t>cotnaminants</w:t>
      </w:r>
      <w:proofErr w:type="spellEnd"/>
      <w:r w:rsidR="002548D0">
        <w:rPr>
          <w:rFonts w:ascii="Times New Roman" w:eastAsia="Times New Roman" w:hAnsi="Times New Roman" w:cs="Times New Roman"/>
          <w:sz w:val="24"/>
          <w:szCs w:val="24"/>
        </w:rPr>
        <w:t xml:space="preserve"> and suitability for beneficial/intended usage. </w:t>
      </w:r>
    </w:p>
    <w:p w14:paraId="6CD52DB2" w14:textId="77777777" w:rsidR="002548D0" w:rsidRDefault="002548D0" w:rsidP="00C510DA">
      <w:pPr>
        <w:autoSpaceDE w:val="0"/>
        <w:autoSpaceDN w:val="0"/>
        <w:adjustRightInd w:val="0"/>
        <w:spacing w:after="0" w:line="240" w:lineRule="auto"/>
        <w:rPr>
          <w:rFonts w:ascii="Times New Roman" w:eastAsia="Times New Roman" w:hAnsi="Times New Roman" w:cs="Times New Roman"/>
          <w:sz w:val="24"/>
          <w:szCs w:val="24"/>
        </w:rPr>
      </w:pPr>
    </w:p>
    <w:p w14:paraId="6F5DA901" w14:textId="1D10B68B" w:rsidR="00C510DA" w:rsidRDefault="002548D0" w:rsidP="00C510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Lake water monitoring: crucial for informed decision making and management, enables better understanding of lake water quality state and catchment conditions.</w:t>
      </w:r>
    </w:p>
    <w:p w14:paraId="2537C1FF" w14:textId="029A301D" w:rsidR="002548D0" w:rsidRDefault="002548D0" w:rsidP="00C510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is lacking in many stagnant water bodies and no specific agency monitoring lake water quality.</w:t>
      </w:r>
    </w:p>
    <w:p w14:paraId="70347B42" w14:textId="4FDBB765" w:rsidR="002548D0" w:rsidRDefault="002548D0" w:rsidP="00C510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for lake water </w:t>
      </w:r>
      <w:proofErr w:type="gramStart"/>
      <w:r>
        <w:rPr>
          <w:rFonts w:ascii="Times New Roman" w:eastAsia="Times New Roman" w:hAnsi="Times New Roman" w:cs="Times New Roman"/>
          <w:sz w:val="24"/>
          <w:szCs w:val="24"/>
        </w:rPr>
        <w:t>monitoring :</w:t>
      </w:r>
      <w:proofErr w:type="gramEnd"/>
      <w:r>
        <w:rPr>
          <w:rFonts w:ascii="Times New Roman" w:eastAsia="Times New Roman" w:hAnsi="Times New Roman" w:cs="Times New Roman"/>
          <w:sz w:val="24"/>
          <w:szCs w:val="24"/>
        </w:rPr>
        <w:t xml:space="preserve"> Lentic water characteristics-&gt; long retention time-slow ecosystem changes (gradual and invisible). Complex response dynamics-unpredictable and uncontrollable. System won’t recover fully (or Regime shift</w:t>
      </w:r>
      <w:r w:rsidR="00875F5C">
        <w:rPr>
          <w:rFonts w:ascii="Times New Roman" w:eastAsia="Times New Roman" w:hAnsi="Times New Roman" w:cs="Times New Roman"/>
          <w:sz w:val="24"/>
          <w:szCs w:val="24"/>
        </w:rPr>
        <w:t xml:space="preserve"> [</w:t>
      </w:r>
      <w:r w:rsidR="00875F5C" w:rsidRPr="00875F5C">
        <w:rPr>
          <w:rFonts w:ascii="Times New Roman" w:eastAsia="Times New Roman" w:hAnsi="Times New Roman" w:cs="Times New Roman"/>
          <w:sz w:val="24"/>
          <w:szCs w:val="24"/>
        </w:rPr>
        <w:t>transition between a turbid state dominated by algae and a clear state with macrophyte dominance</w:t>
      </w:r>
      <w:r w:rsidR="00875F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may set it</w:t>
      </w:r>
      <w:r w:rsidR="00875F5C">
        <w:rPr>
          <w:rFonts w:ascii="Times New Roman" w:eastAsia="Times New Roman" w:hAnsi="Times New Roman" w:cs="Times New Roman"/>
          <w:sz w:val="24"/>
          <w:szCs w:val="24"/>
        </w:rPr>
        <w:t>—Hysteresis, source Nakamura</w:t>
      </w:r>
      <w:r w:rsidR="00CD1FF5">
        <w:rPr>
          <w:rFonts w:ascii="Times New Roman" w:eastAsia="Times New Roman" w:hAnsi="Times New Roman" w:cs="Times New Roman"/>
          <w:sz w:val="24"/>
          <w:szCs w:val="24"/>
        </w:rPr>
        <w:t>, M</w:t>
      </w:r>
      <w:r w:rsidR="00875F5C">
        <w:rPr>
          <w:rFonts w:ascii="Times New Roman" w:eastAsia="Times New Roman" w:hAnsi="Times New Roman" w:cs="Times New Roman"/>
          <w:sz w:val="24"/>
          <w:szCs w:val="24"/>
        </w:rPr>
        <w:t xml:space="preserve"> 2009</w:t>
      </w:r>
      <w:proofErr w:type="gramStart"/>
      <w:r>
        <w:rPr>
          <w:rFonts w:ascii="Times New Roman" w:eastAsia="Times New Roman" w:hAnsi="Times New Roman" w:cs="Times New Roman"/>
          <w:sz w:val="24"/>
          <w:szCs w:val="24"/>
        </w:rPr>
        <w:t>) .</w:t>
      </w:r>
      <w:proofErr w:type="gramEnd"/>
    </w:p>
    <w:p w14:paraId="7DDAED46" w14:textId="52CD877F" w:rsidR="002548D0" w:rsidRDefault="002548D0" w:rsidP="00C510DA">
      <w:pPr>
        <w:spacing w:after="0" w:line="240" w:lineRule="auto"/>
        <w:rPr>
          <w:rFonts w:ascii="Times New Roman" w:eastAsia="Times New Roman" w:hAnsi="Times New Roman" w:cs="Times New Roman"/>
          <w:sz w:val="24"/>
          <w:szCs w:val="24"/>
        </w:rPr>
      </w:pPr>
    </w:p>
    <w:p w14:paraId="31D3F0B9" w14:textId="116F9646" w:rsidR="002548D0" w:rsidRDefault="002548D0" w:rsidP="00C510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Lake Water Quality and Criteria and Standards (NLWQS): Physicochemical measurements for </w:t>
      </w:r>
      <w:proofErr w:type="spellStart"/>
      <w:r>
        <w:rPr>
          <w:rFonts w:ascii="Times New Roman" w:eastAsia="Times New Roman" w:hAnsi="Times New Roman" w:cs="Times New Roman"/>
          <w:sz w:val="24"/>
          <w:szCs w:val="24"/>
        </w:rPr>
        <w:t>Aethetic</w:t>
      </w:r>
      <w:proofErr w:type="spellEnd"/>
      <w:r>
        <w:rPr>
          <w:rFonts w:ascii="Times New Roman" w:eastAsia="Times New Roman" w:hAnsi="Times New Roman" w:cs="Times New Roman"/>
          <w:sz w:val="24"/>
          <w:szCs w:val="24"/>
        </w:rPr>
        <w:t xml:space="preserve"> and Nutrient measurements for Eutrophication and Sedimentation control</w:t>
      </w:r>
      <w:r w:rsidR="00875F5C">
        <w:rPr>
          <w:rFonts w:ascii="Times New Roman" w:eastAsia="Times New Roman" w:hAnsi="Times New Roman" w:cs="Times New Roman"/>
          <w:sz w:val="24"/>
          <w:szCs w:val="24"/>
        </w:rPr>
        <w:t>. NLWQS promote preservation of human health and ecosystem</w:t>
      </w:r>
    </w:p>
    <w:p w14:paraId="00E4BE7F" w14:textId="626CB10D" w:rsidR="00875F5C" w:rsidRDefault="00875F5C" w:rsidP="00C510DA">
      <w:pPr>
        <w:spacing w:after="0" w:line="240" w:lineRule="auto"/>
        <w:rPr>
          <w:rFonts w:ascii="Times New Roman" w:eastAsia="Times New Roman" w:hAnsi="Times New Roman" w:cs="Times New Roman"/>
          <w:sz w:val="24"/>
          <w:szCs w:val="24"/>
        </w:rPr>
      </w:pPr>
    </w:p>
    <w:p w14:paraId="3140E204" w14:textId="77777777" w:rsidR="00875F5C" w:rsidRDefault="00875F5C" w:rsidP="00C510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 monitoring links to sustainable management of lakes:</w:t>
      </w:r>
    </w:p>
    <w:p w14:paraId="326B54CB" w14:textId="77777777" w:rsidR="00875F5C" w:rsidRDefault="00875F5C" w:rsidP="00C510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lake water quality and ecosystem health helps to develop integrated lake basin management plan and continually assess governance improvement. Links to SDG6.</w:t>
      </w:r>
    </w:p>
    <w:p w14:paraId="7ED13249" w14:textId="719D3404" w:rsidR="00875F5C" w:rsidRDefault="00875F5C" w:rsidP="00C510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Lake environmental monitoring aid in the management and protection of water bodies </w:t>
      </w:r>
    </w:p>
    <w:p w14:paraId="7BE2AED5" w14:textId="318DAEF8" w:rsidR="002548D0" w:rsidRDefault="002548D0" w:rsidP="00C510DA">
      <w:pPr>
        <w:spacing w:after="0" w:line="240" w:lineRule="auto"/>
        <w:rPr>
          <w:rFonts w:ascii="Times New Roman" w:eastAsia="Times New Roman" w:hAnsi="Times New Roman" w:cs="Times New Roman"/>
          <w:sz w:val="24"/>
          <w:szCs w:val="24"/>
        </w:rPr>
      </w:pPr>
    </w:p>
    <w:p w14:paraId="237E3391" w14:textId="3B8D027D" w:rsidR="004B1238" w:rsidRDefault="004B1238" w:rsidP="00C510DA">
      <w:pPr>
        <w:spacing w:after="0" w:line="240" w:lineRule="auto"/>
        <w:rPr>
          <w:rFonts w:ascii="Times New Roman" w:eastAsia="Times New Roman" w:hAnsi="Times New Roman" w:cs="Times New Roman"/>
          <w:sz w:val="24"/>
          <w:szCs w:val="24"/>
        </w:rPr>
      </w:pPr>
    </w:p>
    <w:p w14:paraId="27A5B810" w14:textId="591E5FAE" w:rsidR="004B1238" w:rsidRDefault="004B1238" w:rsidP="004B1238">
      <w:pPr>
        <w:pStyle w:val="Heading3"/>
      </w:pPr>
      <w:hyperlink r:id="rId18" w:history="1">
        <w:r>
          <w:rPr>
            <w:rStyle w:val="Hyperlink"/>
          </w:rPr>
          <w:t>Formulating specific water quality criteria for lakes: A Malaysian perspective</w:t>
        </w:r>
      </w:hyperlink>
      <w:r>
        <w:t xml:space="preserve"> 2017 (4) (contains table of national water quality criteria for all params and </w:t>
      </w:r>
      <w:proofErr w:type="gramStart"/>
      <w:r>
        <w:t>classified into groups</w:t>
      </w:r>
      <w:proofErr w:type="gramEnd"/>
      <w:r>
        <w:t>)</w:t>
      </w:r>
    </w:p>
    <w:p w14:paraId="54297F4F" w14:textId="5705CA19" w:rsidR="004B1238" w:rsidRDefault="004B1238" w:rsidP="004B1238">
      <w:pPr>
        <w:spacing w:after="0" w:line="240" w:lineRule="auto"/>
        <w:rPr>
          <w:rFonts w:ascii="Times New Roman" w:eastAsia="Times New Roman" w:hAnsi="Times New Roman" w:cs="Times New Roman"/>
          <w:sz w:val="24"/>
          <w:szCs w:val="24"/>
        </w:rPr>
      </w:pPr>
      <w:proofErr w:type="spellStart"/>
      <w:r w:rsidRPr="004B1238">
        <w:rPr>
          <w:rFonts w:ascii="Times New Roman" w:eastAsia="Times New Roman" w:hAnsi="Times New Roman" w:cs="Times New Roman"/>
          <w:sz w:val="24"/>
          <w:szCs w:val="24"/>
        </w:rPr>
        <w:t>Sharip</w:t>
      </w:r>
      <w:proofErr w:type="spellEnd"/>
      <w:r w:rsidRPr="004B1238">
        <w:rPr>
          <w:rFonts w:ascii="Times New Roman" w:eastAsia="Times New Roman" w:hAnsi="Times New Roman" w:cs="Times New Roman"/>
          <w:sz w:val="24"/>
          <w:szCs w:val="24"/>
        </w:rPr>
        <w:t xml:space="preserve">, Z., &amp; </w:t>
      </w:r>
      <w:proofErr w:type="spellStart"/>
      <w:r w:rsidRPr="004B1238">
        <w:rPr>
          <w:rFonts w:ascii="Times New Roman" w:eastAsia="Times New Roman" w:hAnsi="Times New Roman" w:cs="Times New Roman"/>
          <w:sz w:val="24"/>
          <w:szCs w:val="24"/>
        </w:rPr>
        <w:t>Suratman</w:t>
      </w:r>
      <w:proofErr w:type="spellEnd"/>
      <w:r w:rsidRPr="004B1238">
        <w:rPr>
          <w:rFonts w:ascii="Times New Roman" w:eastAsia="Times New Roman" w:hAnsi="Times New Roman" w:cs="Times New Roman"/>
          <w:sz w:val="24"/>
          <w:szCs w:val="24"/>
        </w:rPr>
        <w:t xml:space="preserve">, S. (2017). Formulating specific water quality criteria for lakes: A Malaysian perspective. </w:t>
      </w:r>
      <w:r w:rsidRPr="004B1238">
        <w:rPr>
          <w:rFonts w:ascii="Times New Roman" w:eastAsia="Times New Roman" w:hAnsi="Times New Roman" w:cs="Times New Roman"/>
          <w:i/>
          <w:iCs/>
          <w:sz w:val="24"/>
          <w:szCs w:val="24"/>
        </w:rPr>
        <w:t xml:space="preserve">Water Quality; Tutu, H., Ed.; </w:t>
      </w:r>
      <w:proofErr w:type="spellStart"/>
      <w:r w:rsidRPr="004B1238">
        <w:rPr>
          <w:rFonts w:ascii="Times New Roman" w:eastAsia="Times New Roman" w:hAnsi="Times New Roman" w:cs="Times New Roman"/>
          <w:i/>
          <w:iCs/>
          <w:sz w:val="24"/>
          <w:szCs w:val="24"/>
        </w:rPr>
        <w:t>IntechOpen</w:t>
      </w:r>
      <w:proofErr w:type="spellEnd"/>
      <w:r w:rsidRPr="004B1238">
        <w:rPr>
          <w:rFonts w:ascii="Times New Roman" w:eastAsia="Times New Roman" w:hAnsi="Times New Roman" w:cs="Times New Roman"/>
          <w:i/>
          <w:iCs/>
          <w:sz w:val="24"/>
          <w:szCs w:val="24"/>
        </w:rPr>
        <w:t>: Rijeka, Croatia</w:t>
      </w:r>
      <w:r w:rsidRPr="004B1238">
        <w:rPr>
          <w:rFonts w:ascii="Times New Roman" w:eastAsia="Times New Roman" w:hAnsi="Times New Roman" w:cs="Times New Roman"/>
          <w:sz w:val="24"/>
          <w:szCs w:val="24"/>
        </w:rPr>
        <w:t>, 293-313.</w:t>
      </w:r>
    </w:p>
    <w:p w14:paraId="1426F71A" w14:textId="35E26801" w:rsidR="004B1238" w:rsidRDefault="004B1238" w:rsidP="004B1238">
      <w:pPr>
        <w:spacing w:after="0" w:line="240" w:lineRule="auto"/>
        <w:rPr>
          <w:rFonts w:ascii="Times New Roman" w:eastAsia="Times New Roman" w:hAnsi="Times New Roman" w:cs="Times New Roman"/>
          <w:sz w:val="24"/>
          <w:szCs w:val="24"/>
        </w:rPr>
      </w:pPr>
    </w:p>
    <w:p w14:paraId="49BCB3BF" w14:textId="3F5A3693" w:rsidR="004B1238" w:rsidRPr="004B1238" w:rsidRDefault="004B1238" w:rsidP="004B1238">
      <w:pPr>
        <w:autoSpaceDE w:val="0"/>
        <w:autoSpaceDN w:val="0"/>
        <w:adjustRightInd w:val="0"/>
        <w:spacing w:after="0" w:line="240" w:lineRule="auto"/>
        <w:rPr>
          <w:rFonts w:ascii="Times New Roman" w:eastAsia="PalatinoLinotype-Roman" w:hAnsi="Times New Roman" w:cs="Times New Roman"/>
          <w:sz w:val="20"/>
          <w:szCs w:val="20"/>
        </w:rPr>
      </w:pPr>
      <w:r w:rsidRPr="004B1238">
        <w:rPr>
          <w:rFonts w:ascii="Times New Roman" w:eastAsia="PalatinoLinotype-Roman" w:hAnsi="Times New Roman" w:cs="Times New Roman"/>
          <w:sz w:val="20"/>
          <w:szCs w:val="20"/>
        </w:rPr>
        <w:t>Monitoring water quality of inland water bodies such as lakes, reservoirs and ponds</w:t>
      </w:r>
      <w:r w:rsidRPr="004B1238">
        <w:rPr>
          <w:rFonts w:ascii="Times New Roman" w:eastAsia="PalatinoLinotype-Roman" w:hAnsi="Times New Roman" w:cs="Times New Roman"/>
          <w:sz w:val="20"/>
          <w:szCs w:val="20"/>
        </w:rPr>
        <w:t xml:space="preserve"> </w:t>
      </w:r>
      <w:r w:rsidRPr="004B1238">
        <w:rPr>
          <w:rFonts w:ascii="Times New Roman" w:eastAsia="PalatinoLinotype-Roman" w:hAnsi="Times New Roman" w:cs="Times New Roman"/>
          <w:sz w:val="20"/>
          <w:szCs w:val="20"/>
        </w:rPr>
        <w:t>throughout Malaysia is important to ensure that these water bodies can be managed</w:t>
      </w:r>
      <w:r w:rsidRPr="004B1238">
        <w:rPr>
          <w:rFonts w:ascii="Times New Roman" w:eastAsia="PalatinoLinotype-Roman" w:hAnsi="Times New Roman" w:cs="Times New Roman"/>
          <w:sz w:val="20"/>
          <w:szCs w:val="20"/>
        </w:rPr>
        <w:t xml:space="preserve"> </w:t>
      </w:r>
      <w:r w:rsidRPr="004B1238">
        <w:rPr>
          <w:rFonts w:ascii="Times New Roman" w:eastAsia="PalatinoLinotype-Roman" w:hAnsi="Times New Roman" w:cs="Times New Roman"/>
          <w:sz w:val="20"/>
          <w:szCs w:val="20"/>
        </w:rPr>
        <w:t>sustainably for their ecosystem functioning and services</w:t>
      </w:r>
    </w:p>
    <w:p w14:paraId="0A7D3DAB" w14:textId="01B37E66" w:rsidR="004B1238" w:rsidRPr="004B1238" w:rsidRDefault="004B1238" w:rsidP="004B1238">
      <w:pPr>
        <w:spacing w:after="0" w:line="240" w:lineRule="auto"/>
        <w:rPr>
          <w:rFonts w:ascii="Times New Roman" w:eastAsia="PalatinoLinotype-Roman" w:hAnsi="Times New Roman" w:cs="Times New Roman"/>
          <w:sz w:val="20"/>
          <w:szCs w:val="20"/>
        </w:rPr>
      </w:pPr>
    </w:p>
    <w:p w14:paraId="510ECCB5" w14:textId="77777777" w:rsidR="004B1238" w:rsidRPr="004B1238" w:rsidRDefault="004B1238" w:rsidP="004B1238">
      <w:pPr>
        <w:autoSpaceDE w:val="0"/>
        <w:autoSpaceDN w:val="0"/>
        <w:adjustRightInd w:val="0"/>
        <w:spacing w:after="0" w:line="240" w:lineRule="auto"/>
        <w:rPr>
          <w:rFonts w:ascii="Times New Roman" w:eastAsia="PalatinoLinotype-Roman" w:hAnsi="Times New Roman" w:cs="Times New Roman"/>
          <w:sz w:val="23"/>
          <w:szCs w:val="23"/>
        </w:rPr>
      </w:pPr>
      <w:r w:rsidRPr="004B1238">
        <w:rPr>
          <w:rFonts w:ascii="Times New Roman" w:eastAsia="PalatinoLinotype-Roman" w:hAnsi="Times New Roman" w:cs="Times New Roman"/>
          <w:sz w:val="23"/>
          <w:szCs w:val="23"/>
        </w:rPr>
        <w:t>Eutrophication of inland water is a prevalent issue in Malaysia, one which threatens the</w:t>
      </w:r>
    </w:p>
    <w:p w14:paraId="5E04C826" w14:textId="43F9EAC2" w:rsidR="004B1238" w:rsidRPr="004B1238" w:rsidRDefault="004B1238" w:rsidP="004B1238">
      <w:pPr>
        <w:autoSpaceDE w:val="0"/>
        <w:autoSpaceDN w:val="0"/>
        <w:adjustRightInd w:val="0"/>
        <w:spacing w:after="0" w:line="240" w:lineRule="auto"/>
        <w:rPr>
          <w:rFonts w:ascii="Times New Roman" w:eastAsia="PalatinoLinotype-Roman" w:hAnsi="Times New Roman" w:cs="Times New Roman"/>
          <w:sz w:val="23"/>
          <w:szCs w:val="23"/>
        </w:rPr>
      </w:pPr>
      <w:r w:rsidRPr="004B1238">
        <w:rPr>
          <w:rFonts w:ascii="Times New Roman" w:eastAsia="PalatinoLinotype-Roman" w:hAnsi="Times New Roman" w:cs="Times New Roman"/>
          <w:sz w:val="23"/>
          <w:szCs w:val="23"/>
        </w:rPr>
        <w:t>functioning of lake and reservoir ecosystems throughout the country. A preliminary study of</w:t>
      </w:r>
      <w:r w:rsidRPr="004B1238">
        <w:rPr>
          <w:rFonts w:ascii="Times New Roman" w:eastAsia="PalatinoLinotype-Roman" w:hAnsi="Times New Roman" w:cs="Times New Roman"/>
          <w:sz w:val="23"/>
          <w:szCs w:val="23"/>
        </w:rPr>
        <w:t xml:space="preserve"> </w:t>
      </w:r>
      <w:r w:rsidRPr="004B1238">
        <w:rPr>
          <w:rFonts w:ascii="Times New Roman" w:eastAsia="PalatinoLinotype-Roman" w:hAnsi="Times New Roman" w:cs="Times New Roman"/>
          <w:sz w:val="23"/>
          <w:szCs w:val="23"/>
        </w:rPr>
        <w:t>the status of lake eutrophication reported that more than 60% of the 90 lakes being studied</w:t>
      </w:r>
      <w:r w:rsidRPr="004B1238">
        <w:rPr>
          <w:rFonts w:ascii="Times New Roman" w:eastAsia="PalatinoLinotype-Roman" w:hAnsi="Times New Roman" w:cs="Times New Roman"/>
          <w:sz w:val="23"/>
          <w:szCs w:val="23"/>
        </w:rPr>
        <w:t xml:space="preserve"> </w:t>
      </w:r>
      <w:r w:rsidRPr="004B1238">
        <w:rPr>
          <w:rFonts w:ascii="Times New Roman" w:eastAsia="PalatinoLinotype-Roman" w:hAnsi="Times New Roman" w:cs="Times New Roman"/>
          <w:sz w:val="23"/>
          <w:szCs w:val="23"/>
        </w:rPr>
        <w:t>were nutrient rich [1] with a few of them especially the urban lakes experiencing algal blooms,</w:t>
      </w:r>
      <w:r w:rsidRPr="004B1238">
        <w:rPr>
          <w:rFonts w:ascii="Times New Roman" w:eastAsia="PalatinoLinotype-Roman" w:hAnsi="Times New Roman" w:cs="Times New Roman"/>
          <w:sz w:val="23"/>
          <w:szCs w:val="23"/>
        </w:rPr>
        <w:t xml:space="preserve"> </w:t>
      </w:r>
      <w:r w:rsidRPr="004B1238">
        <w:rPr>
          <w:rFonts w:ascii="Times New Roman" w:eastAsia="PalatinoLinotype-Roman" w:hAnsi="Times New Roman" w:cs="Times New Roman"/>
          <w:sz w:val="23"/>
          <w:szCs w:val="23"/>
        </w:rPr>
        <w:t>which affect human uses of the water, such as recreation and aesthetic values, while other lakes</w:t>
      </w:r>
      <w:r w:rsidRPr="004B1238">
        <w:rPr>
          <w:rFonts w:ascii="Times New Roman" w:eastAsia="PalatinoLinotype-Roman" w:hAnsi="Times New Roman" w:cs="Times New Roman"/>
          <w:sz w:val="23"/>
          <w:szCs w:val="23"/>
        </w:rPr>
        <w:t xml:space="preserve"> </w:t>
      </w:r>
      <w:r w:rsidRPr="004B1238">
        <w:rPr>
          <w:rFonts w:ascii="Times New Roman" w:eastAsia="PalatinoLinotype-Roman" w:hAnsi="Times New Roman" w:cs="Times New Roman"/>
          <w:sz w:val="23"/>
          <w:szCs w:val="23"/>
        </w:rPr>
        <w:t>faced macrophyte infestation problems</w:t>
      </w:r>
    </w:p>
    <w:p w14:paraId="566C6C00" w14:textId="18781FF5" w:rsidR="004B1238" w:rsidRPr="004B1238" w:rsidRDefault="004B1238" w:rsidP="004B1238">
      <w:pPr>
        <w:spacing w:after="0" w:line="240" w:lineRule="auto"/>
        <w:rPr>
          <w:rFonts w:ascii="Times New Roman" w:eastAsia="PalatinoLinotype-Roman" w:hAnsi="Times New Roman" w:cs="Times New Roman"/>
          <w:sz w:val="23"/>
          <w:szCs w:val="23"/>
        </w:rPr>
      </w:pPr>
    </w:p>
    <w:p w14:paraId="536EB951" w14:textId="7E0AEA83" w:rsidR="004B1238" w:rsidRPr="004B1238" w:rsidRDefault="004B1238" w:rsidP="004B1238">
      <w:pPr>
        <w:autoSpaceDE w:val="0"/>
        <w:autoSpaceDN w:val="0"/>
        <w:adjustRightInd w:val="0"/>
        <w:spacing w:after="0" w:line="240" w:lineRule="auto"/>
        <w:rPr>
          <w:rFonts w:ascii="Times New Roman" w:eastAsia="PalatinoLinotype-Roman" w:hAnsi="Times New Roman" w:cs="Times New Roman"/>
          <w:sz w:val="23"/>
          <w:szCs w:val="23"/>
        </w:rPr>
      </w:pPr>
      <w:r w:rsidRPr="004B1238">
        <w:rPr>
          <w:rFonts w:ascii="Times New Roman" w:eastAsia="PalatinoLinotype-Roman" w:hAnsi="Times New Roman" w:cs="Times New Roman"/>
          <w:sz w:val="23"/>
          <w:szCs w:val="23"/>
        </w:rPr>
        <w:t>At present, there are only</w:t>
      </w:r>
      <w:r w:rsidRPr="004B1238">
        <w:rPr>
          <w:rFonts w:ascii="Times New Roman" w:eastAsia="PalatinoLinotype-Roman" w:hAnsi="Times New Roman" w:cs="Times New Roman"/>
          <w:sz w:val="23"/>
          <w:szCs w:val="23"/>
        </w:rPr>
        <w:t xml:space="preserve"> </w:t>
      </w:r>
      <w:r w:rsidRPr="004B1238">
        <w:rPr>
          <w:rFonts w:ascii="Times New Roman" w:eastAsia="PalatinoLinotype-Roman" w:hAnsi="Times New Roman" w:cs="Times New Roman"/>
          <w:sz w:val="23"/>
          <w:szCs w:val="23"/>
        </w:rPr>
        <w:t>two national standards of water quality in Malaysia, namely the National Water Quality</w:t>
      </w:r>
      <w:r w:rsidRPr="004B1238">
        <w:rPr>
          <w:rFonts w:ascii="Times New Roman" w:eastAsia="PalatinoLinotype-Roman" w:hAnsi="Times New Roman" w:cs="Times New Roman"/>
          <w:sz w:val="23"/>
          <w:szCs w:val="23"/>
        </w:rPr>
        <w:t xml:space="preserve"> </w:t>
      </w:r>
      <w:r w:rsidRPr="004B1238">
        <w:rPr>
          <w:rFonts w:ascii="Times New Roman" w:eastAsia="PalatinoLinotype-Roman" w:hAnsi="Times New Roman" w:cs="Times New Roman"/>
          <w:sz w:val="23"/>
          <w:szCs w:val="23"/>
        </w:rPr>
        <w:t xml:space="preserve">Standards (NWQS) and the National Drinking Water Quality Standards (NDWQS), </w:t>
      </w:r>
      <w:r w:rsidRPr="004B1238">
        <w:rPr>
          <w:rFonts w:ascii="Times New Roman" w:eastAsia="PalatinoLinotype-Roman" w:hAnsi="Times New Roman" w:cs="Times New Roman"/>
          <w:sz w:val="23"/>
          <w:szCs w:val="23"/>
        </w:rPr>
        <w:lastRenderedPageBreak/>
        <w:t>which</w:t>
      </w:r>
      <w:r w:rsidRPr="004B1238">
        <w:rPr>
          <w:rFonts w:ascii="Times New Roman" w:eastAsia="PalatinoLinotype-Roman" w:hAnsi="Times New Roman" w:cs="Times New Roman"/>
          <w:sz w:val="23"/>
          <w:szCs w:val="23"/>
        </w:rPr>
        <w:t xml:space="preserve"> </w:t>
      </w:r>
      <w:r w:rsidRPr="004B1238">
        <w:rPr>
          <w:rFonts w:ascii="Times New Roman" w:eastAsia="PalatinoLinotype-Roman" w:hAnsi="Times New Roman" w:cs="Times New Roman"/>
          <w:sz w:val="23"/>
          <w:szCs w:val="23"/>
        </w:rPr>
        <w:t>were developed for the purpose of river and drinking water protection. Currently, lake</w:t>
      </w:r>
      <w:r w:rsidRPr="004B1238">
        <w:rPr>
          <w:rFonts w:ascii="Times New Roman" w:eastAsia="PalatinoLinotype-Roman" w:hAnsi="Times New Roman" w:cs="Times New Roman"/>
          <w:sz w:val="23"/>
          <w:szCs w:val="23"/>
        </w:rPr>
        <w:t xml:space="preserve"> </w:t>
      </w:r>
      <w:r w:rsidRPr="004B1238">
        <w:rPr>
          <w:rFonts w:ascii="Times New Roman" w:eastAsia="PalatinoLinotype-Roman" w:hAnsi="Times New Roman" w:cs="Times New Roman"/>
          <w:sz w:val="23"/>
          <w:szCs w:val="23"/>
        </w:rPr>
        <w:t>monitoring efforts have focused on using the NWQS due to the unavailability of specific water</w:t>
      </w:r>
      <w:r w:rsidRPr="004B1238">
        <w:rPr>
          <w:rFonts w:ascii="Times New Roman" w:eastAsia="PalatinoLinotype-Roman" w:hAnsi="Times New Roman" w:cs="Times New Roman"/>
          <w:sz w:val="23"/>
          <w:szCs w:val="23"/>
        </w:rPr>
        <w:t xml:space="preserve"> </w:t>
      </w:r>
      <w:r w:rsidRPr="004B1238">
        <w:rPr>
          <w:rFonts w:ascii="Times New Roman" w:eastAsia="PalatinoLinotype-Roman" w:hAnsi="Times New Roman" w:cs="Times New Roman"/>
          <w:sz w:val="23"/>
          <w:szCs w:val="23"/>
        </w:rPr>
        <w:t>quality criteria for lakes.</w:t>
      </w:r>
    </w:p>
    <w:p w14:paraId="0B796FE3" w14:textId="4CC60D6A" w:rsidR="004B1238" w:rsidRPr="004B1238" w:rsidRDefault="004B1238" w:rsidP="004B1238">
      <w:pPr>
        <w:spacing w:after="0" w:line="240" w:lineRule="auto"/>
        <w:rPr>
          <w:rFonts w:ascii="Times New Roman" w:eastAsia="PalatinoLinotype-Roman" w:hAnsi="Times New Roman" w:cs="Times New Roman"/>
          <w:sz w:val="23"/>
          <w:szCs w:val="23"/>
        </w:rPr>
      </w:pPr>
    </w:p>
    <w:p w14:paraId="64FD6CF4" w14:textId="3E923C5B" w:rsidR="004B1238" w:rsidRPr="004B1238" w:rsidRDefault="004B1238" w:rsidP="004B1238">
      <w:pPr>
        <w:autoSpaceDE w:val="0"/>
        <w:autoSpaceDN w:val="0"/>
        <w:adjustRightInd w:val="0"/>
        <w:spacing w:after="0" w:line="240" w:lineRule="auto"/>
        <w:rPr>
          <w:rFonts w:ascii="Times New Roman" w:eastAsia="PalatinoLinotype-Roman" w:hAnsi="Times New Roman" w:cs="Times New Roman"/>
          <w:sz w:val="23"/>
          <w:szCs w:val="23"/>
        </w:rPr>
      </w:pPr>
      <w:proofErr w:type="gramStart"/>
      <w:r w:rsidRPr="004B1238">
        <w:rPr>
          <w:rFonts w:ascii="Times New Roman" w:eastAsia="PalatinoLinotype-Roman" w:hAnsi="Times New Roman" w:cs="Times New Roman"/>
          <w:sz w:val="23"/>
          <w:szCs w:val="23"/>
        </w:rPr>
        <w:t>the majority of</w:t>
      </w:r>
      <w:proofErr w:type="gramEnd"/>
      <w:r w:rsidRPr="004B1238">
        <w:rPr>
          <w:rFonts w:ascii="Times New Roman" w:eastAsia="PalatinoLinotype-Roman" w:hAnsi="Times New Roman" w:cs="Times New Roman"/>
          <w:sz w:val="23"/>
          <w:szCs w:val="23"/>
        </w:rPr>
        <w:t xml:space="preserve"> the lakes</w:t>
      </w:r>
      <w:r w:rsidRPr="004B1238">
        <w:rPr>
          <w:rFonts w:ascii="Times New Roman" w:eastAsia="PalatinoLinotype-Roman" w:hAnsi="Times New Roman" w:cs="Times New Roman"/>
          <w:sz w:val="23"/>
          <w:szCs w:val="23"/>
        </w:rPr>
        <w:t xml:space="preserve"> </w:t>
      </w:r>
      <w:r w:rsidRPr="004B1238">
        <w:rPr>
          <w:rFonts w:ascii="Times New Roman" w:eastAsia="PalatinoLinotype-Roman" w:hAnsi="Times New Roman" w:cs="Times New Roman"/>
          <w:sz w:val="23"/>
          <w:szCs w:val="23"/>
        </w:rPr>
        <w:t>studied were categorized as suitable for recreational purposes, although, they did experience</w:t>
      </w:r>
      <w:r w:rsidRPr="004B1238">
        <w:rPr>
          <w:rFonts w:ascii="Times New Roman" w:eastAsia="PalatinoLinotype-Roman" w:hAnsi="Times New Roman" w:cs="Times New Roman"/>
          <w:sz w:val="23"/>
          <w:szCs w:val="23"/>
        </w:rPr>
        <w:t xml:space="preserve"> </w:t>
      </w:r>
      <w:r w:rsidRPr="004B1238">
        <w:rPr>
          <w:rFonts w:ascii="Times New Roman" w:eastAsia="PalatinoLinotype-Roman" w:hAnsi="Times New Roman" w:cs="Times New Roman"/>
          <w:sz w:val="23"/>
          <w:szCs w:val="23"/>
        </w:rPr>
        <w:t xml:space="preserve">eutrophication </w:t>
      </w:r>
    </w:p>
    <w:p w14:paraId="29F71AE4" w14:textId="07CF6EF4" w:rsidR="004B1238" w:rsidRPr="004B1238" w:rsidRDefault="004B1238" w:rsidP="004B1238">
      <w:pPr>
        <w:spacing w:after="0" w:line="240" w:lineRule="auto"/>
        <w:rPr>
          <w:rFonts w:ascii="Times New Roman" w:eastAsia="PalatinoLinotype-Roman" w:hAnsi="Times New Roman" w:cs="Times New Roman"/>
          <w:sz w:val="23"/>
          <w:szCs w:val="23"/>
        </w:rPr>
      </w:pPr>
    </w:p>
    <w:p w14:paraId="3BE03D1D" w14:textId="05D035DC" w:rsidR="004B1238" w:rsidRPr="004B1238" w:rsidRDefault="004B1238" w:rsidP="004B1238">
      <w:pPr>
        <w:autoSpaceDE w:val="0"/>
        <w:autoSpaceDN w:val="0"/>
        <w:adjustRightInd w:val="0"/>
        <w:spacing w:after="0" w:line="240" w:lineRule="auto"/>
        <w:rPr>
          <w:rFonts w:ascii="Times New Roman" w:eastAsia="PalatinoLinotype-Roman" w:hAnsi="Times New Roman" w:cs="Times New Roman"/>
          <w:sz w:val="23"/>
          <w:szCs w:val="23"/>
        </w:rPr>
      </w:pPr>
      <w:r w:rsidRPr="004B1238">
        <w:rPr>
          <w:rFonts w:ascii="Times New Roman" w:eastAsia="PalatinoLinotype-Roman" w:hAnsi="Times New Roman" w:cs="Times New Roman"/>
          <w:sz w:val="23"/>
          <w:szCs w:val="23"/>
        </w:rPr>
        <w:t>Microbial hazards</w:t>
      </w:r>
      <w:r w:rsidRPr="004B1238">
        <w:rPr>
          <w:rFonts w:ascii="Times New Roman" w:eastAsia="PalatinoLinotype-Roman" w:hAnsi="Times New Roman" w:cs="Times New Roman"/>
          <w:sz w:val="23"/>
          <w:szCs w:val="23"/>
        </w:rPr>
        <w:t xml:space="preserve"> </w:t>
      </w:r>
      <w:proofErr w:type="gramStart"/>
      <w:r w:rsidRPr="004B1238">
        <w:rPr>
          <w:rFonts w:ascii="Times New Roman" w:eastAsia="PalatinoLinotype-Roman" w:hAnsi="Times New Roman" w:cs="Times New Roman"/>
          <w:sz w:val="23"/>
          <w:szCs w:val="23"/>
        </w:rPr>
        <w:t>are considered to be</w:t>
      </w:r>
      <w:proofErr w:type="gramEnd"/>
      <w:r w:rsidRPr="004B1238">
        <w:rPr>
          <w:rFonts w:ascii="Times New Roman" w:eastAsia="PalatinoLinotype-Roman" w:hAnsi="Times New Roman" w:cs="Times New Roman"/>
          <w:sz w:val="23"/>
          <w:szCs w:val="23"/>
        </w:rPr>
        <w:t xml:space="preserve"> the primary concern by the WHO as they have the largest impact on health</w:t>
      </w:r>
      <w:r w:rsidRPr="004B1238">
        <w:rPr>
          <w:rFonts w:ascii="Times New Roman" w:eastAsia="PalatinoLinotype-Roman" w:hAnsi="Times New Roman" w:cs="Times New Roman"/>
          <w:sz w:val="23"/>
          <w:szCs w:val="23"/>
        </w:rPr>
        <w:t xml:space="preserve"> </w:t>
      </w:r>
      <w:r w:rsidRPr="004B1238">
        <w:rPr>
          <w:rFonts w:ascii="Times New Roman" w:eastAsia="PalatinoLinotype-Roman" w:hAnsi="Times New Roman" w:cs="Times New Roman"/>
          <w:sz w:val="23"/>
          <w:szCs w:val="23"/>
        </w:rPr>
        <w:t>in terms of waterborne disease, especially when compared to chemical hazards which are</w:t>
      </w:r>
      <w:r w:rsidRPr="004B1238">
        <w:rPr>
          <w:rFonts w:ascii="Times New Roman" w:eastAsia="PalatinoLinotype-Roman" w:hAnsi="Times New Roman" w:cs="Times New Roman"/>
          <w:sz w:val="23"/>
          <w:szCs w:val="23"/>
        </w:rPr>
        <w:t xml:space="preserve"> </w:t>
      </w:r>
      <w:r w:rsidRPr="004B1238">
        <w:rPr>
          <w:rFonts w:ascii="Times New Roman" w:eastAsia="PalatinoLinotype-Roman" w:hAnsi="Times New Roman" w:cs="Times New Roman"/>
          <w:sz w:val="23"/>
          <w:szCs w:val="23"/>
        </w:rPr>
        <w:t>usually associated with long‐term exposure</w:t>
      </w:r>
      <w:r w:rsidRPr="004B1238">
        <w:rPr>
          <w:rFonts w:ascii="Times New Roman" w:eastAsia="PalatinoLinotype-Roman" w:hAnsi="Times New Roman" w:cs="Times New Roman"/>
          <w:sz w:val="23"/>
          <w:szCs w:val="23"/>
        </w:rPr>
        <w:t>.</w:t>
      </w:r>
    </w:p>
    <w:p w14:paraId="1FAEEB80" w14:textId="148D5848" w:rsidR="004B1238" w:rsidRPr="004B1238" w:rsidRDefault="004B1238" w:rsidP="004B1238">
      <w:pPr>
        <w:autoSpaceDE w:val="0"/>
        <w:autoSpaceDN w:val="0"/>
        <w:adjustRightInd w:val="0"/>
        <w:spacing w:after="0" w:line="240" w:lineRule="auto"/>
        <w:rPr>
          <w:rFonts w:ascii="Times New Roman" w:eastAsia="PalatinoLinotype-Roman" w:hAnsi="Times New Roman" w:cs="Times New Roman"/>
          <w:sz w:val="23"/>
          <w:szCs w:val="23"/>
        </w:rPr>
      </w:pPr>
    </w:p>
    <w:p w14:paraId="1FAC120A" w14:textId="292B76F7" w:rsidR="004B1238" w:rsidRPr="004B1238" w:rsidRDefault="004B1238" w:rsidP="004B1238">
      <w:pPr>
        <w:autoSpaceDE w:val="0"/>
        <w:autoSpaceDN w:val="0"/>
        <w:adjustRightInd w:val="0"/>
        <w:spacing w:after="0" w:line="240" w:lineRule="auto"/>
        <w:rPr>
          <w:rFonts w:ascii="Times New Roman" w:eastAsia="PalatinoLinotype-Roman" w:hAnsi="Times New Roman" w:cs="Times New Roman"/>
          <w:sz w:val="23"/>
          <w:szCs w:val="23"/>
        </w:rPr>
      </w:pPr>
      <w:r w:rsidRPr="004B1238">
        <w:rPr>
          <w:rFonts w:ascii="Times New Roman" w:eastAsia="PalatinoLinotype-Roman" w:hAnsi="Times New Roman" w:cs="Times New Roman"/>
          <w:sz w:val="23"/>
          <w:szCs w:val="23"/>
        </w:rPr>
        <w:t>From the</w:t>
      </w:r>
      <w:r>
        <w:rPr>
          <w:rFonts w:ascii="Times New Roman" w:eastAsia="PalatinoLinotype-Roman" w:hAnsi="Times New Roman" w:cs="Times New Roman"/>
          <w:sz w:val="23"/>
          <w:szCs w:val="23"/>
        </w:rPr>
        <w:t xml:space="preserve"> </w:t>
      </w:r>
      <w:proofErr w:type="spellStart"/>
      <w:r>
        <w:rPr>
          <w:rFonts w:ascii="Times New Roman" w:eastAsia="PalatinoLinotype-Roman" w:hAnsi="Times New Roman" w:cs="Times New Roman"/>
          <w:sz w:val="23"/>
          <w:szCs w:val="23"/>
        </w:rPr>
        <w:t>Naional</w:t>
      </w:r>
      <w:proofErr w:type="spellEnd"/>
      <w:r>
        <w:rPr>
          <w:rFonts w:ascii="Times New Roman" w:eastAsia="PalatinoLinotype-Roman" w:hAnsi="Times New Roman" w:cs="Times New Roman"/>
          <w:sz w:val="23"/>
          <w:szCs w:val="23"/>
        </w:rPr>
        <w:t xml:space="preserve"> Lake Water Quality Criteria</w:t>
      </w:r>
      <w:r w:rsidRPr="004B1238">
        <w:rPr>
          <w:rFonts w:ascii="Times New Roman" w:eastAsia="PalatinoLinotype-Roman" w:hAnsi="Times New Roman" w:cs="Times New Roman"/>
          <w:sz w:val="23"/>
          <w:szCs w:val="23"/>
        </w:rPr>
        <w:t xml:space="preserve"> table, some relevant water quality params and their classes:</w:t>
      </w:r>
    </w:p>
    <w:p w14:paraId="6542F263" w14:textId="0B306072" w:rsidR="004B1238" w:rsidRDefault="004B1238" w:rsidP="004B1238">
      <w:pPr>
        <w:autoSpaceDE w:val="0"/>
        <w:autoSpaceDN w:val="0"/>
        <w:adjustRightInd w:val="0"/>
        <w:spacing w:after="0" w:line="240" w:lineRule="auto"/>
        <w:rPr>
          <w:rFonts w:ascii="Times New Roman" w:eastAsia="PalatinoLinotype-Roman" w:hAnsi="Times New Roman" w:cs="Times New Roman"/>
          <w:sz w:val="23"/>
          <w:szCs w:val="23"/>
        </w:rPr>
      </w:pPr>
      <w:proofErr w:type="spellStart"/>
      <w:r w:rsidRPr="004B1238">
        <w:rPr>
          <w:rFonts w:ascii="Times New Roman" w:eastAsia="PalatinoLinotype-Roman" w:hAnsi="Times New Roman" w:cs="Times New Roman"/>
          <w:i/>
          <w:iCs/>
          <w:sz w:val="23"/>
          <w:szCs w:val="23"/>
        </w:rPr>
        <w:t>Physico</w:t>
      </w:r>
      <w:proofErr w:type="spellEnd"/>
      <w:r w:rsidRPr="004B1238">
        <w:rPr>
          <w:rFonts w:ascii="Times New Roman" w:eastAsia="PalatinoLinotype-Roman" w:hAnsi="Times New Roman" w:cs="Times New Roman"/>
          <w:i/>
          <w:iCs/>
          <w:sz w:val="23"/>
          <w:szCs w:val="23"/>
        </w:rPr>
        <w:t xml:space="preserve">-chemical </w:t>
      </w:r>
      <w:r w:rsidRPr="004B1238">
        <w:rPr>
          <w:rFonts w:ascii="Times New Roman" w:eastAsia="PalatinoLinotype-Roman" w:hAnsi="Times New Roman" w:cs="Times New Roman"/>
          <w:sz w:val="23"/>
          <w:szCs w:val="23"/>
        </w:rPr>
        <w:t>(</w:t>
      </w:r>
      <w:r>
        <w:rPr>
          <w:rFonts w:ascii="Times New Roman" w:eastAsia="PalatinoLinotype-Roman" w:hAnsi="Times New Roman" w:cs="Times New Roman"/>
          <w:sz w:val="23"/>
          <w:szCs w:val="23"/>
        </w:rPr>
        <w:t>temp, pH, DO, EC, Turbidity)</w:t>
      </w:r>
    </w:p>
    <w:p w14:paraId="59F0BF11" w14:textId="103FBCCB" w:rsidR="004B1238" w:rsidRDefault="004B1238" w:rsidP="004B1238">
      <w:pPr>
        <w:autoSpaceDE w:val="0"/>
        <w:autoSpaceDN w:val="0"/>
        <w:adjustRightInd w:val="0"/>
        <w:spacing w:after="0" w:line="240" w:lineRule="auto"/>
        <w:rPr>
          <w:rFonts w:ascii="Times New Roman" w:eastAsia="PalatinoLinotype-Roman" w:hAnsi="Times New Roman" w:cs="Times New Roman"/>
          <w:sz w:val="23"/>
          <w:szCs w:val="23"/>
        </w:rPr>
      </w:pPr>
      <w:r w:rsidRPr="004B1238">
        <w:rPr>
          <w:rFonts w:ascii="Times New Roman" w:eastAsia="PalatinoLinotype-Roman" w:hAnsi="Times New Roman" w:cs="Times New Roman"/>
          <w:i/>
          <w:iCs/>
          <w:sz w:val="23"/>
          <w:szCs w:val="23"/>
        </w:rPr>
        <w:t>Nutrient</w:t>
      </w:r>
      <w:r>
        <w:rPr>
          <w:rFonts w:ascii="Times New Roman" w:eastAsia="PalatinoLinotype-Roman" w:hAnsi="Times New Roman" w:cs="Times New Roman"/>
          <w:sz w:val="23"/>
          <w:szCs w:val="23"/>
        </w:rPr>
        <w:t xml:space="preserve"> (Ammoniacal Nitrogen, Nitrite-N, Nitrate-N, Total Nitrogen (TN), Total Phosphorus (TP), Biochemical Oxygen Demand (BOD), Chemical Oxygen Demand (COD), Chlorophyll-a</w:t>
      </w:r>
    </w:p>
    <w:p w14:paraId="783A8153" w14:textId="5B06495A" w:rsidR="004B1238" w:rsidRDefault="004B1238" w:rsidP="004B1238">
      <w:pPr>
        <w:autoSpaceDE w:val="0"/>
        <w:autoSpaceDN w:val="0"/>
        <w:adjustRightInd w:val="0"/>
        <w:spacing w:after="0" w:line="240" w:lineRule="auto"/>
        <w:rPr>
          <w:rFonts w:ascii="Times New Roman" w:eastAsia="PalatinoLinotype-Roman" w:hAnsi="Times New Roman" w:cs="Times New Roman"/>
          <w:sz w:val="23"/>
          <w:szCs w:val="23"/>
        </w:rPr>
      </w:pPr>
      <w:r w:rsidRPr="004B1238">
        <w:rPr>
          <w:rFonts w:ascii="Times New Roman" w:eastAsia="PalatinoLinotype-Roman" w:hAnsi="Times New Roman" w:cs="Times New Roman"/>
          <w:i/>
          <w:iCs/>
          <w:sz w:val="23"/>
          <w:szCs w:val="23"/>
        </w:rPr>
        <w:t>Heavy Metals</w:t>
      </w:r>
      <w:r>
        <w:rPr>
          <w:rFonts w:ascii="Times New Roman" w:eastAsia="PalatinoLinotype-Roman" w:hAnsi="Times New Roman" w:cs="Times New Roman"/>
          <w:sz w:val="23"/>
          <w:szCs w:val="23"/>
        </w:rPr>
        <w:t xml:space="preserve"> (arsenic, …</w:t>
      </w:r>
      <w:proofErr w:type="spellStart"/>
      <w:r>
        <w:rPr>
          <w:rFonts w:ascii="Times New Roman" w:eastAsia="PalatinoLinotype-Roman" w:hAnsi="Times New Roman" w:cs="Times New Roman"/>
          <w:sz w:val="23"/>
          <w:szCs w:val="23"/>
        </w:rPr>
        <w:t>etc</w:t>
      </w:r>
      <w:proofErr w:type="spellEnd"/>
      <w:r>
        <w:rPr>
          <w:rFonts w:ascii="Times New Roman" w:eastAsia="PalatinoLinotype-Roman" w:hAnsi="Times New Roman" w:cs="Times New Roman"/>
          <w:sz w:val="23"/>
          <w:szCs w:val="23"/>
        </w:rPr>
        <w:t>)</w:t>
      </w:r>
    </w:p>
    <w:p w14:paraId="1B38E8B9" w14:textId="54667066" w:rsidR="004B1238" w:rsidRPr="004B1238" w:rsidRDefault="004B1238" w:rsidP="004B1238">
      <w:pPr>
        <w:autoSpaceDE w:val="0"/>
        <w:autoSpaceDN w:val="0"/>
        <w:adjustRightInd w:val="0"/>
        <w:spacing w:after="0" w:line="240" w:lineRule="auto"/>
        <w:rPr>
          <w:rFonts w:ascii="Times New Roman" w:eastAsia="Times New Roman" w:hAnsi="Times New Roman" w:cs="Times New Roman"/>
          <w:i/>
          <w:iCs/>
          <w:sz w:val="24"/>
          <w:szCs w:val="24"/>
        </w:rPr>
      </w:pPr>
      <w:r w:rsidRPr="004B1238">
        <w:rPr>
          <w:rFonts w:ascii="Times New Roman" w:eastAsia="PalatinoLinotype-Roman" w:hAnsi="Times New Roman" w:cs="Times New Roman"/>
          <w:i/>
          <w:iCs/>
          <w:sz w:val="23"/>
          <w:szCs w:val="23"/>
        </w:rPr>
        <w:t>Organics or Pesticides</w:t>
      </w:r>
    </w:p>
    <w:p w14:paraId="79DB1C1C" w14:textId="0F9281D8" w:rsidR="000D4D20" w:rsidRDefault="000D4D20" w:rsidP="000D4D20">
      <w:pPr>
        <w:pStyle w:val="Heading3"/>
      </w:pPr>
      <w:hyperlink r:id="rId19" w:history="1">
        <w:r>
          <w:rPr>
            <w:rStyle w:val="Hyperlink"/>
          </w:rPr>
          <w:t xml:space="preserve">In situ measurements of phytoplankton fluorescence using </w:t>
        </w:r>
        <w:proofErr w:type="gramStart"/>
        <w:r>
          <w:rPr>
            <w:rStyle w:val="Hyperlink"/>
          </w:rPr>
          <w:t>low cost</w:t>
        </w:r>
        <w:proofErr w:type="gramEnd"/>
        <w:r>
          <w:rPr>
            <w:rStyle w:val="Hyperlink"/>
          </w:rPr>
          <w:t xml:space="preserve"> electronics</w:t>
        </w:r>
      </w:hyperlink>
      <w:r>
        <w:t xml:space="preserve"> 2013 (86)</w:t>
      </w:r>
    </w:p>
    <w:p w14:paraId="3D71EAB7" w14:textId="56464DB7" w:rsidR="000D4D20" w:rsidRDefault="000D4D20" w:rsidP="000D4D20">
      <w:pPr>
        <w:spacing w:after="0" w:line="240" w:lineRule="auto"/>
        <w:rPr>
          <w:rFonts w:ascii="Times New Roman" w:eastAsia="Times New Roman" w:hAnsi="Times New Roman" w:cs="Times New Roman"/>
          <w:sz w:val="24"/>
          <w:szCs w:val="24"/>
        </w:rPr>
      </w:pPr>
      <w:r w:rsidRPr="000D4D20">
        <w:rPr>
          <w:rFonts w:ascii="Times New Roman" w:eastAsia="Times New Roman" w:hAnsi="Times New Roman" w:cs="Times New Roman"/>
          <w:sz w:val="24"/>
          <w:szCs w:val="24"/>
        </w:rPr>
        <w:t xml:space="preserve">Leeuw, T., Boss, E. S., &amp; Wright, D. L. (2013). In situ measurements of phytoplankton fluorescence using </w:t>
      </w:r>
      <w:proofErr w:type="gramStart"/>
      <w:r w:rsidRPr="000D4D20">
        <w:rPr>
          <w:rFonts w:ascii="Times New Roman" w:eastAsia="Times New Roman" w:hAnsi="Times New Roman" w:cs="Times New Roman"/>
          <w:sz w:val="24"/>
          <w:szCs w:val="24"/>
        </w:rPr>
        <w:t>low cost</w:t>
      </w:r>
      <w:proofErr w:type="gramEnd"/>
      <w:r w:rsidRPr="000D4D20">
        <w:rPr>
          <w:rFonts w:ascii="Times New Roman" w:eastAsia="Times New Roman" w:hAnsi="Times New Roman" w:cs="Times New Roman"/>
          <w:sz w:val="24"/>
          <w:szCs w:val="24"/>
        </w:rPr>
        <w:t xml:space="preserve"> electronics. </w:t>
      </w:r>
      <w:r w:rsidRPr="000D4D20">
        <w:rPr>
          <w:rFonts w:ascii="Times New Roman" w:eastAsia="Times New Roman" w:hAnsi="Times New Roman" w:cs="Times New Roman"/>
          <w:i/>
          <w:iCs/>
          <w:sz w:val="24"/>
          <w:szCs w:val="24"/>
        </w:rPr>
        <w:t>Sensors</w:t>
      </w:r>
      <w:r w:rsidRPr="000D4D20">
        <w:rPr>
          <w:rFonts w:ascii="Times New Roman" w:eastAsia="Times New Roman" w:hAnsi="Times New Roman" w:cs="Times New Roman"/>
          <w:sz w:val="24"/>
          <w:szCs w:val="24"/>
        </w:rPr>
        <w:t xml:space="preserve">, </w:t>
      </w:r>
      <w:r w:rsidRPr="000D4D20">
        <w:rPr>
          <w:rFonts w:ascii="Times New Roman" w:eastAsia="Times New Roman" w:hAnsi="Times New Roman" w:cs="Times New Roman"/>
          <w:i/>
          <w:iCs/>
          <w:sz w:val="24"/>
          <w:szCs w:val="24"/>
        </w:rPr>
        <w:t>13</w:t>
      </w:r>
      <w:r w:rsidRPr="000D4D20">
        <w:rPr>
          <w:rFonts w:ascii="Times New Roman" w:eastAsia="Times New Roman" w:hAnsi="Times New Roman" w:cs="Times New Roman"/>
          <w:sz w:val="24"/>
          <w:szCs w:val="24"/>
        </w:rPr>
        <w:t>(6), 7872-7883.</w:t>
      </w:r>
    </w:p>
    <w:p w14:paraId="62203A26" w14:textId="0963A763" w:rsidR="000D4D20" w:rsidRDefault="000D4D20" w:rsidP="000D4D20">
      <w:pPr>
        <w:spacing w:after="0" w:line="240" w:lineRule="auto"/>
        <w:rPr>
          <w:rFonts w:ascii="Times New Roman" w:eastAsia="Times New Roman" w:hAnsi="Times New Roman" w:cs="Times New Roman"/>
          <w:sz w:val="24"/>
          <w:szCs w:val="24"/>
        </w:rPr>
      </w:pPr>
    </w:p>
    <w:p w14:paraId="3007F22F" w14:textId="77777777" w:rsidR="000D4D20" w:rsidRPr="000D4D20" w:rsidRDefault="000D4D20" w:rsidP="000D4D20">
      <w:pPr>
        <w:autoSpaceDE w:val="0"/>
        <w:autoSpaceDN w:val="0"/>
        <w:adjustRightInd w:val="0"/>
        <w:spacing w:after="0" w:line="240" w:lineRule="auto"/>
        <w:rPr>
          <w:rFonts w:ascii="Times New Roman" w:hAnsi="Times New Roman" w:cs="Times New Roman"/>
          <w:color w:val="000000"/>
          <w:sz w:val="24"/>
          <w:szCs w:val="24"/>
        </w:rPr>
      </w:pPr>
    </w:p>
    <w:p w14:paraId="4F1943CD" w14:textId="10879946" w:rsidR="000D4D20" w:rsidRDefault="000D4D20" w:rsidP="000D4D20">
      <w:pPr>
        <w:spacing w:after="0" w:line="240" w:lineRule="auto"/>
        <w:rPr>
          <w:rFonts w:ascii="Times New Roman" w:hAnsi="Times New Roman" w:cs="Times New Roman"/>
          <w:color w:val="000000"/>
          <w:sz w:val="23"/>
          <w:szCs w:val="23"/>
        </w:rPr>
      </w:pPr>
      <w:r w:rsidRPr="000D4D20">
        <w:rPr>
          <w:rFonts w:ascii="Times New Roman" w:hAnsi="Times New Roman" w:cs="Times New Roman"/>
          <w:color w:val="000000"/>
          <w:sz w:val="24"/>
          <w:szCs w:val="24"/>
        </w:rPr>
        <w:t xml:space="preserve"> </w:t>
      </w:r>
      <w:r w:rsidRPr="000D4D20">
        <w:rPr>
          <w:rFonts w:ascii="Times New Roman" w:hAnsi="Times New Roman" w:cs="Times New Roman"/>
          <w:color w:val="000000"/>
          <w:sz w:val="23"/>
          <w:szCs w:val="23"/>
        </w:rPr>
        <w:t xml:space="preserve">Chlorophyll </w:t>
      </w:r>
      <w:r w:rsidRPr="000D4D20">
        <w:rPr>
          <w:rFonts w:ascii="Times New Roman" w:hAnsi="Times New Roman" w:cs="Times New Roman"/>
          <w:i/>
          <w:iCs/>
          <w:color w:val="000000"/>
          <w:sz w:val="23"/>
          <w:szCs w:val="23"/>
        </w:rPr>
        <w:t xml:space="preserve">a </w:t>
      </w:r>
      <w:r w:rsidRPr="000D4D20">
        <w:rPr>
          <w:rFonts w:ascii="Times New Roman" w:hAnsi="Times New Roman" w:cs="Times New Roman"/>
          <w:color w:val="000000"/>
          <w:sz w:val="23"/>
          <w:szCs w:val="23"/>
        </w:rPr>
        <w:t xml:space="preserve">fluorometry has long been used as a method to study phytoplankton in the ocean. </w:t>
      </w:r>
      <w:r w:rsidRPr="000D4D20">
        <w:rPr>
          <w:rFonts w:ascii="Times New Roman" w:hAnsi="Times New Roman" w:cs="Times New Roman"/>
          <w:i/>
          <w:iCs/>
          <w:color w:val="000000"/>
          <w:sz w:val="23"/>
          <w:szCs w:val="23"/>
        </w:rPr>
        <w:t xml:space="preserve">In situ </w:t>
      </w:r>
      <w:r w:rsidRPr="000D4D20">
        <w:rPr>
          <w:rFonts w:ascii="Times New Roman" w:hAnsi="Times New Roman" w:cs="Times New Roman"/>
          <w:color w:val="000000"/>
          <w:sz w:val="23"/>
          <w:szCs w:val="23"/>
        </w:rPr>
        <w:t xml:space="preserve">fluorometry is used frequently in oceanography to provide depth-resolved estimates of phytoplankton biomass. However, the high price of commercially manufactured </w:t>
      </w:r>
      <w:r w:rsidRPr="000D4D20">
        <w:rPr>
          <w:rFonts w:ascii="Times New Roman" w:hAnsi="Times New Roman" w:cs="Times New Roman"/>
          <w:i/>
          <w:iCs/>
          <w:color w:val="000000"/>
          <w:sz w:val="23"/>
          <w:szCs w:val="23"/>
        </w:rPr>
        <w:t xml:space="preserve">in situ </w:t>
      </w:r>
      <w:r w:rsidRPr="000D4D20">
        <w:rPr>
          <w:rFonts w:ascii="Times New Roman" w:hAnsi="Times New Roman" w:cs="Times New Roman"/>
          <w:color w:val="000000"/>
          <w:sz w:val="23"/>
          <w:szCs w:val="23"/>
        </w:rPr>
        <w:t xml:space="preserve">fluorometers has made them unavailable to some individuals and institutions. </w:t>
      </w:r>
    </w:p>
    <w:p w14:paraId="3D0FDDCF" w14:textId="294C8081" w:rsidR="000D4D20" w:rsidRDefault="000D4D20" w:rsidP="000D4D20">
      <w:pPr>
        <w:spacing w:after="0" w:line="240" w:lineRule="auto"/>
        <w:rPr>
          <w:sz w:val="23"/>
          <w:szCs w:val="23"/>
        </w:rPr>
      </w:pPr>
      <w:r>
        <w:rPr>
          <w:sz w:val="23"/>
          <w:szCs w:val="23"/>
        </w:rPr>
        <w:t xml:space="preserve">In oceanography, monitoring the distribution of phytoplankton (microscopic algae) in the water column is vital to understanding many large-scale physical and biological processes. </w:t>
      </w:r>
    </w:p>
    <w:p w14:paraId="76EA99F2" w14:textId="6BE9D83A" w:rsidR="000D4D20" w:rsidRDefault="000D4D20" w:rsidP="000D4D20">
      <w:pPr>
        <w:spacing w:after="0" w:line="240" w:lineRule="auto"/>
        <w:rPr>
          <w:sz w:val="23"/>
          <w:szCs w:val="23"/>
        </w:rPr>
      </w:pPr>
      <w:r>
        <w:rPr>
          <w:sz w:val="23"/>
          <w:szCs w:val="23"/>
        </w:rPr>
        <w:t xml:space="preserve">Historically, fluorescence was primarily measured </w:t>
      </w:r>
      <w:r>
        <w:rPr>
          <w:i/>
          <w:iCs/>
          <w:sz w:val="23"/>
          <w:szCs w:val="23"/>
        </w:rPr>
        <w:t>in vitro</w:t>
      </w:r>
      <w:r>
        <w:rPr>
          <w:sz w:val="23"/>
          <w:szCs w:val="23"/>
        </w:rPr>
        <w:t xml:space="preserve">. </w:t>
      </w:r>
    </w:p>
    <w:p w14:paraId="051910B3" w14:textId="191B615A" w:rsidR="000D4D20" w:rsidRPr="000D4D20" w:rsidRDefault="000D4D20" w:rsidP="000D4D20">
      <w:pPr>
        <w:spacing w:after="0" w:line="240" w:lineRule="auto"/>
        <w:rPr>
          <w:rFonts w:ascii="Times New Roman" w:eastAsia="Times New Roman" w:hAnsi="Times New Roman" w:cs="Times New Roman"/>
          <w:sz w:val="24"/>
          <w:szCs w:val="24"/>
        </w:rPr>
      </w:pPr>
      <w:r>
        <w:rPr>
          <w:sz w:val="23"/>
          <w:szCs w:val="23"/>
        </w:rPr>
        <w:t xml:space="preserve">However, aerial methods can only measure chlorophyll </w:t>
      </w:r>
      <w:r>
        <w:rPr>
          <w:i/>
          <w:iCs/>
          <w:sz w:val="23"/>
          <w:szCs w:val="23"/>
        </w:rPr>
        <w:t xml:space="preserve">a </w:t>
      </w:r>
      <w:r>
        <w:rPr>
          <w:sz w:val="23"/>
          <w:szCs w:val="23"/>
        </w:rPr>
        <w:t xml:space="preserve">at the ocean surface during daylight hours. High resolution measurements of chlorophyll </w:t>
      </w:r>
      <w:r>
        <w:rPr>
          <w:i/>
          <w:iCs/>
          <w:sz w:val="23"/>
          <w:szCs w:val="23"/>
        </w:rPr>
        <w:t xml:space="preserve">a </w:t>
      </w:r>
      <w:r>
        <w:rPr>
          <w:sz w:val="23"/>
          <w:szCs w:val="23"/>
        </w:rPr>
        <w:t xml:space="preserve">concentration at depth require the use of submersible </w:t>
      </w:r>
      <w:r>
        <w:rPr>
          <w:i/>
          <w:iCs/>
          <w:sz w:val="23"/>
          <w:szCs w:val="23"/>
        </w:rPr>
        <w:t xml:space="preserve">in situ </w:t>
      </w:r>
      <w:r>
        <w:rPr>
          <w:sz w:val="23"/>
          <w:szCs w:val="23"/>
        </w:rPr>
        <w:t xml:space="preserve">fluorometers. This makes </w:t>
      </w:r>
      <w:r>
        <w:rPr>
          <w:i/>
          <w:iCs/>
          <w:sz w:val="23"/>
          <w:szCs w:val="23"/>
        </w:rPr>
        <w:t xml:space="preserve">in situ </w:t>
      </w:r>
      <w:r>
        <w:rPr>
          <w:sz w:val="23"/>
          <w:szCs w:val="23"/>
        </w:rPr>
        <w:t>fluorometers an essential tool for 21st century oceanography.</w:t>
      </w:r>
    </w:p>
    <w:p w14:paraId="28EC674F" w14:textId="77777777" w:rsidR="0073310D" w:rsidRDefault="0073310D" w:rsidP="0073310D">
      <w:pPr>
        <w:pStyle w:val="Heading3"/>
      </w:pPr>
    </w:p>
    <w:p w14:paraId="1B2FC4DE" w14:textId="77777777" w:rsidR="0073310D" w:rsidRDefault="0073310D" w:rsidP="0073310D">
      <w:pPr>
        <w:pStyle w:val="Heading3"/>
      </w:pPr>
    </w:p>
    <w:p w14:paraId="2528A08B" w14:textId="77777777" w:rsidR="0073310D" w:rsidRDefault="0073310D" w:rsidP="0073310D">
      <w:pPr>
        <w:pStyle w:val="Heading3"/>
      </w:pPr>
    </w:p>
    <w:p w14:paraId="7B758CDE" w14:textId="77777777" w:rsidR="0073310D" w:rsidRDefault="0073310D" w:rsidP="0073310D">
      <w:pPr>
        <w:pStyle w:val="Heading3"/>
      </w:pPr>
    </w:p>
    <w:p w14:paraId="4729DB38" w14:textId="22A3A820" w:rsidR="0073310D" w:rsidRDefault="0073310D" w:rsidP="0073310D">
      <w:pPr>
        <w:pStyle w:val="Heading3"/>
      </w:pPr>
      <w:r>
        <w:lastRenderedPageBreak/>
        <w:t>National overview: the status of lakes eutrophication in Malaysia</w:t>
      </w:r>
      <w:r>
        <w:t xml:space="preserve"> 2007 (10)</w:t>
      </w:r>
    </w:p>
    <w:p w14:paraId="76AFBE4F" w14:textId="799794D4" w:rsidR="0073310D" w:rsidRDefault="0073310D" w:rsidP="0073310D">
      <w:pPr>
        <w:spacing w:after="0" w:line="240" w:lineRule="auto"/>
        <w:rPr>
          <w:rFonts w:ascii="Times New Roman" w:eastAsia="Times New Roman" w:hAnsi="Times New Roman" w:cs="Times New Roman"/>
          <w:sz w:val="24"/>
          <w:szCs w:val="24"/>
        </w:rPr>
      </w:pPr>
      <w:proofErr w:type="spellStart"/>
      <w:r w:rsidRPr="0073310D">
        <w:rPr>
          <w:rFonts w:ascii="Times New Roman" w:eastAsia="Times New Roman" w:hAnsi="Times New Roman" w:cs="Times New Roman"/>
          <w:sz w:val="24"/>
          <w:szCs w:val="24"/>
        </w:rPr>
        <w:t>Sharip</w:t>
      </w:r>
      <w:proofErr w:type="spellEnd"/>
      <w:r w:rsidRPr="0073310D">
        <w:rPr>
          <w:rFonts w:ascii="Times New Roman" w:eastAsia="Times New Roman" w:hAnsi="Times New Roman" w:cs="Times New Roman"/>
          <w:sz w:val="24"/>
          <w:szCs w:val="24"/>
        </w:rPr>
        <w:t xml:space="preserve">, Z., &amp; </w:t>
      </w:r>
      <w:proofErr w:type="spellStart"/>
      <w:r w:rsidRPr="0073310D">
        <w:rPr>
          <w:rFonts w:ascii="Times New Roman" w:eastAsia="Times New Roman" w:hAnsi="Times New Roman" w:cs="Times New Roman"/>
          <w:sz w:val="24"/>
          <w:szCs w:val="24"/>
        </w:rPr>
        <w:t>Yusop</w:t>
      </w:r>
      <w:proofErr w:type="spellEnd"/>
      <w:r w:rsidRPr="0073310D">
        <w:rPr>
          <w:rFonts w:ascii="Times New Roman" w:eastAsia="Times New Roman" w:hAnsi="Times New Roman" w:cs="Times New Roman"/>
          <w:sz w:val="24"/>
          <w:szCs w:val="24"/>
        </w:rPr>
        <w:t xml:space="preserve">, Z. (2007, August). National overview: the status of lakes eutrophication in Malaysia. In </w:t>
      </w:r>
      <w:r w:rsidRPr="0073310D">
        <w:rPr>
          <w:rFonts w:ascii="Times New Roman" w:eastAsia="Times New Roman" w:hAnsi="Times New Roman" w:cs="Times New Roman"/>
          <w:i/>
          <w:iCs/>
          <w:sz w:val="24"/>
          <w:szCs w:val="24"/>
        </w:rPr>
        <w:t>Colloquium on Lakes and Reservoir Management: Status and Issues</w:t>
      </w:r>
      <w:r w:rsidRPr="0073310D">
        <w:rPr>
          <w:rFonts w:ascii="Times New Roman" w:eastAsia="Times New Roman" w:hAnsi="Times New Roman" w:cs="Times New Roman"/>
          <w:sz w:val="24"/>
          <w:szCs w:val="24"/>
        </w:rPr>
        <w:t xml:space="preserve"> (pp. 2-3). Putrajaya: NAHRIM.</w:t>
      </w:r>
    </w:p>
    <w:p w14:paraId="4735821A" w14:textId="6ACCE74D" w:rsidR="0073310D" w:rsidRDefault="0073310D" w:rsidP="0073310D">
      <w:pPr>
        <w:spacing w:after="0" w:line="240" w:lineRule="auto"/>
        <w:rPr>
          <w:rFonts w:ascii="Times New Roman" w:eastAsia="Times New Roman" w:hAnsi="Times New Roman" w:cs="Times New Roman"/>
          <w:sz w:val="24"/>
          <w:szCs w:val="24"/>
        </w:rPr>
      </w:pPr>
    </w:p>
    <w:p w14:paraId="51D2563B" w14:textId="264E2A2E" w:rsidR="0073310D" w:rsidRDefault="0073310D" w:rsidP="007331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environmental management strategies for lake conservation including eutrophication control, ecosystem conservation include 5 broad categories with one including REGULAR water quality monitoring program</w:t>
      </w:r>
      <w:r w:rsidR="0005556A">
        <w:rPr>
          <w:rFonts w:ascii="Times New Roman" w:eastAsia="Times New Roman" w:hAnsi="Times New Roman" w:cs="Times New Roman"/>
          <w:sz w:val="24"/>
          <w:szCs w:val="24"/>
        </w:rPr>
        <w:t>.</w:t>
      </w:r>
    </w:p>
    <w:p w14:paraId="1FB4FBAF" w14:textId="7D281B4C" w:rsidR="0005556A" w:rsidRDefault="0005556A" w:rsidP="0073310D">
      <w:pPr>
        <w:spacing w:after="0" w:line="240" w:lineRule="auto"/>
        <w:rPr>
          <w:rFonts w:ascii="Times New Roman" w:eastAsia="Times New Roman" w:hAnsi="Times New Roman" w:cs="Times New Roman"/>
          <w:sz w:val="24"/>
          <w:szCs w:val="24"/>
        </w:rPr>
      </w:pPr>
    </w:p>
    <w:p w14:paraId="06AC31B1" w14:textId="1DDB5F58" w:rsidR="0005556A" w:rsidRDefault="0005556A" w:rsidP="007331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Chemical monitoring: Most monitoring and management </w:t>
      </w:r>
      <w:proofErr w:type="spellStart"/>
      <w:r>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 xml:space="preserve"> for eutrophication control have focused on phosphorus management, typically Total Phosphorus (TP) and soluble phosphorus. Soluble form is unstable and must be immediately analyzed. Chemical monitoring is difficult in lake/reservoir environment. Association of phosphorus with fine-grained sediment requires estimate of the amount of phosphorus which is transported with the sediment load to the lake and with sediment that has been deposited in the bottom of the lake (? You need to collect from the bottom?)</w:t>
      </w:r>
    </w:p>
    <w:p w14:paraId="03E57A3B" w14:textId="158ED2F2" w:rsidR="0005556A" w:rsidRDefault="0005556A" w:rsidP="0073310D">
      <w:pPr>
        <w:spacing w:after="0" w:line="240" w:lineRule="auto"/>
        <w:rPr>
          <w:rFonts w:ascii="Times New Roman" w:eastAsia="Times New Roman" w:hAnsi="Times New Roman" w:cs="Times New Roman"/>
          <w:sz w:val="24"/>
          <w:szCs w:val="24"/>
        </w:rPr>
      </w:pPr>
    </w:p>
    <w:p w14:paraId="233F5985" w14:textId="746FF180" w:rsidR="0005556A" w:rsidRDefault="0005556A" w:rsidP="007331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Bio-assessment: Different levels of eutrophication tend to be associated with different types of quantities of algal species. Most common biological parameter in monitoring regime for eutrophication is </w:t>
      </w:r>
      <w:proofErr w:type="spellStart"/>
      <w:r>
        <w:rPr>
          <w:rFonts w:ascii="Times New Roman" w:eastAsia="Times New Roman" w:hAnsi="Times New Roman" w:cs="Times New Roman"/>
          <w:sz w:val="24"/>
          <w:szCs w:val="24"/>
        </w:rPr>
        <w:t>chl</w:t>
      </w:r>
      <w:proofErr w:type="spellEnd"/>
      <w:r>
        <w:rPr>
          <w:rFonts w:ascii="Times New Roman" w:eastAsia="Times New Roman" w:hAnsi="Times New Roman" w:cs="Times New Roman"/>
          <w:sz w:val="24"/>
          <w:szCs w:val="24"/>
        </w:rPr>
        <w:t xml:space="preserve">-a which is a measure of primary production </w:t>
      </w:r>
    </w:p>
    <w:p w14:paraId="0590B09E" w14:textId="1AD44D48" w:rsidR="0005556A" w:rsidRDefault="0005556A" w:rsidP="0073310D">
      <w:pPr>
        <w:spacing w:after="0" w:line="240" w:lineRule="auto"/>
        <w:rPr>
          <w:rFonts w:ascii="Times New Roman" w:eastAsia="Times New Roman" w:hAnsi="Times New Roman" w:cs="Times New Roman"/>
          <w:sz w:val="24"/>
          <w:szCs w:val="24"/>
        </w:rPr>
      </w:pPr>
    </w:p>
    <w:p w14:paraId="5DA57941" w14:textId="2BF07F70" w:rsidR="0005556A" w:rsidRDefault="0005556A" w:rsidP="007331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Estimation techniques: a particular problem in many countries is the lack of necessary and reliable data to estimate the nature and scope of eutrophication problem. Data is necessary to develop nutrient loading and to make management decisions on the type of source controls that are likely to make significant improvement in the level of eutrophication. Estimation techniques must include both point sources and nonpoint </w:t>
      </w:r>
      <w:proofErr w:type="gramStart"/>
      <w:r>
        <w:rPr>
          <w:rFonts w:ascii="Times New Roman" w:eastAsia="Times New Roman" w:hAnsi="Times New Roman" w:cs="Times New Roman"/>
          <w:sz w:val="24"/>
          <w:szCs w:val="24"/>
        </w:rPr>
        <w:t>source</w:t>
      </w:r>
      <w:proofErr w:type="gramEnd"/>
      <w:r>
        <w:rPr>
          <w:rFonts w:ascii="Times New Roman" w:eastAsia="Times New Roman" w:hAnsi="Times New Roman" w:cs="Times New Roman"/>
          <w:sz w:val="24"/>
          <w:szCs w:val="24"/>
        </w:rPr>
        <w:t xml:space="preserve"> of pollution (can use </w:t>
      </w:r>
      <w:proofErr w:type="spellStart"/>
      <w:r>
        <w:rPr>
          <w:rFonts w:ascii="Times New Roman" w:eastAsia="Times New Roman" w:hAnsi="Times New Roman" w:cs="Times New Roman"/>
          <w:sz w:val="24"/>
          <w:szCs w:val="24"/>
        </w:rPr>
        <w:t>meterological</w:t>
      </w:r>
      <w:proofErr w:type="spellEnd"/>
      <w:r>
        <w:rPr>
          <w:rFonts w:ascii="Times New Roman" w:eastAsia="Times New Roman" w:hAnsi="Times New Roman" w:cs="Times New Roman"/>
          <w:sz w:val="24"/>
          <w:szCs w:val="24"/>
        </w:rPr>
        <w:t xml:space="preserve"> data coupled with sensor systems)</w:t>
      </w:r>
    </w:p>
    <w:p w14:paraId="4455BD6F" w14:textId="28512BAF" w:rsidR="00B97974" w:rsidRDefault="00B97974" w:rsidP="0073310D">
      <w:pPr>
        <w:spacing w:after="0" w:line="240" w:lineRule="auto"/>
        <w:rPr>
          <w:rFonts w:ascii="Times New Roman" w:eastAsia="Times New Roman" w:hAnsi="Times New Roman" w:cs="Times New Roman"/>
          <w:sz w:val="24"/>
          <w:szCs w:val="24"/>
        </w:rPr>
      </w:pPr>
    </w:p>
    <w:p w14:paraId="4D05A2AE" w14:textId="6C3EB956" w:rsidR="00B97974" w:rsidRDefault="00B97974" w:rsidP="0073310D">
      <w:pPr>
        <w:spacing w:after="0" w:line="240" w:lineRule="auto"/>
        <w:rPr>
          <w:rFonts w:ascii="Times New Roman" w:eastAsia="Times New Roman" w:hAnsi="Times New Roman" w:cs="Times New Roman"/>
          <w:sz w:val="24"/>
          <w:szCs w:val="24"/>
        </w:rPr>
      </w:pPr>
    </w:p>
    <w:p w14:paraId="3D590710" w14:textId="4028A1B7" w:rsidR="00B97974" w:rsidRDefault="00B97974" w:rsidP="00B97974">
      <w:pPr>
        <w:pStyle w:val="Heading3"/>
      </w:pPr>
      <w:r>
        <w:t>National Lake water quality criteria and standards by NAHRIM (not a paper)</w:t>
      </w:r>
    </w:p>
    <w:p w14:paraId="71D0B501" w14:textId="6EBCEB29" w:rsidR="00B97974" w:rsidRDefault="00B97974" w:rsidP="0073310D">
      <w:pPr>
        <w:spacing w:after="0" w:line="240" w:lineRule="auto"/>
        <w:rPr>
          <w:rFonts w:ascii="Times New Roman" w:eastAsia="Times New Roman" w:hAnsi="Times New Roman" w:cs="Times New Roman"/>
          <w:sz w:val="24"/>
          <w:szCs w:val="24"/>
        </w:rPr>
      </w:pPr>
    </w:p>
    <w:p w14:paraId="60967137" w14:textId="5FA47035" w:rsidR="00B97974" w:rsidRDefault="00975647" w:rsidP="007331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B97974">
        <w:rPr>
          <w:rFonts w:ascii="Times New Roman" w:eastAsia="Times New Roman" w:hAnsi="Times New Roman" w:cs="Times New Roman"/>
          <w:sz w:val="24"/>
          <w:szCs w:val="24"/>
        </w:rPr>
        <w:t>oko</w:t>
      </w:r>
      <w:r>
        <w:rPr>
          <w:rFonts w:ascii="Times New Roman" w:eastAsia="Times New Roman" w:hAnsi="Times New Roman" w:cs="Times New Roman"/>
          <w:sz w:val="24"/>
          <w:szCs w:val="24"/>
        </w:rPr>
        <w:t xml:space="preserve"> National Lake Water Quality Criteria and Standards (NLWQS) for Malaysian lake water use is essentially a user needs specification of the quality of water required for different protection uses. The criteria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useful to make informed judgement on the fitness of the lake water for recreational purposes and ecosystem heath for aquatic life diversity protection. NLWQS is applicable to any lake, reservoir, dams, ponds etc.</w:t>
      </w:r>
    </w:p>
    <w:p w14:paraId="4271982A" w14:textId="1AE76737" w:rsidR="009F68EB" w:rsidRDefault="009F68EB" w:rsidP="0073310D">
      <w:pPr>
        <w:spacing w:after="0" w:line="240" w:lineRule="auto"/>
        <w:rPr>
          <w:rFonts w:ascii="Times New Roman" w:eastAsia="Times New Roman" w:hAnsi="Times New Roman" w:cs="Times New Roman"/>
          <w:sz w:val="24"/>
          <w:szCs w:val="24"/>
        </w:rPr>
      </w:pPr>
    </w:p>
    <w:p w14:paraId="3A6F684C" w14:textId="0DF7B699" w:rsidR="009F68EB" w:rsidRDefault="009F68EB" w:rsidP="007331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NLWQS is developed as an information resource for lake managers, </w:t>
      </w:r>
      <w:proofErr w:type="gramStart"/>
      <w:r>
        <w:rPr>
          <w:rFonts w:ascii="Times New Roman" w:eastAsia="Times New Roman" w:hAnsi="Times New Roman" w:cs="Times New Roman"/>
          <w:sz w:val="24"/>
          <w:szCs w:val="24"/>
        </w:rPr>
        <w:t>operators</w:t>
      </w:r>
      <w:proofErr w:type="gramEnd"/>
      <w:r>
        <w:rPr>
          <w:rFonts w:ascii="Times New Roman" w:eastAsia="Times New Roman" w:hAnsi="Times New Roman" w:cs="Times New Roman"/>
          <w:sz w:val="24"/>
          <w:szCs w:val="24"/>
        </w:rPr>
        <w:t xml:space="preserve"> and owners.</w:t>
      </w:r>
    </w:p>
    <w:p w14:paraId="7324B5B0" w14:textId="65921851" w:rsidR="009F68EB" w:rsidRDefault="009F68EB" w:rsidP="007331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guide: Appropriate parameters are selected based on 1. Ease of measurement, 2. Cost of sampling and analysis 3. Availability of equipment and related measurement technologies 4. Relevance to the purpose of lakes.</w:t>
      </w:r>
    </w:p>
    <w:p w14:paraId="30BBB6B1" w14:textId="1CFA9BD2" w:rsidR="009F68EB" w:rsidRDefault="009F68EB" w:rsidP="007331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were highlighted according to different categories of lakes:</w:t>
      </w:r>
    </w:p>
    <w:p w14:paraId="5538796A" w14:textId="4AA41B6C" w:rsidR="009F68EB" w:rsidRDefault="009F68EB" w:rsidP="007331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measurements: clarity, DO, temp</w:t>
      </w:r>
    </w:p>
    <w:p w14:paraId="14BCD501" w14:textId="363D28CD" w:rsidR="009F68EB" w:rsidRDefault="009F68EB" w:rsidP="007331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Nutrient: phosphorus, nitrogen which indicate trophic state of a lake</w:t>
      </w:r>
    </w:p>
    <w:p w14:paraId="63531105" w14:textId="1C11D468" w:rsidR="009F68EB" w:rsidRDefault="009F68EB" w:rsidP="007331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Biological/Microbiological: BOD, </w:t>
      </w:r>
      <w:proofErr w:type="gramStart"/>
      <w:r>
        <w:rPr>
          <w:rFonts w:ascii="Times New Roman" w:eastAsia="Times New Roman" w:hAnsi="Times New Roman" w:cs="Times New Roman"/>
          <w:sz w:val="24"/>
          <w:szCs w:val="24"/>
        </w:rPr>
        <w:t>COD</w:t>
      </w:r>
      <w:proofErr w:type="gramEnd"/>
      <w:r>
        <w:rPr>
          <w:rFonts w:ascii="Times New Roman" w:eastAsia="Times New Roman" w:hAnsi="Times New Roman" w:cs="Times New Roman"/>
          <w:sz w:val="24"/>
          <w:szCs w:val="24"/>
        </w:rPr>
        <w:t xml:space="preserve"> and bacterial content</w:t>
      </w:r>
    </w:p>
    <w:p w14:paraId="730E4EAE" w14:textId="7B6F9700" w:rsidR="009F68EB" w:rsidRDefault="009F68EB" w:rsidP="007331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Heavy Metals</w:t>
      </w:r>
    </w:p>
    <w:p w14:paraId="0300C94D" w14:textId="503738DB" w:rsidR="009F68EB" w:rsidRDefault="009F68EB" w:rsidP="0073310D">
      <w:pPr>
        <w:spacing w:after="0" w:line="240" w:lineRule="auto"/>
        <w:rPr>
          <w:rFonts w:ascii="Times New Roman" w:eastAsia="Times New Roman" w:hAnsi="Times New Roman" w:cs="Times New Roman"/>
          <w:sz w:val="24"/>
          <w:szCs w:val="24"/>
        </w:rPr>
      </w:pPr>
    </w:p>
    <w:p w14:paraId="718D1801" w14:textId="3CF7BA1C" w:rsidR="009F68EB" w:rsidRDefault="009F68EB" w:rsidP="007331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Carlson’s Index is used as an indication for trophic state/ eutrophication level of lakes in Malaysia. Research effort is needed to find suitable values of Carlson’s Index that would suit Malaysian climate and conditions. Parameters used for </w:t>
      </w:r>
      <w:r>
        <w:rPr>
          <w:rFonts w:ascii="Times New Roman" w:eastAsia="Times New Roman" w:hAnsi="Times New Roman" w:cs="Times New Roman"/>
          <w:sz w:val="24"/>
          <w:szCs w:val="24"/>
        </w:rPr>
        <w:t>Carlson</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Index</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Chl</w:t>
      </w:r>
      <w:proofErr w:type="spellEnd"/>
      <w:r>
        <w:rPr>
          <w:rFonts w:ascii="Times New Roman" w:eastAsia="Times New Roman" w:hAnsi="Times New Roman" w:cs="Times New Roman"/>
          <w:sz w:val="24"/>
          <w:szCs w:val="24"/>
        </w:rPr>
        <w:t>-a, Phosphorus, Secchi Depth.</w:t>
      </w:r>
    </w:p>
    <w:p w14:paraId="06AB9912" w14:textId="636D7F3D" w:rsidR="009F68EB" w:rsidRDefault="009F68EB" w:rsidP="0073310D">
      <w:pPr>
        <w:spacing w:after="0" w:line="240" w:lineRule="auto"/>
        <w:rPr>
          <w:rFonts w:ascii="Times New Roman" w:eastAsia="Times New Roman" w:hAnsi="Times New Roman" w:cs="Times New Roman"/>
          <w:sz w:val="24"/>
          <w:szCs w:val="24"/>
        </w:rPr>
      </w:pPr>
      <w:r>
        <w:rPr>
          <w:noProof/>
        </w:rPr>
        <w:drawing>
          <wp:inline distT="0" distB="0" distL="0" distR="0" wp14:anchorId="5B24BAE0" wp14:editId="49B5EDB8">
            <wp:extent cx="3642360" cy="181651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a:stretch>
                      <a:fillRect/>
                    </a:stretch>
                  </pic:blipFill>
                  <pic:spPr>
                    <a:xfrm>
                      <a:off x="0" y="0"/>
                      <a:ext cx="3655067" cy="1822847"/>
                    </a:xfrm>
                    <a:prstGeom prst="rect">
                      <a:avLst/>
                    </a:prstGeom>
                  </pic:spPr>
                </pic:pic>
              </a:graphicData>
            </a:graphic>
          </wp:inline>
        </w:drawing>
      </w:r>
    </w:p>
    <w:p w14:paraId="7AB7275D" w14:textId="77777777" w:rsidR="009F68EB" w:rsidRPr="0073310D" w:rsidRDefault="009F68EB" w:rsidP="0073310D">
      <w:pPr>
        <w:spacing w:after="0" w:line="240" w:lineRule="auto"/>
        <w:rPr>
          <w:rFonts w:ascii="Times New Roman" w:eastAsia="Times New Roman" w:hAnsi="Times New Roman" w:cs="Times New Roman"/>
          <w:sz w:val="24"/>
          <w:szCs w:val="24"/>
        </w:rPr>
      </w:pPr>
    </w:p>
    <w:p w14:paraId="4CAC8D04" w14:textId="77777777" w:rsidR="000D4D20" w:rsidRDefault="000D4D20" w:rsidP="000D4D20">
      <w:pPr>
        <w:pStyle w:val="Heading3"/>
      </w:pPr>
    </w:p>
    <w:p w14:paraId="7EB15BB2" w14:textId="77777777" w:rsidR="006D4135" w:rsidRDefault="006D4135" w:rsidP="006D4135">
      <w:pPr>
        <w:pStyle w:val="Heading3"/>
      </w:pPr>
    </w:p>
    <w:p w14:paraId="359DC4E7" w14:textId="77777777" w:rsidR="004B1238" w:rsidRPr="004B1238" w:rsidRDefault="004B1238" w:rsidP="004B1238">
      <w:pPr>
        <w:pStyle w:val="Heading3"/>
      </w:pPr>
    </w:p>
    <w:p w14:paraId="2BA553D2" w14:textId="77777777" w:rsidR="004B1238" w:rsidRPr="00C510DA" w:rsidRDefault="004B1238" w:rsidP="00C510DA">
      <w:pPr>
        <w:spacing w:after="0" w:line="240" w:lineRule="auto"/>
        <w:rPr>
          <w:rFonts w:ascii="Times New Roman" w:eastAsia="Times New Roman" w:hAnsi="Times New Roman" w:cs="Times New Roman"/>
          <w:sz w:val="24"/>
          <w:szCs w:val="24"/>
        </w:rPr>
      </w:pPr>
    </w:p>
    <w:p w14:paraId="4344B317" w14:textId="7005DDC6" w:rsidR="008967EF" w:rsidRDefault="00052413" w:rsidP="008723B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14:paraId="0CE103AA" w14:textId="572484E5" w:rsidR="008967EF" w:rsidRDefault="008967EF" w:rsidP="008723B8">
      <w:pPr>
        <w:autoSpaceDE w:val="0"/>
        <w:autoSpaceDN w:val="0"/>
        <w:adjustRightInd w:val="0"/>
        <w:spacing w:after="0" w:line="240" w:lineRule="auto"/>
        <w:rPr>
          <w:rFonts w:ascii="Times New Roman" w:hAnsi="Times New Roman" w:cs="Times New Roman"/>
        </w:rPr>
      </w:pPr>
      <w:r w:rsidRPr="008967EF">
        <w:rPr>
          <w:rFonts w:ascii="Times New Roman" w:hAnsi="Times New Roman" w:cs="Times New Roman"/>
        </w:rPr>
        <w:t xml:space="preserve"> </w:t>
      </w:r>
    </w:p>
    <w:p w14:paraId="7DEAF6FC" w14:textId="67B70782" w:rsidR="006C356F" w:rsidRPr="00AC68C0" w:rsidRDefault="006C356F" w:rsidP="008723B8">
      <w:pPr>
        <w:autoSpaceDE w:val="0"/>
        <w:autoSpaceDN w:val="0"/>
        <w:adjustRightInd w:val="0"/>
        <w:spacing w:after="0" w:line="240" w:lineRule="auto"/>
        <w:rPr>
          <w:rFonts w:ascii="Times New Roman" w:hAnsi="Times New Roman" w:cs="Times New Roman"/>
        </w:rPr>
      </w:pPr>
    </w:p>
    <w:sectPr w:rsidR="006C356F" w:rsidRPr="00AC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Lato-Bold">
    <w:altName w:val="Segoe UI"/>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AdvTT5235d5a9">
    <w:altName w:val="Cambria"/>
    <w:panose1 w:val="00000000000000000000"/>
    <w:charset w:val="00"/>
    <w:family w:val="roman"/>
    <w:notTrueType/>
    <w:pitch w:val="default"/>
    <w:sig w:usb0="00000003" w:usb1="00000000" w:usb2="00000000" w:usb3="00000000" w:csb0="00000001" w:csb1="00000000"/>
  </w:font>
  <w:font w:name="AdvTT5235d5a9+fb">
    <w:altName w:val="Calibri"/>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nionPro-Regular">
    <w:altName w:val="Microsoft JhengHei"/>
    <w:panose1 w:val="00000000000000000000"/>
    <w:charset w:val="88"/>
    <w:family w:val="auto"/>
    <w:notTrueType/>
    <w:pitch w:val="default"/>
    <w:sig w:usb0="00000001" w:usb1="08080000" w:usb2="00000010" w:usb3="00000000" w:csb0="00100000" w:csb1="00000000"/>
  </w:font>
  <w:font w:name="PalatinoLinotype-Roman">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1A"/>
    <w:rsid w:val="000315FF"/>
    <w:rsid w:val="00052413"/>
    <w:rsid w:val="0005556A"/>
    <w:rsid w:val="00085D36"/>
    <w:rsid w:val="000A4CE2"/>
    <w:rsid w:val="000B5C85"/>
    <w:rsid w:val="000D4D20"/>
    <w:rsid w:val="000F2823"/>
    <w:rsid w:val="00114B1A"/>
    <w:rsid w:val="00181DB2"/>
    <w:rsid w:val="001D7DDA"/>
    <w:rsid w:val="002548D0"/>
    <w:rsid w:val="00277571"/>
    <w:rsid w:val="004357CA"/>
    <w:rsid w:val="00482E62"/>
    <w:rsid w:val="004B1238"/>
    <w:rsid w:val="004C7DF6"/>
    <w:rsid w:val="00590822"/>
    <w:rsid w:val="006A0E53"/>
    <w:rsid w:val="006C356F"/>
    <w:rsid w:val="006D4135"/>
    <w:rsid w:val="00716301"/>
    <w:rsid w:val="0073310D"/>
    <w:rsid w:val="007701B7"/>
    <w:rsid w:val="007C2883"/>
    <w:rsid w:val="008307D6"/>
    <w:rsid w:val="00840981"/>
    <w:rsid w:val="008723B8"/>
    <w:rsid w:val="00875F5C"/>
    <w:rsid w:val="00880980"/>
    <w:rsid w:val="008967EF"/>
    <w:rsid w:val="008A34C8"/>
    <w:rsid w:val="008D115A"/>
    <w:rsid w:val="00927AB1"/>
    <w:rsid w:val="00951611"/>
    <w:rsid w:val="00975647"/>
    <w:rsid w:val="009A116A"/>
    <w:rsid w:val="009F68EB"/>
    <w:rsid w:val="00A90AD6"/>
    <w:rsid w:val="00AC68C0"/>
    <w:rsid w:val="00AE0933"/>
    <w:rsid w:val="00AE26C5"/>
    <w:rsid w:val="00B11436"/>
    <w:rsid w:val="00B51E8D"/>
    <w:rsid w:val="00B6341A"/>
    <w:rsid w:val="00B97974"/>
    <w:rsid w:val="00BB4AB7"/>
    <w:rsid w:val="00BE2BEF"/>
    <w:rsid w:val="00BF6BC7"/>
    <w:rsid w:val="00C17ED6"/>
    <w:rsid w:val="00C510DA"/>
    <w:rsid w:val="00C55CDF"/>
    <w:rsid w:val="00C576FA"/>
    <w:rsid w:val="00CD1FF5"/>
    <w:rsid w:val="00CE05DB"/>
    <w:rsid w:val="00D1610C"/>
    <w:rsid w:val="00D8039E"/>
    <w:rsid w:val="00DD4D4C"/>
    <w:rsid w:val="00E12B54"/>
    <w:rsid w:val="00E21CCE"/>
    <w:rsid w:val="00E22AAB"/>
    <w:rsid w:val="00E43B26"/>
    <w:rsid w:val="00E45F10"/>
    <w:rsid w:val="00F6212F"/>
    <w:rsid w:val="00F67C1F"/>
    <w:rsid w:val="00FE3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AE1A"/>
  <w15:chartTrackingRefBased/>
  <w15:docId w15:val="{EDD52560-0534-46DE-9E1D-E7CCD00A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11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115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D115A"/>
    <w:rPr>
      <w:color w:val="0000FF"/>
      <w:u w:val="single"/>
    </w:rPr>
  </w:style>
  <w:style w:type="paragraph" w:customStyle="1" w:styleId="Default">
    <w:name w:val="Default"/>
    <w:rsid w:val="009A116A"/>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96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2646">
      <w:bodyDiv w:val="1"/>
      <w:marLeft w:val="0"/>
      <w:marRight w:val="0"/>
      <w:marTop w:val="0"/>
      <w:marBottom w:val="0"/>
      <w:divBdr>
        <w:top w:val="none" w:sz="0" w:space="0" w:color="auto"/>
        <w:left w:val="none" w:sz="0" w:space="0" w:color="auto"/>
        <w:bottom w:val="none" w:sz="0" w:space="0" w:color="auto"/>
        <w:right w:val="none" w:sz="0" w:space="0" w:color="auto"/>
      </w:divBdr>
    </w:div>
    <w:div w:id="89084401">
      <w:bodyDiv w:val="1"/>
      <w:marLeft w:val="0"/>
      <w:marRight w:val="0"/>
      <w:marTop w:val="0"/>
      <w:marBottom w:val="0"/>
      <w:divBdr>
        <w:top w:val="none" w:sz="0" w:space="0" w:color="auto"/>
        <w:left w:val="none" w:sz="0" w:space="0" w:color="auto"/>
        <w:bottom w:val="none" w:sz="0" w:space="0" w:color="auto"/>
        <w:right w:val="none" w:sz="0" w:space="0" w:color="auto"/>
      </w:divBdr>
      <w:divsChild>
        <w:div w:id="1347052331">
          <w:marLeft w:val="0"/>
          <w:marRight w:val="0"/>
          <w:marTop w:val="0"/>
          <w:marBottom w:val="0"/>
          <w:divBdr>
            <w:top w:val="none" w:sz="0" w:space="0" w:color="auto"/>
            <w:left w:val="none" w:sz="0" w:space="0" w:color="auto"/>
            <w:bottom w:val="none" w:sz="0" w:space="0" w:color="auto"/>
            <w:right w:val="none" w:sz="0" w:space="0" w:color="auto"/>
          </w:divBdr>
        </w:div>
      </w:divsChild>
    </w:div>
    <w:div w:id="124661729">
      <w:bodyDiv w:val="1"/>
      <w:marLeft w:val="0"/>
      <w:marRight w:val="0"/>
      <w:marTop w:val="0"/>
      <w:marBottom w:val="0"/>
      <w:divBdr>
        <w:top w:val="none" w:sz="0" w:space="0" w:color="auto"/>
        <w:left w:val="none" w:sz="0" w:space="0" w:color="auto"/>
        <w:bottom w:val="none" w:sz="0" w:space="0" w:color="auto"/>
        <w:right w:val="none" w:sz="0" w:space="0" w:color="auto"/>
      </w:divBdr>
    </w:div>
    <w:div w:id="144976421">
      <w:bodyDiv w:val="1"/>
      <w:marLeft w:val="0"/>
      <w:marRight w:val="0"/>
      <w:marTop w:val="0"/>
      <w:marBottom w:val="0"/>
      <w:divBdr>
        <w:top w:val="none" w:sz="0" w:space="0" w:color="auto"/>
        <w:left w:val="none" w:sz="0" w:space="0" w:color="auto"/>
        <w:bottom w:val="none" w:sz="0" w:space="0" w:color="auto"/>
        <w:right w:val="none" w:sz="0" w:space="0" w:color="auto"/>
      </w:divBdr>
      <w:divsChild>
        <w:div w:id="1968388200">
          <w:marLeft w:val="0"/>
          <w:marRight w:val="0"/>
          <w:marTop w:val="0"/>
          <w:marBottom w:val="0"/>
          <w:divBdr>
            <w:top w:val="none" w:sz="0" w:space="0" w:color="auto"/>
            <w:left w:val="none" w:sz="0" w:space="0" w:color="auto"/>
            <w:bottom w:val="none" w:sz="0" w:space="0" w:color="auto"/>
            <w:right w:val="none" w:sz="0" w:space="0" w:color="auto"/>
          </w:divBdr>
        </w:div>
      </w:divsChild>
    </w:div>
    <w:div w:id="273175808">
      <w:bodyDiv w:val="1"/>
      <w:marLeft w:val="0"/>
      <w:marRight w:val="0"/>
      <w:marTop w:val="0"/>
      <w:marBottom w:val="0"/>
      <w:divBdr>
        <w:top w:val="none" w:sz="0" w:space="0" w:color="auto"/>
        <w:left w:val="none" w:sz="0" w:space="0" w:color="auto"/>
        <w:bottom w:val="none" w:sz="0" w:space="0" w:color="auto"/>
        <w:right w:val="none" w:sz="0" w:space="0" w:color="auto"/>
      </w:divBdr>
      <w:divsChild>
        <w:div w:id="624047638">
          <w:marLeft w:val="0"/>
          <w:marRight w:val="0"/>
          <w:marTop w:val="0"/>
          <w:marBottom w:val="0"/>
          <w:divBdr>
            <w:top w:val="none" w:sz="0" w:space="0" w:color="auto"/>
            <w:left w:val="none" w:sz="0" w:space="0" w:color="auto"/>
            <w:bottom w:val="none" w:sz="0" w:space="0" w:color="auto"/>
            <w:right w:val="none" w:sz="0" w:space="0" w:color="auto"/>
          </w:divBdr>
        </w:div>
      </w:divsChild>
    </w:div>
    <w:div w:id="288704201">
      <w:bodyDiv w:val="1"/>
      <w:marLeft w:val="0"/>
      <w:marRight w:val="0"/>
      <w:marTop w:val="0"/>
      <w:marBottom w:val="0"/>
      <w:divBdr>
        <w:top w:val="none" w:sz="0" w:space="0" w:color="auto"/>
        <w:left w:val="none" w:sz="0" w:space="0" w:color="auto"/>
        <w:bottom w:val="none" w:sz="0" w:space="0" w:color="auto"/>
        <w:right w:val="none" w:sz="0" w:space="0" w:color="auto"/>
      </w:divBdr>
      <w:divsChild>
        <w:div w:id="1830364406">
          <w:marLeft w:val="0"/>
          <w:marRight w:val="0"/>
          <w:marTop w:val="0"/>
          <w:marBottom w:val="0"/>
          <w:divBdr>
            <w:top w:val="none" w:sz="0" w:space="0" w:color="auto"/>
            <w:left w:val="none" w:sz="0" w:space="0" w:color="auto"/>
            <w:bottom w:val="none" w:sz="0" w:space="0" w:color="auto"/>
            <w:right w:val="none" w:sz="0" w:space="0" w:color="auto"/>
          </w:divBdr>
        </w:div>
      </w:divsChild>
    </w:div>
    <w:div w:id="423577540">
      <w:bodyDiv w:val="1"/>
      <w:marLeft w:val="0"/>
      <w:marRight w:val="0"/>
      <w:marTop w:val="0"/>
      <w:marBottom w:val="0"/>
      <w:divBdr>
        <w:top w:val="none" w:sz="0" w:space="0" w:color="auto"/>
        <w:left w:val="none" w:sz="0" w:space="0" w:color="auto"/>
        <w:bottom w:val="none" w:sz="0" w:space="0" w:color="auto"/>
        <w:right w:val="none" w:sz="0" w:space="0" w:color="auto"/>
      </w:divBdr>
      <w:divsChild>
        <w:div w:id="856583036">
          <w:marLeft w:val="0"/>
          <w:marRight w:val="0"/>
          <w:marTop w:val="0"/>
          <w:marBottom w:val="0"/>
          <w:divBdr>
            <w:top w:val="none" w:sz="0" w:space="0" w:color="auto"/>
            <w:left w:val="none" w:sz="0" w:space="0" w:color="auto"/>
            <w:bottom w:val="none" w:sz="0" w:space="0" w:color="auto"/>
            <w:right w:val="none" w:sz="0" w:space="0" w:color="auto"/>
          </w:divBdr>
        </w:div>
      </w:divsChild>
    </w:div>
    <w:div w:id="821967528">
      <w:bodyDiv w:val="1"/>
      <w:marLeft w:val="0"/>
      <w:marRight w:val="0"/>
      <w:marTop w:val="0"/>
      <w:marBottom w:val="0"/>
      <w:divBdr>
        <w:top w:val="none" w:sz="0" w:space="0" w:color="auto"/>
        <w:left w:val="none" w:sz="0" w:space="0" w:color="auto"/>
        <w:bottom w:val="none" w:sz="0" w:space="0" w:color="auto"/>
        <w:right w:val="none" w:sz="0" w:space="0" w:color="auto"/>
      </w:divBdr>
      <w:divsChild>
        <w:div w:id="946500701">
          <w:marLeft w:val="0"/>
          <w:marRight w:val="0"/>
          <w:marTop w:val="0"/>
          <w:marBottom w:val="0"/>
          <w:divBdr>
            <w:top w:val="none" w:sz="0" w:space="0" w:color="auto"/>
            <w:left w:val="none" w:sz="0" w:space="0" w:color="auto"/>
            <w:bottom w:val="none" w:sz="0" w:space="0" w:color="auto"/>
            <w:right w:val="none" w:sz="0" w:space="0" w:color="auto"/>
          </w:divBdr>
        </w:div>
      </w:divsChild>
    </w:div>
    <w:div w:id="846863727">
      <w:bodyDiv w:val="1"/>
      <w:marLeft w:val="0"/>
      <w:marRight w:val="0"/>
      <w:marTop w:val="0"/>
      <w:marBottom w:val="0"/>
      <w:divBdr>
        <w:top w:val="none" w:sz="0" w:space="0" w:color="auto"/>
        <w:left w:val="none" w:sz="0" w:space="0" w:color="auto"/>
        <w:bottom w:val="none" w:sz="0" w:space="0" w:color="auto"/>
        <w:right w:val="none" w:sz="0" w:space="0" w:color="auto"/>
      </w:divBdr>
    </w:div>
    <w:div w:id="872840808">
      <w:bodyDiv w:val="1"/>
      <w:marLeft w:val="0"/>
      <w:marRight w:val="0"/>
      <w:marTop w:val="0"/>
      <w:marBottom w:val="0"/>
      <w:divBdr>
        <w:top w:val="none" w:sz="0" w:space="0" w:color="auto"/>
        <w:left w:val="none" w:sz="0" w:space="0" w:color="auto"/>
        <w:bottom w:val="none" w:sz="0" w:space="0" w:color="auto"/>
        <w:right w:val="none" w:sz="0" w:space="0" w:color="auto"/>
      </w:divBdr>
      <w:divsChild>
        <w:div w:id="29575978">
          <w:marLeft w:val="0"/>
          <w:marRight w:val="0"/>
          <w:marTop w:val="0"/>
          <w:marBottom w:val="0"/>
          <w:divBdr>
            <w:top w:val="none" w:sz="0" w:space="0" w:color="auto"/>
            <w:left w:val="none" w:sz="0" w:space="0" w:color="auto"/>
            <w:bottom w:val="none" w:sz="0" w:space="0" w:color="auto"/>
            <w:right w:val="none" w:sz="0" w:space="0" w:color="auto"/>
          </w:divBdr>
        </w:div>
      </w:divsChild>
    </w:div>
    <w:div w:id="875854901">
      <w:bodyDiv w:val="1"/>
      <w:marLeft w:val="0"/>
      <w:marRight w:val="0"/>
      <w:marTop w:val="0"/>
      <w:marBottom w:val="0"/>
      <w:divBdr>
        <w:top w:val="none" w:sz="0" w:space="0" w:color="auto"/>
        <w:left w:val="none" w:sz="0" w:space="0" w:color="auto"/>
        <w:bottom w:val="none" w:sz="0" w:space="0" w:color="auto"/>
        <w:right w:val="none" w:sz="0" w:space="0" w:color="auto"/>
      </w:divBdr>
    </w:div>
    <w:div w:id="879129796">
      <w:bodyDiv w:val="1"/>
      <w:marLeft w:val="0"/>
      <w:marRight w:val="0"/>
      <w:marTop w:val="0"/>
      <w:marBottom w:val="0"/>
      <w:divBdr>
        <w:top w:val="none" w:sz="0" w:space="0" w:color="auto"/>
        <w:left w:val="none" w:sz="0" w:space="0" w:color="auto"/>
        <w:bottom w:val="none" w:sz="0" w:space="0" w:color="auto"/>
        <w:right w:val="none" w:sz="0" w:space="0" w:color="auto"/>
      </w:divBdr>
      <w:divsChild>
        <w:div w:id="1115245358">
          <w:marLeft w:val="0"/>
          <w:marRight w:val="0"/>
          <w:marTop w:val="0"/>
          <w:marBottom w:val="0"/>
          <w:divBdr>
            <w:top w:val="none" w:sz="0" w:space="0" w:color="auto"/>
            <w:left w:val="none" w:sz="0" w:space="0" w:color="auto"/>
            <w:bottom w:val="none" w:sz="0" w:space="0" w:color="auto"/>
            <w:right w:val="none" w:sz="0" w:space="0" w:color="auto"/>
          </w:divBdr>
        </w:div>
      </w:divsChild>
    </w:div>
    <w:div w:id="900403921">
      <w:bodyDiv w:val="1"/>
      <w:marLeft w:val="0"/>
      <w:marRight w:val="0"/>
      <w:marTop w:val="0"/>
      <w:marBottom w:val="0"/>
      <w:divBdr>
        <w:top w:val="none" w:sz="0" w:space="0" w:color="auto"/>
        <w:left w:val="none" w:sz="0" w:space="0" w:color="auto"/>
        <w:bottom w:val="none" w:sz="0" w:space="0" w:color="auto"/>
        <w:right w:val="none" w:sz="0" w:space="0" w:color="auto"/>
      </w:divBdr>
      <w:divsChild>
        <w:div w:id="202600180">
          <w:marLeft w:val="0"/>
          <w:marRight w:val="0"/>
          <w:marTop w:val="0"/>
          <w:marBottom w:val="0"/>
          <w:divBdr>
            <w:top w:val="none" w:sz="0" w:space="0" w:color="auto"/>
            <w:left w:val="none" w:sz="0" w:space="0" w:color="auto"/>
            <w:bottom w:val="none" w:sz="0" w:space="0" w:color="auto"/>
            <w:right w:val="none" w:sz="0" w:space="0" w:color="auto"/>
          </w:divBdr>
        </w:div>
      </w:divsChild>
    </w:div>
    <w:div w:id="986788211">
      <w:bodyDiv w:val="1"/>
      <w:marLeft w:val="0"/>
      <w:marRight w:val="0"/>
      <w:marTop w:val="0"/>
      <w:marBottom w:val="0"/>
      <w:divBdr>
        <w:top w:val="none" w:sz="0" w:space="0" w:color="auto"/>
        <w:left w:val="none" w:sz="0" w:space="0" w:color="auto"/>
        <w:bottom w:val="none" w:sz="0" w:space="0" w:color="auto"/>
        <w:right w:val="none" w:sz="0" w:space="0" w:color="auto"/>
      </w:divBdr>
    </w:div>
    <w:div w:id="997999346">
      <w:bodyDiv w:val="1"/>
      <w:marLeft w:val="0"/>
      <w:marRight w:val="0"/>
      <w:marTop w:val="0"/>
      <w:marBottom w:val="0"/>
      <w:divBdr>
        <w:top w:val="none" w:sz="0" w:space="0" w:color="auto"/>
        <w:left w:val="none" w:sz="0" w:space="0" w:color="auto"/>
        <w:bottom w:val="none" w:sz="0" w:space="0" w:color="auto"/>
        <w:right w:val="none" w:sz="0" w:space="0" w:color="auto"/>
      </w:divBdr>
      <w:divsChild>
        <w:div w:id="131749979">
          <w:marLeft w:val="0"/>
          <w:marRight w:val="0"/>
          <w:marTop w:val="0"/>
          <w:marBottom w:val="0"/>
          <w:divBdr>
            <w:top w:val="none" w:sz="0" w:space="0" w:color="auto"/>
            <w:left w:val="none" w:sz="0" w:space="0" w:color="auto"/>
            <w:bottom w:val="none" w:sz="0" w:space="0" w:color="auto"/>
            <w:right w:val="none" w:sz="0" w:space="0" w:color="auto"/>
          </w:divBdr>
        </w:div>
      </w:divsChild>
    </w:div>
    <w:div w:id="1017347106">
      <w:bodyDiv w:val="1"/>
      <w:marLeft w:val="0"/>
      <w:marRight w:val="0"/>
      <w:marTop w:val="0"/>
      <w:marBottom w:val="0"/>
      <w:divBdr>
        <w:top w:val="none" w:sz="0" w:space="0" w:color="auto"/>
        <w:left w:val="none" w:sz="0" w:space="0" w:color="auto"/>
        <w:bottom w:val="none" w:sz="0" w:space="0" w:color="auto"/>
        <w:right w:val="none" w:sz="0" w:space="0" w:color="auto"/>
      </w:divBdr>
      <w:divsChild>
        <w:div w:id="1754936438">
          <w:marLeft w:val="0"/>
          <w:marRight w:val="0"/>
          <w:marTop w:val="0"/>
          <w:marBottom w:val="0"/>
          <w:divBdr>
            <w:top w:val="none" w:sz="0" w:space="0" w:color="auto"/>
            <w:left w:val="none" w:sz="0" w:space="0" w:color="auto"/>
            <w:bottom w:val="none" w:sz="0" w:space="0" w:color="auto"/>
            <w:right w:val="none" w:sz="0" w:space="0" w:color="auto"/>
          </w:divBdr>
        </w:div>
      </w:divsChild>
    </w:div>
    <w:div w:id="1024550052">
      <w:bodyDiv w:val="1"/>
      <w:marLeft w:val="0"/>
      <w:marRight w:val="0"/>
      <w:marTop w:val="0"/>
      <w:marBottom w:val="0"/>
      <w:divBdr>
        <w:top w:val="none" w:sz="0" w:space="0" w:color="auto"/>
        <w:left w:val="none" w:sz="0" w:space="0" w:color="auto"/>
        <w:bottom w:val="none" w:sz="0" w:space="0" w:color="auto"/>
        <w:right w:val="none" w:sz="0" w:space="0" w:color="auto"/>
      </w:divBdr>
    </w:div>
    <w:div w:id="1032997600">
      <w:bodyDiv w:val="1"/>
      <w:marLeft w:val="0"/>
      <w:marRight w:val="0"/>
      <w:marTop w:val="0"/>
      <w:marBottom w:val="0"/>
      <w:divBdr>
        <w:top w:val="none" w:sz="0" w:space="0" w:color="auto"/>
        <w:left w:val="none" w:sz="0" w:space="0" w:color="auto"/>
        <w:bottom w:val="none" w:sz="0" w:space="0" w:color="auto"/>
        <w:right w:val="none" w:sz="0" w:space="0" w:color="auto"/>
      </w:divBdr>
      <w:divsChild>
        <w:div w:id="1256743564">
          <w:marLeft w:val="0"/>
          <w:marRight w:val="0"/>
          <w:marTop w:val="0"/>
          <w:marBottom w:val="0"/>
          <w:divBdr>
            <w:top w:val="none" w:sz="0" w:space="0" w:color="auto"/>
            <w:left w:val="none" w:sz="0" w:space="0" w:color="auto"/>
            <w:bottom w:val="none" w:sz="0" w:space="0" w:color="auto"/>
            <w:right w:val="none" w:sz="0" w:space="0" w:color="auto"/>
          </w:divBdr>
        </w:div>
      </w:divsChild>
    </w:div>
    <w:div w:id="1078093253">
      <w:bodyDiv w:val="1"/>
      <w:marLeft w:val="0"/>
      <w:marRight w:val="0"/>
      <w:marTop w:val="0"/>
      <w:marBottom w:val="0"/>
      <w:divBdr>
        <w:top w:val="none" w:sz="0" w:space="0" w:color="auto"/>
        <w:left w:val="none" w:sz="0" w:space="0" w:color="auto"/>
        <w:bottom w:val="none" w:sz="0" w:space="0" w:color="auto"/>
        <w:right w:val="none" w:sz="0" w:space="0" w:color="auto"/>
      </w:divBdr>
    </w:div>
    <w:div w:id="1126924099">
      <w:bodyDiv w:val="1"/>
      <w:marLeft w:val="0"/>
      <w:marRight w:val="0"/>
      <w:marTop w:val="0"/>
      <w:marBottom w:val="0"/>
      <w:divBdr>
        <w:top w:val="none" w:sz="0" w:space="0" w:color="auto"/>
        <w:left w:val="none" w:sz="0" w:space="0" w:color="auto"/>
        <w:bottom w:val="none" w:sz="0" w:space="0" w:color="auto"/>
        <w:right w:val="none" w:sz="0" w:space="0" w:color="auto"/>
      </w:divBdr>
    </w:div>
    <w:div w:id="1132015922">
      <w:bodyDiv w:val="1"/>
      <w:marLeft w:val="0"/>
      <w:marRight w:val="0"/>
      <w:marTop w:val="0"/>
      <w:marBottom w:val="0"/>
      <w:divBdr>
        <w:top w:val="none" w:sz="0" w:space="0" w:color="auto"/>
        <w:left w:val="none" w:sz="0" w:space="0" w:color="auto"/>
        <w:bottom w:val="none" w:sz="0" w:space="0" w:color="auto"/>
        <w:right w:val="none" w:sz="0" w:space="0" w:color="auto"/>
      </w:divBdr>
      <w:divsChild>
        <w:div w:id="855969698">
          <w:marLeft w:val="0"/>
          <w:marRight w:val="0"/>
          <w:marTop w:val="0"/>
          <w:marBottom w:val="0"/>
          <w:divBdr>
            <w:top w:val="none" w:sz="0" w:space="0" w:color="auto"/>
            <w:left w:val="none" w:sz="0" w:space="0" w:color="auto"/>
            <w:bottom w:val="none" w:sz="0" w:space="0" w:color="auto"/>
            <w:right w:val="none" w:sz="0" w:space="0" w:color="auto"/>
          </w:divBdr>
        </w:div>
      </w:divsChild>
    </w:div>
    <w:div w:id="1155032434">
      <w:bodyDiv w:val="1"/>
      <w:marLeft w:val="0"/>
      <w:marRight w:val="0"/>
      <w:marTop w:val="0"/>
      <w:marBottom w:val="0"/>
      <w:divBdr>
        <w:top w:val="none" w:sz="0" w:space="0" w:color="auto"/>
        <w:left w:val="none" w:sz="0" w:space="0" w:color="auto"/>
        <w:bottom w:val="none" w:sz="0" w:space="0" w:color="auto"/>
        <w:right w:val="none" w:sz="0" w:space="0" w:color="auto"/>
      </w:divBdr>
      <w:divsChild>
        <w:div w:id="525405120">
          <w:marLeft w:val="0"/>
          <w:marRight w:val="0"/>
          <w:marTop w:val="0"/>
          <w:marBottom w:val="0"/>
          <w:divBdr>
            <w:top w:val="none" w:sz="0" w:space="0" w:color="auto"/>
            <w:left w:val="none" w:sz="0" w:space="0" w:color="auto"/>
            <w:bottom w:val="none" w:sz="0" w:space="0" w:color="auto"/>
            <w:right w:val="none" w:sz="0" w:space="0" w:color="auto"/>
          </w:divBdr>
        </w:div>
      </w:divsChild>
    </w:div>
    <w:div w:id="1199318427">
      <w:bodyDiv w:val="1"/>
      <w:marLeft w:val="0"/>
      <w:marRight w:val="0"/>
      <w:marTop w:val="0"/>
      <w:marBottom w:val="0"/>
      <w:divBdr>
        <w:top w:val="none" w:sz="0" w:space="0" w:color="auto"/>
        <w:left w:val="none" w:sz="0" w:space="0" w:color="auto"/>
        <w:bottom w:val="none" w:sz="0" w:space="0" w:color="auto"/>
        <w:right w:val="none" w:sz="0" w:space="0" w:color="auto"/>
      </w:divBdr>
    </w:div>
    <w:div w:id="1281494936">
      <w:bodyDiv w:val="1"/>
      <w:marLeft w:val="0"/>
      <w:marRight w:val="0"/>
      <w:marTop w:val="0"/>
      <w:marBottom w:val="0"/>
      <w:divBdr>
        <w:top w:val="none" w:sz="0" w:space="0" w:color="auto"/>
        <w:left w:val="none" w:sz="0" w:space="0" w:color="auto"/>
        <w:bottom w:val="none" w:sz="0" w:space="0" w:color="auto"/>
        <w:right w:val="none" w:sz="0" w:space="0" w:color="auto"/>
      </w:divBdr>
    </w:div>
    <w:div w:id="1307776511">
      <w:bodyDiv w:val="1"/>
      <w:marLeft w:val="0"/>
      <w:marRight w:val="0"/>
      <w:marTop w:val="0"/>
      <w:marBottom w:val="0"/>
      <w:divBdr>
        <w:top w:val="none" w:sz="0" w:space="0" w:color="auto"/>
        <w:left w:val="none" w:sz="0" w:space="0" w:color="auto"/>
        <w:bottom w:val="none" w:sz="0" w:space="0" w:color="auto"/>
        <w:right w:val="none" w:sz="0" w:space="0" w:color="auto"/>
      </w:divBdr>
    </w:div>
    <w:div w:id="1329551109">
      <w:bodyDiv w:val="1"/>
      <w:marLeft w:val="0"/>
      <w:marRight w:val="0"/>
      <w:marTop w:val="0"/>
      <w:marBottom w:val="0"/>
      <w:divBdr>
        <w:top w:val="none" w:sz="0" w:space="0" w:color="auto"/>
        <w:left w:val="none" w:sz="0" w:space="0" w:color="auto"/>
        <w:bottom w:val="none" w:sz="0" w:space="0" w:color="auto"/>
        <w:right w:val="none" w:sz="0" w:space="0" w:color="auto"/>
      </w:divBdr>
    </w:div>
    <w:div w:id="1430657948">
      <w:bodyDiv w:val="1"/>
      <w:marLeft w:val="0"/>
      <w:marRight w:val="0"/>
      <w:marTop w:val="0"/>
      <w:marBottom w:val="0"/>
      <w:divBdr>
        <w:top w:val="none" w:sz="0" w:space="0" w:color="auto"/>
        <w:left w:val="none" w:sz="0" w:space="0" w:color="auto"/>
        <w:bottom w:val="none" w:sz="0" w:space="0" w:color="auto"/>
        <w:right w:val="none" w:sz="0" w:space="0" w:color="auto"/>
      </w:divBdr>
    </w:div>
    <w:div w:id="1451627841">
      <w:bodyDiv w:val="1"/>
      <w:marLeft w:val="0"/>
      <w:marRight w:val="0"/>
      <w:marTop w:val="0"/>
      <w:marBottom w:val="0"/>
      <w:divBdr>
        <w:top w:val="none" w:sz="0" w:space="0" w:color="auto"/>
        <w:left w:val="none" w:sz="0" w:space="0" w:color="auto"/>
        <w:bottom w:val="none" w:sz="0" w:space="0" w:color="auto"/>
        <w:right w:val="none" w:sz="0" w:space="0" w:color="auto"/>
      </w:divBdr>
      <w:divsChild>
        <w:div w:id="174196458">
          <w:marLeft w:val="0"/>
          <w:marRight w:val="0"/>
          <w:marTop w:val="0"/>
          <w:marBottom w:val="0"/>
          <w:divBdr>
            <w:top w:val="none" w:sz="0" w:space="0" w:color="auto"/>
            <w:left w:val="none" w:sz="0" w:space="0" w:color="auto"/>
            <w:bottom w:val="none" w:sz="0" w:space="0" w:color="auto"/>
            <w:right w:val="none" w:sz="0" w:space="0" w:color="auto"/>
          </w:divBdr>
        </w:div>
      </w:divsChild>
    </w:div>
    <w:div w:id="1493985350">
      <w:bodyDiv w:val="1"/>
      <w:marLeft w:val="0"/>
      <w:marRight w:val="0"/>
      <w:marTop w:val="0"/>
      <w:marBottom w:val="0"/>
      <w:divBdr>
        <w:top w:val="none" w:sz="0" w:space="0" w:color="auto"/>
        <w:left w:val="none" w:sz="0" w:space="0" w:color="auto"/>
        <w:bottom w:val="none" w:sz="0" w:space="0" w:color="auto"/>
        <w:right w:val="none" w:sz="0" w:space="0" w:color="auto"/>
      </w:divBdr>
      <w:divsChild>
        <w:div w:id="1834376524">
          <w:marLeft w:val="0"/>
          <w:marRight w:val="0"/>
          <w:marTop w:val="0"/>
          <w:marBottom w:val="0"/>
          <w:divBdr>
            <w:top w:val="none" w:sz="0" w:space="0" w:color="auto"/>
            <w:left w:val="none" w:sz="0" w:space="0" w:color="auto"/>
            <w:bottom w:val="none" w:sz="0" w:space="0" w:color="auto"/>
            <w:right w:val="none" w:sz="0" w:space="0" w:color="auto"/>
          </w:divBdr>
        </w:div>
      </w:divsChild>
    </w:div>
    <w:div w:id="1498809609">
      <w:bodyDiv w:val="1"/>
      <w:marLeft w:val="0"/>
      <w:marRight w:val="0"/>
      <w:marTop w:val="0"/>
      <w:marBottom w:val="0"/>
      <w:divBdr>
        <w:top w:val="none" w:sz="0" w:space="0" w:color="auto"/>
        <w:left w:val="none" w:sz="0" w:space="0" w:color="auto"/>
        <w:bottom w:val="none" w:sz="0" w:space="0" w:color="auto"/>
        <w:right w:val="none" w:sz="0" w:space="0" w:color="auto"/>
      </w:divBdr>
    </w:div>
    <w:div w:id="1540242404">
      <w:bodyDiv w:val="1"/>
      <w:marLeft w:val="0"/>
      <w:marRight w:val="0"/>
      <w:marTop w:val="0"/>
      <w:marBottom w:val="0"/>
      <w:divBdr>
        <w:top w:val="none" w:sz="0" w:space="0" w:color="auto"/>
        <w:left w:val="none" w:sz="0" w:space="0" w:color="auto"/>
        <w:bottom w:val="none" w:sz="0" w:space="0" w:color="auto"/>
        <w:right w:val="none" w:sz="0" w:space="0" w:color="auto"/>
      </w:divBdr>
      <w:divsChild>
        <w:div w:id="1091856867">
          <w:marLeft w:val="0"/>
          <w:marRight w:val="0"/>
          <w:marTop w:val="0"/>
          <w:marBottom w:val="0"/>
          <w:divBdr>
            <w:top w:val="none" w:sz="0" w:space="0" w:color="auto"/>
            <w:left w:val="none" w:sz="0" w:space="0" w:color="auto"/>
            <w:bottom w:val="none" w:sz="0" w:space="0" w:color="auto"/>
            <w:right w:val="none" w:sz="0" w:space="0" w:color="auto"/>
          </w:divBdr>
        </w:div>
      </w:divsChild>
    </w:div>
    <w:div w:id="1622758853">
      <w:bodyDiv w:val="1"/>
      <w:marLeft w:val="0"/>
      <w:marRight w:val="0"/>
      <w:marTop w:val="0"/>
      <w:marBottom w:val="0"/>
      <w:divBdr>
        <w:top w:val="none" w:sz="0" w:space="0" w:color="auto"/>
        <w:left w:val="none" w:sz="0" w:space="0" w:color="auto"/>
        <w:bottom w:val="none" w:sz="0" w:space="0" w:color="auto"/>
        <w:right w:val="none" w:sz="0" w:space="0" w:color="auto"/>
      </w:divBdr>
    </w:div>
    <w:div w:id="1714650659">
      <w:bodyDiv w:val="1"/>
      <w:marLeft w:val="0"/>
      <w:marRight w:val="0"/>
      <w:marTop w:val="0"/>
      <w:marBottom w:val="0"/>
      <w:divBdr>
        <w:top w:val="none" w:sz="0" w:space="0" w:color="auto"/>
        <w:left w:val="none" w:sz="0" w:space="0" w:color="auto"/>
        <w:bottom w:val="none" w:sz="0" w:space="0" w:color="auto"/>
        <w:right w:val="none" w:sz="0" w:space="0" w:color="auto"/>
      </w:divBdr>
      <w:divsChild>
        <w:div w:id="2033803043">
          <w:marLeft w:val="0"/>
          <w:marRight w:val="0"/>
          <w:marTop w:val="0"/>
          <w:marBottom w:val="0"/>
          <w:divBdr>
            <w:top w:val="none" w:sz="0" w:space="0" w:color="auto"/>
            <w:left w:val="none" w:sz="0" w:space="0" w:color="auto"/>
            <w:bottom w:val="none" w:sz="0" w:space="0" w:color="auto"/>
            <w:right w:val="none" w:sz="0" w:space="0" w:color="auto"/>
          </w:divBdr>
        </w:div>
      </w:divsChild>
    </w:div>
    <w:div w:id="1737974317">
      <w:bodyDiv w:val="1"/>
      <w:marLeft w:val="0"/>
      <w:marRight w:val="0"/>
      <w:marTop w:val="0"/>
      <w:marBottom w:val="0"/>
      <w:divBdr>
        <w:top w:val="none" w:sz="0" w:space="0" w:color="auto"/>
        <w:left w:val="none" w:sz="0" w:space="0" w:color="auto"/>
        <w:bottom w:val="none" w:sz="0" w:space="0" w:color="auto"/>
        <w:right w:val="none" w:sz="0" w:space="0" w:color="auto"/>
      </w:divBdr>
      <w:divsChild>
        <w:div w:id="866481446">
          <w:marLeft w:val="0"/>
          <w:marRight w:val="0"/>
          <w:marTop w:val="0"/>
          <w:marBottom w:val="0"/>
          <w:divBdr>
            <w:top w:val="none" w:sz="0" w:space="0" w:color="auto"/>
            <w:left w:val="none" w:sz="0" w:space="0" w:color="auto"/>
            <w:bottom w:val="none" w:sz="0" w:space="0" w:color="auto"/>
            <w:right w:val="none" w:sz="0" w:space="0" w:color="auto"/>
          </w:divBdr>
        </w:div>
      </w:divsChild>
    </w:div>
    <w:div w:id="1760322126">
      <w:bodyDiv w:val="1"/>
      <w:marLeft w:val="0"/>
      <w:marRight w:val="0"/>
      <w:marTop w:val="0"/>
      <w:marBottom w:val="0"/>
      <w:divBdr>
        <w:top w:val="none" w:sz="0" w:space="0" w:color="auto"/>
        <w:left w:val="none" w:sz="0" w:space="0" w:color="auto"/>
        <w:bottom w:val="none" w:sz="0" w:space="0" w:color="auto"/>
        <w:right w:val="none" w:sz="0" w:space="0" w:color="auto"/>
      </w:divBdr>
      <w:divsChild>
        <w:div w:id="214045707">
          <w:marLeft w:val="0"/>
          <w:marRight w:val="0"/>
          <w:marTop w:val="0"/>
          <w:marBottom w:val="0"/>
          <w:divBdr>
            <w:top w:val="none" w:sz="0" w:space="0" w:color="auto"/>
            <w:left w:val="none" w:sz="0" w:space="0" w:color="auto"/>
            <w:bottom w:val="none" w:sz="0" w:space="0" w:color="auto"/>
            <w:right w:val="none" w:sz="0" w:space="0" w:color="auto"/>
          </w:divBdr>
        </w:div>
      </w:divsChild>
    </w:div>
    <w:div w:id="1763910668">
      <w:bodyDiv w:val="1"/>
      <w:marLeft w:val="0"/>
      <w:marRight w:val="0"/>
      <w:marTop w:val="0"/>
      <w:marBottom w:val="0"/>
      <w:divBdr>
        <w:top w:val="none" w:sz="0" w:space="0" w:color="auto"/>
        <w:left w:val="none" w:sz="0" w:space="0" w:color="auto"/>
        <w:bottom w:val="none" w:sz="0" w:space="0" w:color="auto"/>
        <w:right w:val="none" w:sz="0" w:space="0" w:color="auto"/>
      </w:divBdr>
    </w:div>
    <w:div w:id="1779639945">
      <w:bodyDiv w:val="1"/>
      <w:marLeft w:val="0"/>
      <w:marRight w:val="0"/>
      <w:marTop w:val="0"/>
      <w:marBottom w:val="0"/>
      <w:divBdr>
        <w:top w:val="none" w:sz="0" w:space="0" w:color="auto"/>
        <w:left w:val="none" w:sz="0" w:space="0" w:color="auto"/>
        <w:bottom w:val="none" w:sz="0" w:space="0" w:color="auto"/>
        <w:right w:val="none" w:sz="0" w:space="0" w:color="auto"/>
      </w:divBdr>
      <w:divsChild>
        <w:div w:id="1237207498">
          <w:marLeft w:val="0"/>
          <w:marRight w:val="0"/>
          <w:marTop w:val="0"/>
          <w:marBottom w:val="0"/>
          <w:divBdr>
            <w:top w:val="none" w:sz="0" w:space="0" w:color="auto"/>
            <w:left w:val="none" w:sz="0" w:space="0" w:color="auto"/>
            <w:bottom w:val="none" w:sz="0" w:space="0" w:color="auto"/>
            <w:right w:val="none" w:sz="0" w:space="0" w:color="auto"/>
          </w:divBdr>
        </w:div>
      </w:divsChild>
    </w:div>
    <w:div w:id="1822190020">
      <w:bodyDiv w:val="1"/>
      <w:marLeft w:val="0"/>
      <w:marRight w:val="0"/>
      <w:marTop w:val="0"/>
      <w:marBottom w:val="0"/>
      <w:divBdr>
        <w:top w:val="none" w:sz="0" w:space="0" w:color="auto"/>
        <w:left w:val="none" w:sz="0" w:space="0" w:color="auto"/>
        <w:bottom w:val="none" w:sz="0" w:space="0" w:color="auto"/>
        <w:right w:val="none" w:sz="0" w:space="0" w:color="auto"/>
      </w:divBdr>
      <w:divsChild>
        <w:div w:id="1591546627">
          <w:marLeft w:val="0"/>
          <w:marRight w:val="0"/>
          <w:marTop w:val="0"/>
          <w:marBottom w:val="0"/>
          <w:divBdr>
            <w:top w:val="none" w:sz="0" w:space="0" w:color="auto"/>
            <w:left w:val="none" w:sz="0" w:space="0" w:color="auto"/>
            <w:bottom w:val="none" w:sz="0" w:space="0" w:color="auto"/>
            <w:right w:val="none" w:sz="0" w:space="0" w:color="auto"/>
          </w:divBdr>
        </w:div>
      </w:divsChild>
    </w:div>
    <w:div w:id="1869679485">
      <w:bodyDiv w:val="1"/>
      <w:marLeft w:val="0"/>
      <w:marRight w:val="0"/>
      <w:marTop w:val="0"/>
      <w:marBottom w:val="0"/>
      <w:divBdr>
        <w:top w:val="none" w:sz="0" w:space="0" w:color="auto"/>
        <w:left w:val="none" w:sz="0" w:space="0" w:color="auto"/>
        <w:bottom w:val="none" w:sz="0" w:space="0" w:color="auto"/>
        <w:right w:val="none" w:sz="0" w:space="0" w:color="auto"/>
      </w:divBdr>
      <w:divsChild>
        <w:div w:id="208881859">
          <w:marLeft w:val="0"/>
          <w:marRight w:val="0"/>
          <w:marTop w:val="0"/>
          <w:marBottom w:val="0"/>
          <w:divBdr>
            <w:top w:val="none" w:sz="0" w:space="0" w:color="auto"/>
            <w:left w:val="none" w:sz="0" w:space="0" w:color="auto"/>
            <w:bottom w:val="none" w:sz="0" w:space="0" w:color="auto"/>
            <w:right w:val="none" w:sz="0" w:space="0" w:color="auto"/>
          </w:divBdr>
        </w:div>
      </w:divsChild>
    </w:div>
    <w:div w:id="1876116842">
      <w:bodyDiv w:val="1"/>
      <w:marLeft w:val="0"/>
      <w:marRight w:val="0"/>
      <w:marTop w:val="0"/>
      <w:marBottom w:val="0"/>
      <w:divBdr>
        <w:top w:val="none" w:sz="0" w:space="0" w:color="auto"/>
        <w:left w:val="none" w:sz="0" w:space="0" w:color="auto"/>
        <w:bottom w:val="none" w:sz="0" w:space="0" w:color="auto"/>
        <w:right w:val="none" w:sz="0" w:space="0" w:color="auto"/>
      </w:divBdr>
      <w:divsChild>
        <w:div w:id="266162254">
          <w:marLeft w:val="0"/>
          <w:marRight w:val="0"/>
          <w:marTop w:val="0"/>
          <w:marBottom w:val="0"/>
          <w:divBdr>
            <w:top w:val="none" w:sz="0" w:space="0" w:color="auto"/>
            <w:left w:val="none" w:sz="0" w:space="0" w:color="auto"/>
            <w:bottom w:val="none" w:sz="0" w:space="0" w:color="auto"/>
            <w:right w:val="none" w:sz="0" w:space="0" w:color="auto"/>
          </w:divBdr>
        </w:div>
      </w:divsChild>
    </w:div>
    <w:div w:id="1900044672">
      <w:bodyDiv w:val="1"/>
      <w:marLeft w:val="0"/>
      <w:marRight w:val="0"/>
      <w:marTop w:val="0"/>
      <w:marBottom w:val="0"/>
      <w:divBdr>
        <w:top w:val="none" w:sz="0" w:space="0" w:color="auto"/>
        <w:left w:val="none" w:sz="0" w:space="0" w:color="auto"/>
        <w:bottom w:val="none" w:sz="0" w:space="0" w:color="auto"/>
        <w:right w:val="none" w:sz="0" w:space="0" w:color="auto"/>
      </w:divBdr>
    </w:div>
    <w:div w:id="1931810259">
      <w:bodyDiv w:val="1"/>
      <w:marLeft w:val="0"/>
      <w:marRight w:val="0"/>
      <w:marTop w:val="0"/>
      <w:marBottom w:val="0"/>
      <w:divBdr>
        <w:top w:val="none" w:sz="0" w:space="0" w:color="auto"/>
        <w:left w:val="none" w:sz="0" w:space="0" w:color="auto"/>
        <w:bottom w:val="none" w:sz="0" w:space="0" w:color="auto"/>
        <w:right w:val="none" w:sz="0" w:space="0" w:color="auto"/>
      </w:divBdr>
      <w:divsChild>
        <w:div w:id="1296446360">
          <w:marLeft w:val="0"/>
          <w:marRight w:val="0"/>
          <w:marTop w:val="0"/>
          <w:marBottom w:val="0"/>
          <w:divBdr>
            <w:top w:val="none" w:sz="0" w:space="0" w:color="auto"/>
            <w:left w:val="none" w:sz="0" w:space="0" w:color="auto"/>
            <w:bottom w:val="none" w:sz="0" w:space="0" w:color="auto"/>
            <w:right w:val="none" w:sz="0" w:space="0" w:color="auto"/>
          </w:divBdr>
        </w:div>
      </w:divsChild>
    </w:div>
    <w:div w:id="1933274206">
      <w:bodyDiv w:val="1"/>
      <w:marLeft w:val="0"/>
      <w:marRight w:val="0"/>
      <w:marTop w:val="0"/>
      <w:marBottom w:val="0"/>
      <w:divBdr>
        <w:top w:val="none" w:sz="0" w:space="0" w:color="auto"/>
        <w:left w:val="none" w:sz="0" w:space="0" w:color="auto"/>
        <w:bottom w:val="none" w:sz="0" w:space="0" w:color="auto"/>
        <w:right w:val="none" w:sz="0" w:space="0" w:color="auto"/>
      </w:divBdr>
      <w:divsChild>
        <w:div w:id="1415323550">
          <w:marLeft w:val="0"/>
          <w:marRight w:val="0"/>
          <w:marTop w:val="0"/>
          <w:marBottom w:val="0"/>
          <w:divBdr>
            <w:top w:val="none" w:sz="0" w:space="0" w:color="auto"/>
            <w:left w:val="none" w:sz="0" w:space="0" w:color="auto"/>
            <w:bottom w:val="none" w:sz="0" w:space="0" w:color="auto"/>
            <w:right w:val="none" w:sz="0" w:space="0" w:color="auto"/>
          </w:divBdr>
        </w:div>
      </w:divsChild>
    </w:div>
    <w:div w:id="2034383048">
      <w:bodyDiv w:val="1"/>
      <w:marLeft w:val="0"/>
      <w:marRight w:val="0"/>
      <w:marTop w:val="0"/>
      <w:marBottom w:val="0"/>
      <w:divBdr>
        <w:top w:val="none" w:sz="0" w:space="0" w:color="auto"/>
        <w:left w:val="none" w:sz="0" w:space="0" w:color="auto"/>
        <w:bottom w:val="none" w:sz="0" w:space="0" w:color="auto"/>
        <w:right w:val="none" w:sz="0" w:space="0" w:color="auto"/>
      </w:divBdr>
      <w:divsChild>
        <w:div w:id="1129595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69190" TargetMode="External"/><Relationship Id="rId13" Type="http://schemas.openxmlformats.org/officeDocument/2006/relationships/hyperlink" Target="https://ieeexplore.ieee.org/abstract/document/5509187/" TargetMode="External"/><Relationship Id="rId18" Type="http://schemas.openxmlformats.org/officeDocument/2006/relationships/hyperlink" Target="https://books.google.com/books?hl=en&amp;lr=&amp;id=GMOQDwAAQBAJ&amp;oi=fnd&amp;pg=PA293&amp;dq=Formulating+Specific+Water+Quality+Criteria+for+Lakes:+A+Malaysian+Perspective&amp;ots=d-BkRY1Wcb&amp;sig=rSTH6P7gVnoZHzOGV4IEFvowob8"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sciencedirect.com/science/article/pii/S0048969719312446?casa_token=xLTnH95fn_EAAAAA:Cp0w9PIUZB9y3gzeyA28ePDVAqkCIjcOkoPEKO_nJ4IQqNYeRHMC57PgxuxSJthkYQqwIHLIIXk" TargetMode="External"/><Relationship Id="rId12" Type="http://schemas.openxmlformats.org/officeDocument/2006/relationships/hyperlink" Target="https://ieeexplore.ieee.org/abstract/document/7237850/" TargetMode="External"/><Relationship Id="rId17" Type="http://schemas.openxmlformats.org/officeDocument/2006/relationships/hyperlink" Target="https://www.hindawi.com/journals/js/2015/903509/" TargetMode="External"/><Relationship Id="rId2" Type="http://schemas.openxmlformats.org/officeDocument/2006/relationships/settings" Target="settings.xml"/><Relationship Id="rId16" Type="http://schemas.openxmlformats.org/officeDocument/2006/relationships/hyperlink" Target="http://www.wepa-db.net/policies/law/malaysia/eq_surface.htm" TargetMode="External"/><Relationship Id="rId20"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www.cambridge.org/core/journals/environmental-practice/article/environmental-reviews-and-case-studies-bringing-unmanned-aerial-systems-closer-to-the-environment/880BBCDB9AF3491A0A779B7B119659A8" TargetMode="External"/><Relationship Id="rId11" Type="http://schemas.openxmlformats.org/officeDocument/2006/relationships/hyperlink" Target="https://ieeexplore.ieee.org/abstract/document/5446668/" TargetMode="External"/><Relationship Id="rId5" Type="http://schemas.openxmlformats.org/officeDocument/2006/relationships/hyperlink" Target="https://www.mdpi.com/433254" TargetMode="External"/><Relationship Id="rId15" Type="http://schemas.openxmlformats.org/officeDocument/2006/relationships/hyperlink" Target="https://ieeexplore.ieee.org/abstract/document/8125060/" TargetMode="External"/><Relationship Id="rId10" Type="http://schemas.openxmlformats.org/officeDocument/2006/relationships/hyperlink" Target="https://ieeexplore.ieee.org/abstract/document/8394316/" TargetMode="External"/><Relationship Id="rId19" Type="http://schemas.openxmlformats.org/officeDocument/2006/relationships/hyperlink" Target="https://www.mdpi.com/53054" TargetMode="External"/><Relationship Id="rId4" Type="http://schemas.openxmlformats.org/officeDocument/2006/relationships/hyperlink" Target="https://eqa.unibo.it/article/view/7967" TargetMode="External"/><Relationship Id="rId9" Type="http://schemas.openxmlformats.org/officeDocument/2006/relationships/hyperlink" Target="https://www.mdpi.com/347178" TargetMode="External"/><Relationship Id="rId14" Type="http://schemas.openxmlformats.org/officeDocument/2006/relationships/hyperlink" Target="https://ieeexplore.ieee.org/abstract/document/812506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4101</TotalTime>
  <Pages>15</Pages>
  <Words>5605</Words>
  <Characters>31955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Pollock</dc:creator>
  <cp:keywords/>
  <dc:description/>
  <cp:lastModifiedBy>Pollock</cp:lastModifiedBy>
  <cp:revision>16</cp:revision>
  <dcterms:created xsi:type="dcterms:W3CDTF">2021-08-27T06:36:00Z</dcterms:created>
  <dcterms:modified xsi:type="dcterms:W3CDTF">2021-09-08T18:56:00Z</dcterms:modified>
</cp:coreProperties>
</file>