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VXR V6 3.3L TWIN TURBO DIESEL SUV 4WD 5Doors.pngTOYOTA LAND CRUISER VXR V6 3.3L TWIN TURBO DIESE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VXR V6 3.3L TWIN TURBO DIESEL SUV 4WD 5Doors.pngTOYOTA LAND CRUISER VXR V6 3.3L TWIN TURBO DIESE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530365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LAND CRUISER VXR V6 3.3L TWIN TURBO DIESEL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rFonts w:hint="default"/>
          <w:b/>
          <w:bCs/>
          <w:sz w:val="18"/>
          <w:szCs w:val="18"/>
        </w:rPr>
        <w:t>JTMAA7BJ2S4126145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6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Multipurpose Vehicle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3230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2600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1630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1930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4985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1920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2850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3346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225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4000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bookmarkStart w:id="0" w:name="_GoBack"/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Multipurpose Vehicle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10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Acceptable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2025MY-D3, when exporting to those countries. 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379095</wp:posOffset>
                </wp:positionH>
                <wp:positionV relativeFrom="paragraph">
                  <wp:posOffset>622935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11 OCT 2025 22025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9.85pt;margin-top:49.05pt;height:22.25pt;width:93.25pt;z-index:251662336;mso-width-relative:page;mso-height-relative:page;" fillcolor="#FFFFFF [3201]" filled="t" stroked="t" coordsize="21600,21600" o:gfxdata="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NHvivXAAAACQEAAA8AAAAAAAAAAQAgAAAAIgAAAGRycy9kb3ducmV2LnhtbFBL&#10;AQIUABQAAAAIAIdO4kB1p/WRMAIAAKYEAAAOAAAAAAAAAAEAIAAAACYBAABkcnMvZTJvRG9jLnht&#10;bFBLBQYAAAAABgAGAFkBAADIBQAAAAA=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11 OCT 2025 22025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ACE3EA7"/>
    <w:rsid w:val="1C3E47E5"/>
    <w:rsid w:val="20FA5965"/>
    <w:rsid w:val="21F73E3A"/>
    <w:rsid w:val="22BA7608"/>
    <w:rsid w:val="23370256"/>
    <w:rsid w:val="2FBF73B7"/>
    <w:rsid w:val="305D69EA"/>
    <w:rsid w:val="30D60A2B"/>
    <w:rsid w:val="3CE2402C"/>
    <w:rsid w:val="3FC872AC"/>
    <w:rsid w:val="4CE36D0D"/>
    <w:rsid w:val="4D657A3F"/>
    <w:rsid w:val="4F481721"/>
    <w:rsid w:val="502A6491"/>
    <w:rsid w:val="50995AAC"/>
    <w:rsid w:val="51F90505"/>
    <w:rsid w:val="54DD3D37"/>
    <w:rsid w:val="55D13EC6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2026-02-03T09:28:13Z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