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15875"/>
            <wp:wrapNone/>
            <wp:docPr id="2" name="Picture 2" descr="C:/Users/U/Downloads/fors logo.jpgfor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U/Downloads/fors logo.jpgfors 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9486" b="9486"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FORD</w:t>
      </w:r>
    </w:p>
    <w:p w14:paraId="2B1B4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12"/>
          <w:szCs w:val="12"/>
        </w:rPr>
      </w:pPr>
      <w:r>
        <w:rPr>
          <w:rFonts w:hint="default"/>
          <w:b/>
          <w:bCs/>
          <w:sz w:val="12"/>
          <w:szCs w:val="12"/>
        </w:rPr>
        <w:t>FORD SALES &amp; SERVICE (THAILAND) CO., LTD.</w:t>
      </w:r>
    </w:p>
    <w:p w14:paraId="61E8D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sz w:val="12"/>
          <w:szCs w:val="12"/>
          <w:lang w:val="en-US"/>
        </w:rPr>
      </w:pPr>
      <w:r>
        <w:rPr>
          <w:rFonts w:hint="default"/>
          <w:sz w:val="12"/>
          <w:szCs w:val="12"/>
        </w:rPr>
        <w:t>98 Sathorn Square Office Tower, 11th–12th Floor</w:t>
      </w:r>
      <w:r>
        <w:rPr>
          <w:rFonts w:hint="default"/>
          <w:sz w:val="12"/>
          <w:szCs w:val="12"/>
          <w:lang w:val="en-US"/>
        </w:rPr>
        <w:t xml:space="preserve"> </w:t>
      </w:r>
      <w:r>
        <w:rPr>
          <w:rFonts w:hint="default"/>
          <w:sz w:val="12"/>
          <w:szCs w:val="12"/>
        </w:rPr>
        <w:t>North Sathorn Road, Silom, Bangrak</w:t>
      </w:r>
    </w:p>
    <w:p w14:paraId="1FBE5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sz w:val="12"/>
          <w:szCs w:val="12"/>
        </w:rPr>
      </w:pPr>
      <w:r>
        <w:rPr>
          <w:rFonts w:hint="default"/>
          <w:sz w:val="12"/>
          <w:szCs w:val="12"/>
        </w:rPr>
        <w:t>Bangkok 10500, Thailand</w:t>
      </w:r>
    </w:p>
    <w:p w14:paraId="2B86E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z w:val="16"/>
          <w:szCs w:val="16"/>
        </w:rPr>
      </w:pPr>
      <w:r>
        <w:rPr>
          <w:rFonts w:hint="default"/>
          <w:sz w:val="12"/>
          <w:szCs w:val="12"/>
        </w:rPr>
        <w:t>TEL: +66 (0) 2686-4000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FORD.pngFO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FORD.pngFOR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  <w:lang w:val="en-US"/>
        </w:rPr>
        <w:t>447865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FORD</w:t>
      </w:r>
      <w:bookmarkStart w:id="0" w:name="_GoBack"/>
      <w:bookmarkEnd w:id="0"/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FORD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FORD RANGER RAPTOR 3.0 L 2025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MPBAMFE1*S*******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6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3080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2436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1350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1500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5356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2028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1928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3270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1730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1730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2956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302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5500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6.</w:t>
      </w:r>
    </w:p>
    <w:p w14:paraId="7F731D37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270510</wp:posOffset>
            </wp:positionH>
            <wp:positionV relativeFrom="paragraph">
              <wp:posOffset>214630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7.2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</w:t>
      </w:r>
      <w:r>
        <w:rPr>
          <w:rFonts w:hint="default"/>
          <w:sz w:val="18"/>
          <w:szCs w:val="18"/>
          <w:lang w:val="en-US"/>
        </w:rPr>
        <w:t>5</w:t>
      </w:r>
      <w:r>
        <w:rPr>
          <w:sz w:val="18"/>
          <w:szCs w:val="18"/>
        </w:rPr>
        <w:t xml:space="preserve"> MY-D5,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667385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21 APR 2026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6pt;margin-top:52.55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21 APR 2026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1FAF0E8E"/>
    <w:rsid w:val="20FA5965"/>
    <w:rsid w:val="22BA7608"/>
    <w:rsid w:val="23370256"/>
    <w:rsid w:val="27A67075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5</TotalTime>
  <ScaleCrop>false</ScaleCrop>
  <LinksUpToDate>false</LinksUpToDate>
  <CharactersWithSpaces>2809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2026-05-08T08:09:25Z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2057-12.2.0.23202</vt:lpwstr>
  </property>
  <property fmtid="{D5CDD505-2E9C-101B-9397-08002B2CF9AE}" pid="4" name="ICV">
    <vt:lpwstr>65C6E53499624D3A8819F2E93398D888_13</vt:lpwstr>
  </property>
</Properties>
</file>