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64"/>
          <w:szCs w:val="64"/>
        </w:rPr>
      </w:pPr>
      <w:r>
        <w:rPr>
          <w:b/>
          <w:sz w:val="64"/>
          <w:szCs w:val="64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2470" cy="23495"/>
                <wp:effectExtent l="0" t="0" r="0" b="0"/>
                <wp:wrapNone/>
                <wp:docPr id="1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6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-85725</wp:posOffset>
                </wp:positionH>
                <wp:positionV relativeFrom="paragraph">
                  <wp:posOffset>1104900</wp:posOffset>
                </wp:positionV>
                <wp:extent cx="5792470" cy="2349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680" cy="23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LOnormal"/>
        <w:rPr>
          <w:b/>
          <w:b/>
          <w:sz w:val="64"/>
          <w:szCs w:val="64"/>
        </w:rPr>
      </w:pPr>
      <w:r>
        <w:rPr>
          <w:b/>
          <w:sz w:val="64"/>
          <w:szCs w:val="64"/>
        </w:rPr>
        <w:t>5.4 Snippet Generator</w:t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rPr>
          <w:rFonts w:ascii="Calibri" w:hAnsi="Calibri" w:eastAsia="Calibri" w:cs="Calibri"/>
          <w:sz w:val="24"/>
          <w:szCs w:val="24"/>
        </w:rPr>
      </w:pPr>
      <w:r>
        <w:rPr>
          <w:sz w:val="24"/>
          <w:szCs w:val="24"/>
        </w:rPr>
        <w:t>Generate a step snippet with the Snippet Generator</w:t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br/>
      </w:r>
      <w:r>
        <w:rPr>
          <w:rFonts w:eastAsia="Calibri" w:cs="Calibri"/>
          <w:b/>
          <w:bCs/>
          <w:sz w:val="24"/>
          <w:szCs w:val="24"/>
          <w:shd w:fill="FFFF00" w:val="clear"/>
        </w:rPr>
        <w:t>Please Note</w:t>
      </w:r>
      <w:r>
        <w:rPr>
          <w:rFonts w:eastAsia="Calibri" w:cs="Calibri"/>
          <w:sz w:val="24"/>
          <w:szCs w:val="24"/>
          <w:shd w:fill="FFFF00" w:val="clear"/>
        </w:rPr>
        <w:t>: This demo is incremental. Ensure you have completed the earlier demos.</w:t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This lab has one sub-section, namely: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5.4.1  Generating Pipeline code with Snippet Generator</w:t>
      </w:r>
    </w:p>
    <w:p>
      <w:pPr>
        <w:pStyle w:val="LO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LOnormal"/>
        <w:rPr>
          <w:sz w:val="24"/>
          <w:szCs w:val="24"/>
        </w:rPr>
      </w:pPr>
      <w:r>
        <w:rPr>
          <w:b/>
          <w:sz w:val="24"/>
          <w:szCs w:val="24"/>
        </w:rPr>
        <w:t>Step 5.4.1:</w:t>
      </w:r>
      <w:r>
        <w:rPr>
          <w:sz w:val="24"/>
          <w:szCs w:val="24"/>
        </w:rPr>
        <w:t xml:space="preserve">  Generating Pipeline code with Snippet Generator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the Pipeline Syntax link (referenced </w:t>
      </w:r>
      <w:r>
        <w:rPr>
          <w:sz w:val="24"/>
          <w:szCs w:val="24"/>
        </w:rPr>
        <w:t>below</w:t>
      </w:r>
      <w:r>
        <w:rPr>
          <w:sz w:val="24"/>
          <w:szCs w:val="24"/>
        </w:rPr>
        <w:t>) from a configured Pipeline, or at ${YOUR_JENKINS_URL}/pipeline-syntax.</w:t>
        <w:br/>
      </w:r>
    </w:p>
    <w:p>
      <w:pPr>
        <w:pStyle w:val="LOnormal"/>
        <w:numPr>
          <w:ilvl w:val="0"/>
          <w:numId w:val="0"/>
        </w:numPr>
        <w:spacing w:lineRule="auto" w:line="240" w:before="0" w:after="0"/>
        <w:ind w:left="108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2801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Select the desired step in the Sample Step dropdown menu</w:t>
      </w:r>
    </w:p>
    <w:p>
      <w:pPr>
        <w:pStyle w:val="LOnormal"/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31159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hd w:fill="FFFF00" w:val="clear"/>
        </w:rPr>
      </w:pPr>
      <w:r>
        <w:rPr>
          <w:sz w:val="24"/>
          <w:szCs w:val="24"/>
          <w:shd w:fill="FFFF00" w:val="clear"/>
        </w:rPr>
        <w:t>Use the dynamically populated area below the Sample Step dropdown to configure the selected step.</w:t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  <w:shd w:fill="FFFF00" w:val="clear"/>
        </w:rPr>
        <w:t>Click Generate Pipeline Script to create a snippet of Pipeline which can be copied and pasted into a Pipeline.</w:t>
      </w:r>
      <w:r>
        <w:rPr>
          <w:sz w:val="24"/>
          <w:szCs w:val="24"/>
        </w:rPr>
        <w:br/>
      </w:r>
    </w:p>
    <w:p>
      <w:pPr>
        <w:pStyle w:val="LOnormal"/>
        <w:spacing w:lineRule="auto" w:line="240" w:before="0" w:after="0"/>
        <w:ind w:left="72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7255" cy="29921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2"/>
        </w:numPr>
        <w:spacing w:lineRule="auto" w:line="240" w:before="0" w:after="0"/>
        <w:ind w:left="720" w:hanging="360"/>
        <w:rPr>
          <w:sz w:val="24"/>
          <w:szCs w:val="24"/>
        </w:rPr>
      </w:pPr>
      <w:r>
        <w:rPr>
          <w:sz w:val="24"/>
          <w:szCs w:val="24"/>
        </w:rPr>
        <w:t>To access additional information and/or documentation about the step selected, click on the help icon (question mark icon in blue).</w:t>
      </w:r>
    </w:p>
    <w:p>
      <w:pPr>
        <w:pStyle w:val="LOnormal"/>
        <w:spacing w:lineRule="auto" w:line="240" w:before="0" w:after="0"/>
        <w:ind w:left="0" w:firstLine="720"/>
        <w:rPr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144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column">
                <wp:posOffset>88900</wp:posOffset>
              </wp:positionH>
              <wp:positionV relativeFrom="paragraph">
                <wp:posOffset>228600</wp:posOffset>
              </wp:positionV>
              <wp:extent cx="2811145" cy="271145"/>
              <wp:effectExtent l="0" t="0" r="0" b="0"/>
              <wp:wrapNone/>
              <wp:docPr id="8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58" w:before="0" w:after="160"/>
                            <w:ind w:left="0" w:right="0" w:hanging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>© Copyright 2015, Simplilearn. All rights reserved.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fillcolor="white" stroked="f" style="position:absolute;margin-left:7pt;margin-top:18pt;width:221.25pt;height:2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58" w:before="0" w:after="160"/>
                      <w:ind w:left="0" w:right="0" w:hanging="0"/>
                      <w:jc w:val="left"/>
                      <w:rPr/>
                    </w:pPr>
                    <w:r>
                      <w:rPr>
                        <w:rFonts w:eastAsia="Calibri" w:cs="Calibri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8"/>
                        <w:sz w:val="18"/>
                        <w:vertAlign w:val="baseline"/>
                      </w:rPr>
                      <w:t>© Copyright 2015, Simplilearn. All rights reserved.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inline distT="0" distB="0" distL="0" distR="0">
          <wp:extent cx="7864475" cy="73025"/>
          <wp:effectExtent l="0" t="0" r="0" b="0"/>
          <wp:docPr id="10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4475" cy="7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l="0" t="0" r="0" b="0"/>
          <wp:wrapSquare wrapText="bothSides"/>
          <wp:docPr id="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-809625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/>
          <wp:docPr id="7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LibreOffice/7.0.3.1$Windows_X86_64 LibreOffice_project/d7547858d014d4cf69878db179d326fc3483e082</Application>
  <Pages>2</Pages>
  <Words>144</Words>
  <Characters>788</Characters>
  <CharactersWithSpaces>926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2021-01-15T22:24:02Z</dcterms:modified>
  <cp:revision>3</cp:revision>
  <dc:subject/>
  <dc:title/>
</cp:coreProperties>
</file>