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EC" w:rsidRDefault="00157154" w:rsidP="00157154">
      <w:pPr>
        <w:rPr>
          <w:rStyle w:val="fontstyle01"/>
          <w:rFonts w:hint="eastAsia"/>
        </w:rPr>
      </w:pPr>
      <w:r>
        <w:rPr>
          <w:rStyle w:val="fontstyle01"/>
        </w:rPr>
        <w:t>Lab 4: User-defined PL/SQL Procedures and PL/SQL Packages</w:t>
      </w:r>
    </w:p>
    <w:p w:rsidR="00157154" w:rsidRDefault="00157154" w:rsidP="00157154">
      <w:pPr>
        <w:rPr>
          <w:rStyle w:val="fontstyle01"/>
          <w:rFonts w:hint="eastAsia"/>
        </w:rPr>
      </w:pPr>
    </w:p>
    <w:p w:rsidR="005F4343" w:rsidRPr="005F4343" w:rsidRDefault="005F4343" w:rsidP="005F4343">
      <w:pPr>
        <w:pStyle w:val="a7"/>
        <w:numPr>
          <w:ilvl w:val="0"/>
          <w:numId w:val="1"/>
        </w:numPr>
        <w:ind w:firstLineChars="0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rStyle w:val="fontstyle01"/>
        </w:rPr>
        <w:t>PL/SQL Procedure</w:t>
      </w:r>
    </w:p>
    <w:p w:rsidR="003A7973" w:rsidRPr="003A7973" w:rsidRDefault="005F4343" w:rsidP="003A7973">
      <w:pPr>
        <w:pStyle w:val="a7"/>
        <w:numPr>
          <w:ilvl w:val="0"/>
          <w:numId w:val="2"/>
        </w:numPr>
        <w:ind w:firstLineChars="0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rStyle w:val="fontstyle01"/>
        </w:rPr>
        <w:t>Definition of Procedure without Parameters (Header and Body).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Display_Message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today_date      </w:t>
      </w:r>
      <w:r w:rsidRPr="003A7973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="007F6405">
        <w:rPr>
          <w:rFonts w:ascii="Consolas" w:eastAsia="宋体" w:hAnsi="Consolas" w:cs="宋体"/>
          <w:color w:val="5C5C5C"/>
          <w:kern w:val="0"/>
          <w:szCs w:val="21"/>
        </w:rPr>
        <w:t>;                           </w:t>
      </w:r>
      <w:r w:rsidRPr="003A7973">
        <w:rPr>
          <w:rFonts w:ascii="Consolas" w:eastAsia="宋体" w:hAnsi="Consolas" w:cs="宋体"/>
          <w:i/>
          <w:iCs/>
          <w:color w:val="A0A1A7"/>
          <w:kern w:val="0"/>
          <w:szCs w:val="21"/>
        </w:rPr>
        <w:t>-- Date Data type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w_hello         VARCHAR2(30) := 'Hello World!';</w:t>
      </w:r>
      <w:r w:rsidR="007F6405">
        <w:rPr>
          <w:rFonts w:ascii="Consolas" w:eastAsia="宋体" w:hAnsi="Consolas" w:cs="宋体"/>
          <w:color w:val="5C5C5C"/>
          <w:kern w:val="0"/>
          <w:szCs w:val="21"/>
        </w:rPr>
        <w:tab/>
      </w:r>
      <w:r w:rsidRPr="003A7973">
        <w:rPr>
          <w:rFonts w:ascii="Consolas" w:eastAsia="宋体" w:hAnsi="Consolas" w:cs="宋体"/>
          <w:i/>
          <w:iCs/>
          <w:color w:val="A0A1A7"/>
          <w:kern w:val="0"/>
          <w:szCs w:val="21"/>
        </w:rPr>
        <w:t>-- Character Data type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today_date :=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SYSDATE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A7973" w:rsidRPr="003A7973" w:rsidRDefault="003A7973" w:rsidP="00794C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dbms_output.put_line('My first message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PL/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SQL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="00794C1B">
        <w:rPr>
          <w:rFonts w:ascii="Consolas" w:eastAsia="宋体" w:hAnsi="Consolas" w:cs="宋体"/>
          <w:color w:val="50A14F"/>
          <w:kern w:val="0"/>
          <w:szCs w:val="21"/>
        </w:rPr>
        <w:t>'||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w_hello);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dbms_output.put_line('Today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s </w:t>
      </w:r>
      <w:r w:rsidRPr="003A7973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' || today_date);</w:t>
      </w:r>
    </w:p>
    <w:p w:rsidR="003A7973" w:rsidRPr="000E02A8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0E02A8">
        <w:rPr>
          <w:rFonts w:ascii="Consolas" w:eastAsia="宋体" w:hAnsi="Consolas" w:cs="宋体"/>
          <w:color w:val="A626A4"/>
          <w:kern w:val="0"/>
          <w:szCs w:val="21"/>
        </w:rPr>
        <w:t>END;</w:t>
      </w:r>
    </w:p>
    <w:p w:rsidR="005F4343" w:rsidRDefault="00794C1B" w:rsidP="005F4343">
      <w:r>
        <w:rPr>
          <w:noProof/>
        </w:rPr>
        <w:drawing>
          <wp:inline distT="0" distB="0" distL="0" distR="0" wp14:anchorId="101F409B" wp14:editId="64D0E48B">
            <wp:extent cx="61887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B" w:rsidRDefault="00794C1B" w:rsidP="005F4343"/>
    <w:p w:rsidR="005F4343" w:rsidRDefault="005F4343" w:rsidP="005F4343">
      <w:pPr>
        <w:rPr>
          <w:rStyle w:val="fontstyle2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Call of Procedure without Parameters.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5C5C5C"/>
          <w:kern w:val="0"/>
          <w:szCs w:val="21"/>
        </w:rPr>
        <w:t>    w_message </w:t>
      </w:r>
      <w:r w:rsidRPr="00794C1B">
        <w:rPr>
          <w:rFonts w:ascii="Consolas" w:eastAsia="宋体" w:hAnsi="Consolas" w:cs="宋体"/>
          <w:color w:val="C18401"/>
          <w:kern w:val="0"/>
          <w:szCs w:val="21"/>
        </w:rPr>
        <w:t>VARCHAR2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94C1B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) := </w:t>
      </w:r>
      <w:r w:rsidRPr="00794C1B">
        <w:rPr>
          <w:rFonts w:ascii="Consolas" w:eastAsia="宋体" w:hAnsi="Consolas" w:cs="宋体"/>
          <w:color w:val="50A14F"/>
          <w:kern w:val="0"/>
          <w:szCs w:val="21"/>
        </w:rPr>
        <w:t>'Call procedure'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5C5C5C"/>
          <w:kern w:val="0"/>
          <w:szCs w:val="21"/>
        </w:rPr>
        <w:t>    Display_Message;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5F4343" w:rsidRDefault="00794C1B" w:rsidP="005F4343">
      <w:pPr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4B8AE735" wp14:editId="0284FE79">
            <wp:extent cx="5633049" cy="18362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821" cy="18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B" w:rsidRPr="003A7973" w:rsidRDefault="006A784A" w:rsidP="005F4343">
      <w:pPr>
        <w:rPr>
          <w:rStyle w:val="fontstyle21"/>
          <w:rFonts w:hint="eastAsia"/>
        </w:rPr>
      </w:pPr>
      <w:r w:rsidRPr="006A784A">
        <w:rPr>
          <w:rStyle w:val="fontstyle21"/>
        </w:rPr>
        <w:lastRenderedPageBreak/>
        <w:t>b) Definition of Procedure with Parameters (Header and Body)</w:t>
      </w:r>
    </w:p>
    <w:p w:rsidR="00DC3EF9" w:rsidRPr="000E02A8" w:rsidRDefault="00DC3EF9" w:rsidP="005F4343">
      <w:pPr>
        <w:rPr>
          <w:rStyle w:val="fontstyle21"/>
          <w:rFonts w:hint="eastAsia"/>
        </w:rPr>
      </w:pPr>
      <w:r w:rsidRPr="000E02A8">
        <w:rPr>
          <w:rStyle w:val="fontstyle21"/>
        </w:rPr>
        <w:t xml:space="preserve">Definition of Procedure with Parameters 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Issue_Billing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--Body of procedure Issue_Billing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(Prd_Price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 Prd_Qty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total_price    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);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Fed_Tax         number(5,3) := 0.075;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Prv_Tax         number(5,3) := 0.060;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total_price := (Prd_Price * Prd_Qty)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           + (Prd_Price * Prd_Qty) * Fed_Tax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           + (Prd_Price * Prd_Qty) * Prv_Tax;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dbms_output.put_line('The Entered Product Price is: ' || Prd_Price);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dbms_output.put_line('The Entered Product Quantity is: ' || Prd_Qty);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dbms_output.put_line('TheTotal of Billing is: ' || total_price || ' $');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DC3EF9" w:rsidP="005F4343">
      <w:pPr>
        <w:rPr>
          <w:rStyle w:val="fontstyle21"/>
          <w:rFonts w:hint="eastAsia"/>
        </w:rPr>
      </w:pPr>
    </w:p>
    <w:p w:rsidR="005F4343" w:rsidRPr="000E02A8" w:rsidRDefault="00DC3EF9" w:rsidP="005F4343">
      <w:pPr>
        <w:rPr>
          <w:rStyle w:val="fontstyle21"/>
          <w:rFonts w:hint="eastAsia"/>
        </w:rPr>
      </w:pPr>
      <w:r w:rsidRPr="000E02A8">
        <w:rPr>
          <w:rStyle w:val="fontstyle21"/>
        </w:rPr>
        <w:t>Call of Procedure with Parameters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Product_Price  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);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Product_Qty     number(7);  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total_price     number(7,2);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Product_Price := &amp;Prod_Price;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Product_Qty := &amp;Prod_Qty;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Issue_Billing(Product_Price, Product_Qty);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--Call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DC3EF9" w:rsidP="005F4343"/>
    <w:p w:rsidR="005F4343" w:rsidRDefault="00DC3EF9" w:rsidP="005F4343">
      <w:r>
        <w:rPr>
          <w:noProof/>
        </w:rPr>
        <w:drawing>
          <wp:inline distT="0" distB="0" distL="0" distR="0" wp14:anchorId="21BBC8BB" wp14:editId="52AB779C">
            <wp:extent cx="6178550" cy="2346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296"/>
                    <a:stretch/>
                  </pic:blipFill>
                  <pic:spPr bwMode="auto">
                    <a:xfrm>
                      <a:off x="0" y="0"/>
                      <a:ext cx="6242943" cy="237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EF9" w:rsidRDefault="00DC3EF9" w:rsidP="005F4343"/>
    <w:p w:rsidR="00DC3EF9" w:rsidRDefault="00DC3EF9" w:rsidP="005F4343">
      <w:r>
        <w:rPr>
          <w:noProof/>
        </w:rPr>
        <w:lastRenderedPageBreak/>
        <w:drawing>
          <wp:inline distT="0" distB="0" distL="0" distR="0" wp14:anchorId="69E7992E" wp14:editId="74EC702B">
            <wp:extent cx="6159440" cy="3105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309"/>
                    <a:stretch/>
                  </pic:blipFill>
                  <pic:spPr bwMode="auto">
                    <a:xfrm>
                      <a:off x="0" y="0"/>
                      <a:ext cx="6214504" cy="313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84A" w:rsidRDefault="006A784A" w:rsidP="005F4343"/>
    <w:p w:rsidR="00DC3EF9" w:rsidRDefault="00DC3EF9">
      <w:pPr>
        <w:widowControl/>
        <w:jc w:val="left"/>
      </w:pPr>
      <w:r>
        <w:br w:type="page"/>
      </w:r>
    </w:p>
    <w:p w:rsidR="00DC3EF9" w:rsidRPr="00DC3EF9" w:rsidRDefault="00DC3EF9" w:rsidP="00DC3EF9">
      <w:r>
        <w:rPr>
          <w:rStyle w:val="fontstyle01"/>
        </w:rPr>
        <w:lastRenderedPageBreak/>
        <w:t>2. PL/SQL Package</w:t>
      </w:r>
    </w:p>
    <w:p w:rsidR="00697BEC" w:rsidRDefault="00DC3EF9" w:rsidP="00DC3EF9">
      <w:pPr>
        <w:rPr>
          <w:rStyle w:val="fontstyle21"/>
          <w:rFonts w:hint="eastAsia"/>
        </w:rPr>
      </w:pPr>
      <w:r w:rsidRPr="00E17238">
        <w:rPr>
          <w:rStyle w:val="fontstyle01"/>
        </w:rPr>
        <w:t xml:space="preserve">a) </w:t>
      </w:r>
      <w:r w:rsidRPr="00E17238">
        <w:rPr>
          <w:rStyle w:val="fontstyle21"/>
        </w:rPr>
        <w:t>The general syntax</w:t>
      </w:r>
    </w:p>
    <w:p w:rsidR="00211DC1" w:rsidRDefault="00211DC1" w:rsidP="00DC3EF9">
      <w:pPr>
        <w:rPr>
          <w:rStyle w:val="fontstyle21"/>
          <w:rFonts w:hint="eastAsia"/>
        </w:rPr>
      </w:pPr>
      <w:r w:rsidRPr="00211DC1">
        <w:rPr>
          <w:rStyle w:val="fontstyle21"/>
        </w:rPr>
        <w:t>Package specification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11DC1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11DC1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11DC1">
        <w:rPr>
          <w:rFonts w:ascii="Consolas" w:eastAsia="宋体" w:hAnsi="Consolas" w:cs="宋体"/>
          <w:color w:val="A626A4"/>
          <w:kern w:val="0"/>
          <w:szCs w:val="21"/>
        </w:rPr>
        <w:t>PACKAGE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BillingPackage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11DC1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Display_Message;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5C5C5C"/>
          <w:kern w:val="0"/>
          <w:szCs w:val="21"/>
        </w:rPr>
        <w:t>    PROCEDURE Issue_Billing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5C5C5C"/>
          <w:kern w:val="0"/>
          <w:szCs w:val="21"/>
        </w:rPr>
        <w:t>        (Prd_Price IN number, Prd_Qty IN number);</w:t>
      </w:r>
    </w:p>
    <w:p w:rsidR="00211DC1" w:rsidRPr="00211DC1" w:rsidRDefault="00211DC1" w:rsidP="00211DC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11DC1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211DC1">
        <w:rPr>
          <w:rFonts w:ascii="Consolas" w:eastAsia="宋体" w:hAnsi="Consolas" w:cs="宋体"/>
          <w:color w:val="5C5C5C"/>
          <w:kern w:val="0"/>
          <w:szCs w:val="21"/>
        </w:rPr>
        <w:t> BillingPackage;</w:t>
      </w:r>
    </w:p>
    <w:p w:rsidR="00211DC1" w:rsidRDefault="00211DC1" w:rsidP="00DC3EF9">
      <w:pPr>
        <w:rPr>
          <w:rStyle w:val="fontstyle21"/>
          <w:rFonts w:hint="eastAsia"/>
        </w:rPr>
      </w:pPr>
    </w:p>
    <w:p w:rsidR="00211DC1" w:rsidRPr="006A2B3E" w:rsidRDefault="006A2B3E" w:rsidP="00DC3EF9">
      <w:pPr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 w:rsidRPr="00211DC1">
        <w:rPr>
          <w:rStyle w:val="fontstyle21"/>
        </w:rPr>
        <w:t>Package Body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PACKAGE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BODY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BillingPackage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Display_Message       </w:t>
      </w:r>
      <w:r w:rsidRPr="00FD050B">
        <w:rPr>
          <w:rFonts w:ascii="Consolas" w:eastAsia="宋体" w:hAnsi="Consolas" w:cs="宋体"/>
          <w:i/>
          <w:iCs/>
          <w:color w:val="A0A1A7"/>
          <w:kern w:val="0"/>
          <w:szCs w:val="21"/>
        </w:rPr>
        <w:t>--Body of procedure Display_Message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today_date      </w:t>
      </w:r>
      <w:r w:rsidRPr="00FD050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w_hello         VARCHAR2(30) := 'Hello World!';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today_date :=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SYSDATE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dbms_output.put_line('My first message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PL/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SQL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w_hello);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dbms_output.put_line('Today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s </w:t>
      </w:r>
      <w:r w:rsidRPr="00FD050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today_date);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END Display_Message;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PROCEDURE Issue_Billing         --Body of procedure Issue_Billing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(Prd_Price IN number, Prd_Qty IN number)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IS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total_price     number(7,2);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Fed_Tax         number(5,3) := 0.075;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Prv_Tax         number(5,3) := 0.060;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BEGIN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total_price := (Prd_Price * Prd_Qty)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+ (Prd_Price * Prd_Qty) * Fed_Tax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+ (Prd_Price * Prd_Qty) * Prv_Tax;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dbms_output.put_line('The Entered Product Price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Prd_Price);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dbms_output.put_line('The Entered Product Quantity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Prd_Qty);</w:t>
      </w:r>
    </w:p>
    <w:p w:rsidR="00FD050B" w:rsidRPr="00FD050B" w:rsidRDefault="006A2B3E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="00FD050B" w:rsidRPr="00FD050B">
        <w:rPr>
          <w:rFonts w:ascii="Consolas" w:eastAsia="宋体" w:hAnsi="Consolas" w:cs="宋体"/>
          <w:color w:val="5C5C5C"/>
          <w:kern w:val="0"/>
          <w:szCs w:val="21"/>
        </w:rPr>
        <w:t>dbms_output.put_line('TheTotal </w:t>
      </w:r>
      <w:r w:rsidR="00FD050B" w:rsidRPr="00FD050B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="00FD050B" w:rsidRPr="00FD050B">
        <w:rPr>
          <w:rFonts w:ascii="Consolas" w:eastAsia="宋体" w:hAnsi="Consolas" w:cs="宋体"/>
          <w:color w:val="5C5C5C"/>
          <w:kern w:val="0"/>
          <w:szCs w:val="21"/>
        </w:rPr>
        <w:t> Billing </w:t>
      </w:r>
      <w:r w:rsidR="00FD050B"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="00FD050B"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="00FD050B" w:rsidRPr="00FD050B">
        <w:rPr>
          <w:rFonts w:ascii="Consolas" w:eastAsia="宋体" w:hAnsi="Consolas" w:cs="宋体"/>
          <w:color w:val="50A14F"/>
          <w:kern w:val="0"/>
          <w:szCs w:val="21"/>
        </w:rPr>
        <w:t>' || total_price || '</w:t>
      </w:r>
      <w:r w:rsidR="00FD050B" w:rsidRPr="00FD050B">
        <w:rPr>
          <w:rFonts w:ascii="Consolas" w:eastAsia="宋体" w:hAnsi="Consolas" w:cs="宋体"/>
          <w:color w:val="5C5C5C"/>
          <w:kern w:val="0"/>
          <w:szCs w:val="21"/>
        </w:rPr>
        <w:t> $</w:t>
      </w:r>
      <w:r w:rsidR="00FD050B" w:rsidRPr="00FD050B">
        <w:rPr>
          <w:rFonts w:ascii="Consolas" w:eastAsia="宋体" w:hAnsi="Consolas" w:cs="宋体"/>
          <w:color w:val="50A14F"/>
          <w:kern w:val="0"/>
          <w:szCs w:val="21"/>
        </w:rPr>
        <w:t>');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END Issue_Billing;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END BillingPackage;</w:t>
      </w:r>
    </w:p>
    <w:p w:rsidR="000E02A8" w:rsidRDefault="000E02A8">
      <w:pPr>
        <w:widowControl/>
        <w:jc w:val="left"/>
      </w:pPr>
    </w:p>
    <w:p w:rsidR="000E02A8" w:rsidRDefault="000E02A8">
      <w:pPr>
        <w:widowControl/>
        <w:jc w:val="left"/>
      </w:pPr>
    </w:p>
    <w:p w:rsidR="000E02A8" w:rsidRDefault="000E02A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8FBFC45" wp14:editId="2F4D5A32">
            <wp:extent cx="4597879" cy="16968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915" cy="16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8" w:rsidRDefault="000E02A8">
      <w:pPr>
        <w:widowControl/>
        <w:jc w:val="left"/>
      </w:pPr>
    </w:p>
    <w:p w:rsidR="000E02A8" w:rsidRDefault="000E02A8">
      <w:pPr>
        <w:widowControl/>
        <w:jc w:val="left"/>
      </w:pPr>
    </w:p>
    <w:p w:rsidR="000E02A8" w:rsidRDefault="000E02A8">
      <w:pPr>
        <w:widowControl/>
        <w:jc w:val="left"/>
      </w:pPr>
    </w:p>
    <w:p w:rsidR="00FD050B" w:rsidRDefault="00FD050B">
      <w:pPr>
        <w:widowControl/>
        <w:jc w:val="left"/>
      </w:pPr>
      <w:r>
        <w:rPr>
          <w:noProof/>
        </w:rPr>
        <w:drawing>
          <wp:inline distT="0" distB="0" distL="0" distR="0" wp14:anchorId="09910C98" wp14:editId="50EFE729">
            <wp:extent cx="6188710" cy="4217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  <w:r>
        <w:br w:type="page"/>
      </w:r>
    </w:p>
    <w:p w:rsidR="00FD050B" w:rsidRDefault="00FD050B">
      <w:pPr>
        <w:widowControl/>
        <w:jc w:val="left"/>
      </w:pPr>
    </w:p>
    <w:p w:rsidR="00DC3EF9" w:rsidRPr="00E17238" w:rsidRDefault="00E51F9B" w:rsidP="00E51F9B">
      <w:pPr>
        <w:widowControl/>
        <w:jc w:val="left"/>
      </w:pPr>
      <w:r w:rsidRPr="00E17238">
        <w:rPr>
          <w:rStyle w:val="fontstyle01"/>
        </w:rPr>
        <w:t xml:space="preserve">b) </w:t>
      </w:r>
      <w:r w:rsidRPr="00E17238">
        <w:rPr>
          <w:rStyle w:val="fontstyle21"/>
        </w:rPr>
        <w:t>Calling procedure and function from package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5C5C5C"/>
          <w:kern w:val="0"/>
          <w:szCs w:val="21"/>
        </w:rPr>
        <w:t>    BillingPackage.Display_Message;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206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9206AE">
      <w:pPr>
        <w:widowControl/>
        <w:jc w:val="left"/>
      </w:pPr>
      <w:r>
        <w:rPr>
          <w:noProof/>
        </w:rPr>
        <w:drawing>
          <wp:inline distT="0" distB="0" distL="0" distR="0" wp14:anchorId="722F657F" wp14:editId="34E42D0E">
            <wp:extent cx="5615989" cy="136762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007" cy="13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</w:p>
    <w:p w:rsidR="009206AE" w:rsidRPr="00E51F9B" w:rsidRDefault="009206AE">
      <w:pPr>
        <w:widowControl/>
        <w:jc w:val="left"/>
      </w:pP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5C5C5C"/>
          <w:kern w:val="0"/>
          <w:szCs w:val="21"/>
        </w:rPr>
        <w:t>    BillingPackage.Issue_Billing(&amp;price, &amp;qty);</w:t>
      </w: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206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9206AE">
      <w:pPr>
        <w:widowControl/>
        <w:jc w:val="left"/>
      </w:pPr>
      <w:r>
        <w:rPr>
          <w:noProof/>
        </w:rPr>
        <w:drawing>
          <wp:inline distT="0" distB="0" distL="0" distR="0" wp14:anchorId="095AEBA4" wp14:editId="4AC4CADD">
            <wp:extent cx="5629275" cy="2124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</w:p>
    <w:p w:rsidR="009206AE" w:rsidRDefault="009206AE">
      <w:pPr>
        <w:widowControl/>
        <w:jc w:val="left"/>
      </w:pPr>
      <w:r>
        <w:br w:type="page"/>
      </w:r>
    </w:p>
    <w:p w:rsidR="009206AE" w:rsidRDefault="00DF1486" w:rsidP="00DF1486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</w:rPr>
        <w:lastRenderedPageBreak/>
        <w:t xml:space="preserve">3. Execute the script file </w:t>
      </w:r>
      <w:r>
        <w:rPr>
          <w:rStyle w:val="fontstyle21"/>
        </w:rPr>
        <w:t xml:space="preserve">Registration.sql </w:t>
      </w:r>
      <w:r>
        <w:rPr>
          <w:rStyle w:val="fontstyle01"/>
        </w:rPr>
        <w:t>(Lab 2) for creating tables of Registration System.</w:t>
      </w:r>
    </w:p>
    <w:p w:rsidR="00DF1486" w:rsidRPr="00E17238" w:rsidRDefault="00E17238" w:rsidP="00E17238">
      <w:pPr>
        <w:widowControl/>
        <w:jc w:val="left"/>
        <w:rPr>
          <w:b/>
        </w:rPr>
      </w:pPr>
      <w:r w:rsidRPr="00E17238">
        <w:rPr>
          <w:rStyle w:val="fontstyle01"/>
        </w:rPr>
        <w:t>a) Create a Procedure</w:t>
      </w:r>
      <w:r w:rsidRPr="00037BE3">
        <w:rPr>
          <w:rStyle w:val="fontstyle01"/>
        </w:rPr>
        <w:t xml:space="preserve"> to be named </w:t>
      </w:r>
      <w:r w:rsidRPr="00037BE3">
        <w:rPr>
          <w:rStyle w:val="fontstyle21"/>
        </w:rPr>
        <w:t>Display_CategoryStudent</w:t>
      </w:r>
      <w:r w:rsidRPr="00E17238">
        <w:rPr>
          <w:rStyle w:val="fontstyle21"/>
          <w:b w:val="0"/>
        </w:rPr>
        <w:t xml:space="preserve"> </w:t>
      </w:r>
      <w:r w:rsidRPr="00E17238">
        <w:rPr>
          <w:rStyle w:val="fontstyle01"/>
          <w:b w:val="0"/>
        </w:rPr>
        <w:t>that accepts one formal parameter</w:t>
      </w:r>
      <w:r w:rsidRPr="00E17238">
        <w:rPr>
          <w:rFonts w:ascii="TimesNewRomanPSMT" w:hAnsi="TimesNewRomanPSMT"/>
          <w:b/>
          <w:color w:val="000000"/>
        </w:rPr>
        <w:t xml:space="preserve"> </w:t>
      </w:r>
      <w:r w:rsidRPr="00E17238">
        <w:rPr>
          <w:rStyle w:val="fontstyle01"/>
          <w:b w:val="0"/>
        </w:rPr>
        <w:t>(</w:t>
      </w:r>
      <w:r w:rsidRPr="00E17238">
        <w:rPr>
          <w:rStyle w:val="fontstyle21"/>
          <w:b w:val="0"/>
        </w:rPr>
        <w:t>Cat_Stud_ID</w:t>
      </w:r>
      <w:r w:rsidRPr="00E17238">
        <w:rPr>
          <w:rStyle w:val="fontstyle01"/>
          <w:b w:val="0"/>
        </w:rPr>
        <w:t xml:space="preserve">) to display </w:t>
      </w:r>
      <w:r w:rsidRPr="00E17238">
        <w:rPr>
          <w:rStyle w:val="fontstyle21"/>
          <w:b w:val="0"/>
        </w:rPr>
        <w:t>Category Student description</w:t>
      </w:r>
      <w:r w:rsidRPr="00E17238">
        <w:rPr>
          <w:rStyle w:val="fontstyle01"/>
          <w:b w:val="0"/>
        </w:rPr>
        <w:t xml:space="preserve">, </w:t>
      </w:r>
      <w:r w:rsidRPr="00E17238">
        <w:rPr>
          <w:rStyle w:val="fontstyle21"/>
          <w:b w:val="0"/>
        </w:rPr>
        <w:t>start date</w:t>
      </w:r>
      <w:r w:rsidRPr="00E17238">
        <w:rPr>
          <w:rStyle w:val="fontstyle01"/>
          <w:b w:val="0"/>
        </w:rPr>
        <w:t xml:space="preserve">, and </w:t>
      </w:r>
      <w:r w:rsidRPr="00E17238">
        <w:rPr>
          <w:rStyle w:val="fontstyle21"/>
          <w:b w:val="0"/>
        </w:rPr>
        <w:t xml:space="preserve">end date </w:t>
      </w:r>
      <w:r w:rsidRPr="00E17238">
        <w:rPr>
          <w:rStyle w:val="fontstyle01"/>
          <w:b w:val="0"/>
        </w:rPr>
        <w:t>of given</w:t>
      </w:r>
      <w:r w:rsidRPr="00E17238">
        <w:rPr>
          <w:rFonts w:ascii="TimesNewRomanPSMT" w:hAnsi="TimesNewRomanPSMT"/>
          <w:b/>
          <w:color w:val="000000"/>
        </w:rPr>
        <w:t xml:space="preserve"> </w:t>
      </w:r>
      <w:r w:rsidRPr="00E17238">
        <w:rPr>
          <w:rStyle w:val="fontstyle01"/>
          <w:b w:val="0"/>
        </w:rPr>
        <w:t xml:space="preserve">student category id found in </w:t>
      </w:r>
      <w:r w:rsidRPr="00E17238">
        <w:rPr>
          <w:rStyle w:val="fontstyle21"/>
          <w:b w:val="0"/>
        </w:rPr>
        <w:t xml:space="preserve">CategoryStudent </w:t>
      </w:r>
      <w:r w:rsidRPr="00E17238">
        <w:rPr>
          <w:rStyle w:val="fontstyle01"/>
          <w:b w:val="0"/>
        </w:rPr>
        <w:t>table.</w:t>
      </w:r>
    </w:p>
    <w:p w:rsidR="00E17238" w:rsidRDefault="00E17238">
      <w:pPr>
        <w:widowControl/>
        <w:jc w:val="left"/>
      </w:pPr>
    </w:p>
    <w:p w:rsidR="004434E4" w:rsidRPr="006A2B3E" w:rsidRDefault="004434E4" w:rsidP="006A2B3E">
      <w:pPr>
        <w:rPr>
          <w:rStyle w:val="fontstyle21"/>
          <w:rFonts w:hint="eastAsia"/>
        </w:rPr>
      </w:pPr>
      <w:r w:rsidRPr="006A2B3E">
        <w:rPr>
          <w:rStyle w:val="fontstyle21"/>
        </w:rPr>
        <w:t>Procedure Display_CategoryStudent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Display_CategoryStudent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(stud_id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categorystudent.cat_stud_id%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s_start_date categorystudent.cat_start_date%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TYPE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s_end_date categorystudent.cat_end_date%TYPE;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s_desc categorystudent.cat_stud_desc%TYPE;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cat_start_date, cat_end_date, cat_stud_desc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INTO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s_start_date, s_end_date, s_desc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categorystudent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cat_stud_id=stud_id;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dbms_output.put_line('The Category Student description found is : ' || s_desc);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dbms_output.put_line('Category Student Date : ' || s_start_date);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dbms_output.put_line('Category Student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CD0594">
        <w:rPr>
          <w:rFonts w:ascii="Consolas" w:eastAsia="宋体" w:hAnsi="Consolas" w:cs="宋体"/>
          <w:color w:val="50A14F"/>
          <w:kern w:val="0"/>
          <w:szCs w:val="21"/>
        </w:rPr>
        <w:t>' || s_end_date);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END Display_CategoryStudent;</w:t>
      </w:r>
    </w:p>
    <w:p w:rsidR="00E17238" w:rsidRDefault="00E17238">
      <w:pPr>
        <w:widowControl/>
        <w:jc w:val="left"/>
      </w:pPr>
    </w:p>
    <w:p w:rsidR="004434E4" w:rsidRPr="006A2B3E" w:rsidRDefault="004434E4" w:rsidP="006A2B3E">
      <w:pPr>
        <w:rPr>
          <w:rStyle w:val="fontstyle21"/>
          <w:rFonts w:hint="eastAsia"/>
        </w:rPr>
      </w:pPr>
      <w:r w:rsidRPr="006A2B3E">
        <w:rPr>
          <w:rStyle w:val="fontstyle21"/>
        </w:rPr>
        <w:t>Calling Procedure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category_stud_id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category_stud_id := &amp;category_stud_id;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Display_CategoryStudent(category_stud_id);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4434E4" w:rsidRDefault="004434E4">
      <w:pPr>
        <w:widowControl/>
        <w:jc w:val="left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:rsidR="00CD0594" w:rsidRDefault="00CD0594">
      <w:pPr>
        <w:widowControl/>
        <w:jc w:val="left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A26CEAD" wp14:editId="0F317B27">
            <wp:extent cx="6188710" cy="5342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94" w:rsidRDefault="00CD0594">
      <w:pPr>
        <w:widowControl/>
        <w:jc w:val="left"/>
      </w:pPr>
    </w:p>
    <w:p w:rsidR="004434E4" w:rsidRDefault="004434E4">
      <w:pPr>
        <w:widowControl/>
        <w:jc w:val="left"/>
      </w:pPr>
    </w:p>
    <w:p w:rsidR="004434E4" w:rsidRDefault="004434E4">
      <w:pPr>
        <w:widowControl/>
        <w:jc w:val="left"/>
      </w:pPr>
    </w:p>
    <w:p w:rsidR="004434E4" w:rsidRDefault="004434E4">
      <w:pPr>
        <w:widowControl/>
        <w:jc w:val="left"/>
      </w:pPr>
    </w:p>
    <w:p w:rsidR="00364436" w:rsidRDefault="00364436">
      <w:pPr>
        <w:widowControl/>
        <w:jc w:val="left"/>
      </w:pPr>
      <w:r>
        <w:br w:type="page"/>
      </w:r>
    </w:p>
    <w:p w:rsidR="00364436" w:rsidRDefault="00364436" w:rsidP="00364436">
      <w:pPr>
        <w:widowControl/>
        <w:jc w:val="left"/>
        <w:rPr>
          <w:rStyle w:val="fontstyle01"/>
          <w:rFonts w:hint="eastAsia"/>
          <w:b w:val="0"/>
        </w:rPr>
      </w:pPr>
      <w:r>
        <w:rPr>
          <w:rStyle w:val="fontstyle01"/>
        </w:rPr>
        <w:lastRenderedPageBreak/>
        <w:t xml:space="preserve">b) Create a Procedure to be named </w:t>
      </w:r>
      <w:r>
        <w:rPr>
          <w:rStyle w:val="fontstyle21"/>
        </w:rPr>
        <w:t xml:space="preserve">doCalc_Cost_Tuition </w:t>
      </w:r>
      <w:r w:rsidRPr="00364436">
        <w:rPr>
          <w:rStyle w:val="fontstyle01"/>
          <w:b w:val="0"/>
        </w:rPr>
        <w:t>that accepts three arguments</w:t>
      </w:r>
      <w:r w:rsidR="00FE7FFC">
        <w:rPr>
          <w:rFonts w:ascii="TimesNewRomanPSMT" w:hAnsi="TimesNewRomanPSMT"/>
          <w:b/>
          <w:color w:val="000000"/>
        </w:rPr>
        <w:t xml:space="preserve"> </w:t>
      </w:r>
      <w:r w:rsidRPr="00364436">
        <w:rPr>
          <w:rStyle w:val="fontstyle01"/>
          <w:b w:val="0"/>
        </w:rPr>
        <w:t>(</w:t>
      </w:r>
      <w:r w:rsidRPr="00364436">
        <w:rPr>
          <w:rStyle w:val="fontstyle21"/>
          <w:b w:val="0"/>
        </w:rPr>
        <w:t>course_price,</w:t>
      </w:r>
      <w:r w:rsidR="00FE7FFC">
        <w:rPr>
          <w:rStyle w:val="fontstyle21"/>
          <w:b w:val="0"/>
        </w:rPr>
        <w:t xml:space="preserve"> </w:t>
      </w:r>
      <w:r w:rsidRPr="00364436">
        <w:rPr>
          <w:rStyle w:val="fontstyle21"/>
          <w:b w:val="0"/>
        </w:rPr>
        <w:t>num_course,</w:t>
      </w:r>
      <w:r w:rsidR="00FE7FFC">
        <w:rPr>
          <w:rStyle w:val="fontstyle21"/>
          <w:b w:val="0"/>
        </w:rPr>
        <w:t xml:space="preserve"> </w:t>
      </w:r>
      <w:r w:rsidRPr="00364436">
        <w:rPr>
          <w:rStyle w:val="fontstyle21"/>
          <w:b w:val="0"/>
        </w:rPr>
        <w:t>cost_manual</w:t>
      </w:r>
      <w:r w:rsidRPr="00364436">
        <w:rPr>
          <w:rStyle w:val="fontstyle01"/>
          <w:b w:val="0"/>
        </w:rPr>
        <w:t>)</w:t>
      </w:r>
      <w:r w:rsidR="00FE7FFC">
        <w:rPr>
          <w:rStyle w:val="fontstyle01"/>
          <w:b w:val="0"/>
        </w:rPr>
        <w:t xml:space="preserve"> </w:t>
      </w:r>
      <w:r w:rsidRPr="00364436">
        <w:rPr>
          <w:rStyle w:val="fontstyle01"/>
          <w:b w:val="0"/>
        </w:rPr>
        <w:t>and computes the cost of a tuition (</w:t>
      </w:r>
      <w:r w:rsidRPr="00364436">
        <w:rPr>
          <w:rStyle w:val="fontstyle21"/>
          <w:b w:val="0"/>
        </w:rPr>
        <w:t>cost_work</w:t>
      </w:r>
      <w:r w:rsidRPr="00364436">
        <w:rPr>
          <w:rStyle w:val="fontstyle01"/>
          <w:b w:val="0"/>
        </w:rPr>
        <w:t>)</w:t>
      </w:r>
      <w:r w:rsidR="00FE7FFC">
        <w:rPr>
          <w:rFonts w:ascii="TimesNewRomanPSMT" w:hAnsi="TimesNewRomanPSMT"/>
          <w:b/>
          <w:color w:val="000000"/>
        </w:rPr>
        <w:t xml:space="preserve"> </w:t>
      </w:r>
      <w:r w:rsidRPr="00364436">
        <w:rPr>
          <w:rStyle w:val="fontstyle01"/>
          <w:b w:val="0"/>
        </w:rPr>
        <w:t>according to the following formula:</w:t>
      </w:r>
    </w:p>
    <w:p w:rsidR="00364436" w:rsidRDefault="00364436" w:rsidP="00364436">
      <w:pPr>
        <w:widowControl/>
        <w:jc w:val="center"/>
        <w:rPr>
          <w:rStyle w:val="fontstyle21"/>
          <w:rFonts w:hint="eastAsia"/>
          <w:b w:val="0"/>
        </w:rPr>
      </w:pPr>
      <w:r w:rsidRPr="00364436">
        <w:rPr>
          <w:rStyle w:val="fontstyle21"/>
          <w:b w:val="0"/>
        </w:rPr>
        <w:t>cost_tuition = (course_price * num_course) + cost_manual</w:t>
      </w:r>
    </w:p>
    <w:p w:rsidR="00FE10A5" w:rsidRDefault="00FE10A5" w:rsidP="00364436">
      <w:pPr>
        <w:widowControl/>
        <w:jc w:val="left"/>
        <w:rPr>
          <w:rStyle w:val="fontstyle21"/>
          <w:rFonts w:hint="eastAsia"/>
          <w:b w:val="0"/>
        </w:rPr>
      </w:pPr>
    </w:p>
    <w:p w:rsidR="00364436" w:rsidRPr="006A2B3E" w:rsidRDefault="00FE10A5" w:rsidP="006A2B3E">
      <w:pPr>
        <w:rPr>
          <w:rStyle w:val="fontstyle21"/>
          <w:rFonts w:hint="eastAsia"/>
          <w:bCs w:val="0"/>
        </w:rPr>
      </w:pPr>
      <w:r w:rsidRPr="006A2B3E">
        <w:rPr>
          <w:rStyle w:val="fontstyle21"/>
        </w:rPr>
        <w:t xml:space="preserve">Procedure </w:t>
      </w:r>
      <w:r w:rsidRPr="006A2B3E">
        <w:rPr>
          <w:rStyle w:val="fontstyle21"/>
          <w:bCs w:val="0"/>
        </w:rPr>
        <w:t>doCalc_Cost_Tuition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doCalc_Cost_Tuition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(course_price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 num_course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 cost_manual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 cost_tuition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cost_tuition := (course_price * num_course) + cost_manual;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doCalc_Cost_Tuition;</w:t>
      </w:r>
    </w:p>
    <w:p w:rsidR="00364436" w:rsidRDefault="00364436" w:rsidP="00364436">
      <w:pPr>
        <w:widowControl/>
        <w:jc w:val="left"/>
        <w:rPr>
          <w:rStyle w:val="fontstyle21"/>
          <w:rFonts w:hint="eastAsia"/>
          <w:b w:val="0"/>
        </w:rPr>
      </w:pPr>
    </w:p>
    <w:p w:rsidR="006C5041" w:rsidRPr="006A2B3E" w:rsidRDefault="006C5041" w:rsidP="006A2B3E">
      <w:pPr>
        <w:rPr>
          <w:rStyle w:val="fontstyle21"/>
          <w:rFonts w:hint="eastAsia"/>
        </w:rPr>
      </w:pPr>
      <w:r w:rsidRPr="006A2B3E">
        <w:rPr>
          <w:rStyle w:val="fontstyle21"/>
        </w:rPr>
        <w:t>Calling Procedure</w:t>
      </w:r>
    </w:p>
    <w:p w:rsidR="006C5041" w:rsidRPr="000E02A8" w:rsidRDefault="006C5041" w:rsidP="000E02A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0E02A8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course_price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num_course  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cost_manual 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cost_tuition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6C5041" w:rsidRPr="00850D2B" w:rsidRDefault="006C5041" w:rsidP="002704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0D2B">
        <w:rPr>
          <w:rFonts w:ascii="Consolas" w:eastAsia="宋体" w:hAnsi="Consolas" w:cs="宋体"/>
          <w:color w:val="5C5C5C"/>
          <w:kern w:val="0"/>
          <w:szCs w:val="21"/>
        </w:rPr>
        <w:t>    course_price </w:t>
      </w:r>
      <w:r w:rsidRPr="00850D2B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850D2B">
        <w:rPr>
          <w:rFonts w:ascii="Consolas" w:eastAsia="宋体" w:hAnsi="Consolas" w:cs="宋体"/>
          <w:color w:val="5C5C5C"/>
          <w:kern w:val="0"/>
          <w:szCs w:val="21"/>
        </w:rPr>
        <w:t>= &amp;course_price;</w:t>
      </w:r>
    </w:p>
    <w:p w:rsidR="006C5041" w:rsidRPr="00850D2B" w:rsidRDefault="006C5041" w:rsidP="00DA41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0D2B">
        <w:rPr>
          <w:rFonts w:ascii="Consolas" w:eastAsia="宋体" w:hAnsi="Consolas" w:cs="宋体"/>
          <w:color w:val="5C5C5C"/>
          <w:kern w:val="0"/>
          <w:szCs w:val="21"/>
        </w:rPr>
        <w:t>    num_course </w:t>
      </w:r>
      <w:r w:rsidRPr="00850D2B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850D2B">
        <w:rPr>
          <w:rFonts w:ascii="Consolas" w:eastAsia="宋体" w:hAnsi="Consolas" w:cs="宋体"/>
          <w:color w:val="5C5C5C"/>
          <w:kern w:val="0"/>
          <w:szCs w:val="21"/>
        </w:rPr>
        <w:t>= &amp;num_course;</w:t>
      </w:r>
    </w:p>
    <w:p w:rsidR="006C5041" w:rsidRPr="00850D2B" w:rsidRDefault="006C5041" w:rsidP="000757E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0D2B">
        <w:rPr>
          <w:rFonts w:ascii="Consolas" w:eastAsia="宋体" w:hAnsi="Consolas" w:cs="宋体"/>
          <w:color w:val="5C5C5C"/>
          <w:kern w:val="0"/>
          <w:szCs w:val="21"/>
        </w:rPr>
        <w:t>    cost_manual </w:t>
      </w:r>
      <w:r w:rsidRPr="00850D2B">
        <w:rPr>
          <w:rFonts w:ascii="Consolas" w:eastAsia="宋体" w:hAnsi="Consolas" w:cs="宋体"/>
          <w:color w:val="4078F2"/>
          <w:kern w:val="0"/>
          <w:szCs w:val="21"/>
        </w:rPr>
        <w:t>:</w:t>
      </w:r>
      <w:r w:rsidRPr="00850D2B">
        <w:rPr>
          <w:rFonts w:ascii="Consolas" w:eastAsia="宋体" w:hAnsi="Consolas" w:cs="宋体"/>
          <w:color w:val="5C5C5C"/>
          <w:kern w:val="0"/>
          <w:szCs w:val="21"/>
        </w:rPr>
        <w:t>= &amp;cost_manual;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doCalc_Cost_Tuition(course_price, num_course, cost_manual, cost_tuition);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'The Total Cost of Tuition Corresponding to'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'Course Price: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course_price || 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'Number of Courses: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num_course);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'Cost Manual: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cost_manual);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dbms_output.put_line(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'is: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cost_tuition || 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C5041" w:rsidRDefault="006C5041" w:rsidP="00364436">
      <w:pPr>
        <w:widowControl/>
        <w:jc w:val="left"/>
        <w:rPr>
          <w:rStyle w:val="fontstyle21"/>
          <w:rFonts w:hint="eastAsia"/>
          <w:b w:val="0"/>
        </w:rPr>
      </w:pPr>
    </w:p>
    <w:p w:rsidR="008B2DED" w:rsidRDefault="00332FF7" w:rsidP="00364436">
      <w:pPr>
        <w:widowControl/>
        <w:jc w:val="left"/>
        <w:rPr>
          <w:rStyle w:val="fontstyle21"/>
          <w:rFonts w:hint="eastAsia"/>
          <w:b w:val="0"/>
        </w:rPr>
      </w:pPr>
      <w:r>
        <w:rPr>
          <w:noProof/>
        </w:rPr>
        <w:lastRenderedPageBreak/>
        <w:drawing>
          <wp:inline distT="0" distB="0" distL="0" distR="0" wp14:anchorId="049FC096" wp14:editId="0B4DA297">
            <wp:extent cx="6188710" cy="7283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ED" w:rsidRDefault="008B2DED">
      <w:pPr>
        <w:widowControl/>
        <w:jc w:val="left"/>
        <w:rPr>
          <w:rStyle w:val="fontstyle21"/>
          <w:rFonts w:hint="eastAsia"/>
          <w:b w:val="0"/>
        </w:rPr>
      </w:pPr>
      <w:r>
        <w:rPr>
          <w:rStyle w:val="fontstyle21"/>
          <w:rFonts w:hint="eastAsia"/>
          <w:b w:val="0"/>
        </w:rPr>
        <w:br w:type="page"/>
      </w:r>
    </w:p>
    <w:p w:rsidR="00211DC1" w:rsidRPr="006A2B3E" w:rsidRDefault="00DA0809" w:rsidP="006A2B3E">
      <w:pPr>
        <w:widowControl/>
        <w:jc w:val="left"/>
        <w:rPr>
          <w:rStyle w:val="fontstyle21"/>
          <w:rFonts w:hint="eastAsia"/>
          <w:b w:val="0"/>
        </w:rPr>
      </w:pPr>
      <w:r>
        <w:rPr>
          <w:rStyle w:val="fontstyle01"/>
        </w:rPr>
        <w:lastRenderedPageBreak/>
        <w:t xml:space="preserve">c) Create a package to be named </w:t>
      </w:r>
      <w:r>
        <w:rPr>
          <w:rStyle w:val="fontstyle21"/>
        </w:rPr>
        <w:t xml:space="preserve">RegistrationPackage </w:t>
      </w:r>
      <w:r w:rsidRPr="0010407D">
        <w:rPr>
          <w:rStyle w:val="fontstyle01"/>
          <w:b w:val="0"/>
        </w:rPr>
        <w:t>that contains all previous procedures</w:t>
      </w:r>
      <w:r w:rsidRPr="0010407D">
        <w:rPr>
          <w:rFonts w:ascii="TimesNewRomanPSMT" w:hAnsi="TimesNewRomanPSMT"/>
          <w:b/>
          <w:color w:val="000000"/>
        </w:rPr>
        <w:br/>
      </w:r>
      <w:r w:rsidRPr="0010407D">
        <w:rPr>
          <w:rStyle w:val="fontstyle01"/>
          <w:b w:val="0"/>
        </w:rPr>
        <w:t>(</w:t>
      </w:r>
      <w:r w:rsidRPr="0010407D">
        <w:rPr>
          <w:rStyle w:val="fontstyle21"/>
          <w:b w:val="0"/>
        </w:rPr>
        <w:t>Display_CategoryStudent, doCalc_Cost_Tuition</w:t>
      </w:r>
      <w:r w:rsidRPr="0010407D">
        <w:rPr>
          <w:rStyle w:val="fontstyle01"/>
          <w:b w:val="0"/>
        </w:rPr>
        <w:t>)</w:t>
      </w:r>
    </w:p>
    <w:p w:rsidR="00211DC1" w:rsidRDefault="00211DC1" w:rsidP="00211DC1">
      <w:pPr>
        <w:rPr>
          <w:rStyle w:val="fontstyle21"/>
          <w:rFonts w:hint="eastAsia"/>
        </w:rPr>
      </w:pPr>
      <w:r w:rsidRPr="00211DC1">
        <w:rPr>
          <w:rStyle w:val="fontstyle21"/>
        </w:rPr>
        <w:t>Package specification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1DC1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 RegistrationPackage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Display_CategoryStudent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(category_stu_id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doCalc_Cost_Tuition  </w:t>
      </w:r>
    </w:p>
    <w:p w:rsidR="00211DC1" w:rsidRPr="00211DC1" w:rsidRDefault="00211DC1" w:rsidP="00211DC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(course_price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num_course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cost_manual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10407D" w:rsidRPr="00211DC1" w:rsidRDefault="00211DC1" w:rsidP="00DA080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RegistrationPackage;  </w:t>
      </w:r>
    </w:p>
    <w:p w:rsidR="0010407D" w:rsidRPr="00211DC1" w:rsidRDefault="00211DC1" w:rsidP="00211DC1">
      <w:pPr>
        <w:rPr>
          <w:rStyle w:val="fontstyle21"/>
          <w:rFonts w:hint="eastAsia"/>
        </w:rPr>
      </w:pPr>
      <w:r w:rsidRPr="00211DC1">
        <w:rPr>
          <w:rStyle w:val="fontstyle21"/>
        </w:rPr>
        <w:t>Package Body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1DC1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 BODY RegistrationPackage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Display_CategoryStudent  </w:t>
      </w:r>
      <w:r w:rsidRPr="00211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--Body of procedure Display_CategoryStudent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(category_stu_id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s_start_date categorystudent.cat_start_date%TYPE;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s_end_date categorystudent.cat_end_date%TYPE;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s_desc categorystudent.cat_stud_desc%TYPE;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cat_start_date, cat_end_date, cat_stud_desc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s_start_date, s_end_date, s_desc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categorystudent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cat_stud_id=category_stu_id;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Category Student description found is 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s_desc);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'Category Student Date 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s_start_date);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'Category Student End Date 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s_end_date);  </w:t>
      </w:r>
    </w:p>
    <w:p w:rsidR="00211DC1" w:rsidRPr="006A2B3E" w:rsidRDefault="00211DC1" w:rsidP="00A44BB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2B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Display_CategoryStudent;  </w:t>
      </w:r>
    </w:p>
    <w:p w:rsidR="006A2B3E" w:rsidRPr="00211DC1" w:rsidRDefault="006A2B3E" w:rsidP="00A44BB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doCalc_Cost_Tuition      </w:t>
      </w:r>
      <w:r w:rsidRPr="00211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--Body of procedure doCalc_Cost_Tuition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(course_price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num_course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cost_manual </w:t>
      </w:r>
      <w:r w:rsidRPr="00211DC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cost_tuition number;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cost_tuition := (course_price * num_course) + cost_manual;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Total Cost of Tuition Corresponding to'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'Course Price: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course_price || 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of Courses: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num_course);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'Cost Manual: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cost_manual);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'is: 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cost_tuition || </w:t>
      </w:r>
      <w:r w:rsidRPr="00211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doCalc_Cost_Tuition;  </w:t>
      </w:r>
    </w:p>
    <w:p w:rsidR="00211DC1" w:rsidRPr="00211DC1" w:rsidRDefault="00211DC1" w:rsidP="00211DC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1D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11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RegistrationPackage;  </w:t>
      </w:r>
    </w:p>
    <w:p w:rsidR="000E75B1" w:rsidRDefault="000E75B1" w:rsidP="000E02A8">
      <w:pPr>
        <w:rPr>
          <w:rStyle w:val="fontstyle21"/>
          <w:rFonts w:hint="eastAsia"/>
        </w:rPr>
      </w:pPr>
      <w:r>
        <w:rPr>
          <w:noProof/>
        </w:rPr>
        <w:lastRenderedPageBreak/>
        <w:drawing>
          <wp:inline distT="0" distB="0" distL="0" distR="0" wp14:anchorId="422F6F6C" wp14:editId="30D24A8B">
            <wp:extent cx="6072996" cy="1547349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278"/>
                    <a:stretch/>
                  </pic:blipFill>
                  <pic:spPr bwMode="auto">
                    <a:xfrm>
                      <a:off x="0" y="0"/>
                      <a:ext cx="6160091" cy="156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5B1" w:rsidRDefault="000E75B1" w:rsidP="000E02A8">
      <w:pPr>
        <w:rPr>
          <w:rStyle w:val="fontstyle21"/>
          <w:rFonts w:hint="eastAsia"/>
        </w:rPr>
      </w:pPr>
    </w:p>
    <w:p w:rsidR="000E75B1" w:rsidRDefault="000E75B1" w:rsidP="000E02A8">
      <w:pPr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661F9086" wp14:editId="63F842DD">
            <wp:extent cx="6161405" cy="45917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082"/>
                    <a:stretch/>
                  </pic:blipFill>
                  <pic:spPr bwMode="auto">
                    <a:xfrm>
                      <a:off x="0" y="0"/>
                      <a:ext cx="6185930" cy="461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5B1" w:rsidRDefault="000E75B1">
      <w:pPr>
        <w:widowControl/>
        <w:jc w:val="left"/>
        <w:rPr>
          <w:rStyle w:val="fontstyle21"/>
          <w:rFonts w:hint="eastAsia"/>
        </w:rPr>
      </w:pPr>
      <w:r>
        <w:rPr>
          <w:rStyle w:val="fontstyle21"/>
          <w:rFonts w:hint="eastAsia"/>
        </w:rPr>
        <w:br w:type="page"/>
      </w:r>
    </w:p>
    <w:p w:rsidR="000E75B1" w:rsidRPr="000E75B1" w:rsidRDefault="000E75B1" w:rsidP="000E02A8">
      <w:pPr>
        <w:rPr>
          <w:rStyle w:val="fontstyle21"/>
          <w:rFonts w:hint="eastAsia"/>
        </w:rPr>
      </w:pPr>
      <w:r w:rsidRPr="000E75B1">
        <w:rPr>
          <w:rStyle w:val="fontstyle21"/>
        </w:rPr>
        <w:lastRenderedPageBreak/>
        <w:t>d) Call procedures, Display_CategoryStudent, doCalc_Cost_Tuition in order from the package</w:t>
      </w:r>
    </w:p>
    <w:p w:rsidR="000E02A8" w:rsidRPr="006A2B3E" w:rsidRDefault="000E02A8" w:rsidP="000E02A8">
      <w:pPr>
        <w:rPr>
          <w:rStyle w:val="fontstyle21"/>
          <w:rFonts w:hint="eastAsia"/>
        </w:rPr>
      </w:pPr>
      <w:r w:rsidRPr="006A2B3E">
        <w:rPr>
          <w:rStyle w:val="fontstyle21"/>
        </w:rPr>
        <w:t>Calling Procedure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category_stu_id number := &amp;category_stu_id;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course_price number := &amp;course_price;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num_course number := &amp;num_course;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cost_manual number := &amp;cost_manual;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RegistrationPackage.Display_CategoryStudent(category_stu_id);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RegistrationPackage.doCalc_Cost_Tuition(course_price, num_course, cost_manual);  </w:t>
      </w:r>
    </w:p>
    <w:p w:rsidR="000E02A8" w:rsidRPr="000E02A8" w:rsidRDefault="000E02A8" w:rsidP="000E02A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02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E02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5B1" w:rsidRDefault="000E75B1" w:rsidP="00697BEC"/>
    <w:p w:rsidR="000E75B1" w:rsidRDefault="000E75B1" w:rsidP="00697BEC">
      <w:r>
        <w:rPr>
          <w:noProof/>
        </w:rPr>
        <w:drawing>
          <wp:inline distT="0" distB="0" distL="0" distR="0" wp14:anchorId="1CEF0395" wp14:editId="69CD2BDA">
            <wp:extent cx="6188710" cy="4823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9" w:rsidRDefault="000B09C9" w:rsidP="00697BEC"/>
    <w:p w:rsidR="000B09C9" w:rsidRDefault="000B09C9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0B09C9" w:rsidRDefault="000B09C9" w:rsidP="000B09C9">
      <w:r>
        <w:rPr>
          <w:rStyle w:val="fontstyle01"/>
        </w:rPr>
        <w:lastRenderedPageBreak/>
        <w:t>4. Review Questions</w:t>
      </w:r>
    </w:p>
    <w:p w:rsidR="00945987" w:rsidRDefault="000B09C9" w:rsidP="000B09C9">
      <w:pPr>
        <w:rPr>
          <w:rFonts w:ascii="Cambria" w:hAnsi="Cambria"/>
          <w:color w:val="000000"/>
          <w:sz w:val="22"/>
        </w:rPr>
      </w:pPr>
      <w:r>
        <w:rPr>
          <w:rStyle w:val="fontstyle01"/>
        </w:rPr>
        <w:t>A. Write necessary PL/SQL statements to create the following components:</w:t>
      </w:r>
    </w:p>
    <w:p w:rsidR="00945987" w:rsidRDefault="000B09C9" w:rsidP="000B09C9">
      <w:pPr>
        <w:rPr>
          <w:rStyle w:val="fontstyle31"/>
          <w:rFonts w:hint="eastAsia"/>
          <w:b/>
        </w:rPr>
      </w:pPr>
      <w:r w:rsidRPr="00501916">
        <w:rPr>
          <w:rStyle w:val="fontstyle21"/>
          <w:b w:val="0"/>
        </w:rPr>
        <w:t>1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A heading of PL/SQL procedure named </w:t>
      </w:r>
      <w:r w:rsidRPr="00501916">
        <w:rPr>
          <w:rStyle w:val="fontstyle31"/>
          <w:b/>
        </w:rPr>
        <w:t xml:space="preserve">Calculate_ProjectContribution </w:t>
      </w:r>
      <w:r w:rsidRPr="00501916">
        <w:rPr>
          <w:rStyle w:val="fontstyle21"/>
          <w:b w:val="0"/>
        </w:rPr>
        <w:t>with two</w:t>
      </w:r>
      <w:r w:rsidR="00D94D2D">
        <w:rPr>
          <w:rFonts w:ascii="TimesNewRomanPSMT" w:hAnsi="TimesNewRomanPSMT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parameters </w:t>
      </w:r>
      <w:r w:rsidRPr="00501916">
        <w:rPr>
          <w:rStyle w:val="fontstyle31"/>
          <w:b/>
        </w:rPr>
        <w:t xml:space="preserve">Project_Name </w:t>
      </w:r>
      <w:r w:rsidRPr="00501916">
        <w:rPr>
          <w:rStyle w:val="fontstyle21"/>
          <w:b w:val="0"/>
        </w:rPr>
        <w:t xml:space="preserve">of type </w:t>
      </w:r>
      <w:r w:rsidRPr="00501916">
        <w:rPr>
          <w:rStyle w:val="fontstyle31"/>
          <w:b/>
        </w:rPr>
        <w:t xml:space="preserve">varchar2(30) </w:t>
      </w:r>
      <w:r w:rsidRPr="00501916">
        <w:rPr>
          <w:rStyle w:val="fontstyle21"/>
          <w:b w:val="0"/>
        </w:rPr>
        <w:t xml:space="preserve">and </w:t>
      </w:r>
      <w:r w:rsidRPr="00501916">
        <w:rPr>
          <w:rStyle w:val="fontstyle31"/>
          <w:b/>
        </w:rPr>
        <w:t xml:space="preserve">Project_SDate </w:t>
      </w:r>
      <w:r w:rsidRPr="00501916">
        <w:rPr>
          <w:rStyle w:val="fontstyle21"/>
          <w:b w:val="0"/>
        </w:rPr>
        <w:t xml:space="preserve">of type </w:t>
      </w:r>
      <w:r w:rsidRPr="00501916">
        <w:rPr>
          <w:rStyle w:val="fontstyle31"/>
          <w:b/>
        </w:rPr>
        <w:t>Date().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9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97C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Calculate_ProjectContribution  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(Project_Name </w:t>
      </w:r>
      <w:r w:rsidRPr="000C19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VARCHAR2, Project_SDate </w:t>
      </w:r>
      <w:r w:rsidRPr="000C197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97C" w:rsidRPr="000C197C" w:rsidRDefault="000C197C" w:rsidP="00F161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dbms_output.put_line(Project_Name || </w:t>
      </w:r>
      <w:r w:rsidR="00F16190" w:rsidRPr="00F161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 '</w:t>
      </w:r>
      <w:r w:rsidR="00F161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|| 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Project_SDate);  </w:t>
      </w:r>
    </w:p>
    <w:p w:rsidR="000C197C" w:rsidRPr="000C197C" w:rsidRDefault="000C197C" w:rsidP="000C197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19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C19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97C" w:rsidRDefault="000C197C" w:rsidP="000B09C9">
      <w:pPr>
        <w:rPr>
          <w:rStyle w:val="fontstyle31"/>
          <w:rFonts w:hint="eastAsia"/>
          <w:b/>
        </w:rPr>
      </w:pPr>
      <w:r>
        <w:rPr>
          <w:rStyle w:val="fontstyle21"/>
          <w:b w:val="0"/>
        </w:rPr>
        <w:t xml:space="preserve">Tips: </w:t>
      </w:r>
      <w:r w:rsidRPr="000C197C">
        <w:rPr>
          <w:rStyle w:val="fontstyle21"/>
          <w:b w:val="0"/>
        </w:rPr>
        <w:t xml:space="preserve">Parameters cannot </w:t>
      </w:r>
      <w:r>
        <w:rPr>
          <w:rStyle w:val="fontstyle21"/>
          <w:b w:val="0"/>
        </w:rPr>
        <w:t xml:space="preserve">be </w:t>
      </w:r>
      <w:r w:rsidRPr="000C197C">
        <w:rPr>
          <w:rStyle w:val="fontstyle21"/>
          <w:b w:val="0"/>
        </w:rPr>
        <w:t>declare</w:t>
      </w:r>
      <w:r>
        <w:rPr>
          <w:rStyle w:val="fontstyle21"/>
          <w:b w:val="0"/>
        </w:rPr>
        <w:t>d</w:t>
      </w:r>
      <w:r w:rsidRPr="000C197C">
        <w:rPr>
          <w:rStyle w:val="fontstyle21"/>
          <w:b w:val="0"/>
        </w:rPr>
        <w:t xml:space="preserve"> specific length in Oracle</w:t>
      </w:r>
      <w:r>
        <w:rPr>
          <w:rStyle w:val="fontstyle21"/>
          <w:b w:val="0"/>
        </w:rPr>
        <w:t xml:space="preserve"> procedure, t</w:t>
      </w:r>
      <w:r w:rsidRPr="000C197C">
        <w:rPr>
          <w:rStyle w:val="fontstyle21"/>
          <w:b w:val="0"/>
        </w:rPr>
        <w:t>he correct way is to not specify the length of the parameter</w:t>
      </w:r>
      <w:r>
        <w:rPr>
          <w:rStyle w:val="fontstyle21"/>
          <w:b w:val="0"/>
        </w:rPr>
        <w:t>.</w:t>
      </w:r>
    </w:p>
    <w:p w:rsidR="00D94D2D" w:rsidRDefault="00F16190" w:rsidP="000B09C9">
      <w:pPr>
        <w:rPr>
          <w:rFonts w:ascii="TimesNewRomanPSMT" w:hAnsi="TimesNewRomanPSMT" w:hint="eastAsia"/>
          <w:b/>
          <w:color w:val="000000"/>
        </w:rPr>
      </w:pPr>
      <w:r>
        <w:rPr>
          <w:noProof/>
        </w:rPr>
        <w:drawing>
          <wp:inline distT="0" distB="0" distL="0" distR="0" wp14:anchorId="383DEC34" wp14:editId="708F3F92">
            <wp:extent cx="4882101" cy="2545727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8331" cy="25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AB" w:rsidRDefault="006E01AB" w:rsidP="000B09C9">
      <w:pPr>
        <w:rPr>
          <w:rFonts w:ascii="TimesNewRomanPSMT" w:hAnsi="TimesNewRomanPSMT" w:hint="eastAsia"/>
          <w:b/>
          <w:color w:val="000000"/>
        </w:rPr>
      </w:pPr>
    </w:p>
    <w:p w:rsidR="006E01AB" w:rsidRPr="00D94D2D" w:rsidRDefault="006E01AB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>2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A PL/SQL package specification named </w:t>
      </w:r>
      <w:r w:rsidRPr="00501916">
        <w:rPr>
          <w:rStyle w:val="fontstyle31"/>
          <w:b/>
        </w:rPr>
        <w:t xml:space="preserve">ProjectPackage </w:t>
      </w:r>
      <w:r w:rsidRPr="00501916">
        <w:rPr>
          <w:rStyle w:val="fontstyle21"/>
          <w:b w:val="0"/>
        </w:rPr>
        <w:t>which contains the named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procedure </w:t>
      </w:r>
      <w:r w:rsidRPr="00501916">
        <w:rPr>
          <w:rStyle w:val="fontstyle31"/>
          <w:b/>
        </w:rPr>
        <w:t>Calculate_ProjectContribution</w:t>
      </w:r>
      <w:r w:rsidRPr="00501916">
        <w:rPr>
          <w:rStyle w:val="fontstyle21"/>
          <w:b w:val="0"/>
        </w:rPr>
        <w:t>.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01A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01A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 ProjectPackage  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Calculate_ProjectContribution  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(Project_Name </w:t>
      </w:r>
      <w:r w:rsidRPr="006E01A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VARCHAR2, Project_SDate </w:t>
      </w:r>
      <w:r w:rsidRPr="006E01A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E01AB" w:rsidRPr="006E01AB" w:rsidRDefault="006E01AB" w:rsidP="006E01A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01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E01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ProjectPackage;  </w:t>
      </w:r>
    </w:p>
    <w:p w:rsidR="00F16190" w:rsidRPr="006E01AB" w:rsidRDefault="006E01AB" w:rsidP="000B09C9">
      <w:pPr>
        <w:rPr>
          <w:rStyle w:val="fontstyle21"/>
          <w:rFonts w:hint="eastAsia"/>
          <w:b w:val="0"/>
        </w:rPr>
      </w:pPr>
      <w:r>
        <w:rPr>
          <w:noProof/>
        </w:rPr>
        <w:drawing>
          <wp:inline distT="0" distB="0" distL="0" distR="0" wp14:anchorId="12337E3E" wp14:editId="2297437D">
            <wp:extent cx="4843145" cy="123245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6664"/>
                    <a:stretch/>
                  </pic:blipFill>
                  <pic:spPr bwMode="auto">
                    <a:xfrm>
                      <a:off x="0" y="0"/>
                      <a:ext cx="4856542" cy="1235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lastRenderedPageBreak/>
        <w:t>3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A variable cursor named </w:t>
      </w:r>
      <w:r w:rsidRPr="00501916">
        <w:rPr>
          <w:rStyle w:val="fontstyle31"/>
          <w:b/>
        </w:rPr>
        <w:t xml:space="preserve">CategoryEmployee_row </w:t>
      </w:r>
      <w:r w:rsidRPr="00501916">
        <w:rPr>
          <w:rStyle w:val="fontstyle21"/>
          <w:b w:val="0"/>
        </w:rPr>
        <w:t xml:space="preserve">of type </w:t>
      </w:r>
      <w:r w:rsidRPr="00501916">
        <w:rPr>
          <w:rStyle w:val="fontstyle31"/>
          <w:b/>
        </w:rPr>
        <w:t>CategoryEmployee_cursor</w:t>
      </w:r>
      <w:r w:rsidR="00D94D2D">
        <w:rPr>
          <w:rFonts w:ascii="TimesNewRomanPS-ItalicMT" w:hAnsi="TimesNewRomanPS-ItalicMT" w:hint="eastAsia"/>
          <w:b/>
          <w:i/>
          <w:iCs/>
          <w:color w:val="000000"/>
        </w:rPr>
        <w:t xml:space="preserve"> </w:t>
      </w:r>
      <w:r w:rsidRPr="00501916">
        <w:rPr>
          <w:rStyle w:val="fontstyle21"/>
          <w:b w:val="0"/>
        </w:rPr>
        <w:t>to reference a given record.</w:t>
      </w:r>
    </w:p>
    <w:p w:rsidR="004D4685" w:rsidRPr="004D4685" w:rsidRDefault="004D4685" w:rsidP="004D46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6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D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4685" w:rsidRPr="004D4685" w:rsidRDefault="004D4685" w:rsidP="004D46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CategoryEmployee_row CategoryEmployee_cursor%ROWTYPE;  </w:t>
      </w:r>
    </w:p>
    <w:p w:rsidR="004D4685" w:rsidRPr="004D4685" w:rsidRDefault="004D4685" w:rsidP="004D46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6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D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4685" w:rsidRPr="004D4685" w:rsidRDefault="004D4685" w:rsidP="004D468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6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D4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4851" w:rsidRDefault="00834851" w:rsidP="000B09C9">
      <w:pPr>
        <w:rPr>
          <w:rStyle w:val="fontstyle21"/>
          <w:b w:val="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bookmarkStart w:id="0" w:name="_GoBack"/>
      <w:bookmarkEnd w:id="0"/>
      <w:r w:rsidRPr="00501916">
        <w:rPr>
          <w:rStyle w:val="fontstyle21"/>
          <w:b w:val="0"/>
        </w:rPr>
        <w:t>4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a cursor named </w:t>
      </w:r>
      <w:r w:rsidRPr="00501916">
        <w:rPr>
          <w:rStyle w:val="fontstyle31"/>
          <w:b/>
        </w:rPr>
        <w:t xml:space="preserve">course_cursor </w:t>
      </w:r>
      <w:r w:rsidRPr="00501916">
        <w:rPr>
          <w:rStyle w:val="fontstyle21"/>
          <w:b w:val="0"/>
        </w:rPr>
        <w:t xml:space="preserve">that self-join a table </w:t>
      </w:r>
      <w:r w:rsidRPr="00501916">
        <w:rPr>
          <w:rStyle w:val="fontstyle31"/>
          <w:b/>
        </w:rPr>
        <w:t xml:space="preserve">course </w:t>
      </w:r>
      <w:r w:rsidRPr="00501916">
        <w:rPr>
          <w:rStyle w:val="fontstyle21"/>
          <w:b w:val="0"/>
        </w:rPr>
        <w:t xml:space="preserve">(of </w:t>
      </w:r>
      <w:r w:rsidRPr="00501916">
        <w:rPr>
          <w:rStyle w:val="fontstyle31"/>
          <w:b/>
        </w:rPr>
        <w:t>Registration</w:t>
      </w:r>
      <w:r w:rsidR="00D94D2D">
        <w:rPr>
          <w:rFonts w:ascii="TimesNewRomanPS-ItalicMT" w:hAnsi="TimesNewRomanPS-ItalicMT" w:hint="eastAsia"/>
          <w:b/>
          <w:i/>
          <w:iCs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script) to display </w:t>
      </w:r>
      <w:r w:rsidRPr="00501916">
        <w:rPr>
          <w:rStyle w:val="fontstyle31"/>
          <w:b/>
        </w:rPr>
        <w:t xml:space="preserve">course names </w:t>
      </w:r>
      <w:r w:rsidRPr="00501916">
        <w:rPr>
          <w:rStyle w:val="fontstyle21"/>
          <w:b w:val="0"/>
        </w:rPr>
        <w:t xml:space="preserve">and its </w:t>
      </w:r>
      <w:r w:rsidRPr="00501916">
        <w:rPr>
          <w:rStyle w:val="fontstyle31"/>
          <w:b/>
        </w:rPr>
        <w:t>course pre-requisites</w:t>
      </w:r>
      <w:r w:rsidRPr="00501916">
        <w:rPr>
          <w:rStyle w:val="fontstyle21"/>
          <w:b w:val="0"/>
        </w:rPr>
        <w:t>.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c1.course_name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course, c2.course_name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prereq_course, 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c1.prereq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prereq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c1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LEFT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8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OUTER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8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JOIN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c2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c1.prereq = c2.course_no;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course_cursor_row   course_cursor%ROWTYPE;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dash varchar2(80);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dash := rpad(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60,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dbms_output.put_line(rpad(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'Course name'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30,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'|'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lpad(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'Pre-requisites'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20,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dbms_output.put_line(dash);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course_cursor_row;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course_cursor%NOTFOUND;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(course_cursor_row.prereq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8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dbms_output.put_line(rpad(course_cursor_row.course,30,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||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'|  No Pre-requisites'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dbms_output.put_line(rpad(course_cursor_row.course,30,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|| </w:t>
      </w:r>
      <w:r w:rsidRPr="005248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'|  '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course_cursor_row.prereq_course); 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course_cursor;  </w:t>
      </w:r>
    </w:p>
    <w:p w:rsidR="00834851" w:rsidRPr="00524820" w:rsidRDefault="00834851" w:rsidP="0083485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48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24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4851" w:rsidRDefault="00834851" w:rsidP="00834851">
      <w:pPr>
        <w:widowControl/>
        <w:jc w:val="left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</w:p>
    <w:p w:rsidR="00834851" w:rsidRDefault="00834851" w:rsidP="00834851">
      <w:pPr>
        <w:widowControl/>
        <w:jc w:val="left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A5CA7D" wp14:editId="1055ED4A">
            <wp:extent cx="6048375" cy="6429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2D" w:rsidRDefault="00D94D2D" w:rsidP="000B09C9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:rsidR="00834851" w:rsidRDefault="00834851">
      <w:pPr>
        <w:widowControl/>
        <w:jc w:val="left"/>
        <w:rPr>
          <w:rFonts w:ascii="TimesNewRomanPS-ItalicMT" w:hAnsi="TimesNewRomanPS-ItalicMT" w:hint="eastAsia"/>
          <w:b/>
          <w:i/>
          <w:iCs/>
          <w:color w:val="000000"/>
        </w:rPr>
      </w:pPr>
      <w:r>
        <w:rPr>
          <w:rFonts w:ascii="TimesNewRomanPS-ItalicMT" w:hAnsi="TimesNewRomanPS-ItalicMT" w:hint="eastAsia"/>
          <w:b/>
          <w:i/>
          <w:iCs/>
          <w:color w:val="000000"/>
        </w:rPr>
        <w:br w:type="page"/>
      </w:r>
    </w:p>
    <w:p w:rsidR="00834851" w:rsidRPr="00C72AB7" w:rsidRDefault="00834851" w:rsidP="000B09C9">
      <w:pPr>
        <w:rPr>
          <w:rFonts w:ascii="TimesNewRomanPS-ItalicMT" w:hAnsi="TimesNewRomanPS-ItalicMT" w:hint="eastAsia"/>
          <w:b/>
          <w:i/>
          <w:iCs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>5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variable named </w:t>
      </w:r>
      <w:r w:rsidRPr="00501916">
        <w:rPr>
          <w:rStyle w:val="fontstyle31"/>
          <w:b/>
        </w:rPr>
        <w:t xml:space="preserve">vsalary </w:t>
      </w:r>
      <w:r w:rsidRPr="00501916">
        <w:rPr>
          <w:rStyle w:val="fontstyle21"/>
          <w:b w:val="0"/>
        </w:rPr>
        <w:t xml:space="preserve">of the same type as field </w:t>
      </w:r>
      <w:r w:rsidRPr="00501916">
        <w:rPr>
          <w:rStyle w:val="fontstyle31"/>
          <w:b/>
        </w:rPr>
        <w:t xml:space="preserve">Salary </w:t>
      </w:r>
      <w:r w:rsidRPr="00501916">
        <w:rPr>
          <w:rStyle w:val="fontstyle21"/>
          <w:b w:val="0"/>
        </w:rPr>
        <w:t xml:space="preserve">from </w:t>
      </w:r>
      <w:r w:rsidRPr="00501916">
        <w:rPr>
          <w:rStyle w:val="fontstyle31"/>
          <w:b/>
        </w:rPr>
        <w:t xml:space="preserve">employee </w:t>
      </w:r>
      <w:r w:rsidRPr="00501916">
        <w:rPr>
          <w:rStyle w:val="fontstyle21"/>
          <w:b w:val="0"/>
        </w:rPr>
        <w:t>table.</w:t>
      </w:r>
    </w:p>
    <w:p w:rsidR="0022428F" w:rsidRPr="0022428F" w:rsidRDefault="0022428F" w:rsidP="0022428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224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428F" w:rsidRPr="0022428F" w:rsidRDefault="008F7BC5" w:rsidP="0022428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vsalary     employee</w:t>
      </w:r>
      <w:r w:rsidR="0022428F" w:rsidRPr="00224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.salary%TYPE; </w:t>
      </w:r>
    </w:p>
    <w:p w:rsidR="00B05F72" w:rsidRDefault="00B05F72" w:rsidP="000B09C9">
      <w:pPr>
        <w:rPr>
          <w:rFonts w:ascii="TimesNewRomanPSMT" w:hAnsi="TimesNewRomanPSMT" w:hint="eastAsia"/>
          <w:b/>
          <w:color w:val="000000"/>
        </w:rPr>
      </w:pPr>
    </w:p>
    <w:p w:rsidR="00B05F72" w:rsidRPr="00C72AB7" w:rsidRDefault="00B05F72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>6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A prompt statement to input a value of salary assigned to previous variable </w:t>
      </w:r>
      <w:r w:rsidRPr="00501916">
        <w:rPr>
          <w:rStyle w:val="fontstyle31"/>
          <w:b/>
        </w:rPr>
        <w:t>vsalary</w:t>
      </w:r>
      <w:r w:rsidRPr="00501916">
        <w:rPr>
          <w:rStyle w:val="fontstyle21"/>
          <w:b w:val="0"/>
        </w:rPr>
        <w:t>.</w:t>
      </w:r>
    </w:p>
    <w:p w:rsidR="00D94D2D" w:rsidRDefault="00B4129D" w:rsidP="000B09C9">
      <w:pPr>
        <w:rPr>
          <w:rFonts w:ascii="TimesNewRomanPSMT" w:hAnsi="TimesNewRomanPSMT" w:hint="eastAsia"/>
          <w:b/>
          <w:color w:val="000000"/>
        </w:rPr>
      </w:pPr>
      <w:r>
        <w:rPr>
          <w:rFonts w:ascii="TimesNewRomanPSMT" w:hAnsi="TimesNewRomanPSMT" w:hint="eastAsia"/>
          <w:b/>
          <w:color w:val="000000"/>
        </w:rPr>
        <w:t>Solution I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vsalary     employee.salary%TYPE := &amp;vsalary;  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dbms_output.put_line(vsalary);  </w:t>
      </w:r>
    </w:p>
    <w:p w:rsidR="00B4129D" w:rsidRPr="00B4129D" w:rsidRDefault="00B4129D" w:rsidP="00B4129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3EA8" w:rsidRDefault="00B4129D" w:rsidP="000B09C9">
      <w:pPr>
        <w:rPr>
          <w:rFonts w:ascii="TimesNewRomanPSMT" w:hAnsi="TimesNewRomanPSMT" w:hint="eastAsia"/>
          <w:b/>
          <w:color w:val="000000"/>
        </w:rPr>
      </w:pPr>
      <w:r>
        <w:rPr>
          <w:noProof/>
        </w:rPr>
        <w:drawing>
          <wp:inline distT="0" distB="0" distL="0" distR="0" wp14:anchorId="5E039B41" wp14:editId="6D2034E1">
            <wp:extent cx="3917950" cy="1594515"/>
            <wp:effectExtent l="0" t="0" r="635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8437" cy="15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9D" w:rsidRDefault="00B4129D" w:rsidP="000B09C9">
      <w:pPr>
        <w:rPr>
          <w:rFonts w:ascii="TimesNewRomanPSMT" w:hAnsi="TimesNewRomanPSMT" w:hint="eastAsia"/>
          <w:b/>
          <w:color w:val="000000"/>
        </w:rPr>
      </w:pPr>
    </w:p>
    <w:p w:rsidR="00B4129D" w:rsidRDefault="00B4129D" w:rsidP="00B4129D">
      <w:pPr>
        <w:rPr>
          <w:rFonts w:ascii="TimesNewRomanPSMT" w:hAnsi="TimesNewRomanPSMT" w:hint="eastAsia"/>
          <w:b/>
          <w:color w:val="000000"/>
        </w:rPr>
      </w:pPr>
      <w:r>
        <w:rPr>
          <w:rFonts w:ascii="TimesNewRomanPSMT" w:hAnsi="TimesNewRomanPSMT" w:hint="eastAsia"/>
          <w:b/>
          <w:color w:val="000000"/>
        </w:rPr>
        <w:t>Solution I</w:t>
      </w:r>
      <w:r>
        <w:rPr>
          <w:rFonts w:ascii="TimesNewRomanPSMT" w:hAnsi="TimesNewRomanPSMT"/>
          <w:b/>
          <w:color w:val="000000"/>
        </w:rPr>
        <w:t>I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vsalary     employee.salary%TYPE;  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vsalary := &amp;vsalary;  </w:t>
      </w:r>
    </w:p>
    <w:p w:rsidR="00B4129D" w:rsidRPr="00B4129D" w:rsidRDefault="00B4129D" w:rsidP="00B4129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2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41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4129D" w:rsidRDefault="00B4129D" w:rsidP="000B09C9">
      <w:pPr>
        <w:rPr>
          <w:rFonts w:ascii="TimesNewRomanPSMT" w:hAnsi="TimesNewRomanPSMT" w:hint="eastAsia"/>
          <w:b/>
          <w:color w:val="000000"/>
        </w:rPr>
      </w:pPr>
      <w:r>
        <w:rPr>
          <w:noProof/>
        </w:rPr>
        <w:drawing>
          <wp:inline distT="0" distB="0" distL="0" distR="0" wp14:anchorId="62CE7A89" wp14:editId="7BFBDB5B">
            <wp:extent cx="3917950" cy="149180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6132" cy="1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9D" w:rsidRDefault="00B4129D">
      <w:pPr>
        <w:widowControl/>
        <w:jc w:val="left"/>
        <w:rPr>
          <w:rFonts w:ascii="TimesNewRomanPSMT" w:hAnsi="TimesNewRomanPSMT" w:hint="eastAsia"/>
          <w:b/>
          <w:color w:val="000000"/>
        </w:rPr>
      </w:pPr>
      <w:r>
        <w:rPr>
          <w:rFonts w:ascii="TimesNewRomanPSMT" w:hAnsi="TimesNewRomanPSMT" w:hint="eastAsia"/>
          <w:b/>
          <w:color w:val="000000"/>
        </w:rPr>
        <w:br w:type="page"/>
      </w:r>
    </w:p>
    <w:p w:rsidR="00D94D2D" w:rsidRPr="00D94D2D" w:rsidRDefault="00D94D2D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Fonts w:ascii="TimesNewRomanPSMT" w:hAnsi="TimesNewRomanPSMT" w:hint="eastAsia"/>
          <w:b/>
          <w:color w:val="000000"/>
        </w:rPr>
      </w:pPr>
      <w:r w:rsidRPr="00501916">
        <w:rPr>
          <w:rStyle w:val="fontstyle21"/>
          <w:b w:val="0"/>
        </w:rPr>
        <w:t>7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a cursor named </w:t>
      </w:r>
      <w:r w:rsidRPr="00501916">
        <w:rPr>
          <w:rStyle w:val="fontstyle31"/>
          <w:b/>
        </w:rPr>
        <w:t xml:space="preserve">studentgrade_cursor </w:t>
      </w:r>
      <w:r w:rsidRPr="00501916">
        <w:rPr>
          <w:rStyle w:val="fontstyle21"/>
          <w:b w:val="0"/>
        </w:rPr>
        <w:t>that displays student information (s_last,</w:t>
      </w:r>
      <w:r w:rsidR="00D94D2D">
        <w:rPr>
          <w:rFonts w:ascii="TimesNewRomanPSMT" w:hAnsi="TimesNewRomanPSMT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s_first, s_class, birthday) and their grades (from </w:t>
      </w:r>
      <w:r w:rsidRPr="00501916">
        <w:rPr>
          <w:rStyle w:val="fontstyle31"/>
          <w:b/>
        </w:rPr>
        <w:t xml:space="preserve">Registration </w:t>
      </w:r>
      <w:r w:rsidRPr="00501916">
        <w:rPr>
          <w:rStyle w:val="fontstyle21"/>
          <w:b w:val="0"/>
        </w:rPr>
        <w:t>script).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studentgrade_cursor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s_id, s_last, s_first, s_class, birthday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cur_s_id student.s_id%TYPE;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cur_s_last student.s_last%TYPE;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cur_s_first student.s_first%TYPE;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cur_s_class student.s_class%TYPE;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cur_birthday student.birthday%TYPE;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studentgrade_cursor;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studentgrade_cursor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cur_s_id, cur_s_last, cur_s_first, cur_s_class, cur_birthday;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studentgrade_cursor%NOTFOUND;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cur_s_last || 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cur_s_first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in Class: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cur_s_class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Birthday: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cur_birthday);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</w:t>
      </w:r>
      <w:r w:rsidRPr="00354E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course_no, grade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enrollment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s_id=cur_s_id)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LOOP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dbms_output.put_line(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    Course: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s.course_no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|| </w:t>
      </w:r>
      <w:r w:rsidRPr="00354E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Grade: '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s.grade);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354E2E" w:rsidRPr="00354E2E" w:rsidRDefault="00354E2E" w:rsidP="00354E2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4E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54E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4D2D" w:rsidRDefault="00354E2E" w:rsidP="000B09C9">
      <w:pPr>
        <w:rPr>
          <w:rStyle w:val="fontstyle21"/>
          <w:rFonts w:hint="eastAsia"/>
          <w:b w:val="0"/>
        </w:rPr>
      </w:pPr>
      <w:r>
        <w:rPr>
          <w:noProof/>
        </w:rPr>
        <w:lastRenderedPageBreak/>
        <w:drawing>
          <wp:inline distT="0" distB="0" distL="0" distR="0" wp14:anchorId="5396F144" wp14:editId="1BC03ADA">
            <wp:extent cx="6188710" cy="76555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2D" w:rsidRDefault="00D94D2D" w:rsidP="000B09C9">
      <w:pPr>
        <w:rPr>
          <w:rStyle w:val="fontstyle21"/>
          <w:rFonts w:hint="eastAsia"/>
          <w:b w:val="0"/>
        </w:rPr>
      </w:pPr>
    </w:p>
    <w:p w:rsidR="001203B2" w:rsidRDefault="001203B2" w:rsidP="000B09C9">
      <w:pPr>
        <w:rPr>
          <w:rStyle w:val="fontstyle21"/>
          <w:rFonts w:hint="eastAsia"/>
          <w:b w:val="0"/>
        </w:rPr>
      </w:pPr>
    </w:p>
    <w:p w:rsidR="00354E2E" w:rsidRDefault="00354E2E">
      <w:pPr>
        <w:widowControl/>
        <w:jc w:val="left"/>
        <w:rPr>
          <w:rStyle w:val="fontstyle21"/>
          <w:rFonts w:hint="eastAsia"/>
          <w:b w:val="0"/>
        </w:rPr>
      </w:pPr>
      <w:r>
        <w:rPr>
          <w:rStyle w:val="fontstyle21"/>
          <w:rFonts w:hint="eastAsia"/>
          <w:b w:val="0"/>
        </w:rPr>
        <w:br w:type="page"/>
      </w:r>
    </w:p>
    <w:p w:rsidR="001203B2" w:rsidRDefault="001203B2" w:rsidP="000B09C9">
      <w:pPr>
        <w:rPr>
          <w:rStyle w:val="fontstyle21"/>
          <w:rFonts w:hint="eastAsia"/>
          <w:b w:val="0"/>
        </w:rPr>
      </w:pPr>
    </w:p>
    <w:p w:rsidR="000B09C9" w:rsidRPr="00D94D2D" w:rsidRDefault="000B09C9" w:rsidP="000B09C9">
      <w:pPr>
        <w:rPr>
          <w:rFonts w:ascii="TimesNewRomanPSMT" w:hAnsi="TimesNewRomanPSMT" w:hint="eastAsia"/>
          <w:b/>
          <w:color w:val="000000"/>
        </w:rPr>
      </w:pPr>
      <w:r w:rsidRPr="00501916">
        <w:rPr>
          <w:rStyle w:val="fontstyle21"/>
          <w:b w:val="0"/>
        </w:rPr>
        <w:t>8</w:t>
      </w:r>
      <w:r w:rsidR="00C72AB7">
        <w:rPr>
          <w:rStyle w:val="fontstyle21"/>
          <w:b w:val="0"/>
        </w:rPr>
        <w:t>)</w:t>
      </w:r>
      <w:r w:rsidRPr="00501916">
        <w:rPr>
          <w:rStyle w:val="fontstyle21"/>
          <w:b w:val="0"/>
        </w:rPr>
        <w:t xml:space="preserve"> Declare a cursor named </w:t>
      </w:r>
      <w:r w:rsidRPr="00501916">
        <w:rPr>
          <w:rStyle w:val="fontstyle31"/>
          <w:b/>
        </w:rPr>
        <w:t xml:space="preserve">DeptFacultyStudent_cursor </w:t>
      </w:r>
      <w:r w:rsidRPr="00501916">
        <w:rPr>
          <w:rStyle w:val="fontstyle21"/>
          <w:b w:val="0"/>
        </w:rPr>
        <w:t>that displays department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>information (DeptId, DeptName, Location) and its faculty members along with their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supervised students (from </w:t>
      </w:r>
      <w:r w:rsidRPr="00501916">
        <w:rPr>
          <w:rStyle w:val="fontstyle31"/>
          <w:b/>
        </w:rPr>
        <w:t xml:space="preserve">Registration </w:t>
      </w:r>
      <w:r w:rsidRPr="00501916">
        <w:rPr>
          <w:rStyle w:val="fontstyle21"/>
          <w:b w:val="0"/>
        </w:rPr>
        <w:t>script).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DeptFacultyStudent_cursor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deptid, deptname, location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department;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cur_deptid      department.deptid%TYPE;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cur_deptname    department.deptname%TYPE;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cur_location    department.location%TYPE;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DeptFacultyStudent_cursor;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DeptFacultyStudent_cursor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cur_deptid, cur_deptname, cur_location;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DeptFacultyStudent_cursor%NOTFOUND;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'Department id: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cur_deptid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Name: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cur_deptname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Location: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cur_location);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--Look up Faculty Members in current Department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</w:t>
      </w:r>
      <w:r w:rsidRPr="004C3D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f_id, f_last, f_first, deptid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deptid = cur_deptid)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LOOP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dbms_output.put_line(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    Faculty member: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d.f_last 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|| 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d.f_first);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3D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--Look up Faculty Members in current Department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</w:t>
      </w:r>
      <w:r w:rsidRPr="004C3D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s_last, s_first, f_id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f_id = d.f_id)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LOOP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dbms_output.put_line(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          Student: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s.s_last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|| </w:t>
      </w:r>
      <w:r w:rsidRPr="004C3D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s.s_first);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4C3D5A" w:rsidRPr="004C3D5A" w:rsidRDefault="004C3D5A" w:rsidP="004C3D5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3D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3D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09C9" w:rsidRDefault="000B09C9" w:rsidP="00697BEC"/>
    <w:p w:rsidR="004C3D5A" w:rsidRDefault="004C3D5A" w:rsidP="00697BEC">
      <w:r>
        <w:rPr>
          <w:noProof/>
        </w:rPr>
        <w:lastRenderedPageBreak/>
        <w:drawing>
          <wp:inline distT="0" distB="0" distL="0" distR="0" wp14:anchorId="14F6B47B" wp14:editId="589558E9">
            <wp:extent cx="5991225" cy="8629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9" w:rsidRDefault="000B09C9" w:rsidP="00697BEC"/>
    <w:p w:rsidR="00945987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>B. Multiple choice (only one answer per question is valid)</w:t>
      </w:r>
    </w:p>
    <w:p w:rsidR="0057315F" w:rsidRDefault="0057315F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</w:p>
    <w:p w:rsidR="000B09C9" w:rsidRDefault="007E704A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7315F">
        <w:rPr>
          <w:rFonts w:ascii="TimesNewRomanPSMT" w:eastAsia="宋体" w:hAnsi="TimesNewRomanPSMT" w:cs="宋体" w:hint="eastAsia"/>
          <w:b/>
          <w:color w:val="000000"/>
          <w:kern w:val="0"/>
          <w:sz w:val="24"/>
          <w:szCs w:val="24"/>
        </w:rPr>
        <w:t>C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The user-defined PL/SQL package is used to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a. reduce the number of statements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  <w:t>b. insert SQL query</w:t>
      </w:r>
    </w:p>
    <w:p w:rsid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7E704A">
        <w:rPr>
          <w:rFonts w:ascii="Cambria" w:eastAsia="宋体" w:hAnsi="Cambria" w:cs="宋体"/>
          <w:color w:val="000000"/>
          <w:kern w:val="0"/>
          <w:sz w:val="22"/>
          <w:highlight w:val="yellow"/>
        </w:rPr>
        <w:t>c. enhance reusability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d. show error</w:t>
      </w: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9C9" w:rsidRDefault="0057315F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7315F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D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An advantage of declaring user-defined PL/SQL procedure is to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a. create modular program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b. fasten the program execution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c. ease the debugging of program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</w:r>
      <w:r w:rsidR="007E704A">
        <w:rPr>
          <w:rFonts w:ascii="Cambria" w:eastAsia="宋体" w:hAnsi="Cambria" w:cs="宋体"/>
          <w:color w:val="000000"/>
          <w:kern w:val="0"/>
          <w:sz w:val="22"/>
        </w:rPr>
        <w:tab/>
      </w:r>
      <w:r w:rsidRPr="0057315F">
        <w:rPr>
          <w:rFonts w:ascii="Cambria" w:eastAsia="宋体" w:hAnsi="Cambria" w:cs="宋体"/>
          <w:color w:val="000000"/>
          <w:kern w:val="0"/>
          <w:sz w:val="22"/>
          <w:highlight w:val="yellow"/>
        </w:rPr>
        <w:t>d. all of the above</w:t>
      </w: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9C9" w:rsidRPr="000B09C9" w:rsidRDefault="007E0B5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B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 user-defined PL/SQL procedure refers to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query tables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7E0B59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b. action to be executed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using cursors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7E70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fields to be used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7E0B5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C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4.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 user-defined PL/SQL package may contain _____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only one procedure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at least two procedures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c. many procedures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only scalar variables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7E0B5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D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5.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An explicit cursor is used to fetch _____record(s)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one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at least two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variable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151D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7E0B59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d. multiple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7E0B5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b/>
          <w:color w:val="000000"/>
          <w:kern w:val="0"/>
          <w:sz w:val="24"/>
          <w:szCs w:val="24"/>
        </w:rPr>
        <w:t xml:space="preserve">A </w:t>
      </w:r>
      <w:r w:rsidR="000B09C9"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6. </w:t>
      </w:r>
      <w:r w:rsidR="000B09C9" w:rsidRPr="000B09C9">
        <w:rPr>
          <w:rFonts w:ascii="Cambria" w:eastAsia="宋体" w:hAnsi="Cambria" w:cs="宋体"/>
          <w:color w:val="000000"/>
          <w:kern w:val="0"/>
          <w:sz w:val="22"/>
        </w:rPr>
        <w:t>An anchored variable uses key word _____</w:t>
      </w:r>
    </w:p>
    <w:p w:rsidR="000B09C9" w:rsidRPr="002A622A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7E0B59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a. TYPE</w:t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CURSOR</w:t>
      </w:r>
    </w:p>
    <w:p w:rsidR="000B09C9" w:rsidRPr="002A622A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ROWTYPE </w:t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81356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FETCH</w:t>
      </w:r>
    </w:p>
    <w:p w:rsidR="004D4BDA" w:rsidRDefault="004D4BDA">
      <w:pPr>
        <w:widowControl/>
        <w:jc w:val="left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</w:p>
    <w:sectPr w:rsidR="004D4BDA" w:rsidSect="005F43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113" w:rsidRDefault="007C1113" w:rsidP="00157154">
      <w:r>
        <w:separator/>
      </w:r>
    </w:p>
  </w:endnote>
  <w:endnote w:type="continuationSeparator" w:id="0">
    <w:p w:rsidR="007C1113" w:rsidRDefault="007C1113" w:rsidP="0015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113" w:rsidRDefault="007C1113" w:rsidP="00157154">
      <w:r>
        <w:separator/>
      </w:r>
    </w:p>
  </w:footnote>
  <w:footnote w:type="continuationSeparator" w:id="0">
    <w:p w:rsidR="007C1113" w:rsidRDefault="007C1113" w:rsidP="0015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8CD"/>
    <w:multiLevelType w:val="multilevel"/>
    <w:tmpl w:val="BDB6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B1B13"/>
    <w:multiLevelType w:val="multilevel"/>
    <w:tmpl w:val="9C7E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763B"/>
    <w:multiLevelType w:val="multilevel"/>
    <w:tmpl w:val="25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3614C"/>
    <w:multiLevelType w:val="multilevel"/>
    <w:tmpl w:val="C252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E3C96"/>
    <w:multiLevelType w:val="multilevel"/>
    <w:tmpl w:val="0196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689E"/>
    <w:multiLevelType w:val="multilevel"/>
    <w:tmpl w:val="6474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00A89"/>
    <w:multiLevelType w:val="multilevel"/>
    <w:tmpl w:val="CFF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60A59"/>
    <w:multiLevelType w:val="multilevel"/>
    <w:tmpl w:val="3D80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67806"/>
    <w:multiLevelType w:val="multilevel"/>
    <w:tmpl w:val="AA90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51F2E"/>
    <w:multiLevelType w:val="multilevel"/>
    <w:tmpl w:val="D9DC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16A4A"/>
    <w:multiLevelType w:val="multilevel"/>
    <w:tmpl w:val="F0F4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D6550"/>
    <w:multiLevelType w:val="multilevel"/>
    <w:tmpl w:val="0F2C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E0A21"/>
    <w:multiLevelType w:val="multilevel"/>
    <w:tmpl w:val="A8DC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95BDA"/>
    <w:multiLevelType w:val="multilevel"/>
    <w:tmpl w:val="FB2E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D423F"/>
    <w:multiLevelType w:val="multilevel"/>
    <w:tmpl w:val="6388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639C8"/>
    <w:multiLevelType w:val="multilevel"/>
    <w:tmpl w:val="DF56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E6FE4"/>
    <w:multiLevelType w:val="multilevel"/>
    <w:tmpl w:val="A492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06C02"/>
    <w:multiLevelType w:val="multilevel"/>
    <w:tmpl w:val="9994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53E66"/>
    <w:multiLevelType w:val="multilevel"/>
    <w:tmpl w:val="0E9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D3DDF"/>
    <w:multiLevelType w:val="hybridMultilevel"/>
    <w:tmpl w:val="498ABD50"/>
    <w:lvl w:ilvl="0" w:tplc="5246B3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CF290E"/>
    <w:multiLevelType w:val="multilevel"/>
    <w:tmpl w:val="5236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867AA7"/>
    <w:multiLevelType w:val="multilevel"/>
    <w:tmpl w:val="3710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7569D"/>
    <w:multiLevelType w:val="multilevel"/>
    <w:tmpl w:val="017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64861"/>
    <w:multiLevelType w:val="multilevel"/>
    <w:tmpl w:val="EB7C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83018"/>
    <w:multiLevelType w:val="multilevel"/>
    <w:tmpl w:val="8B12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0F2D37"/>
    <w:multiLevelType w:val="multilevel"/>
    <w:tmpl w:val="AAE4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46303"/>
    <w:multiLevelType w:val="multilevel"/>
    <w:tmpl w:val="6DB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81E4D"/>
    <w:multiLevelType w:val="multilevel"/>
    <w:tmpl w:val="3406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4C7D10"/>
    <w:multiLevelType w:val="hybridMultilevel"/>
    <w:tmpl w:val="E94244B2"/>
    <w:lvl w:ilvl="0" w:tplc="67049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3646D9"/>
    <w:multiLevelType w:val="multilevel"/>
    <w:tmpl w:val="6BC2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625EA7"/>
    <w:multiLevelType w:val="multilevel"/>
    <w:tmpl w:val="1268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9"/>
  </w:num>
  <w:num w:numId="3">
    <w:abstractNumId w:val="3"/>
  </w:num>
  <w:num w:numId="4">
    <w:abstractNumId w:val="21"/>
  </w:num>
  <w:num w:numId="5">
    <w:abstractNumId w:val="18"/>
  </w:num>
  <w:num w:numId="6">
    <w:abstractNumId w:val="26"/>
  </w:num>
  <w:num w:numId="7">
    <w:abstractNumId w:val="16"/>
  </w:num>
  <w:num w:numId="8">
    <w:abstractNumId w:val="14"/>
  </w:num>
  <w:num w:numId="9">
    <w:abstractNumId w:val="13"/>
  </w:num>
  <w:num w:numId="10">
    <w:abstractNumId w:val="23"/>
  </w:num>
  <w:num w:numId="11">
    <w:abstractNumId w:val="10"/>
  </w:num>
  <w:num w:numId="12">
    <w:abstractNumId w:val="30"/>
  </w:num>
  <w:num w:numId="13">
    <w:abstractNumId w:val="20"/>
  </w:num>
  <w:num w:numId="14">
    <w:abstractNumId w:val="27"/>
  </w:num>
  <w:num w:numId="15">
    <w:abstractNumId w:val="0"/>
  </w:num>
  <w:num w:numId="16">
    <w:abstractNumId w:val="11"/>
  </w:num>
  <w:num w:numId="17">
    <w:abstractNumId w:val="5"/>
  </w:num>
  <w:num w:numId="18">
    <w:abstractNumId w:val="1"/>
  </w:num>
  <w:num w:numId="19">
    <w:abstractNumId w:val="15"/>
  </w:num>
  <w:num w:numId="20">
    <w:abstractNumId w:val="2"/>
  </w:num>
  <w:num w:numId="21">
    <w:abstractNumId w:val="6"/>
  </w:num>
  <w:num w:numId="22">
    <w:abstractNumId w:val="9"/>
  </w:num>
  <w:num w:numId="23">
    <w:abstractNumId w:val="7"/>
  </w:num>
  <w:num w:numId="24">
    <w:abstractNumId w:val="12"/>
  </w:num>
  <w:num w:numId="25">
    <w:abstractNumId w:val="25"/>
  </w:num>
  <w:num w:numId="26">
    <w:abstractNumId w:val="24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AE"/>
    <w:rsid w:val="00037BE3"/>
    <w:rsid w:val="00096EF6"/>
    <w:rsid w:val="000B09C9"/>
    <w:rsid w:val="000C197C"/>
    <w:rsid w:val="000E02A8"/>
    <w:rsid w:val="000E75B1"/>
    <w:rsid w:val="0010407D"/>
    <w:rsid w:val="001203B2"/>
    <w:rsid w:val="00151D89"/>
    <w:rsid w:val="00157154"/>
    <w:rsid w:val="00211DC1"/>
    <w:rsid w:val="0022428F"/>
    <w:rsid w:val="0027363E"/>
    <w:rsid w:val="002A622A"/>
    <w:rsid w:val="002D09DC"/>
    <w:rsid w:val="00332FF7"/>
    <w:rsid w:val="00354E2E"/>
    <w:rsid w:val="00364436"/>
    <w:rsid w:val="003A7973"/>
    <w:rsid w:val="003C0288"/>
    <w:rsid w:val="004434E4"/>
    <w:rsid w:val="004C3D5A"/>
    <w:rsid w:val="004D4685"/>
    <w:rsid w:val="004D4BDA"/>
    <w:rsid w:val="00501916"/>
    <w:rsid w:val="0057315F"/>
    <w:rsid w:val="005F4343"/>
    <w:rsid w:val="006203FE"/>
    <w:rsid w:val="00697BEC"/>
    <w:rsid w:val="006A2B3E"/>
    <w:rsid w:val="006A784A"/>
    <w:rsid w:val="006B41C8"/>
    <w:rsid w:val="006C5041"/>
    <w:rsid w:val="006D37AE"/>
    <w:rsid w:val="006E01AB"/>
    <w:rsid w:val="0070438D"/>
    <w:rsid w:val="007712EC"/>
    <w:rsid w:val="00794C1B"/>
    <w:rsid w:val="007C1113"/>
    <w:rsid w:val="007E0B59"/>
    <w:rsid w:val="007E704A"/>
    <w:rsid w:val="007F6405"/>
    <w:rsid w:val="0081356D"/>
    <w:rsid w:val="00834851"/>
    <w:rsid w:val="00850D2B"/>
    <w:rsid w:val="008B2DED"/>
    <w:rsid w:val="008F7BC5"/>
    <w:rsid w:val="009206AE"/>
    <w:rsid w:val="00945987"/>
    <w:rsid w:val="00B05F72"/>
    <w:rsid w:val="00B4129D"/>
    <w:rsid w:val="00B7169D"/>
    <w:rsid w:val="00BB5AF0"/>
    <w:rsid w:val="00C63EA8"/>
    <w:rsid w:val="00C72AB7"/>
    <w:rsid w:val="00CD0594"/>
    <w:rsid w:val="00D94D2D"/>
    <w:rsid w:val="00DA0809"/>
    <w:rsid w:val="00DC3EF9"/>
    <w:rsid w:val="00DF1486"/>
    <w:rsid w:val="00DF7EEC"/>
    <w:rsid w:val="00E17238"/>
    <w:rsid w:val="00E51F9B"/>
    <w:rsid w:val="00F02FB0"/>
    <w:rsid w:val="00F16190"/>
    <w:rsid w:val="00FD050B"/>
    <w:rsid w:val="00FE10A5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0CFD7"/>
  <w15:chartTrackingRefBased/>
  <w15:docId w15:val="{701AF89F-E8B1-41E1-A70E-3C40C9B9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154"/>
    <w:rPr>
      <w:sz w:val="18"/>
      <w:szCs w:val="18"/>
    </w:rPr>
  </w:style>
  <w:style w:type="character" w:customStyle="1" w:styleId="fontstyle01">
    <w:name w:val="fontstyle01"/>
    <w:basedOn w:val="a0"/>
    <w:rsid w:val="001571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F4343"/>
    <w:pPr>
      <w:ind w:firstLineChars="200" w:firstLine="420"/>
    </w:pPr>
  </w:style>
  <w:style w:type="character" w:customStyle="1" w:styleId="fontstyle21">
    <w:name w:val="fontstyle21"/>
    <w:basedOn w:val="a0"/>
    <w:rsid w:val="005F434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ljs-keyword">
    <w:name w:val="hljs-keyword"/>
    <w:basedOn w:val="a0"/>
    <w:rsid w:val="005F4343"/>
  </w:style>
  <w:style w:type="character" w:customStyle="1" w:styleId="hljs-builtin">
    <w:name w:val="hljs-built_in"/>
    <w:basedOn w:val="a0"/>
    <w:rsid w:val="005F4343"/>
  </w:style>
  <w:style w:type="character" w:customStyle="1" w:styleId="hljs-comment">
    <w:name w:val="hljs-comment"/>
    <w:basedOn w:val="a0"/>
    <w:rsid w:val="005F4343"/>
  </w:style>
  <w:style w:type="character" w:customStyle="1" w:styleId="hljs-string">
    <w:name w:val="hljs-string"/>
    <w:basedOn w:val="a0"/>
    <w:rsid w:val="005F4343"/>
  </w:style>
  <w:style w:type="character" w:customStyle="1" w:styleId="hljs-number">
    <w:name w:val="hljs-number"/>
    <w:basedOn w:val="a0"/>
    <w:rsid w:val="00794C1B"/>
  </w:style>
  <w:style w:type="character" w:customStyle="1" w:styleId="fontstyle31">
    <w:name w:val="fontstyle31"/>
    <w:basedOn w:val="a0"/>
    <w:rsid w:val="000B09C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keyword">
    <w:name w:val="keyword"/>
    <w:basedOn w:val="a0"/>
    <w:rsid w:val="006B41C8"/>
  </w:style>
  <w:style w:type="character" w:customStyle="1" w:styleId="op">
    <w:name w:val="op"/>
    <w:basedOn w:val="a0"/>
    <w:rsid w:val="006B41C8"/>
  </w:style>
  <w:style w:type="character" w:customStyle="1" w:styleId="func">
    <w:name w:val="func"/>
    <w:basedOn w:val="a0"/>
    <w:rsid w:val="006B41C8"/>
  </w:style>
  <w:style w:type="character" w:customStyle="1" w:styleId="string">
    <w:name w:val="string"/>
    <w:basedOn w:val="a0"/>
    <w:rsid w:val="004434E4"/>
  </w:style>
  <w:style w:type="character" w:customStyle="1" w:styleId="hljs-symbol">
    <w:name w:val="hljs-symbol"/>
    <w:basedOn w:val="a0"/>
    <w:rsid w:val="006C5041"/>
  </w:style>
  <w:style w:type="character" w:customStyle="1" w:styleId="hljs-params">
    <w:name w:val="hljs-params"/>
    <w:basedOn w:val="a0"/>
    <w:rsid w:val="006C5041"/>
  </w:style>
  <w:style w:type="character" w:customStyle="1" w:styleId="comment">
    <w:name w:val="comment"/>
    <w:basedOn w:val="a0"/>
    <w:rsid w:val="00211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22</Pages>
  <Words>2191</Words>
  <Characters>12489</Characters>
  <Application>Microsoft Office Word</Application>
  <DocSecurity>0</DocSecurity>
  <Lines>104</Lines>
  <Paragraphs>29</Paragraphs>
  <ScaleCrop>false</ScaleCrop>
  <Company>China</Company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2022-07-21T18:20:00Z</dcterms:created>
  <dcterms:modified xsi:type="dcterms:W3CDTF">2022-07-25T01:57:00Z</dcterms:modified>
</cp:coreProperties>
</file>