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ind w:left="0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НАЦІОНАЛЬНИЙ ТЕХНІЧНИЙ УНІВЕРСИТЕТ УКРАЇНИ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«КИЇВСЬКИЙ ПОЛІТЕХНІЧНИЙ ІНСТИТУТ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ІМЕНІ ІГОРЯ СІКОРСЬКОГО»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Кафедра прикладної математики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Звіт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із лабораторної роботи №1-1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із дисципліни «Методи штучного інтелекту»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right="-39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на тему</w:t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i/>
          <w:sz w:val="28"/>
          <w:szCs w:val="28"/>
        </w:rPr>
        <w:t>Розробка програмного забезбепечення для реалізації двошарового персептрону з сигмоїдальною функцією активації</w:t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Ubuntu Thin" w:hAnsi="Ubuntu Thin"/>
          <w:i/>
          <w:sz w:val="28"/>
          <w:szCs w:val="28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tbl>
      <w:tblPr>
        <w:tblStyle w:val="Table1"/>
        <w:tblW w:w="9800" w:type="dxa"/>
        <w:jc w:val="left"/>
        <w:tblInd w:w="38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60"/>
        <w:gridCol w:w="4639"/>
      </w:tblGrid>
      <w:tr>
        <w:trPr>
          <w:trHeight w:val="322" w:hRule="atLeast"/>
        </w:trPr>
        <w:tc>
          <w:tcPr>
            <w:tcW w:w="5160" w:type="dxa"/>
            <w:tcBorders/>
          </w:tcPr>
          <w:p>
            <w:pPr>
              <w:pStyle w:val="LOnormal"/>
              <w:spacing w:lineRule="auto" w:line="240"/>
              <w:ind w:left="0" w:hanging="0"/>
              <w:rPr>
                <w:rFonts w:ascii="Ubuntu Thin" w:hAnsi="Ubuntu Thin"/>
              </w:rPr>
            </w:pPr>
            <w:r>
              <w:rPr>
                <w:rFonts w:eastAsia="Times New Roman" w:cs="Times New Roman" w:ascii="Ubuntu Thin" w:hAnsi="Ubuntu Thin"/>
                <w:sz w:val="28"/>
                <w:szCs w:val="28"/>
              </w:rPr>
              <w:t>Виконав:</w:t>
            </w:r>
          </w:p>
        </w:tc>
        <w:tc>
          <w:tcPr>
            <w:tcW w:w="4639" w:type="dxa"/>
            <w:tcBorders/>
          </w:tcPr>
          <w:p>
            <w:pPr>
              <w:pStyle w:val="LOnormal"/>
              <w:spacing w:lineRule="auto" w:line="240"/>
              <w:ind w:left="0" w:hanging="0"/>
              <w:jc w:val="right"/>
              <w:rPr>
                <w:rFonts w:ascii="Ubuntu Thin" w:hAnsi="Ubuntu Thin"/>
              </w:rPr>
            </w:pPr>
            <w:r>
              <w:rPr>
                <w:rFonts w:eastAsia="Times New Roman" w:cs="Times New Roman" w:ascii="Ubuntu Thin" w:hAnsi="Ubuntu Thin"/>
                <w:sz w:val="28"/>
                <w:szCs w:val="28"/>
              </w:rPr>
              <w:t>Керівник:</w:t>
            </w:r>
          </w:p>
        </w:tc>
      </w:tr>
      <w:tr>
        <w:trPr>
          <w:trHeight w:val="509" w:hRule="atLeast"/>
        </w:trPr>
        <w:tc>
          <w:tcPr>
            <w:tcW w:w="5160" w:type="dxa"/>
            <w:tcBorders/>
          </w:tcPr>
          <w:p>
            <w:pPr>
              <w:pStyle w:val="LOnormal"/>
              <w:spacing w:lineRule="auto" w:line="240"/>
              <w:ind w:left="0" w:hanging="0"/>
              <w:rPr>
                <w:rFonts w:ascii="Ubuntu Thin" w:hAnsi="Ubuntu Thin"/>
              </w:rPr>
            </w:pPr>
            <w:r>
              <w:rPr>
                <w:rFonts w:eastAsia="Times New Roman" w:cs="Times New Roman" w:ascii="Ubuntu Thin" w:hAnsi="Ubuntu Thin"/>
                <w:sz w:val="28"/>
                <w:szCs w:val="28"/>
              </w:rPr>
              <w:t>студентка групи КМ-81</w:t>
            </w:r>
          </w:p>
        </w:tc>
        <w:tc>
          <w:tcPr>
            <w:tcW w:w="4639" w:type="dxa"/>
            <w:tcBorders/>
          </w:tcPr>
          <w:p>
            <w:pPr>
              <w:pStyle w:val="LOnormal"/>
              <w:spacing w:lineRule="auto" w:line="240"/>
              <w:ind w:left="0" w:hanging="0"/>
              <w:jc w:val="right"/>
              <w:rPr>
                <w:rFonts w:ascii="Ubuntu Thin" w:hAnsi="Ubuntu Thin"/>
              </w:rPr>
            </w:pPr>
            <w:r>
              <w:rPr>
                <w:rFonts w:eastAsia="Times New Roman" w:cs="Times New Roman" w:ascii="Ubuntu Thin" w:hAnsi="Ubuntu Thin"/>
                <w:sz w:val="28"/>
                <w:szCs w:val="28"/>
              </w:rPr>
              <w:t>Доцент</w:t>
            </w:r>
          </w:p>
        </w:tc>
      </w:tr>
      <w:tr>
        <w:trPr>
          <w:trHeight w:val="505" w:hRule="atLeast"/>
        </w:trPr>
        <w:tc>
          <w:tcPr>
            <w:tcW w:w="5160" w:type="dxa"/>
            <w:tcBorders/>
          </w:tcPr>
          <w:p>
            <w:pPr>
              <w:pStyle w:val="LOnormal"/>
              <w:spacing w:lineRule="auto" w:line="240"/>
              <w:ind w:left="0" w:hanging="0"/>
              <w:rPr>
                <w:rFonts w:ascii="Ubuntu Thin" w:hAnsi="Ubuntu Thin"/>
              </w:rPr>
            </w:pPr>
            <w:r>
              <w:rPr>
                <w:rFonts w:eastAsia="Times New Roman" w:cs="Times New Roman" w:ascii="Ubuntu Thin" w:hAnsi="Ubuntu Thin"/>
                <w:i/>
                <w:sz w:val="28"/>
                <w:szCs w:val="28"/>
              </w:rPr>
              <w:t>Верзун П. В.</w:t>
            </w:r>
          </w:p>
        </w:tc>
        <w:tc>
          <w:tcPr>
            <w:tcW w:w="4639" w:type="dxa"/>
            <w:tcBorders/>
          </w:tcPr>
          <w:p>
            <w:pPr>
              <w:pStyle w:val="LOnormal"/>
              <w:spacing w:lineRule="auto" w:line="240"/>
              <w:ind w:left="0" w:hanging="0"/>
              <w:jc w:val="right"/>
              <w:rPr>
                <w:rFonts w:ascii="Ubuntu Thin" w:hAnsi="Ubuntu Thin"/>
              </w:rPr>
            </w:pPr>
            <w:r>
              <w:rPr>
                <w:rFonts w:eastAsia="Times New Roman" w:cs="Times New Roman" w:ascii="Ubuntu Thin" w:hAnsi="Ubuntu Thin"/>
                <w:sz w:val="28"/>
                <w:szCs w:val="28"/>
              </w:rPr>
              <w:t>Терейковська Л.О.</w:t>
            </w:r>
          </w:p>
        </w:tc>
      </w:tr>
    </w:tbl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center"/>
        <w:rPr>
          <w:rFonts w:ascii="Ubuntu Thin" w:hAnsi="Ubuntu Thin" w:eastAsia="Times New Roman" w:cs="Times New Roman"/>
          <w:sz w:val="24"/>
          <w:szCs w:val="24"/>
        </w:rPr>
      </w:pPr>
      <w:r>
        <w:rPr>
          <w:rFonts w:eastAsia="Times New Roman" w:cs="Times New Roman" w:ascii="Ubuntu Thin" w:hAnsi="Ubuntu Thin"/>
          <w:sz w:val="24"/>
          <w:szCs w:val="24"/>
        </w:rPr>
      </w:r>
    </w:p>
    <w:p>
      <w:pPr>
        <w:pStyle w:val="LOnormal"/>
        <w:spacing w:lineRule="auto" w:line="240"/>
        <w:ind w:left="0" w:right="-19" w:hanging="0"/>
        <w:jc w:val="left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Київ — 2021</w:t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/>
        </w:rPr>
      </w:pPr>
      <w:r>
        <w:rPr>
          <w:rFonts w:eastAsia="Times New Roman" w:cs="Times New Roman" w:ascii="Ubuntu Thin" w:hAnsi="Ubuntu Thin"/>
          <w:sz w:val="28"/>
          <w:szCs w:val="28"/>
        </w:rPr>
        <w:t>Зміст</w:t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 w:ascii="Ubuntu Thin" w:hAnsi="Ubuntu Thi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 w:ascii="Ubuntu Thin" w:hAnsi="Ubuntu Thin"/>
              <w:color w:val="000000"/>
            </w:rPr>
            <w:fldChar w:fldCharType="separate"/>
          </w:r>
          <w:hyperlink w:anchor="_tfvq2xe2h67d">
            <w:r>
              <w:rPr>
                <w:webHidden/>
                <w:rStyle w:val="IndexLink"/>
                <w:rFonts w:eastAsia="Arial" w:cs="Arial" w:ascii="Ubuntu Thin" w:hAnsi="Ubuntu Thi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Постановка задачі</w:t>
            </w:r>
          </w:hyperlink>
          <w:r>
            <w:rPr>
              <w:rFonts w:eastAsia="Arial" w:cs="Arial" w:ascii="Ubuntu Thin" w:hAnsi="Ubuntu Thi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tqcqjv38h9xn">
            <w:r>
              <w:rPr>
                <w:webHidden/>
                <w:rStyle w:val="IndexLink"/>
                <w:rFonts w:ascii="Ubuntu Thin" w:hAnsi="Ubuntu Thin"/>
                <w:b/>
                <w:vanish w:val="false"/>
              </w:rPr>
              <w:t>Короткі теоретичні відомості</w:t>
            </w:r>
          </w:hyperlink>
          <w:r>
            <w:rPr>
              <w:rFonts w:ascii="Ubuntu Thin" w:hAnsi="Ubuntu Thin"/>
              <w:b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mo6hoedsjpn4">
            <w:r>
              <w:rPr>
                <w:webHidden/>
                <w:rStyle w:val="IndexLink"/>
                <w:rFonts w:eastAsia="Arial" w:cs="Arial" w:ascii="Ubuntu Thin" w:hAnsi="Ubuntu Thi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Код програми з коментарями</w:t>
            </w:r>
          </w:hyperlink>
          <w:r>
            <w:rPr>
              <w:rFonts w:eastAsia="Arial" w:cs="Arial" w:ascii="Ubuntu Thin" w:hAnsi="Ubuntu Thi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wqyujciste2l">
            <w:r>
              <w:rPr>
                <w:webHidden/>
                <w:rStyle w:val="IndexLink"/>
                <w:rFonts w:ascii="Ubuntu Thin" w:hAnsi="Ubuntu Thin"/>
                <w:b/>
                <w:vanish w:val="false"/>
              </w:rPr>
              <w:t>Результат роботи програми</w:t>
            </w:r>
          </w:hyperlink>
          <w:r>
            <w:rPr>
              <w:rFonts w:ascii="Ubuntu Thin" w:hAnsi="Ubuntu Thin"/>
              <w:b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xaqol1c1o5mc">
            <w:r>
              <w:rPr>
                <w:webHidden/>
                <w:rStyle w:val="IndexLink"/>
                <w:rFonts w:ascii="Ubuntu Thin" w:hAnsi="Ubuntu Thin"/>
                <w:b/>
                <w:vanish w:val="false"/>
              </w:rPr>
              <w:t>Висновки</w:t>
            </w:r>
          </w:hyperlink>
          <w:r>
            <w:rPr>
              <w:rFonts w:ascii="Ubuntu Thin" w:hAnsi="Ubuntu Thin"/>
              <w:b/>
            </w:rPr>
            <w:tab/>
            <w:t>8</w:t>
          </w:r>
          <w:r>
            <w:rPr>
              <w:b/>
              <w:rFonts w:ascii="Ubuntu Thin" w:hAnsi="Ubuntu Thin"/>
            </w:rPr>
            <w:fldChar w:fldCharType="end"/>
          </w:r>
        </w:p>
      </w:sdtContent>
    </w:sdt>
    <w:p>
      <w:pPr>
        <w:pStyle w:val="LOnormal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LOnormal"/>
        <w:spacing w:lineRule="auto" w:line="240"/>
        <w:ind w:left="0" w:right="-19" w:hanging="0"/>
        <w:jc w:val="center"/>
        <w:rPr>
          <w:rFonts w:ascii="Ubuntu Thin" w:hAnsi="Ubuntu Thin" w:eastAsia="Times New Roman" w:cs="Times New Roman"/>
          <w:sz w:val="28"/>
          <w:szCs w:val="28"/>
        </w:rPr>
      </w:pPr>
      <w:r>
        <w:rPr>
          <w:rFonts w:eastAsia="Times New Roman" w:cs="Times New Roman" w:ascii="Ubuntu Thin" w:hAnsi="Ubuntu Thin"/>
          <w:sz w:val="28"/>
          <w:szCs w:val="28"/>
        </w:rPr>
      </w:r>
    </w:p>
    <w:p>
      <w:pPr>
        <w:pStyle w:val="Heading1"/>
        <w:spacing w:lineRule="auto" w:line="240"/>
        <w:ind w:right="-19" w:hanging="0"/>
        <w:jc w:val="center"/>
        <w:rPr>
          <w:rFonts w:ascii="Ubuntu Thin" w:hAnsi="Ubuntu Thin"/>
          <w:b/>
          <w:b/>
          <w:sz w:val="28"/>
          <w:szCs w:val="28"/>
        </w:rPr>
      </w:pPr>
      <w:r>
        <w:rPr>
          <w:rFonts w:ascii="Ubuntu Thin" w:hAnsi="Ubuntu Thin"/>
          <w:b/>
          <w:sz w:val="28"/>
          <w:szCs w:val="28"/>
        </w:rPr>
      </w:r>
      <w:bookmarkStart w:id="0" w:name="_tfvq2xe2h67d"/>
      <w:bookmarkStart w:id="1" w:name="_tfvq2xe2h67d"/>
      <w:bookmarkEnd w:id="1"/>
    </w:p>
    <w:p>
      <w:pPr>
        <w:pStyle w:val="Heading1"/>
        <w:spacing w:lineRule="auto" w:line="240"/>
        <w:ind w:right="-19" w:hanging="0"/>
        <w:jc w:val="center"/>
        <w:rPr>
          <w:rFonts w:ascii="Ubuntu Thin" w:hAnsi="Ubuntu Thin"/>
          <w:b/>
          <w:b/>
          <w:sz w:val="28"/>
          <w:szCs w:val="28"/>
        </w:rPr>
      </w:pPr>
      <w:r>
        <w:rPr>
          <w:rFonts w:ascii="Ubuntu Thin" w:hAnsi="Ubuntu Thin"/>
          <w:b/>
          <w:sz w:val="28"/>
          <w:szCs w:val="28"/>
        </w:rPr>
      </w:r>
      <w:bookmarkStart w:id="2" w:name="_rugeyam6uolg"/>
      <w:bookmarkStart w:id="3" w:name="_rugeyam6uolg"/>
      <w:bookmarkEnd w:id="3"/>
    </w:p>
    <w:p>
      <w:pPr>
        <w:pStyle w:val="Heading1"/>
        <w:spacing w:lineRule="auto" w:line="240"/>
        <w:ind w:right="-19" w:hanging="0"/>
        <w:jc w:val="center"/>
        <w:rPr>
          <w:rFonts w:ascii="Ubuntu Thin" w:hAnsi="Ubuntu Thin"/>
        </w:rPr>
      </w:pPr>
      <w:bookmarkStart w:id="4" w:name="_tezyio2nkvjt"/>
      <w:bookmarkEnd w:id="4"/>
      <w:r>
        <w:rPr>
          <w:rFonts w:ascii="Ubuntu Thin" w:hAnsi="Ubuntu Thin"/>
          <w:b/>
          <w:sz w:val="28"/>
          <w:szCs w:val="28"/>
        </w:rPr>
        <w:t>Постановка задачі</w:t>
      </w:r>
    </w:p>
    <w:p>
      <w:pPr>
        <w:pStyle w:val="LOnormal"/>
        <w:ind w:left="0" w:right="-1032" w:hanging="0"/>
        <w:rPr>
          <w:rFonts w:ascii="Ubuntu Thin" w:hAnsi="Ubuntu Thin"/>
        </w:rPr>
      </w:pPr>
      <w:r>
        <w:rPr>
          <w:rFonts w:ascii="Ubuntu Thin" w:hAnsi="Ubuntu Thin"/>
          <w:sz w:val="28"/>
          <w:szCs w:val="28"/>
        </w:rPr>
        <w:t>Розробити програмне забезпечення для реалізації класичного нейрону.</w:t>
      </w:r>
    </w:p>
    <w:p>
      <w:pPr>
        <w:pStyle w:val="LOnormal"/>
        <w:ind w:left="0" w:right="-1032" w:hanging="0"/>
        <w:rPr>
          <w:rFonts w:ascii="Ubuntu Thin" w:hAnsi="Ubuntu Thin"/>
        </w:rPr>
      </w:pPr>
      <w:r>
        <w:rPr>
          <w:rFonts w:ascii="Ubuntu Thin" w:hAnsi="Ubuntu Thin"/>
          <w:sz w:val="28"/>
          <w:szCs w:val="28"/>
        </w:rPr>
        <w:t>Передбачити режим навчання класичного нейрону на одному навчальному</w:t>
      </w:r>
    </w:p>
    <w:p>
      <w:pPr>
        <w:pStyle w:val="LOnormal"/>
        <w:ind w:left="0" w:right="-1032" w:hanging="0"/>
        <w:rPr>
          <w:rFonts w:ascii="Ubuntu Thin" w:hAnsi="Ubuntu Thin"/>
        </w:rPr>
      </w:pPr>
      <w:r>
        <w:rPr>
          <w:rFonts w:ascii="Ubuntu Thin" w:hAnsi="Ubuntu Thin"/>
          <w:sz w:val="28"/>
          <w:szCs w:val="28"/>
        </w:rPr>
        <w:t>прикладі та режим розпізнавання.</w:t>
      </w:r>
    </w:p>
    <w:p>
      <w:pPr>
        <w:pStyle w:val="LOnormal"/>
        <w:ind w:left="0" w:right="-1032" w:hanging="0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ind w:left="0" w:right="-1032" w:hanging="0"/>
        <w:rPr>
          <w:rFonts w:ascii="Ubuntu Thin" w:hAnsi="Ubuntu Thin"/>
        </w:rPr>
      </w:pPr>
      <w:r>
        <w:rPr>
          <w:rFonts w:ascii="Ubuntu Thin" w:hAnsi="Ubuntu Thin"/>
          <w:sz w:val="28"/>
          <w:szCs w:val="28"/>
        </w:rPr>
        <w:t>Навчальний приклад:</w:t>
      </w:r>
    </w:p>
    <w:p>
      <w:pPr>
        <w:pStyle w:val="LOnormal"/>
        <w:ind w:left="0" w:right="-1032" w:hanging="0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ind w:left="0" w:hanging="0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x0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x1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x2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x3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yr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Ubuntu Thin" w:hAnsi="Ubuntu Thin"/>
              </w:rPr>
            </w:pPr>
            <w:r>
              <w:rPr>
                <w:rFonts w:ascii="Ubuntu Thin" w:hAnsi="Ubuntu Thin"/>
                <w:sz w:val="28"/>
                <w:szCs w:val="28"/>
              </w:rPr>
              <w:t>0.3</w:t>
            </w:r>
          </w:p>
        </w:tc>
      </w:tr>
    </w:tbl>
    <w:p>
      <w:pPr>
        <w:pStyle w:val="LOnormal"/>
        <w:ind w:left="0" w:hanging="0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Ubuntu Thin" w:hAnsi="Ubuntu Thin"/>
        </w:rPr>
      </w:pPr>
      <w:r>
        <w:rPr>
          <w:rFonts w:ascii="Ubuntu Thin" w:hAnsi="Ubuntu Thin"/>
          <w:sz w:val="28"/>
          <w:szCs w:val="28"/>
        </w:rPr>
        <w:t>Вагові коефіцієнти ініціалізовані випадково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Ubuntu Thin" w:hAnsi="Ubuntu Thin"/>
        </w:rPr>
      </w:pPr>
      <w:r>
        <w:rPr>
          <w:rFonts w:ascii="Ubuntu Thin" w:hAnsi="Ubuntu Thin"/>
          <w:sz w:val="28"/>
          <w:szCs w:val="28"/>
        </w:rPr>
        <w:t>Допустима помилка 0.1</w:t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LOnormal"/>
        <w:rPr>
          <w:rFonts w:ascii="Ubuntu Thin" w:hAnsi="Ubuntu Thin"/>
          <w:sz w:val="28"/>
          <w:szCs w:val="28"/>
        </w:rPr>
      </w:pPr>
      <w:r>
        <w:rPr>
          <w:rFonts w:ascii="Ubuntu Thin" w:hAnsi="Ubuntu Thin"/>
          <w:sz w:val="28"/>
          <w:szCs w:val="28"/>
        </w:rPr>
      </w:r>
    </w:p>
    <w:p>
      <w:pPr>
        <w:pStyle w:val="Heading1"/>
        <w:jc w:val="left"/>
        <w:rPr>
          <w:rFonts w:ascii="Ubuntu Thin" w:hAnsi="Ubuntu Thin"/>
          <w:b/>
          <w:b/>
          <w:sz w:val="28"/>
          <w:szCs w:val="28"/>
        </w:rPr>
      </w:pPr>
      <w:r>
        <w:rPr>
          <w:rFonts w:ascii="Ubuntu Thin" w:hAnsi="Ubuntu Thin"/>
          <w:b/>
          <w:sz w:val="28"/>
          <w:szCs w:val="28"/>
        </w:rPr>
      </w:r>
      <w:bookmarkStart w:id="5" w:name="_81dbv8prz7og"/>
      <w:bookmarkStart w:id="6" w:name="_81dbv8prz7og"/>
      <w:bookmarkEnd w:id="6"/>
    </w:p>
    <w:p>
      <w:pPr>
        <w:pStyle w:val="Heading1"/>
        <w:jc w:val="center"/>
        <w:rPr>
          <w:rFonts w:ascii="Ubuntu Thin" w:hAnsi="Ubuntu Thin"/>
        </w:rPr>
      </w:pPr>
      <w:bookmarkStart w:id="7" w:name="_tqcqjv38h9xn"/>
      <w:bookmarkEnd w:id="7"/>
      <w:r>
        <w:rPr>
          <w:rFonts w:ascii="Ubuntu Thin" w:hAnsi="Ubuntu Thin"/>
          <w:b/>
          <w:sz w:val="28"/>
          <w:szCs w:val="28"/>
        </w:rPr>
        <w:t>Короткі теоретичні відомості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Штучні нейрони, що також називаються нейронними клітинами, модулями, вузлами, моделюють структуру й функції біологічних нейронів.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Структура штучного нейрона:</w:t>
      </w:r>
    </w:p>
    <w:p>
      <w:pPr>
        <w:pStyle w:val="LOnormal"/>
        <w:rPr>
          <w:rFonts w:ascii="Ubuntu Thin" w:hAnsi="Ubuntu Thin"/>
        </w:rPr>
      </w:pPr>
      <w:r>
        <w:rPr/>
        <w:drawing>
          <wp:inline distT="0" distB="0" distL="0" distR="0">
            <wp:extent cx="5731510" cy="19050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Вхідними сигналами штучного нейрона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Ubuntu Thin" w:hAnsi="Ubuntu Thin"/>
        </w:rPr>
        <w:t>є вихідні сигнали інших нейронів, кожний з яких взятий зі своєю вагою, аналогічною синаптичній силі.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Вхідний оператор перетворює зважені входи й подає їх на оператор активації. Вихідний сигнал у являє собою перетворений вихідним оператором вихідний сигнал оператора активації.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Більш детально по кожному з елементів.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  <w:b/>
        </w:rPr>
        <w:t>Вхідний оператор</w:t>
      </w:r>
      <w:r>
        <w:rPr>
          <w:rFonts w:ascii="Ubuntu Thin" w:hAnsi="Ubuntu Thin"/>
        </w:rPr>
        <w:t xml:space="preserve"> в даній роботі представлений функцією зважених входів, яка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має наступний вигляд:</w:t>
      </w:r>
    </w:p>
    <w:p>
      <w:pPr>
        <w:pStyle w:val="LOnormal"/>
        <w:jc w:val="center"/>
        <w:rPr>
          <w:rFonts w:ascii="Ubuntu Thin" w:hAnsi="Ubuntu Thin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</w:p>
    <w:p>
      <w:pPr>
        <w:pStyle w:val="LOnormal"/>
        <w:jc w:val="left"/>
        <w:rPr>
          <w:rFonts w:ascii="Ubuntu Thin" w:hAnsi="Ubuntu Thin"/>
        </w:rPr>
      </w:pPr>
      <w:r>
        <w:rPr>
          <w:rFonts w:ascii="Ubuntu Thin" w:hAnsi="Ubuntu Thin"/>
          <w:b/>
        </w:rPr>
        <w:t xml:space="preserve">Функція активації </w:t>
      </w:r>
      <w:r>
        <w:rPr>
          <w:rFonts w:ascii="Ubuntu Thin" w:hAnsi="Ubuntu Thin"/>
        </w:rPr>
        <w:t>описує перетворення нейрона зі стану 𝑧(𝑘) в момент часу k у</w:t>
      </w:r>
    </w:p>
    <w:p>
      <w:pPr>
        <w:pStyle w:val="LOnormal"/>
        <w:jc w:val="left"/>
        <w:rPr>
          <w:rFonts w:ascii="Ubuntu Thin" w:hAnsi="Ubuntu Thin"/>
        </w:rPr>
      </w:pPr>
      <w:r>
        <w:rPr>
          <w:rFonts w:ascii="Ubuntu Thin" w:hAnsi="Ubuntu Thin"/>
        </w:rPr>
        <w:t>новий стан 𝑧(𝑘 + 1).</w:t>
      </w:r>
    </w:p>
    <w:p>
      <w:pPr>
        <w:pStyle w:val="LOnormal"/>
        <w:jc w:val="left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jc w:val="left"/>
        <w:rPr>
          <w:rFonts w:ascii="Ubuntu Thin" w:hAnsi="Ubuntu Thin"/>
        </w:rPr>
      </w:pPr>
      <w:r>
        <w:rPr>
          <w:rFonts w:ascii="Ubuntu Thin" w:hAnsi="Ubuntu Thin"/>
        </w:rPr>
        <w:t>В даній роботі вона представлена логістичною або сигмоїдальною функцією:</w:t>
      </w:r>
    </w:p>
    <w:p>
      <w:pPr>
        <w:pStyle w:val="LOnormal"/>
        <w:jc w:val="left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jc w:val="center"/>
        <w:rPr>
          <w:rFonts w:ascii="Ubuntu Thin" w:hAnsi="Ubuntu Thi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log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sup>
                </m:sSup>
              </m:e>
            </m:d>
          </m:den>
        </m:f>
      </m:oMath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Heading1"/>
        <w:jc w:val="center"/>
        <w:rPr>
          <w:rFonts w:ascii="Ubuntu Thin" w:hAnsi="Ubuntu Thin"/>
        </w:rPr>
      </w:pPr>
      <w:bookmarkStart w:id="8" w:name="_mo6hoedsjpn4"/>
      <w:bookmarkEnd w:id="8"/>
      <w:r>
        <w:rPr>
          <w:rFonts w:ascii="Ubuntu Thin" w:hAnsi="Ubuntu Thin"/>
          <w:b/>
          <w:sz w:val="28"/>
          <w:szCs w:val="28"/>
        </w:rPr>
        <w:t>Код програми з коментарями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Класичний нейрон реалізован за допомогою класу ClassicNeuron, що має всі необхідні методи для роботи з ним.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class ClassicNeuron: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def __init__(self, x, y_r, dd):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self._x = x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self.y_r = y_r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self.dd = dd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self.w = [random() for i in range(N)]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self.i = 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self.y_i = None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self.x_s = 0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@property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def x(self):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return self._x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@x.setter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def x(self, x):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if len(x) != N: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raise ValueError(f"Dim {N}")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self._x = x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def sigmoid(self):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return 1 / (1 + exp(-self.x_s))  # sigmoid activation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def weighted_sum(self):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return sum([self._x[j] * self.w[j] for j in range(N)])  # weighted sum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def train(self):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# weights update, training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</w:t>
      </w:r>
      <w:r>
        <w:rPr>
          <w:rFonts w:ascii="Ubuntu Thin" w:hAnsi="Ubuntu Thin"/>
        </w:rPr>
        <w:t>while True: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self.x_s = self.weighted_sum()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self.y_i = self.sigmoid()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dn = abs((self.y_r - self.y_i) / self.y_r)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print(f"\n Iteration: {self.i}\n y_i = {self.y_i} \n dn = {dn}")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if dn &lt;= self.dd: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</w:t>
      </w:r>
      <w:r>
        <w:rPr>
          <w:rFonts w:ascii="Ubuntu Thin" w:hAnsi="Ubuntu Thin"/>
        </w:rPr>
        <w:t>print(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    </w:t>
      </w:r>
      <w:r>
        <w:rPr>
          <w:rFonts w:ascii="Ubuntu Thin" w:hAnsi="Ubuntu Thin"/>
        </w:rPr>
        <w:t>f"\n New weights: w1:{self.w[0]} w2:{self.w[1]} w3:{self.w[2]} w4:{self.w[3]}"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</w:t>
      </w:r>
      <w:r>
        <w:rPr>
          <w:rFonts w:ascii="Ubuntu Thin" w:hAnsi="Ubuntu Thin"/>
        </w:rPr>
        <w:t>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</w:t>
      </w:r>
      <w:r>
        <w:rPr>
          <w:rFonts w:ascii="Ubuntu Thin" w:hAnsi="Ubuntu Thin"/>
        </w:rPr>
        <w:t>print(f"y = {self.y_i} \n")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</w:t>
      </w:r>
      <w:r>
        <w:rPr>
          <w:rFonts w:ascii="Ubuntu Thin" w:hAnsi="Ubuntu Thin"/>
        </w:rPr>
        <w:t>return self.w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else: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</w:t>
      </w:r>
      <w:r>
        <w:rPr>
          <w:rFonts w:ascii="Ubuntu Thin" w:hAnsi="Ubuntu Thin"/>
        </w:rPr>
        <w:t>q = self.y_i * (1 - self.y_i) * (self.y_r - self.y_i)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</w:t>
      </w:r>
      <w:r>
        <w:rPr>
          <w:rFonts w:ascii="Ubuntu Thin" w:hAnsi="Ubuntu Thin"/>
        </w:rPr>
        <w:t>for j in range(N):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    </w:t>
      </w:r>
      <w:r>
        <w:rPr>
          <w:rFonts w:ascii="Ubuntu Thin" w:hAnsi="Ubuntu Thin"/>
        </w:rPr>
        <w:t>dw = self._x[j] * q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        </w:t>
      </w:r>
      <w:r>
        <w:rPr>
          <w:rFonts w:ascii="Ubuntu Thin" w:hAnsi="Ubuntu Thin"/>
        </w:rPr>
        <w:t>self.w[j] += dw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        </w:t>
      </w:r>
      <w:r>
        <w:rPr>
          <w:rFonts w:ascii="Ubuntu Thin" w:hAnsi="Ubuntu Thin"/>
        </w:rPr>
        <w:t>self.i += 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В функції ініціалізації задаються всі необхідні параметри, а саме вхідні сигнали, допустиму похибку, очікуваний результат, випадково задані ваги для вхідних сигналів.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В функції активації реалізована сигмоїда.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Функція train реалізує саме навчання класичного нейрону. Тут ми знаходимо y_i, яке потім порівнюємо з y_r та на основі цього робимо висновок тренування завершено чи ні.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print("Task1")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neuron = ClassicNeuron([1, 3, 5, 7], 0.3, 0.1)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neuron.train()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neuron.x = [1, 3.5, 5.4, 7.2]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neuron.weighted_sum()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   </w:t>
      </w:r>
      <w:r>
        <w:rPr>
          <w:rFonts w:ascii="Ubuntu Thin" w:hAnsi="Ubuntu Thin"/>
        </w:rPr>
        <w:t>print(f"End: {neuron.sigmoid()}")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Тут ми бачимо, що створюється екземпляр класу з вхідними даними. Потім він тренується. І після цього ми запускаємо режим розпізнавання.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Heading1"/>
        <w:jc w:val="center"/>
        <w:rPr>
          <w:rFonts w:ascii="Ubuntu Thin" w:hAnsi="Ubuntu Thin"/>
        </w:rPr>
      </w:pPr>
      <w:bookmarkStart w:id="9" w:name="_wqyujciste2l"/>
      <w:bookmarkEnd w:id="9"/>
      <w:r>
        <w:rPr>
          <w:rFonts w:ascii="Ubuntu Thin" w:hAnsi="Ubuntu Thin"/>
          <w:b/>
          <w:sz w:val="28"/>
          <w:szCs w:val="28"/>
        </w:rPr>
        <w:t>Результат роботи програми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Task1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0.9993894035372826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2.331298011790942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0.9993671307455259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2.331223769151753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0.9993431895727328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2.3311439652424433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0.9993173867231133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2.331057955743711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0.999289498025335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2.3309649934177834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0.9992592620435063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2.330864206811688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0.9992263720405166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2.3307545734683885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0.9991904657778409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2.3306348859261368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9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0.9991511124433999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2.3305037081446667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10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0.9991077957220624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2.3303593190735414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0.9990598916187631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2.3301996387292108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0.9990066390433712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2.3300221301445707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0.9989471002580559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2.329823667526853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0.9988801068873062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2.3296003562910212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0.9988041849840577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2.329347283280192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0.998717449084513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2.329058163615043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0.9986174492836111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2.32872483094537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0.9985009452905598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2.328336484301866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19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0.9983635636452941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2.327878545484314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20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0.9981992616837299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2.3273308722790995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0.9979994594367964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2.3266648647893216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0.9977515750197309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2.3258385833991033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0.9974364308454728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2.3247881028182427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0.997023383924278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2.3234112797475936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0.9964605038442014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2.3215350128140044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0.9956528925270804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2.318842975090268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0.994408884979628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2.3146962832654268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0.9922836037180666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2.3076120123935557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29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0.9880074133004393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2.2933580443347976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30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0.9764921048622186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2.254973682874062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0.9185037634611766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2.061679211537255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0.18742485713483464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0.37525047621721785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33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0.4933342646019396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0.644447548673132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34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0.01652915018081741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0.9449028327306086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35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0.024153325394825658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0.9194889153505811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0.04098339386433398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0.8633886871188867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37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0.09132241202768218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0.695591959907726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Iteration: 38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 xml:space="preserve">y_i = 0.3009036500880601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dn = 0.0030121669602003096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 </w:t>
      </w:r>
      <w:r>
        <w:rPr>
          <w:rFonts w:ascii="Ubuntu Thin" w:hAnsi="Ubuntu Thin"/>
        </w:rPr>
        <w:t>New weights: w1:0.15275359632815289 w2:0.28137098834971264 w3:0.40149473528563806 w4:-0.5496198137220689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y = 0.3009036500880601 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End: 0.3009036500880601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</w:r>
    </w:p>
    <w:p>
      <w:pPr>
        <w:pStyle w:val="Heading1"/>
        <w:jc w:val="center"/>
        <w:rPr>
          <w:rFonts w:ascii="Ubuntu Thin" w:hAnsi="Ubuntu Thin"/>
        </w:rPr>
      </w:pPr>
      <w:bookmarkStart w:id="10" w:name="_xaqol1c1o5mc"/>
      <w:bookmarkEnd w:id="10"/>
      <w:r>
        <w:rPr>
          <w:rFonts w:ascii="Ubuntu Thin" w:hAnsi="Ubuntu Thin"/>
          <w:b/>
          <w:sz w:val="28"/>
          <w:szCs w:val="28"/>
        </w:rPr>
        <w:t>Висновки</w:t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 xml:space="preserve">Розроблено програмне забезпечення, що реалізує логіку класичного нейрона. Кількість ітерацій напряму залежить від вагів, що в нашому випадку, задані рандомно при ініціалізації класу. </w:t>
      </w:r>
    </w:p>
    <w:p>
      <w:pPr>
        <w:pStyle w:val="LOnormal"/>
        <w:rPr>
          <w:rFonts w:ascii="Ubuntu Thin" w:hAnsi="Ubuntu Thin"/>
        </w:rPr>
      </w:pPr>
      <w:r>
        <w:rPr/>
      </w:r>
    </w:p>
    <w:p>
      <w:pPr>
        <w:pStyle w:val="LOnormal"/>
        <w:rPr>
          <w:rFonts w:ascii="Ubuntu Thin" w:hAnsi="Ubuntu Thin"/>
        </w:rPr>
      </w:pPr>
      <w:r>
        <w:rPr>
          <w:rFonts w:ascii="Ubuntu Thin" w:hAnsi="Ubuntu Thin"/>
        </w:rPr>
        <w:t>На виході отримали y, що дорівнює ~0.300903.</w:t>
      </w:r>
    </w:p>
    <w:sectPr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72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Thi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11</Pages>
  <Words>836</Words>
  <Characters>5414</Characters>
  <CharactersWithSpaces>6605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2021-10-20T08:14:58Z</dcterms:modified>
  <cp:revision>2</cp:revision>
  <dc:subject/>
  <dc:title/>
</cp:coreProperties>
</file>