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«КИЇВСЬКИЙ ПОЛІТЕХНІЧНИЙ ІНСТИТУТ</w:t>
        <w:br/>
      </w:r>
      <w:r>
        <w:rPr>
          <w:rFonts w:eastAsia="Times New Roman" w:cs="Times New Roman"/>
          <w:caps/>
          <w:lang w:val="uk-UA"/>
        </w:rPr>
        <w:t>імені Ігоря Сікорського</w:t>
      </w:r>
      <w:r>
        <w:rPr>
          <w:rFonts w:eastAsia="Times New Roman" w:cs="Times New Roman"/>
          <w:lang w:val="uk-UA"/>
        </w:rPr>
        <w:t>»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Кафедра прикладної математики</w:t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Звіт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 xml:space="preserve">із лабораторної роботи </w:t>
      </w:r>
      <w:r>
        <w:rPr>
          <w:rFonts w:eastAsia="Segoe UI Symbol" w:cs="Segoe UI Symbol" w:ascii="Segoe UI Symbol" w:hAnsi="Segoe UI Symbol"/>
          <w:lang w:val="uk-UA"/>
        </w:rPr>
        <w:t>№</w:t>
      </w:r>
      <w:r>
        <w:rPr>
          <w:rFonts w:eastAsia="Times New Roman" w:cs="Times New Roman"/>
          <w:lang w:val="uk-UA"/>
        </w:rPr>
        <w:t>1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із дисципліни «Методи обчислення»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на тему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«Наближення функції»</w:t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2 варіант</w:t>
      </w:r>
    </w:p>
    <w:p>
      <w:pPr>
        <w:pStyle w:val="Normal"/>
        <w:tabs>
          <w:tab w:val="left" w:pos="5520" w:leader="none"/>
        </w:tabs>
        <w:spacing w:lineRule="auto" w:line="360" w:before="0" w:after="0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ab/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tbl>
      <w:tblPr>
        <w:tblW w:w="9180" w:type="dxa"/>
        <w:jc w:val="left"/>
        <w:tblInd w:w="206" w:type="dxa"/>
        <w:tblBorders>
          <w:top w:val="single" w:sz="6" w:space="0" w:color="70AD47"/>
          <w:left w:val="single" w:sz="6" w:space="0" w:color="70AD47"/>
          <w:bottom w:val="single" w:sz="6" w:space="0" w:color="70AD47"/>
          <w:right w:val="single" w:sz="6" w:space="0" w:color="70AD47"/>
          <w:insideH w:val="single" w:sz="6" w:space="0" w:color="70AD47"/>
          <w:insideV w:val="single" w:sz="6" w:space="0" w:color="70AD47"/>
        </w:tblBorders>
        <w:tblCellMar>
          <w:top w:w="0" w:type="dxa"/>
          <w:left w:w="100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211"/>
        <w:gridCol w:w="3968"/>
      </w:tblGrid>
      <w:tr>
        <w:trPr>
          <w:trHeight w:val="1" w:hRule="atLeast"/>
        </w:trPr>
        <w:tc>
          <w:tcPr>
            <w:tcW w:w="5211" w:type="dxa"/>
            <w:tcBorders>
              <w:top w:val="single" w:sz="6" w:space="0" w:color="70AD47"/>
              <w:left w:val="single" w:sz="6" w:space="0" w:color="70AD47"/>
              <w:bottom w:val="single" w:sz="6" w:space="0" w:color="70AD47"/>
              <w:right w:val="single" w:sz="6" w:space="0" w:color="70AD47"/>
              <w:insideH w:val="single" w:sz="6" w:space="0" w:color="70AD47"/>
              <w:insideV w:val="single" w:sz="6" w:space="0" w:color="70AD47"/>
            </w:tcBorders>
            <w:shd w:color="auto" w:fill="FFFFFF" w:val="clear"/>
          </w:tcPr>
          <w:p>
            <w:pPr>
              <w:pStyle w:val="Normal"/>
              <w:tabs>
                <w:tab w:val="left" w:pos="3366" w:leader="none"/>
              </w:tabs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Виконав:</w:t>
            </w:r>
          </w:p>
        </w:tc>
        <w:tc>
          <w:tcPr>
            <w:tcW w:w="3968" w:type="dxa"/>
            <w:tcBorders>
              <w:top w:val="single" w:sz="6" w:space="0" w:color="70AD47"/>
              <w:left w:val="single" w:sz="6" w:space="0" w:color="70AD47"/>
              <w:bottom w:val="single" w:sz="6" w:space="0" w:color="70AD47"/>
              <w:right w:val="single" w:sz="6" w:space="0" w:color="70AD47"/>
              <w:insideH w:val="single" w:sz="6" w:space="0" w:color="70AD47"/>
              <w:insideV w:val="single" w:sz="6" w:space="0" w:color="70AD47"/>
            </w:tcBorders>
            <w:shd w:color="auto" w:fill="FFFFFF" w:val="clear"/>
          </w:tcPr>
          <w:p>
            <w:pPr>
              <w:pStyle w:val="Normal"/>
              <w:tabs>
                <w:tab w:val="left" w:pos="3366" w:leader="none"/>
              </w:tabs>
              <w:spacing w:lineRule="auto" w:line="360" w:before="0" w:after="0"/>
              <w:jc w:val="right"/>
              <w:rPr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Керівник:</w:t>
            </w:r>
          </w:p>
        </w:tc>
      </w:tr>
      <w:tr>
        <w:trPr>
          <w:trHeight w:val="1" w:hRule="atLeast"/>
        </w:trPr>
        <w:tc>
          <w:tcPr>
            <w:tcW w:w="5211" w:type="dxa"/>
            <w:tcBorders>
              <w:top w:val="single" w:sz="6" w:space="0" w:color="70AD47"/>
              <w:left w:val="single" w:sz="6" w:space="0" w:color="70AD47"/>
              <w:bottom w:val="single" w:sz="6" w:space="0" w:color="70AD47"/>
              <w:right w:val="single" w:sz="6" w:space="0" w:color="70AD47"/>
              <w:insideH w:val="single" w:sz="6" w:space="0" w:color="70AD47"/>
              <w:insideV w:val="single" w:sz="6" w:space="0" w:color="70AD47"/>
            </w:tcBorders>
            <w:shd w:color="auto" w:fill="FFFFFF" w:val="clear"/>
          </w:tcPr>
          <w:p>
            <w:pPr>
              <w:pStyle w:val="Normal"/>
              <w:tabs>
                <w:tab w:val="left" w:pos="3366" w:leader="none"/>
              </w:tabs>
              <w:spacing w:lineRule="auto" w:line="360" w:before="0" w:after="0"/>
              <w:jc w:val="both"/>
              <w:rPr/>
            </w:pPr>
            <w:r>
              <w:rPr>
                <w:rFonts w:eastAsia="Times New Roman" w:cs="Times New Roman"/>
                <w:lang w:val="uk-UA"/>
              </w:rPr>
              <w:t>студент групи КМ-</w:t>
            </w:r>
            <w:r>
              <w:rPr>
                <w:rFonts w:eastAsia="Times New Roman" w:cs="Times New Roman"/>
                <w:lang w:val="uk-UA"/>
              </w:rPr>
              <w:t>8</w:t>
            </w:r>
            <w:r>
              <w:rPr>
                <w:rFonts w:eastAsia="Times New Roman" w:cs="Times New Roman"/>
                <w:lang w:val="uk-UA"/>
              </w:rPr>
              <w:t>1</w:t>
            </w:r>
          </w:p>
        </w:tc>
        <w:tc>
          <w:tcPr>
            <w:tcW w:w="3968" w:type="dxa"/>
            <w:tcBorders>
              <w:top w:val="single" w:sz="6" w:space="0" w:color="70AD47"/>
              <w:left w:val="single" w:sz="6" w:space="0" w:color="70AD47"/>
              <w:bottom w:val="single" w:sz="6" w:space="0" w:color="70AD47"/>
              <w:right w:val="single" w:sz="6" w:space="0" w:color="70AD47"/>
              <w:insideH w:val="single" w:sz="6" w:space="0" w:color="70AD47"/>
              <w:insideV w:val="single" w:sz="6" w:space="0" w:color="70AD47"/>
            </w:tcBorders>
            <w:shd w:color="auto" w:fill="FFFFFF" w:val="clear"/>
          </w:tcPr>
          <w:p>
            <w:pPr>
              <w:pStyle w:val="Normal"/>
              <w:tabs>
                <w:tab w:val="left" w:pos="3366" w:leader="none"/>
              </w:tabs>
              <w:spacing w:lineRule="auto" w:line="360" w:before="0" w:after="0"/>
              <w:jc w:val="right"/>
              <w:rPr>
                <w:lang w:val="uk-UA"/>
              </w:rPr>
            </w:pPr>
            <w:r>
              <w:rPr>
                <w:rFonts w:eastAsia="Times New Roman" w:cs="Times New Roman"/>
                <w:lang w:val="uk-UA"/>
              </w:rPr>
              <w:t>Бай.Ю.П.</w:t>
            </w:r>
          </w:p>
        </w:tc>
      </w:tr>
      <w:tr>
        <w:trPr>
          <w:trHeight w:val="1" w:hRule="atLeast"/>
        </w:trPr>
        <w:tc>
          <w:tcPr>
            <w:tcW w:w="5211" w:type="dxa"/>
            <w:tcBorders>
              <w:top w:val="single" w:sz="6" w:space="0" w:color="70AD47"/>
              <w:left w:val="single" w:sz="6" w:space="0" w:color="70AD47"/>
              <w:bottom w:val="single" w:sz="6" w:space="0" w:color="70AD47"/>
              <w:right w:val="single" w:sz="6" w:space="0" w:color="70AD47"/>
              <w:insideH w:val="single" w:sz="6" w:space="0" w:color="70AD47"/>
              <w:insideV w:val="single" w:sz="6" w:space="0" w:color="70AD47"/>
            </w:tcBorders>
            <w:shd w:color="auto" w:fill="FFFFFF" w:val="clear"/>
          </w:tcPr>
          <w:p>
            <w:pPr>
              <w:pStyle w:val="Normal"/>
              <w:spacing w:lineRule="auto" w:line="360" w:before="0" w:after="0"/>
              <w:jc w:val="both"/>
              <w:rPr>
                <w:lang w:val="uk-UA"/>
              </w:rPr>
            </w:pPr>
            <w:r>
              <w:rPr>
                <w:rFonts w:eastAsia="Times New Roman" w:cs="Times New Roman"/>
                <w:szCs w:val="28"/>
                <w:lang w:val="uk-UA"/>
              </w:rPr>
              <w:t>Верзун П.В.</w:t>
            </w:r>
          </w:p>
        </w:tc>
        <w:tc>
          <w:tcPr>
            <w:tcW w:w="3968" w:type="dxa"/>
            <w:tcBorders>
              <w:top w:val="single" w:sz="6" w:space="0" w:color="70AD47"/>
              <w:left w:val="single" w:sz="6" w:space="0" w:color="70AD47"/>
              <w:bottom w:val="single" w:sz="6" w:space="0" w:color="70AD47"/>
              <w:right w:val="single" w:sz="6" w:space="0" w:color="70AD47"/>
              <w:insideH w:val="single" w:sz="6" w:space="0" w:color="70AD47"/>
              <w:insideV w:val="single" w:sz="6" w:space="0" w:color="70AD47"/>
            </w:tcBorders>
            <w:shd w:color="auto" w:fill="FFFFFF" w:val="clear"/>
          </w:tcPr>
          <w:p>
            <w:pPr>
              <w:pStyle w:val="Normal"/>
              <w:tabs>
                <w:tab w:val="left" w:pos="3014" w:leader="none"/>
              </w:tabs>
              <w:spacing w:lineRule="auto" w:line="360" w:before="0" w:after="0"/>
              <w:ind w:right="-108" w:hanging="0"/>
              <w:jc w:val="right"/>
              <w:rPr>
                <w:rFonts w:ascii="Calibri" w:hAnsi="Calibri" w:eastAsia="Calibri" w:cs="Calibri"/>
                <w:lang w:val="uk-UA"/>
              </w:rPr>
            </w:pPr>
            <w:r>
              <w:rPr>
                <w:rFonts w:eastAsia="Calibri" w:cs="Calibri" w:ascii="Calibri" w:hAnsi="Calibri"/>
                <w:lang w:val="uk-U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Київ — 2020</w:t>
      </w:r>
      <w:r>
        <w:br w:type="page"/>
      </w:r>
    </w:p>
    <w:p>
      <w:pPr>
        <w:pStyle w:val="Normal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b/>
          <w:lang w:val="uk-UA"/>
        </w:rPr>
        <w:t>ВСТУП</w:t>
      </w:r>
    </w:p>
    <w:p>
      <w:pPr>
        <w:pStyle w:val="Normal"/>
        <w:spacing w:lineRule="auto" w:line="360" w:before="0" w:after="0"/>
        <w:ind w:left="284" w:hanging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ind w:left="284" w:hanging="0"/>
        <w:jc w:val="center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ind w:left="284" w:hanging="0"/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lang w:val="uk-UA"/>
        </w:rPr>
        <w:tab/>
      </w:r>
      <w:r>
        <w:rPr>
          <w:rFonts w:eastAsia="Times New Roman" w:cs="Times New Roman"/>
          <w:szCs w:val="28"/>
          <w:lang w:val="uk-UA"/>
        </w:rPr>
        <w:t>Метою роботи є здобути практичні навички розробки алгоритмів та програм, які здійснюють інтерполювання поліномами Лагранжа та Ньютона та схему Ейткена. Функція та необхідна точність приведені нижче. Для обчислення була взята точка -0.5, тому  що f(0)=</w:t>
      </w:r>
      <w:r>
        <w:rPr>
          <w:rFonts w:eastAsia="Times New Roman" w:cs="Times New Roman"/>
          <w:szCs w:val="28"/>
          <w:lang w:val="en-US"/>
        </w:rPr>
        <w:t>e</w:t>
      </w:r>
      <w:r>
        <w:rPr>
          <w:rFonts w:eastAsia="Times New Roman" w:cs="Times New Roman"/>
          <w:szCs w:val="28"/>
          <w:vertAlign w:val="superscript"/>
          <w:lang w:val="uk-UA"/>
        </w:rPr>
        <w:t>0</w:t>
      </w:r>
      <w:r>
        <w:rPr>
          <w:rFonts w:eastAsia="Times New Roman" w:cs="Times New Roman"/>
          <w:szCs w:val="28"/>
          <w:lang w:val="uk-UA"/>
        </w:rPr>
        <w:t>=1.</w:t>
      </w:r>
    </w:p>
    <w:p>
      <w:pPr>
        <w:pStyle w:val="Normal"/>
        <w:spacing w:lineRule="auto" w:line="360" w:before="0" w:after="0"/>
        <w:ind w:left="284" w:hanging="0"/>
        <w:jc w:val="both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</w:r>
    </w:p>
    <w:p>
      <w:pPr>
        <w:pStyle w:val="Normal"/>
        <w:spacing w:lineRule="auto" w:line="360" w:before="0" w:after="0"/>
        <w:ind w:left="284" w:hanging="0"/>
        <w:jc w:val="both"/>
        <w:rPr>
          <w:rFonts w:ascii="Calibri" w:hAnsi="Calibri" w:eastAsia="Calibri" w:cs="Calibri"/>
          <w:b/>
          <w:b/>
          <w:lang w:val="uk-UA"/>
        </w:rPr>
      </w:pPr>
      <w:r>
        <w:rPr>
          <w:rFonts w:eastAsia="Calibri" w:cs="Calibri" w:ascii="Calibri" w:hAnsi="Calibri"/>
          <w:b/>
          <w:lang w:val="uk-UA"/>
        </w:rPr>
        <w:t xml:space="preserve">Варіант </w:t>
      </w:r>
      <w:r>
        <w:rPr>
          <w:rFonts w:eastAsia="Segoe UI Symbol" w:cs="Segoe UI Symbol" w:ascii="Segoe UI Symbol" w:hAnsi="Segoe UI Symbol"/>
          <w:b/>
          <w:lang w:val="uk-UA"/>
        </w:rPr>
        <w:t>№</w:t>
      </w:r>
      <w:r>
        <w:rPr>
          <w:rFonts w:eastAsia="Calibri" w:cs="Calibri" w:ascii="Calibri" w:hAnsi="Calibri"/>
          <w:b/>
          <w:lang w:val="uk-UA"/>
        </w:rPr>
        <w:t>2</w:t>
      </w:r>
    </w:p>
    <w:p>
      <w:pPr>
        <w:pStyle w:val="Normal"/>
        <w:spacing w:lineRule="auto" w:line="360" w:before="0" w:after="0"/>
        <w:ind w:left="284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4"/>
        <w:tblW w:w="885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6"/>
        <w:gridCol w:w="2955"/>
        <w:gridCol w:w="2966"/>
      </w:tblGrid>
      <w:tr>
        <w:trPr/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 w:val="40"/>
                <w:szCs w:val="40"/>
                <w:lang w:val="uk-UA"/>
              </w:rPr>
            </w:pPr>
            <w:r>
              <w:rPr>
                <w:rFonts w:eastAsia="Calibri" w:cs="Times New Roman"/>
                <w:sz w:val="40"/>
                <w:szCs w:val="40"/>
                <w:lang w:val="uk-UA"/>
              </w:rPr>
              <w:t>Варіант</w:t>
            </w:r>
          </w:p>
        </w:tc>
        <w:tc>
          <w:tcPr>
            <w:tcW w:w="29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 w:val="40"/>
                <w:szCs w:val="40"/>
                <w:lang w:val="uk-UA"/>
              </w:rPr>
            </w:pPr>
            <w:r>
              <w:rPr>
                <w:rFonts w:eastAsia="Calibri" w:cs="Times New Roman"/>
                <w:sz w:val="40"/>
                <w:szCs w:val="40"/>
                <w:lang w:val="uk-UA"/>
              </w:rPr>
              <w:t>Функція</w:t>
            </w:r>
          </w:p>
        </w:tc>
        <w:tc>
          <w:tcPr>
            <w:tcW w:w="2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 w:val="40"/>
                <w:szCs w:val="40"/>
                <w:lang w:val="uk-UA"/>
              </w:rPr>
            </w:pPr>
            <w:r>
              <w:rPr>
                <w:rFonts w:eastAsia="Calibri" w:cs="Times New Roman"/>
                <w:sz w:val="40"/>
                <w:szCs w:val="40"/>
                <w:lang w:val="uk-UA"/>
              </w:rPr>
              <w:t>Точність</w:t>
            </w:r>
          </w:p>
        </w:tc>
      </w:tr>
      <w:tr>
        <w:trPr/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 w:val="40"/>
                <w:szCs w:val="40"/>
                <w:lang w:val="uk-UA"/>
              </w:rPr>
            </w:pPr>
            <w:r>
              <w:rPr>
                <w:rFonts w:eastAsia="Calibri" w:cs="Times New Roman"/>
                <w:sz w:val="40"/>
                <w:szCs w:val="40"/>
                <w:lang w:val="uk-UA"/>
              </w:rPr>
              <w:t>2</w:t>
            </w:r>
          </w:p>
        </w:tc>
        <w:tc>
          <w:tcPr>
            <w:tcW w:w="29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 w:val="40"/>
                <w:szCs w:val="40"/>
                <w:lang w:val="en-US"/>
              </w:rPr>
            </w:pPr>
            <w:r>
              <w:rPr>
                <w:rFonts w:eastAsia="Calibri" w:cs="Times New Roman"/>
                <w:sz w:val="40"/>
                <w:szCs w:val="40"/>
                <w:lang w:val="en-US"/>
              </w:rPr>
              <w:t>e</w:t>
            </w:r>
            <w:r>
              <w:rPr>
                <w:rFonts w:eastAsia="Calibri" w:cs="Times New Roman"/>
                <w:sz w:val="40"/>
                <w:szCs w:val="40"/>
                <w:vertAlign w:val="superscript"/>
                <w:lang w:val="en-US"/>
              </w:rPr>
              <w:t>2x+1</w:t>
            </w:r>
          </w:p>
        </w:tc>
        <w:tc>
          <w:tcPr>
            <w:tcW w:w="2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cs="Times New Roman"/>
                <w:sz w:val="40"/>
                <w:szCs w:val="40"/>
                <w:lang w:val="en-US"/>
              </w:rPr>
            </w:pPr>
            <w:r>
              <w:rPr>
                <w:rFonts w:eastAsia="Calibri" w:cs="Times New Roman"/>
                <w:sz w:val="40"/>
                <w:szCs w:val="40"/>
                <w:lang w:val="en-US"/>
              </w:rPr>
              <w:t>0.002</w:t>
            </w:r>
          </w:p>
        </w:tc>
      </w:tr>
    </w:tbl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 w:before="0"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b/>
          <w:b/>
          <w:bCs/>
          <w:sz w:val="24"/>
        </w:rPr>
      </w:pPr>
      <w:r>
        <w:rPr>
          <w:rFonts w:eastAsia="Times New Roman" w:cs="Times New Roman"/>
          <w:b/>
          <w:bCs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</w:r>
      <w:r>
        <w:br w:type="page"/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ОСНОВНА ЧАСТИНА </w:t>
      </w:r>
    </w:p>
    <w:p>
      <w:pPr>
        <w:pStyle w:val="Normal"/>
        <w:spacing w:lineRule="auto" w:line="360" w:before="0" w:after="0"/>
        <w:ind w:left="284" w:firstLine="708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Всі алгоритми використовують точку -0.5, </w:t>
      </w:r>
      <w:r>
        <w:rPr>
          <w:rFonts w:eastAsia="Times New Roman" w:cs="Times New Roman"/>
          <w:i/>
          <w:iCs/>
          <w:szCs w:val="28"/>
          <w:lang w:val="en-US"/>
        </w:rPr>
        <w:t>x</w:t>
      </w:r>
      <w:r>
        <w:rPr>
          <w:rFonts w:eastAsia="Times New Roman" w:cs="Times New Roman"/>
          <w:szCs w:val="28"/>
          <w:lang w:val="uk-UA"/>
        </w:rPr>
        <w:t>є</w:t>
      </w:r>
      <w:r>
        <w:rPr>
          <w:rFonts w:eastAsia="Times New Roman" w:cs="Times New Roman"/>
          <w:szCs w:val="28"/>
        </w:rPr>
        <w:t>[-</w:t>
      </w:r>
      <w:r>
        <w:rPr>
          <w:rFonts w:eastAsia="Times New Roman" w:cs="Times New Roman"/>
          <w:szCs w:val="28"/>
          <w:lang w:val="uk-UA"/>
        </w:rPr>
        <w:t>1.5</w:t>
      </w:r>
      <w:r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uk-UA"/>
        </w:rPr>
        <w:t>0.5</w:t>
      </w:r>
      <w:r>
        <w:rPr>
          <w:rFonts w:eastAsia="Times New Roman" w:cs="Times New Roman"/>
          <w:szCs w:val="28"/>
        </w:rPr>
        <w:t>]</w:t>
      </w:r>
      <w:r>
        <w:rPr>
          <w:rFonts w:eastAsia="Times New Roman" w:cs="Times New Roman"/>
          <w:szCs w:val="28"/>
          <w:lang w:val="uk-UA"/>
        </w:rPr>
        <w:t xml:space="preserve"> та 3 вузла.</w:t>
      </w:r>
    </w:p>
    <w:p>
      <w:pPr>
        <w:pStyle w:val="Normal"/>
        <w:spacing w:lineRule="auto" w:line="360" w:before="0" w:after="0"/>
        <w:ind w:left="284" w:firstLine="708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Схема Ейткена дає можливість наближено підрахувати значення функції в точці, результат виконання алгоритму наведено на рис.1.</w:t>
      </w:r>
    </w:p>
    <w:p>
      <w:pPr>
        <w:pStyle w:val="Normal"/>
        <w:keepNext w:val="true"/>
        <w:spacing w:lineRule="auto" w:line="360" w:before="0" w:after="0"/>
        <w:ind w:left="284" w:firstLine="708"/>
        <w:rPr/>
      </w:pPr>
      <w:r>
        <w:rPr/>
        <w:drawing>
          <wp:inline distT="0" distB="0" distL="0" distR="9525">
            <wp:extent cx="5591175" cy="17716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spacing w:lineRule="auto" w:line="240" w:before="0" w:after="0"/>
        <w:jc w:val="center"/>
        <w:rPr/>
      </w:pPr>
      <w:r>
        <w:rPr/>
        <w:tab/>
        <w:tab/>
        <w:tab/>
        <w:tab/>
        <w:tab/>
      </w:r>
    </w:p>
    <w:p>
      <w:pPr>
        <w:pStyle w:val="Normal"/>
        <w:spacing w:lineRule="auto" w:line="240" w:before="0" w:after="0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uk-UA"/>
        </w:rPr>
        <w:t xml:space="preserve">Виходить, що при описаних вище умовах метод Ейткена обчислює значення, яке </w:t>
      </w:r>
      <w:r>
        <w:rPr>
          <w:rFonts w:eastAsia="Times New Roman" w:cs="Times New Roman"/>
          <w:szCs w:val="28"/>
          <w:lang w:val="en-US"/>
        </w:rPr>
        <w:t>Python</w:t>
      </w:r>
      <w:r>
        <w:rPr>
          <w:rFonts w:eastAsia="Times New Roman" w:cs="Times New Roman"/>
          <w:szCs w:val="28"/>
          <w:lang w:val="uk-UA"/>
        </w:rPr>
        <w:t xml:space="preserve"> не може відрізнити від 1.0, тобто метод ідеально виконує свою роботу.</w:t>
      </w:r>
    </w:p>
    <w:p>
      <w:pPr>
        <w:pStyle w:val="Normal"/>
        <w:spacing w:lineRule="auto" w:line="240" w:before="0" w:after="0"/>
        <w:ind w:firstLine="709"/>
        <w:contextualSpacing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Метод Ньютона виявився не менш точним, за схему Ейткена(рис.2):</w:t>
      </w:r>
    </w:p>
    <w:p>
      <w:pPr>
        <w:pStyle w:val="Normal"/>
        <w:spacing w:lineRule="auto" w:line="240" w:before="0" w:after="0"/>
        <w:ind w:firstLine="709"/>
        <w:contextualSpacing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keepNext w:val="true"/>
        <w:spacing w:lineRule="auto" w:line="240" w:before="0" w:after="0"/>
        <w:ind w:firstLine="709"/>
        <w:contextualSpacing/>
        <w:rPr>
          <w:lang w:val="uk-UA"/>
        </w:rPr>
      </w:pPr>
      <w:r>
        <w:rPr/>
        <w:drawing>
          <wp:inline distT="0" distB="9525" distL="0" distR="9525">
            <wp:extent cx="5553075" cy="20478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spacing w:lineRule="auto" w:line="240" w:before="0" w:after="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spacing w:lineRule="auto" w:line="240" w:before="0" w:after="0"/>
        <w:ind w:firstLine="72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Так, як поліноми Лагранжа та Ньютона це, по суті, один поліном, то для демонстрації роботи алгоритму виведемо(формула 1) поліном Ньютона та підставимо в нього шукане значення (програмні розрахунки приведені на рисунку 2).</w:t>
      </w:r>
    </w:p>
    <w:p>
      <w:pPr>
        <w:pStyle w:val="Normal"/>
        <w:spacing w:lineRule="auto" w:line="240" w:before="0" w:after="0"/>
        <w:ind w:firstLine="72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keepNext w:val="true"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8890">
            <wp:extent cx="5401310" cy="41910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Формула </w:t>
      </w:r>
      <w:r>
        <w:rPr/>
        <w:fldChar w:fldCharType="begin"/>
      </w:r>
      <w:r>
        <w:rPr/>
        <w:instrText> SEQ Формула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spacing w:lineRule="auto" w:line="240" w:before="0" w:after="0"/>
        <w:ind w:firstLine="72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Власне поліном, що переведено в біль читабельний запис наведено нижче:</w:t>
      </w:r>
    </w:p>
    <w:p>
      <w:pPr>
        <w:pStyle w:val="Normal"/>
        <w:spacing w:lineRule="auto" w:line="240" w:before="0" w:after="0"/>
        <w:ind w:firstLine="720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N(x) = 2.76219569108363x</w:t>
      </w:r>
      <w:r>
        <w:rPr>
          <w:rFonts w:eastAsia="Times New Roman" w:cs="Times New Roman"/>
          <w:szCs w:val="28"/>
          <w:vertAlign w:val="superscript"/>
          <w:lang w:val="uk-UA"/>
        </w:rPr>
        <w:t>2</w:t>
      </w:r>
      <w:r>
        <w:rPr>
          <w:rFonts w:eastAsia="Times New Roman" w:cs="Times New Roman"/>
          <w:szCs w:val="28"/>
          <w:lang w:val="uk-UA"/>
        </w:rPr>
        <w:t xml:space="preserve"> + 6.38905609893065x + 3.50397912669442</w:t>
      </w:r>
    </w:p>
    <w:p>
      <w:pPr>
        <w:pStyle w:val="Normal"/>
        <w:spacing w:lineRule="auto" w:line="240" w:before="0" w:after="0"/>
        <w:ind w:firstLine="72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spacing w:lineRule="auto" w:line="240" w:before="0" w:after="0"/>
        <w:ind w:firstLine="72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Програмно було підраховано значення </w:t>
      </w:r>
      <w:r>
        <w:rPr>
          <w:rFonts w:eastAsia="Times New Roman" w:cs="Times New Roman"/>
          <w:szCs w:val="28"/>
          <w:lang w:val="en-US"/>
        </w:rPr>
        <w:t>N</w:t>
      </w:r>
      <w:r>
        <w:rPr>
          <w:rFonts w:eastAsia="Times New Roman" w:cs="Times New Roman"/>
          <w:szCs w:val="28"/>
        </w:rPr>
        <w:t>(-0.5)</w:t>
      </w:r>
      <w:r>
        <w:rPr>
          <w:rFonts w:eastAsia="Times New Roman" w:cs="Times New Roman"/>
          <w:szCs w:val="28"/>
          <w:lang w:val="uk-UA"/>
        </w:rPr>
        <w:t>, що показано на рисунку 2, проте перевіримо це на калькуляторі ще раз (рис.3).</w:t>
      </w:r>
    </w:p>
    <w:p>
      <w:pPr>
        <w:pStyle w:val="Normal"/>
        <w:keepNext w:val="true"/>
        <w:spacing w:lineRule="auto" w:line="240" w:before="0" w:after="0"/>
        <w:ind w:firstLine="720"/>
        <w:jc w:val="center"/>
        <w:rPr/>
      </w:pPr>
      <w:r>
        <w:rPr/>
        <w:drawing>
          <wp:inline distT="0" distB="0" distL="0" distR="0">
            <wp:extent cx="3114675" cy="191516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spacing w:before="0" w:after="160"/>
        <w:ind w:firstLine="709"/>
        <w:contextualSpacing/>
        <w:rPr>
          <w:lang w:val="uk-UA"/>
        </w:rPr>
      </w:pPr>
      <w:r>
        <w:rPr>
          <w:lang w:val="uk-UA"/>
        </w:rPr>
        <w:t>Я видно результат не 1, проте, скорше за все це через те, що телефонний калькулятор дозволяє ввести лише 10 знаків після коми, а в поліномі їх 14. Однак, це все ще дуже близько до 1, що підтверджує правильність обчислень.</w:t>
      </w:r>
    </w:p>
    <w:p>
      <w:pPr>
        <w:pStyle w:val="Normal"/>
        <w:spacing w:lineRule="auto" w:line="240" w:before="0" w:after="0"/>
        <w:ind w:firstLine="720"/>
        <w:jc w:val="center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spacing w:lineRule="auto" w:line="240" w:before="0" w:after="0"/>
        <w:ind w:firstLine="72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Наступним кроком буде демонстрація роботи алгоритму Лагранжа(рис.4).</w:t>
      </w:r>
    </w:p>
    <w:p>
      <w:pPr>
        <w:pStyle w:val="Normal"/>
        <w:keepNext w:val="true"/>
        <w:spacing w:lineRule="auto" w:line="240" w:before="0" w:after="0"/>
        <w:ind w:firstLine="720"/>
        <w:rPr/>
      </w:pPr>
      <w:r>
        <w:rPr/>
        <w:drawing>
          <wp:inline distT="0" distB="9525" distL="0" distR="9525">
            <wp:extent cx="4638675" cy="1704975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tabs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709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fill="FFFFFF" w:val="clear"/>
        </w:rPr>
      </w:r>
    </w:p>
    <w:p>
      <w:pPr>
        <w:pStyle w:val="Normal"/>
        <w:tabs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709"/>
        <w:contextualSpacing/>
        <w:rPr>
          <w:rFonts w:eastAsia="Times New Roman" w:cs="Times New Roman"/>
          <w:color w:val="000000"/>
          <w:highlight w:val="white"/>
          <w:lang w:val="uk-UA"/>
        </w:rPr>
      </w:pPr>
      <w:r>
        <w:rPr>
          <w:rFonts w:eastAsia="Times New Roman" w:cs="Times New Roman"/>
          <w:color w:val="000000"/>
          <w:shd w:fill="FFFFFF" w:val="clear"/>
          <w:lang w:val="uk-UA"/>
        </w:rPr>
        <w:t>Далі, по завданню, необхідно було реалізувати програму, що дає вибір користувачеві, графік якого методу будувати: Ньютона чи Лагранжа,  що і було зроблено та продемонстровано на рисунках 5-6 відповідно.</w:t>
      </w:r>
    </w:p>
    <w:p>
      <w:pPr>
        <w:pStyle w:val="Normal"/>
        <w:keepNext w:val="true"/>
        <w:tabs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709"/>
        <w:contextualSpacing/>
        <w:rPr/>
      </w:pPr>
      <w:r>
        <w:rPr/>
      </w:r>
    </w:p>
    <w:p>
      <w:pPr>
        <w:pStyle w:val="Caption1"/>
        <w:jc w:val="center"/>
        <w:rPr/>
      </w:pPr>
      <w:r>
        <w:rPr/>
        <w:drawing>
          <wp:inline distT="0" distB="0" distL="0" distR="0">
            <wp:extent cx="5943600" cy="6473825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keepNext w:val="true"/>
        <w:tabs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709"/>
        <w:contextualSpacing/>
        <w:rPr/>
      </w:pPr>
      <w:r>
        <w:rPr/>
        <w:drawing>
          <wp:inline distT="0" distB="0" distL="0" distR="0">
            <wp:extent cx="5943600" cy="6179185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spacing w:before="0" w:after="160"/>
        <w:ind w:firstLine="709"/>
        <w:contextualSpacing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hd w:fill="FFFFFF" w:val="clear"/>
        </w:rPr>
        <w:tab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shd w:fill="FFFFFF" w:val="clear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imes New Roman"/>
          <w:color w:val="000000"/>
          <w:shd w:fill="FFFFFF" w:val="clear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fill="FFFFFF" w:val="clear"/>
        </w:rPr>
      </w:r>
    </w:p>
    <w:p>
      <w:pPr>
        <w:pStyle w:val="Normal"/>
        <w:keepNext w:val="true"/>
        <w:keepLines/>
        <w:spacing w:before="480" w:after="0"/>
        <w:jc w:val="center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ВИСНОВКИ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360" w:before="0" w:after="0"/>
        <w:ind w:left="284" w:firstLine="708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360" w:before="0" w:after="0"/>
        <w:ind w:left="284" w:firstLine="708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При виконанні лабораторної роботи вивчено метод інтерполяції за схемою Ейткена</w:t>
      </w:r>
      <w:r>
        <w:rPr>
          <w:rFonts w:eastAsia="Times New Roman" w:cs="Times New Roman"/>
          <w:szCs w:val="28"/>
        </w:rPr>
        <w:t xml:space="preserve"> та за формулами Лагранжа і Ньютона. </w:t>
      </w:r>
      <w:r>
        <w:rPr>
          <w:rFonts w:eastAsia="Times New Roman" w:cs="Times New Roman"/>
          <w:szCs w:val="28"/>
          <w:lang w:val="uk-UA"/>
        </w:rPr>
        <w:t xml:space="preserve">Всі методи показали себе чудово: наближені значення функцій були настільки близькі до істинних, що </w:t>
      </w:r>
      <w:r>
        <w:rPr>
          <w:rFonts w:eastAsia="Times New Roman" w:cs="Times New Roman"/>
          <w:szCs w:val="28"/>
          <w:lang w:val="en-US"/>
        </w:rPr>
        <w:t>Python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uk-UA"/>
        </w:rPr>
        <w:t xml:space="preserve">не «побачив» різниці між ними і похибка становила 0.0 для всіх методів, з використанням всього трьох вузлів. </w:t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Було обчислено поліном Ньютона, який в шуканій точці також показав вірний результат.</w:t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  <w:szCs w:val="28"/>
        </w:rPr>
      </w:pPr>
      <w:r>
        <w:rPr>
          <w:rFonts w:eastAsia="Cambria" w:cs="Cambria" w:ascii="Cambria" w:hAnsi="Cambria"/>
          <w:szCs w:val="28"/>
        </w:rPr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spacing w:lineRule="auto" w:line="360" w:before="0" w:after="0"/>
        <w:ind w:left="284" w:firstLine="708"/>
        <w:rPr>
          <w:rFonts w:ascii="Cambria" w:hAnsi="Cambria" w:eastAsia="Cambria" w:cs="Cambria"/>
          <w:szCs w:val="28"/>
        </w:rPr>
      </w:pPr>
      <w:r>
        <w:rPr>
          <w:rFonts w:eastAsia="Cambria" w:cs="Cambria" w:ascii="Cambria" w:hAnsi="Cambria"/>
          <w:szCs w:val="28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  <w:r>
        <w:br w:type="page"/>
      </w:r>
    </w:p>
    <w:p>
      <w:pPr>
        <w:pStyle w:val="Normal"/>
        <w:keepNext w:val="true"/>
        <w:keepLines/>
        <w:spacing w:before="480" w:after="0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  <w:t>ЛІТЕРАТУРА</w:t>
      </w:r>
    </w:p>
    <w:p>
      <w:pPr>
        <w:pStyle w:val="Normal"/>
        <w:tabs>
          <w:tab w:val="left" w:pos="1134" w:leader="none"/>
        </w:tabs>
        <w:suppressAutoHyphens w:val="true"/>
        <w:spacing w:lineRule="auto" w:line="240" w:before="0" w:after="0"/>
        <w:ind w:left="567" w:hanging="0"/>
        <w:jc w:val="both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</w:r>
    </w:p>
    <w:p>
      <w:pPr>
        <w:pStyle w:val="Normal"/>
        <w:tabs>
          <w:tab w:val="left" w:pos="1134" w:leader="none"/>
        </w:tabs>
        <w:suppressAutoHyphens w:val="true"/>
        <w:spacing w:lineRule="auto" w:line="240" w:before="0" w:after="0"/>
        <w:ind w:left="567" w:hanging="0"/>
        <w:jc w:val="both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</w:r>
    </w:p>
    <w:p>
      <w:pPr>
        <w:pStyle w:val="Normal"/>
        <w:numPr>
          <w:ilvl w:val="0"/>
          <w:numId w:val="1"/>
        </w:numPr>
        <w:tabs>
          <w:tab w:val="left" w:pos="1134" w:leader="none"/>
        </w:tabs>
        <w:suppressAutoHyphens w:val="true"/>
        <w:spacing w:lineRule="auto" w:line="240" w:before="0" w:after="0"/>
        <w:ind w:left="567" w:hanging="283"/>
        <w:jc w:val="both"/>
        <w:rPr>
          <w:rFonts w:eastAsia="Times New Roman" w:cs="Times New Roman"/>
          <w:sz w:val="26"/>
          <w:lang w:val="uk-UA"/>
        </w:rPr>
      </w:pPr>
      <w:r>
        <w:rPr>
          <w:rFonts w:eastAsia="Times New Roman" w:cs="Times New Roman"/>
          <w:sz w:val="26"/>
          <w:lang w:val="uk-UA"/>
        </w:rPr>
        <w:t>Фельдман Л.П., Петренко А.І., Дмитрієва О.А. Чисельні методи в інформатиці. - К.: Видавнича група BHV, 2006. - 480 c.</w:t>
      </w:r>
    </w:p>
    <w:p>
      <w:pPr>
        <w:pStyle w:val="Normal"/>
        <w:numPr>
          <w:ilvl w:val="0"/>
          <w:numId w:val="1"/>
        </w:numPr>
        <w:tabs>
          <w:tab w:val="left" w:pos="1134" w:leader="none"/>
        </w:tabs>
        <w:suppressAutoHyphens w:val="true"/>
        <w:spacing w:lineRule="auto" w:line="240" w:before="0" w:after="0"/>
        <w:ind w:left="567" w:hanging="283"/>
        <w:jc w:val="both"/>
        <w:rPr>
          <w:rFonts w:eastAsia="Times New Roman" w:cs="Times New Roman"/>
          <w:sz w:val="26"/>
          <w:lang w:val="uk-UA"/>
        </w:rPr>
      </w:pPr>
      <w:r>
        <w:rPr>
          <w:rFonts w:eastAsia="Times New Roman" w:cs="Times New Roman"/>
          <w:sz w:val="26"/>
          <w:lang w:val="uk-UA"/>
        </w:rPr>
        <w:t xml:space="preserve">Волков Е.А. </w:t>
      </w:r>
      <w:r>
        <w:rPr>
          <w:rFonts w:eastAsia="Times New Roman" w:cs="Times New Roman"/>
          <w:sz w:val="26"/>
        </w:rPr>
        <w:t>Численные методы</w:t>
      </w:r>
      <w:r>
        <w:rPr>
          <w:rFonts w:eastAsia="Times New Roman" w:cs="Times New Roman"/>
          <w:sz w:val="26"/>
          <w:lang w:val="uk-UA"/>
        </w:rPr>
        <w:t>. – М.:Наука, 1982. – 256 с.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  <w:r>
        <w:br w:type="page"/>
      </w:r>
    </w:p>
    <w:p>
      <w:pPr>
        <w:pStyle w:val="Normal"/>
        <w:keepNext w:val="true"/>
        <w:keepLines/>
        <w:spacing w:before="480" w:after="0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  <w:t>Додаток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Інтерполяційна схема Ейткена</w:t>
      </w:r>
    </w:p>
    <w:p>
      <w:pPr>
        <w:pStyle w:val="Normal"/>
        <w:spacing w:lineRule="auto" w:line="240" w:before="0" w:after="0"/>
        <w:ind w:firstLine="708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import numpy as np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import matplotlib.pyplot as plt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def func(x):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return np.exp(2*x + 1)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X = -0.5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 = 3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xi = np.linspace(X-1, X+1, n)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x_and_xi = X- xi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yi = func(xi)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polinoms = []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first_nums_in_polinoms = []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def polinom_calc(x, y, count):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cur_polinom_val = []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for i in range(len(x) - count):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en-US"/>
        </w:rPr>
        <w:t>cur_polinom_val.append((x[i] * y[i + 1] - x[i + count] * y[i]) / abs(x[i + count] - x[i]))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polinoms.append(cur_polinom_val)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first_nums_in_polinoms.append(cur_polinom_val[0])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polinom_calc(x_and_xi, yi, 1)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for i in range(n-2):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>
        <w:rPr>
          <w:sz w:val="18"/>
          <w:szCs w:val="18"/>
          <w:lang w:val="en-US"/>
        </w:rPr>
        <w:t>polinom_calc(x_and_xi, polinoms[i], i+2)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difference = np.diff(first_nums_in_polinoms)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difference = np.absolute(difference)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min_value = difference.argmin()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print('Функція f(x) = exp(2x + 1)')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real_val = func(X)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n_val = first_nums_in_polinoms[min_value]</w:t>
      </w:r>
    </w:p>
    <w:p>
      <w:pPr>
        <w:pStyle w:val="Normal"/>
        <w:spacing w:lineRule="auto" w:line="240" w:before="0" w:after="0"/>
        <w:ind w:left="284" w:hanging="28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error = np.absolute(real_val - n_val)</w:t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print(f'f(x): {real_val}\nE(x): {n_val}\nПохибка: {error}\n')</w:t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sz w:val="18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sz w:val="18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sz w:val="18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sz w:val="18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Normal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b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uk-UA"/>
        </w:rPr>
        <w:t>Алготим Ньютона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import numpy as np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import matplotlib.pyplot as plt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from sympy import *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def func(x):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return np.exp(2*x + 1)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def Newton(func, x, n):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xi = np.linspace(x-1, x+1, n)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h = abs(xi[1] - xi[0])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yi = func(xi)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N = np.diff(yi, n=0)[0]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for i in range(1, n):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</w:t>
      </w:r>
      <w:r>
        <w:rPr>
          <w:rFonts w:eastAsia="Times New Roman" w:cs="Times New Roman"/>
          <w:sz w:val="18"/>
          <w:szCs w:val="18"/>
          <w:lang w:val="uk-UA"/>
        </w:rPr>
        <w:t>brackets = 1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</w:t>
      </w:r>
      <w:r>
        <w:rPr>
          <w:rFonts w:eastAsia="Times New Roman" w:cs="Times New Roman"/>
          <w:sz w:val="18"/>
          <w:szCs w:val="18"/>
          <w:lang w:val="uk-UA"/>
        </w:rPr>
        <w:t>for j in range(i):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    </w:t>
      </w:r>
      <w:r>
        <w:rPr>
          <w:rFonts w:eastAsia="Times New Roman" w:cs="Times New Roman"/>
          <w:sz w:val="18"/>
          <w:szCs w:val="18"/>
          <w:lang w:val="uk-UA"/>
        </w:rPr>
        <w:t>brackets *= (x - xi[j])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</w:t>
      </w:r>
      <w:r>
        <w:rPr>
          <w:rFonts w:eastAsia="Times New Roman" w:cs="Times New Roman"/>
          <w:sz w:val="18"/>
          <w:szCs w:val="18"/>
          <w:lang w:val="uk-UA"/>
        </w:rPr>
        <w:t>N += (np.diff(yi, n=i)[0] / np.math.factorial(i) / h**i * brackets)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return N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def poli_info(func, X, n):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xi = np.linspace(X-1, X+1, n)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h = abs(xi[1] - xi[0])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yi = func(xi)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 = Symbol('x')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pol = np.diff(yi, n=0)[0]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for i in range(1, n):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</w:t>
      </w:r>
      <w:r>
        <w:rPr>
          <w:rFonts w:eastAsia="Times New Roman" w:cs="Times New Roman"/>
          <w:sz w:val="18"/>
          <w:szCs w:val="18"/>
          <w:lang w:val="uk-UA"/>
        </w:rPr>
        <w:t>brackets = 1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</w:t>
      </w:r>
      <w:r>
        <w:rPr>
          <w:rFonts w:eastAsia="Times New Roman" w:cs="Times New Roman"/>
          <w:sz w:val="18"/>
          <w:szCs w:val="18"/>
          <w:lang w:val="uk-UA"/>
        </w:rPr>
        <w:t>for j in range(i):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    </w:t>
      </w:r>
      <w:r>
        <w:rPr>
          <w:rFonts w:eastAsia="Times New Roman" w:cs="Times New Roman"/>
          <w:sz w:val="18"/>
          <w:szCs w:val="18"/>
          <w:lang w:val="uk-UA"/>
        </w:rPr>
        <w:t>brackets *= (x - xi[j])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    </w:t>
      </w:r>
      <w:r>
        <w:rPr>
          <w:rFonts w:eastAsia="Times New Roman" w:cs="Times New Roman"/>
          <w:sz w:val="18"/>
          <w:szCs w:val="18"/>
          <w:lang w:val="uk-UA"/>
        </w:rPr>
        <w:t>pol += (np.diff(yi, n=i)[0] / np.math.factorial(i) / h**i * brackets)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pol = expand(pol)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print(f'N(x)={pol}')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print(f'N({X})={pol.subs(x, X)}')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if __name__ == '__main__':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 = -0.5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n = 3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real_val = func(X)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n_val = Newton(func, X, n)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error = np.absolute(real_val - n_val)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print('Функція f(x) = exp(2x + 1)')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print(f'f({X}): {real_val}\nN({X}): {n_val}\nПохибка: {error}\n')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poli_info(func, X, n)</w:t>
      </w:r>
      <w:r>
        <w:br w:type="page"/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b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uk-UA"/>
        </w:rPr>
        <w:t>Алгоритм Лагранжа</w:t>
      </w:r>
    </w:p>
    <w:p>
      <w:pPr>
        <w:pStyle w:val="Normal"/>
        <w:spacing w:lineRule="auto" w:line="240" w:before="0" w:after="0"/>
        <w:ind w:left="284" w:hanging="284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>import numpy as np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>import matplotlib.pyplot as plt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>from pylab import *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>def func(x):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return np.exp(2*x + 1)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>def Lagranzh(func, x, n):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xi = np.linspace(x-1, x+1, n)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yi = func(xi)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L = 0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for i in range(n):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    </w:t>
      </w:r>
      <w:r>
        <w:rPr>
          <w:rFonts w:eastAsia="Times New Roman" w:cs="Times New Roman"/>
          <w:sz w:val="18"/>
          <w:lang w:val="uk-UA"/>
        </w:rPr>
        <w:t>Li = 1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    </w:t>
      </w:r>
      <w:r>
        <w:rPr>
          <w:rFonts w:eastAsia="Times New Roman" w:cs="Times New Roman"/>
          <w:sz w:val="18"/>
          <w:lang w:val="uk-UA"/>
        </w:rPr>
        <w:t>for j in range(n):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        </w:t>
      </w:r>
      <w:r>
        <w:rPr>
          <w:rFonts w:eastAsia="Times New Roman" w:cs="Times New Roman"/>
          <w:sz w:val="18"/>
          <w:lang w:val="uk-UA"/>
        </w:rPr>
        <w:t>if i == j: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            </w:t>
      </w:r>
      <w:r>
        <w:rPr>
          <w:rFonts w:eastAsia="Times New Roman" w:cs="Times New Roman"/>
          <w:sz w:val="18"/>
          <w:lang w:val="uk-UA"/>
        </w:rPr>
        <w:t>continue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        </w:t>
      </w:r>
      <w:r>
        <w:rPr>
          <w:rFonts w:eastAsia="Times New Roman" w:cs="Times New Roman"/>
          <w:sz w:val="18"/>
          <w:lang w:val="uk-UA"/>
        </w:rPr>
        <w:t>else: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            </w:t>
      </w:r>
      <w:r>
        <w:rPr>
          <w:rFonts w:eastAsia="Times New Roman" w:cs="Times New Roman"/>
          <w:sz w:val="18"/>
          <w:lang w:val="uk-UA"/>
        </w:rPr>
        <w:t>Li = Li * (x - xi[j]) / (xi[i] - xi[j])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    </w:t>
      </w:r>
      <w:r>
        <w:rPr>
          <w:rFonts w:eastAsia="Times New Roman" w:cs="Times New Roman"/>
          <w:sz w:val="18"/>
          <w:lang w:val="uk-UA"/>
        </w:rPr>
        <w:t>L = L + (yi[i] * Li)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return L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>if __name__ =='__main__':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X = -0.5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n = 3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real_val = func(X)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l_val = Lagranzh(func, X, n)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error = np.absolute(real_val - l_val)</w:t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</w:r>
    </w:p>
    <w:p>
      <w:pPr>
        <w:pStyle w:val="Normal"/>
        <w:spacing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print('Функція f(x) = exp(2x + 1)')</w:t>
      </w:r>
    </w:p>
    <w:p>
      <w:pPr>
        <w:pStyle w:val="Normal"/>
        <w:spacing w:lineRule="auto" w:line="240" w:before="0" w:after="160"/>
        <w:contextualSpacing/>
        <w:rPr>
          <w:rFonts w:eastAsia="Times New Roman" w:cs="Times New Roman"/>
          <w:sz w:val="18"/>
          <w:lang w:val="uk-UA"/>
        </w:rPr>
      </w:pPr>
      <w:r>
        <w:rPr>
          <w:rFonts w:eastAsia="Times New Roman" w:cs="Times New Roman"/>
          <w:sz w:val="18"/>
          <w:lang w:val="uk-UA"/>
        </w:rPr>
        <w:t xml:space="preserve">    </w:t>
      </w:r>
      <w:r>
        <w:rPr>
          <w:rFonts w:eastAsia="Times New Roman" w:cs="Times New Roman"/>
          <w:sz w:val="18"/>
          <w:lang w:val="uk-UA"/>
        </w:rPr>
        <w:t>print(f'f(x): {real_val}\nL(x): {l_val}\nПохибка: {error}\n')</w:t>
      </w:r>
      <w:r>
        <w:br w:type="page"/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uk-UA"/>
        </w:rPr>
        <w:t xml:space="preserve">Задача за вибором та графіками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import numpy as np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import matplotlib.pyplot as plt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from lagrange import Lagranzh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from newton import Newton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def func(x):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return np.exp(2*x + 1)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X = -0.5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n = 3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real_val = func(X)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print('Функція f(x) = exp(2x + 1)')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print(f'f({X}) = {real_val}\n')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choice = input('Виберіть метод (1: Ньютон; 2: Лагранж): ')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if choice == '1':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n_val = Newton(func, X, n)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error = np.absolute(real_val - n_val)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r_error  = error / real_val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print(f'f(x): {real_val}\nN(x): {n_val}\nПохибка: {error}\n')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x_graph_func = np.linspace(X-1, X+1, 100)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y_graph_func = [func(x) for x in x_graph_func]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x_graph_newton = np.linspace(X-1, X+1, 100)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y_graph_newton = [Newton(func, x_graph_newton[i], n) for i in range(len(x_graph_newton))]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xi = np.linspace(X-1, X+1, n)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plt.plot(xi, func(xi), 'o', color="green")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plt.plot(x_graph_func, y_graph_func, color="red")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plt.plot(x_graph_newton, y_graph_newton, color="blue")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plt.title("Метод Ньютона")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plt.legend(('Вузли', 'Графік функції', 'Графік поліному'))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plt.grid(True)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plt.show()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>elif choice == '2':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l_val = Lagranzh(func, X, n)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error = np.absolute(real_val - l_val)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r_error  = error / real_val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print(f'f(x): {real_val}\nN(x): {l_val}\nПохибка: {error}\n')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x_graph_func = np.linspace(X-1, X+1, 100)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y_graph_func = [func(x) for x in x_graph_func]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x_graph_pol = np.linspace(X-1, X+1, 100)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y_graph_pol = [Lagranzh(func, x_graph_pol[i], n) for i in range(len(x_graph_pol))]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xi = np.linspace(X-1, X+1, n)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plt.plot(xi, func(xi), 'o', color="green")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plt.plot(x_graph_func, y_graph_func, color="red")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plt.plot(x_graph_pol, y_graph_pol, color="blue")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plt.title("Поліном Лагранжа")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plt.legend(('Вузли', 'Графік функції', 'Графік поліному'))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18"/>
          <w:szCs w:val="18"/>
          <w:lang w:val="uk-UA"/>
        </w:rPr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plt.grid(True)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sz w:val="18"/>
          <w:szCs w:val="18"/>
          <w:lang w:val="uk-UA"/>
        </w:rPr>
        <w:t xml:space="preserve">    </w:t>
      </w:r>
      <w:r>
        <w:rPr>
          <w:rFonts w:eastAsia="Times New Roman" w:cs="Times New Roman"/>
          <w:sz w:val="18"/>
          <w:szCs w:val="18"/>
          <w:lang w:val="uk-UA"/>
        </w:rPr>
        <w:t>plt.show()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107bc"/>
    <w:pPr>
      <w:widowControl/>
      <w:bidi w:val="0"/>
      <w:spacing w:lineRule="auto" w:line="259" w:before="0" w:after="16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unhideWhenUsed/>
    <w:qFormat/>
    <w:rsid w:val="005e118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f08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LibreOffice/6.0.7.3$Linux_X86_64 LibreOffice_project/00m0$Build-3</Application>
  <Pages>12</Pages>
  <Words>972</Words>
  <Characters>5928</Characters>
  <CharactersWithSpaces>7187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2020-11-14T17:16:00Z</dcterms:created>
  <dc:creator>Полина</dc:creator>
  <dc:description/>
  <dc:language>en-US</dc:language>
  <cp:lastModifiedBy/>
  <dcterms:modified xsi:type="dcterms:W3CDTF">2020-11-15T15:17:04Z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