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header2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0" w:after="0"/>
        <w:ind w:left="83" w:right="473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НАЦІОНАЛЬНИЙ ТЕХНІЧНИЙ УНІВЕРСИТЕТ УКРАЇНИ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8" w:before="1" w:after="0"/>
        <w:ind w:left="1812" w:right="2204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«КИЇВСЬКИЙ ПОЛІТЕХНІЧНИЙ ІНСТИТУТ ІМЕНІ ІГОРЯ СІКОРСЬКОГО»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8" w:before="0" w:after="0"/>
        <w:ind w:left="2533" w:right="2928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Факультет прикладної математики Кафедра прикладної математики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83" w:right="468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Звіт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" w:after="0"/>
        <w:ind w:left="83" w:right="47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про виконання лабораторної роботи №3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8" w:before="0" w:after="0"/>
        <w:ind w:left="1812" w:right="2203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 дисципліні «Основи Нелінійного Аналізу » на тему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19" w:before="0" w:after="0"/>
        <w:ind w:left="83" w:right="493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«Фрактали. Побудова фракталів»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8" w:before="190" w:after="0"/>
        <w:ind w:left="6556" w:right="491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Викона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ла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студент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групи КМ-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8</w:t>
      </w:r>
      <w:r>
        <w:rPr>
          <w:sz w:val="28"/>
          <w:szCs w:val="28"/>
        </w:rPr>
        <w:t>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19" w:before="0" w:after="0"/>
        <w:ind w:left="0" w:right="487" w:hanging="0"/>
        <w:jc w:val="right"/>
        <w:rPr>
          <w:sz w:val="28"/>
          <w:szCs w:val="28"/>
        </w:rPr>
      </w:pPr>
      <w:r>
        <w:rPr>
          <w:sz w:val="28"/>
          <w:szCs w:val="28"/>
        </w:rPr>
        <w:t>Верзун П.В.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8" w:before="0" w:after="0"/>
        <w:ind w:left="6511" w:right="485" w:firstLine="859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Перевірив доцент кафедри ПМА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19" w:before="0" w:after="0"/>
        <w:ind w:left="0" w:right="489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Балюнов О.О.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sectPr>
          <w:type w:val="nextPage"/>
          <w:pgSz w:w="11920" w:h="16860"/>
          <w:pgMar w:left="1340" w:right="960" w:header="0" w:top="1600" w:footer="0" w:bottom="280" w:gutter="0"/>
          <w:pgNumType w:start="1"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83" w:right="495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Київ — 202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8"/>
          <w:sz w:val="18"/>
          <w:szCs w:val="1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8" w:after="0"/>
        <w:ind w:left="4289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Зміст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9107" w:leader="none"/>
        </w:tabs>
        <w:spacing w:lineRule="auto" w:line="240" w:before="69" w:after="0"/>
        <w:ind w:left="821" w:right="0" w:hanging="361"/>
        <w:jc w:val="left"/>
        <w:rPr/>
      </w:pPr>
      <w:hyperlink w:anchor="_gjdgxs">
        <w:r>
          <w:rPr>
            <w:rFonts w:eastAsia="Times New Roman" w:cs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8"/>
            <w:sz w:val="28"/>
            <w:szCs w:val="28"/>
            <w:u w:val="none"/>
            <w:shd w:fill="auto" w:val="clear"/>
            <w:vertAlign w:val="baseline"/>
          </w:rPr>
          <w:t>Вступ</w:t>
          <w:tab/>
          <w:t>3</w:t>
        </w:r>
      </w:hyperlink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9099" w:leader="none"/>
        </w:tabs>
        <w:spacing w:lineRule="auto" w:line="240" w:before="68" w:after="0"/>
        <w:ind w:left="821" w:right="0" w:hanging="361"/>
        <w:jc w:val="left"/>
        <w:rPr/>
      </w:pPr>
      <w:hyperlink w:anchor="_30j0zll">
        <w:r>
          <w:rPr>
            <w:rFonts w:eastAsia="Times New Roman" w:cs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8"/>
            <w:sz w:val="28"/>
            <w:szCs w:val="28"/>
            <w:u w:val="none"/>
            <w:shd w:fill="auto" w:val="clear"/>
            <w:vertAlign w:val="baseline"/>
          </w:rPr>
          <w:t>Постановка задачі</w:t>
          <w:tab/>
          <w:t>3</w:t>
        </w:r>
      </w:hyperlink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8898" w:leader="none"/>
        </w:tabs>
        <w:spacing w:lineRule="auto" w:line="240" w:before="69" w:after="0"/>
        <w:ind w:left="821" w:right="0" w:hanging="361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Теоретичні відомості                                                                       </w:t>
        <w:tab/>
        <w:t xml:space="preserve">         4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8988" w:leader="none"/>
        </w:tabs>
        <w:spacing w:lineRule="auto" w:line="240" w:before="68" w:after="0"/>
        <w:ind w:left="821" w:right="0" w:hanging="361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Розв’язання задачі                                                                                   </w:t>
        <w:tab/>
        <w:t xml:space="preserve">  </w:t>
      </w:r>
      <w:r>
        <w:rPr>
          <w:sz w:val="28"/>
          <w:szCs w:val="28"/>
        </w:rPr>
        <w:t>6</w:t>
      </w:r>
    </w:p>
    <w:p>
      <w:p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8983" w:leader="none"/>
        </w:tabs>
        <w:spacing w:lineRule="auto" w:line="240" w:before="68" w:after="0"/>
        <w:ind w:left="821" w:right="0" w:hanging="361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Висновок                                                                                                  </w:t>
        <w:tab/>
        <w:t>1</w:t>
      </w:r>
      <w:r>
        <w:rPr>
          <w:sz w:val="28"/>
          <w:szCs w:val="28"/>
        </w:rPr>
        <w:t>0</w:t>
      </w:r>
    </w:p>
    <w:p>
      <w:pPr>
        <w:sectPr>
          <w:headerReference w:type="default" r:id="rId2"/>
          <w:type w:val="nextPage"/>
          <w:pgSz w:w="11920" w:h="16860"/>
          <w:pgMar w:left="1340" w:right="960" w:header="732" w:top="1540" w:footer="0" w:bottom="280" w:gutter="0"/>
          <w:pgNumType w:start="2"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tabs>
          <w:tab w:val="clear" w:pos="720"/>
          <w:tab w:val="left" w:pos="822" w:leader="none"/>
          <w:tab w:val="right" w:pos="9013" w:leader="none"/>
        </w:tabs>
        <w:spacing w:lineRule="auto" w:line="240" w:before="69" w:after="0"/>
        <w:ind w:left="821" w:right="0" w:hanging="361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Додаток А                                                                                                 </w:t>
        <w:tab/>
        <w:t>1</w:t>
      </w:r>
      <w:r>
        <w:rPr>
          <w:sz w:val="28"/>
          <w:szCs w:val="28"/>
        </w:rPr>
        <w:t>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r>
    </w:p>
    <w:p>
      <w:pPr>
        <w:pStyle w:val="Heading1"/>
        <w:pageBreakBefore w:val="false"/>
        <w:spacing w:lineRule="auto" w:line="240" w:before="0" w:after="0"/>
        <w:ind w:left="83" w:right="491" w:firstLine="83"/>
        <w:rPr/>
      </w:pPr>
      <w:bookmarkStart w:id="0" w:name="_gjdgxs"/>
      <w:bookmarkEnd w:id="0"/>
      <w:r>
        <w:rPr/>
        <w:t>1 Вступ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90" w:before="1" w:after="0"/>
        <w:ind w:left="101" w:right="485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Мета виконання цієї лабораторної роботи полягає у побудові зображень фракталів на комплексній площині. В рамках виконання лабораторної роботи було проведено ознайомлення з теорією фракталів</w:t>
      </w:r>
      <w:r>
        <w:rPr>
          <w:sz w:val="28"/>
          <w:szCs w:val="28"/>
        </w:rPr>
        <w:t>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Heading1"/>
        <w:pageBreakBefore w:val="false"/>
        <w:spacing w:lineRule="auto" w:line="240" w:before="184" w:after="0"/>
        <w:ind w:left="83" w:right="473" w:firstLine="83"/>
        <w:rPr/>
      </w:pPr>
      <w:bookmarkStart w:id="1" w:name="_30j0zll"/>
      <w:bookmarkEnd w:id="1"/>
      <w:r>
        <w:rPr/>
        <w:t>2 Постановка Задачі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sectPr>
          <w:headerReference w:type="default" r:id="rId3"/>
          <w:type w:val="nextPage"/>
          <w:pgSz w:w="11920" w:h="16860"/>
          <w:pgMar w:left="1340" w:right="960" w:header="732" w:top="15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" w:after="0"/>
        <w:ind w:left="55" w:right="50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Побудувати зображення множини Мандельброта на комплексній площині.</w:t>
      </w:r>
    </w:p>
    <w:p>
      <w:pPr>
        <w:pStyle w:val="Heading1"/>
        <w:pageBreakBefore w:val="false"/>
        <w:ind w:left="83" w:right="484" w:firstLine="83"/>
        <w:rPr/>
      </w:pPr>
      <w:r>
        <w:rPr/>
        <w:t>3 Теоретичні відомості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6"/>
          <w:sz w:val="26"/>
          <w:szCs w:val="26"/>
          <w:u w:val="none"/>
          <w:shd w:fill="auto" w:val="clear"/>
          <w:vertAlign w:val="baseline"/>
        </w:rPr>
      </w:r>
    </w:p>
    <w:p>
      <w:pPr>
        <w:pStyle w:val="Normal1"/>
        <w:pageBreakBefore w:val="false"/>
        <w:pBdr/>
        <w:shd w:val="clear" w:fill="FFFFFF"/>
        <w:spacing w:lineRule="auto" w:line="290" w:before="80" w:after="100"/>
        <w:jc w:val="both"/>
        <w:rPr>
          <w:color w:val="3A3A3A"/>
          <w:sz w:val="28"/>
          <w:szCs w:val="28"/>
        </w:rPr>
      </w:pPr>
      <w:r>
        <w:rPr>
          <w:color w:val="3A3A3A"/>
          <w:sz w:val="28"/>
          <w:szCs w:val="28"/>
        </w:rPr>
        <w:t xml:space="preserve">В математиці </w:t>
      </w:r>
      <w:r>
        <w:rPr>
          <w:b/>
          <w:color w:val="3A3A3A"/>
          <w:sz w:val="28"/>
          <w:szCs w:val="28"/>
        </w:rPr>
        <w:t>множина Мандельброта</w:t>
      </w:r>
      <w:r>
        <w:rPr>
          <w:color w:val="3A3A3A"/>
          <w:sz w:val="28"/>
          <w:szCs w:val="28"/>
        </w:rPr>
        <w:t xml:space="preserve"> - це фрактал , визначений як множина точок </w:t>
      </w:r>
      <w:r>
        <w:rPr/>
        <w:drawing>
          <wp:inline distT="0" distB="0" distL="0" distR="0">
            <wp:extent cx="63500" cy="114300"/>
            <wp:effectExtent l="0" t="0" r="0" b="0"/>
            <wp:docPr id="5" name="image6.png" descr="{\ Displaystyle c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{\ Displaystyle c \!}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 на </w:t>
      </w:r>
      <w:r>
        <w:rPr>
          <w:sz w:val="28"/>
          <w:szCs w:val="28"/>
        </w:rPr>
        <w:t>комплексній площині</w:t>
      </w:r>
      <w:r>
        <w:rPr>
          <w:color w:val="3A3A3A"/>
          <w:sz w:val="28"/>
          <w:szCs w:val="28"/>
        </w:rPr>
        <w:t xml:space="preserve"> , для яких ітеративна послідовність</w:t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419100" cy="165100"/>
            <wp:effectExtent l="0" t="0" r="0" b="0"/>
            <wp:docPr id="6" name="image15.png" descr="{\ Displaystyle z_ {0} = 0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 descr="{\ Displaystyle z_ {0} = 0 \!}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977900" cy="203200"/>
            <wp:effectExtent l="0" t="0" r="0" b="0"/>
            <wp:docPr id="7" name="image10.png" descr="{\ Displaystyle z_ {n + 1} = {z_ {n}} ^ {2} + c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 descr="{\ Displaystyle z_ {n + 1} = {z_ {n}} ^ {2} + c \!}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FFFFFF"/>
        <w:spacing w:lineRule="auto" w:line="290" w:before="80" w:after="100"/>
        <w:jc w:val="both"/>
        <w:rPr>
          <w:color w:val="006CB0"/>
          <w:sz w:val="28"/>
          <w:szCs w:val="28"/>
        </w:rPr>
      </w:pPr>
      <w:r>
        <w:rPr>
          <w:color w:val="3A3A3A"/>
          <w:sz w:val="28"/>
          <w:szCs w:val="28"/>
        </w:rPr>
        <w:t>не йде в нескінченність.</w:t>
      </w:r>
    </w:p>
    <w:p>
      <w:pPr>
        <w:pStyle w:val="Normal1"/>
        <w:pageBreakBefore w:val="false"/>
        <w:pBdr/>
        <w:spacing w:lineRule="auto" w:line="290" w:before="420" w:after="460"/>
        <w:ind w:left="0" w:hanging="0"/>
        <w:rPr>
          <w:color w:val="3A3A3A"/>
          <w:sz w:val="28"/>
          <w:szCs w:val="28"/>
        </w:rPr>
      </w:pPr>
      <w:r>
        <w:rPr>
          <w:color w:val="3A3A3A"/>
          <w:sz w:val="28"/>
          <w:szCs w:val="28"/>
        </w:rPr>
        <w:t xml:space="preserve">Таким чином, вищевказана послідовність може бути розкрита для кожної точки </w:t>
      </w:r>
      <w:r>
        <w:rPr/>
        <w:drawing>
          <wp:inline distT="0" distB="0" distL="0" distR="0">
            <wp:extent cx="63500" cy="114300"/>
            <wp:effectExtent l="0" t="0" r="0" b="0"/>
            <wp:docPr id="8" name="image5.png" descr="{\ Displaystyle c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{\ Displaystyle c \!}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 на комплексній площині таким чином:</w:t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825500" cy="165100"/>
            <wp:effectExtent l="0" t="0" r="0" b="0"/>
            <wp:docPr id="9" name="image23.png" descr="{\ Displaystyle c = x + i \ cdot y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png" descr="{\ Displaystyle c = x + i \ cdot y \,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482600" cy="165100"/>
            <wp:effectExtent l="0" t="0" r="0" b="0"/>
            <wp:docPr id="10" name="image17.png" descr="{\ Displaystyle Z_ {0} = 0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 descr="{\ Displaystyle Z_ {0} = 0 \,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1117600" cy="431800"/>
            <wp:effectExtent l="0" t="0" r="0" b="0"/>
            <wp:docPr id="11" name="image21.png" descr="{\ Displaystyle {\ begin {matrix} Z_ {1} &amp; = &amp; Z_ {0} ^ {2} + c \\\ &amp; = &amp; x + iy \ end {matrix}}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 descr="{\ Displaystyle {\ begin {matrix} Z_ {1} &amp; = &amp; Z_ {0} ^ {2} + c \\\ &amp; = &amp; x + iy \ end {matrix}} \,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2324100" cy="901700"/>
            <wp:effectExtent l="0" t="0" r="0" b="0"/>
            <wp:docPr id="12" name="image8.png" descr="{\ Displaystyle {\ begin {matrix} Z_ {2} &amp; = &amp; Z_ {1} ^ {2} + c \\\ &amp; = &amp; (x + iy) ^ {2} + x + iy \\\ &amp; = &amp; x ^ {2} + 2ixy-y ^ {2} + x + iy \\\ &amp; = &amp; x ^ {2} -y ^ {2} + x + (2xy + y) i \ end {matrix}}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{\ Displaystyle {\ begin {matrix} Z_ {2} &amp; = &amp; Z_ {1} ^ {2} + c \\\ &amp; = &amp; (x + iy) ^ {2} + x + iy \\\ &amp; = &amp; x ^ {2} + 2ixy-y ^ {2} + x + iy \\\ &amp; = &amp; x ^ {2} -y ^ {2} + x + (2xy + y) i \ end {matrix}} \,}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1193800" cy="215900"/>
            <wp:effectExtent l="0" t="0" r="0" b="0"/>
            <wp:docPr id="13" name="image22.png" descr="{\ Displaystyle Z_ {3} = Z_ {2} ^ {2} + c = ...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.png" descr="{\ Displaystyle Z_ {3} = Z_ {2} ^ {2} + c = ... \,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FFFFFF"/>
        <w:spacing w:lineRule="auto" w:line="290" w:before="80" w:after="100"/>
        <w:jc w:val="both"/>
        <w:rPr>
          <w:color w:val="3A3A3A"/>
          <w:sz w:val="28"/>
          <w:szCs w:val="28"/>
        </w:rPr>
      </w:pPr>
      <w:r>
        <w:rPr>
          <w:color w:val="3A3A3A"/>
          <w:sz w:val="28"/>
          <w:szCs w:val="28"/>
        </w:rPr>
        <w:t>і т</w:t>
      </w:r>
      <w:r>
        <w:rPr>
          <w:color w:val="3A3A3A"/>
          <w:sz w:val="28"/>
          <w:szCs w:val="28"/>
        </w:rPr>
        <w:t>д</w:t>
      </w:r>
      <w:r>
        <w:rPr>
          <w:color w:val="3A3A3A"/>
          <w:sz w:val="28"/>
          <w:szCs w:val="28"/>
        </w:rPr>
        <w:t>.</w:t>
      </w:r>
    </w:p>
    <w:p>
      <w:pPr>
        <w:pStyle w:val="Normal1"/>
        <w:pageBreakBefore w:val="false"/>
        <w:pBdr/>
        <w:shd w:val="clear" w:fill="FFFFFF"/>
        <w:spacing w:lineRule="auto" w:line="290" w:before="220" w:after="220"/>
        <w:jc w:val="both"/>
        <w:rPr>
          <w:color w:val="3A3A3A"/>
          <w:sz w:val="28"/>
          <w:szCs w:val="28"/>
        </w:rPr>
      </w:pPr>
      <w:r>
        <w:rPr>
          <w:color w:val="3A3A3A"/>
          <w:sz w:val="28"/>
          <w:szCs w:val="28"/>
        </w:rPr>
        <w:t xml:space="preserve">Якщо переформулювати ці вирази у вигляді ітеративної послідовності значень координат комплексної площині </w:t>
      </w:r>
      <w:r>
        <w:rPr/>
        <w:drawing>
          <wp:inline distT="0" distB="0" distL="0" distR="0">
            <wp:extent cx="76200" cy="114300"/>
            <wp:effectExtent l="0" t="0" r="0" b="0"/>
            <wp:docPr id="14" name="image2.png" descr="{\ Displaystyle x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{\ Displaystyle x \!}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і </w:t>
      </w:r>
      <w:r>
        <w:rPr/>
        <w:drawing>
          <wp:inline distT="0" distB="0" distL="0" distR="0">
            <wp:extent cx="76200" cy="139700"/>
            <wp:effectExtent l="0" t="0" r="0" b="0"/>
            <wp:docPr id="15" name="image13.png" descr="{\ Displaystyle y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{\ Displaystyle y \!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,  Замінивши </w:t>
      </w:r>
      <w:r>
        <w:rPr/>
        <w:drawing>
          <wp:inline distT="0" distB="0" distL="0" distR="0">
            <wp:extent cx="152400" cy="139700"/>
            <wp:effectExtent l="0" t="0" r="0" b="0"/>
            <wp:docPr id="16" name="image3.png" descr="{\ Displaystyle z_ {n}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{\ Displaystyle z_ {n} \!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на </w:t>
      </w:r>
      <w:r>
        <w:rPr/>
        <w:drawing>
          <wp:inline distT="0" distB="0" distL="0" distR="0">
            <wp:extent cx="685800" cy="165100"/>
            <wp:effectExtent l="0" t="0" r="0" b="0"/>
            <wp:docPr id="17" name="image9.png" descr="{\ Displaystyle x_ {n} + i \ cdot y_ {n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{\ Displaystyle x_ {n} + i \ cdot y_ {n}}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, а </w:t>
      </w:r>
      <w:r>
        <w:rPr/>
        <w:drawing>
          <wp:inline distT="0" distB="0" distL="0" distR="0">
            <wp:extent cx="63500" cy="114300"/>
            <wp:effectExtent l="0" t="0" r="0" b="0"/>
            <wp:docPr id="18" name="image19.png" descr="{\ Displaystyle c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 descr="{\ Displaystyle c \!}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 xml:space="preserve">на </w:t>
      </w:r>
      <w:r>
        <w:rPr/>
        <w:drawing>
          <wp:inline distT="0" distB="0" distL="0" distR="0">
            <wp:extent cx="508000" cy="165100"/>
            <wp:effectExtent l="0" t="0" r="0" b="0"/>
            <wp:docPr id="19" name="image7.png" descr="{\ Displaystyle p + i \ cdot q \!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 descr="{\ Displaystyle p + i \ cdot q \!}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A3A3A"/>
          <w:sz w:val="28"/>
          <w:szCs w:val="28"/>
        </w:rPr>
        <w:t>, ми отримаємо:</w:t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1460500" cy="203200"/>
            <wp:effectExtent l="0" t="0" r="0" b="0"/>
            <wp:docPr id="20" name="image26.png" descr="{\ Displaystyle x_ {n + 1} = {x_ {n}} ^ {2} - {y_ {n}} ^ {2} + p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 descr="{\ Displaystyle x_ {n + 1} = {x_ {n}} ^ {2} - {y_ {n}} ^ {2} + p \,}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90" w:before="220" w:after="240"/>
        <w:ind w:left="360" w:hanging="0"/>
        <w:jc w:val="both"/>
        <w:rPr>
          <w:color w:val="3A3A3A"/>
          <w:sz w:val="28"/>
          <w:szCs w:val="28"/>
        </w:rPr>
      </w:pPr>
      <w:r>
        <w:rPr/>
        <w:drawing>
          <wp:inline distT="0" distB="0" distL="0" distR="0">
            <wp:extent cx="1193800" cy="165100"/>
            <wp:effectExtent l="0" t="0" r="0" b="0"/>
            <wp:docPr id="21" name="image14.png" descr="{\ Displaystyle y_ {n + 1} = 2 {x_ {n}} {y_ {n}} + q \,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{\ Displaystyle y_ {n + 1} = 2 {x_ {n}} {y_ {n}} + q \,}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FFFFFF"/>
        <w:spacing w:lineRule="auto" w:line="290" w:before="80" w:after="100"/>
        <w:jc w:val="both"/>
        <w:rPr>
          <w:color w:val="3A3A3A"/>
          <w:sz w:val="28"/>
          <w:szCs w:val="28"/>
        </w:rPr>
      </w:pPr>
      <w:r>
        <w:rPr>
          <w:color w:val="3A3A3A"/>
          <w:sz w:val="28"/>
          <w:szCs w:val="28"/>
        </w:rPr>
        <w:t xml:space="preserve">Візуально, всередині множини Мандельброта можна виділити нескінченну кількість елементарних фігур, причому найбільша в центрі являє собою </w:t>
      </w:r>
      <w:r>
        <w:rPr>
          <w:sz w:val="28"/>
          <w:szCs w:val="28"/>
        </w:rPr>
        <w:t>кардиоиду</w:t>
      </w:r>
      <w:r>
        <w:rPr>
          <w:color w:val="3A3A3A"/>
          <w:sz w:val="28"/>
          <w:szCs w:val="28"/>
        </w:rPr>
        <w:t xml:space="preserve"> . Також є набір кіл, що стосуються кардіоїди, розмір яких поступово зменшується, прямуючи до нуля. Кожен з цих кіл має свій набір менших кіл, діаметр яких також прямує до нуля і т. д. Цей процес триває нескінченно, утворюючи фрактал. Також важливо, що ці процеси розгалуження фігур не вичерпують повністю безліч Мандельброта: якщо розглянути зі збільшенням додаткові «гілки», то в них можна побачити свої кардіоїди і кола, не пов'язані з головною фігурою. Найбільша фігура (видима при розгляданні основного безлічі) з них знаходиться в області від -1,78 до -1,75 на негативній осі дійсних значень.</w:t>
      </w:r>
    </w:p>
    <w:p>
      <w:pPr>
        <w:sectPr>
          <w:headerReference w:type="default" r:id="rId21"/>
          <w:type w:val="nextPage"/>
          <w:pgSz w:w="11920" w:h="16860"/>
          <w:pgMar w:left="1340" w:right="960" w:header="732" w:top="15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90" w:before="65" w:after="0"/>
        <w:ind w:left="101" w:right="485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pageBreakBefore w:val="false"/>
        <w:ind w:left="83" w:right="476" w:firstLine="83"/>
        <w:rPr/>
      </w:pPr>
      <w:r>
        <w:rPr/>
        <w:t>4 Розв’язання задачі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left"/>
        <w:rPr>
          <w:sz w:val="28"/>
          <w:szCs w:val="28"/>
        </w:rPr>
      </w:pPr>
      <w:r>
        <w:rPr>
          <w:sz w:val="28"/>
          <w:szCs w:val="28"/>
        </w:rPr>
        <w:t>Для розв’язання задачі використовувалась мова програмування Python з такими модулями як matplotlib та numpy.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914650" cy="457200"/>
            <wp:effectExtent l="0" t="0" r="0" b="0"/>
            <wp:docPr id="24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left"/>
        <w:rPr>
          <w:sz w:val="28"/>
          <w:szCs w:val="28"/>
        </w:rPr>
      </w:pPr>
      <w:r>
        <w:rPr>
          <w:sz w:val="28"/>
          <w:szCs w:val="28"/>
        </w:rPr>
        <w:t>Спочатку ,використовуючи генератор linspace,  визначаються межі в яких буде будуватися множина Мандельброта. Початкове зображення задається нульовою матрицею, матриця констант задається сіткою згідно з заданими межами. Матриця z - матриця розмірності матриці констант заповнена нулями.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829050" cy="3286125"/>
            <wp:effectExtent l="0" t="0" r="0" b="0"/>
            <wp:docPr id="2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left"/>
        <w:rPr>
          <w:sz w:val="28"/>
          <w:szCs w:val="28"/>
        </w:rPr>
      </w:pPr>
      <w:r>
        <w:rPr>
          <w:sz w:val="28"/>
          <w:szCs w:val="28"/>
        </w:rPr>
        <w:t>Далі згідно з заданою кількістю ітерацій відбувається зведення в квадрат матриці z та додавання матриці с. На кожній ітерації перевіряється чи не вийшла z за деяке заздалегідь встановлене значення. Якщо вийшла ,то елемент матриці ,що відповідає пікселю з відповідною координатою стає рівний значенню ітерації на якій відбулося переривання. Це дозволяє розмальовувати зображення в різні кольори в залежності від значення ітерації. Для відображення використовувалася палитра ‘gist_ncar’, яка має вигляд: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/>
        <w:drawing>
          <wp:inline distT="0" distB="0" distL="0" distR="0">
            <wp:extent cx="6084570" cy="295275"/>
            <wp:effectExtent l="0" t="0" r="0" b="0"/>
            <wp:docPr id="2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152900" cy="2476500"/>
            <wp:effectExtent l="0" t="0" r="0" b="0"/>
            <wp:docPr id="2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firstLine="573"/>
        <w:jc w:val="left"/>
        <w:rPr>
          <w:sz w:val="28"/>
          <w:szCs w:val="28"/>
        </w:rPr>
      </w:pPr>
      <w:r>
        <w:rPr>
          <w:sz w:val="28"/>
          <w:szCs w:val="28"/>
        </w:rPr>
        <w:t>Далі буде показана множина Мандельброта та деякі частини множини, які підтверджують ,що ця множина є фракталом, або іншими словами, в точності або приблизно збігається з частиною себе самого.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/>
        <w:drawing>
          <wp:inline distT="0" distB="0" distL="0" distR="0">
            <wp:extent cx="6096000" cy="5377180"/>
            <wp:effectExtent l="0" t="0" r="0" b="0"/>
            <wp:docPr id="2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center"/>
        <w:rPr>
          <w:i/>
          <w:i/>
          <w:color w:val="999999"/>
          <w:sz w:val="20"/>
          <w:szCs w:val="20"/>
        </w:rPr>
      </w:pPr>
      <w:r>
        <w:rPr>
          <w:i/>
          <w:color w:val="999999"/>
          <w:sz w:val="20"/>
          <w:szCs w:val="20"/>
        </w:rPr>
        <w:t>рис.1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>Дані введені для рисунку 1: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xmin,xmax = -2.5, 1.5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ymin,ymax = -2, 2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x_dots = 1000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y_dots = 1000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iters=1000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stop = 100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/>
        <w:drawing>
          <wp:inline distT="0" distB="0" distL="0" distR="0">
            <wp:extent cx="6099175" cy="6108700"/>
            <wp:effectExtent l="0" t="0" r="0" b="0"/>
            <wp:docPr id="2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40" w:before="83" w:after="0"/>
        <w:ind w:left="147" w:hanging="0"/>
        <w:jc w:val="center"/>
        <w:rPr>
          <w:sz w:val="28"/>
          <w:szCs w:val="28"/>
        </w:rPr>
      </w:pPr>
      <w:r>
        <w:rPr>
          <w:i/>
          <w:color w:val="999999"/>
          <w:sz w:val="20"/>
          <w:szCs w:val="20"/>
        </w:rPr>
        <w:t>рис.2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sz w:val="28"/>
          <w:szCs w:val="28"/>
        </w:rPr>
      </w:pPr>
      <w:r>
        <w:rPr>
          <w:sz w:val="28"/>
          <w:szCs w:val="28"/>
        </w:rPr>
        <w:t>Дані введені для рисунку 2: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xmin,xmax = -1.3757446762278472, -1.3759046762278472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ymin,ymax = 0.04302156600924987, 0.04328156600924987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iters=3000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stop = 4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/>
        <w:drawing>
          <wp:inline distT="0" distB="0" distL="0" distR="0">
            <wp:extent cx="6099175" cy="6108700"/>
            <wp:effectExtent l="0" t="0" r="0" b="0"/>
            <wp:docPr id="30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spacing w:lineRule="auto" w:line="240" w:before="83" w:after="0"/>
        <w:ind w:left="147" w:hanging="0"/>
        <w:jc w:val="center"/>
        <w:rPr>
          <w:sz w:val="28"/>
          <w:szCs w:val="28"/>
        </w:rPr>
      </w:pPr>
      <w:r>
        <w:rPr>
          <w:i/>
          <w:color w:val="999999"/>
          <w:sz w:val="20"/>
          <w:szCs w:val="20"/>
        </w:rPr>
        <w:t>рис.3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sz w:val="28"/>
          <w:szCs w:val="28"/>
        </w:rPr>
      </w:pPr>
      <w:r>
        <w:rPr>
          <w:sz w:val="28"/>
          <w:szCs w:val="28"/>
        </w:rPr>
        <w:t>Дані введені для рисунку 3: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xmin,xmax = -0.748 , -0.746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ymin,ymax = 0.1119, 0.1139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iters=1000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stop = 4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3" w:after="0"/>
        <w:ind w:left="147" w:right="0" w:hanging="0"/>
        <w:jc w:val="left"/>
        <w:rPr>
          <w:sz w:val="28"/>
          <w:szCs w:val="28"/>
        </w:rPr>
      </w:pPr>
      <w:r>
        <w:rPr/>
        <w:drawing>
          <wp:inline distT="0" distB="0" distL="0" distR="0">
            <wp:extent cx="6099175" cy="6108700"/>
            <wp:effectExtent l="0" t="0" r="0" b="0"/>
            <wp:docPr id="3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30"/>
          <w:type w:val="nextPage"/>
          <w:pgSz w:w="11920" w:h="16860"/>
          <w:pgMar w:left="1340" w:right="960" w:header="732" w:top="15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pageBreakBefore w:val="false"/>
        <w:spacing w:lineRule="auto" w:line="240" w:before="83" w:after="0"/>
        <w:ind w:left="147" w:hanging="0"/>
        <w:jc w:val="center"/>
        <w:rPr>
          <w:sz w:val="28"/>
          <w:szCs w:val="28"/>
        </w:rPr>
      </w:pPr>
      <w:r>
        <w:rPr>
          <w:i/>
          <w:color w:val="999999"/>
          <w:sz w:val="20"/>
          <w:szCs w:val="20"/>
        </w:rPr>
        <w:t>рис.4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sz w:val="28"/>
          <w:szCs w:val="28"/>
        </w:rPr>
      </w:pPr>
      <w:r>
        <w:rPr>
          <w:sz w:val="28"/>
          <w:szCs w:val="28"/>
        </w:rPr>
        <w:t>Дані введені для рисунку 4: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xmin,xmax = -0.74548 , -0.74548+0.01276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ymin,ymax = 0.11669, 0.11669 + 0.01276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x_dots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y_dots = 2000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iters=3000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stop = 4</w:t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pageBreakBefore w:val="false"/>
        <w:spacing w:lineRule="auto" w:line="240" w:before="83" w:after="0"/>
        <w:ind w:left="147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1"/>
        <w:pageBreakBefore w:val="false"/>
        <w:spacing w:lineRule="auto" w:line="240" w:before="88" w:after="0"/>
        <w:ind w:left="83" w:right="705" w:firstLine="83"/>
        <w:rPr/>
      </w:pPr>
      <w:r>
        <w:rPr/>
        <w:t>Висновок</w:t>
      </w:r>
    </w:p>
    <w:p>
      <w:pPr>
        <w:sectPr>
          <w:headerReference w:type="default" r:id="rId31"/>
          <w:type w:val="nextPage"/>
          <w:pgSz w:w="11920" w:h="16860"/>
          <w:pgMar w:left="1340" w:right="960" w:header="732" w:top="15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90" w:before="249" w:after="0"/>
        <w:ind w:left="101" w:right="71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 результаті лабораторної роботи було досліджено множину Мандельброта з точки зору візуалізації, були отримані різноманітні форми та фігури на зображення, але всіх їх об’єднує одна спільна риса - вони самоподібні(адже являються частиною множини Мандельброта).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Heading1"/>
        <w:pageBreakBefore w:val="false"/>
        <w:spacing w:lineRule="auto" w:line="240" w:before="88" w:after="0"/>
        <w:ind w:left="83" w:right="696" w:firstLine="83"/>
        <w:rPr>
          <w:b/>
          <w:b/>
          <w:sz w:val="28"/>
          <w:szCs w:val="28"/>
        </w:rPr>
      </w:pPr>
      <w:r>
        <w:rPr/>
        <w:t>Додаток А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import numpy as np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import matplotlib.pyplot as plt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%config InlineBackend.figure_format='retina'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xmin,xmax = -2.5, 1.5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ymin,ymax = -2, 2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x_dots = 1000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y_dots = 1000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iters=1000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stop = 100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img = np.zeros((x_dots, y_dots))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x = np.linspace(xmin,xmax,x_dots)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y = np.linspace(ymin,ymax,y_dots)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 = np.zeros((x.size,y.size))+1j*0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for i,ii in enumerate(x):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for j,jj in enumerate(y):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</w:rPr>
        <w:t>c[i][j] = ii+1j*jj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z = np.zeros_like(c)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for i in range(iters):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z = z**2 + c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stop_dots = (np.abs(z) &gt; stop) &amp; (img == 0)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img[stop_dots] = i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z[stop_dots] = 1000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plt.figure(figsize=(10, 10))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img = -img.T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plt.xticks([])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plt.yticks([])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plt.imshow(img, cmap='gist_ncar')</w:t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pageBreakBefore w:val="false"/>
        <w:spacing w:lineRule="auto" w:line="240" w:before="249" w:after="0"/>
        <w:ind w:left="101" w:right="0" w:hanging="0"/>
        <w:jc w:val="left"/>
        <w:rPr>
          <w:b/>
          <w:b/>
          <w:sz w:val="28"/>
          <w:szCs w:val="28"/>
        </w:rPr>
      </w:pPr>
      <w:r>
        <w:rPr/>
      </w:r>
    </w:p>
    <w:sectPr>
      <w:headerReference w:type="default" r:id="rId32"/>
      <w:type w:val="nextPage"/>
      <w:pgSz w:w="11920" w:h="16860"/>
      <w:pgMar w:left="1340" w:right="960" w:header="732" w:top="154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1" name="Imag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4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3" name="Image1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24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22" name="Image1_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39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32" name="Image1_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45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34" name="Image1_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 w:val="false"/>
      <w:pBdr/>
      <w:shd w:val="clear" w:fill="auto"/>
      <w:spacing w:lineRule="auto" w:line="12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48">
              <wp:simplePos x="0" y="0"/>
              <wp:positionH relativeFrom="page">
                <wp:posOffset>6382385</wp:posOffset>
              </wp:positionH>
              <wp:positionV relativeFrom="page">
                <wp:posOffset>10415270</wp:posOffset>
              </wp:positionV>
              <wp:extent cx="238760" cy="1405255"/>
              <wp:effectExtent l="0" t="0" r="0" b="0"/>
              <wp:wrapSquare wrapText="bothSides"/>
              <wp:docPr id="36" name="Image1_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7960" cy="1404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31775" h="181610">
                            <a:moveTo>
                              <a:pt x="0" y="0"/>
                            </a:moveTo>
                            <a:lnTo>
                              <a:pt x="0" y="181610"/>
                            </a:lnTo>
                            <a:lnTo>
                              <a:pt x="231775" y="181610"/>
                            </a:lnTo>
                            <a:lnTo>
                              <a:pt x="2317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40" w:before="12" w:after="0"/>
                            <w:ind w:left="60" w:right="0" w:firstLine="60"/>
                            <w:jc w:val="left"/>
                            <w:rPr/>
                          </w:pP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 </w:t>
                          </w:r>
                          <w:r>
                            <w:rPr>
                              <w:rFonts w:eastAsia="Arial" w:cs="Arial" w:ascii="Arial" w:hAnsi="Arial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>
                            <w:rPr>
                              <w:rFonts w:eastAsia="Times New Roman" w:cs="Times New Roman"/>
                              <w:b w:val="false"/>
                              <w:i w:val="false"/>
                              <w:caps w:val="false"/>
                              <w:smallCaps w:val="false"/>
                              <w:strike w:val="false"/>
                              <w:dstrike w:val="false"/>
                              <w:color w:val="000000"/>
                              <w:position w:val="0"/>
                              <w:sz w:val="22"/>
                              <w:sz w:val="22"/>
                              <w:vertAlign w:val="baseline"/>
                            </w:rPr>
                            <w:t>10</w:t>
                          </w:r>
                        </w:p>
                      </w:txbxContent>
                    </wps:txbx>
                    <wps:bodyPr lIns="88920" rIns="88920" tIns="38160" bIns="38160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821" w:hanging="361"/>
      </w:pPr>
      <w:rPr>
        <w:sz w:val="28"/>
        <w:szCs w:val="28"/>
        <w:rFonts w:eastAsia="Times New Roman" w:cs="Times New Roman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380" w:hanging="361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20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40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94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48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02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57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1" w:hanging="361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pageBreakBefore w:val="false"/>
      <w:spacing w:lineRule="auto" w:line="240" w:before="78" w:after="0"/>
      <w:ind w:left="83" w:hanging="0"/>
      <w:jc w:val="center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 w:val="fals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3.xml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4.xml"/><Relationship Id="rId31" Type="http://schemas.openxmlformats.org/officeDocument/2006/relationships/header" Target="header5.xml"/><Relationship Id="rId32" Type="http://schemas.openxmlformats.org/officeDocument/2006/relationships/header" Target="header6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13</Pages>
  <Words>665</Words>
  <Characters>4004</Characters>
  <CharactersWithSpaces>4959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2021-11-29T20:09:42Z</dcterms:modified>
  <cp:revision>1</cp:revision>
  <dc:subject/>
  <dc:title/>
</cp:coreProperties>
</file>