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right"/>
        <w:rPr>
          <w:sz w:val="38"/>
          <w:szCs w:val="38"/>
        </w:rPr>
      </w:pPr>
      <w:r>
        <w:rPr>
          <w:sz w:val="38"/>
          <w:szCs w:val="38"/>
          <w:rtl w:val="0"/>
          <w:lang w:val="pt-PT"/>
        </w:rPr>
        <w:t>Projeto LAURA</w:t>
      </w:r>
    </w:p>
    <w:p>
      <w:pPr>
        <w:pStyle w:val="Body"/>
        <w:spacing w:line="360" w:lineRule="auto"/>
        <w:jc w:val="right"/>
        <w:rPr>
          <w:sz w:val="38"/>
          <w:szCs w:val="38"/>
        </w:rPr>
      </w:pPr>
      <w:r>
        <w:rPr>
          <w:sz w:val="38"/>
          <w:szCs w:val="38"/>
          <w:rtl w:val="0"/>
          <w:lang w:val="pt-PT"/>
        </w:rPr>
        <w:t>Plano de Testes</w:t>
      </w:r>
    </w:p>
    <w:p>
      <w:pPr>
        <w:pStyle w:val="Body"/>
        <w:spacing w:line="360" w:lineRule="auto"/>
        <w:jc w:val="right"/>
      </w:pPr>
      <w:r>
        <w:rPr>
          <w:sz w:val="38"/>
          <w:szCs w:val="38"/>
          <w:rtl w:val="0"/>
          <w:lang w:val="pt-PT"/>
        </w:rPr>
        <w:t>Vers</w:t>
      </w:r>
      <w:r>
        <w:rPr>
          <w:sz w:val="38"/>
          <w:szCs w:val="38"/>
          <w:rtl w:val="0"/>
          <w:lang w:val="pt-PT"/>
        </w:rPr>
        <w:t>ã</w:t>
      </w:r>
      <w:r>
        <w:rPr>
          <w:sz w:val="38"/>
          <w:szCs w:val="38"/>
          <w:rtl w:val="0"/>
          <w:lang w:val="pt-PT"/>
        </w:rPr>
        <w:t>o 0.1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8"/>
          <w:szCs w:val="38"/>
        </w:rPr>
        <w:br w:type="page"/>
      </w:r>
    </w:p>
    <w:p>
      <w:pPr>
        <w:pStyle w:val="Body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Hist</w:t>
      </w:r>
      <w:r>
        <w:rPr>
          <w:sz w:val="28"/>
          <w:szCs w:val="28"/>
          <w:rtl w:val="0"/>
          <w:lang w:val="pt-PT"/>
        </w:rPr>
        <w:t>ó</w:t>
      </w:r>
      <w:r>
        <w:rPr>
          <w:sz w:val="28"/>
          <w:szCs w:val="28"/>
          <w:rtl w:val="0"/>
          <w:lang w:val="pt-PT"/>
        </w:rPr>
        <w:t>rico de edi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1249"/>
        <w:gridCol w:w="3567"/>
        <w:gridCol w:w="240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Data: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Vers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ã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o</w:t>
            </w:r>
          </w:p>
        </w:tc>
        <w:tc>
          <w:tcPr>
            <w:tcW w:type="dxa" w:w="3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o: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Autor: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11/10/2019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0.1</w:t>
            </w:r>
          </w:p>
        </w:tc>
        <w:tc>
          <w:tcPr>
            <w:tcW w:type="dxa" w:w="3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Cria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 artefato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Rhuan Felipe Cunha de Queiroz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360" w:lineRule="auto"/>
      </w:pPr>
      <w:r>
        <w:rPr>
          <w:rtl w:val="0"/>
          <w:lang w:val="pt-PT"/>
        </w:rPr>
        <w:t>1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O presente documento busca elencar as etapas, bem como caracter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sticas que tangem ao processo de teste de software, a ser aplicado no projeto de software para a empresa LAURA, buscando avaliar fatores de funcionalidade, confiabilidade e performance do mesmo.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2. EST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GIOS DE TESTE</w:t>
      </w:r>
    </w:p>
    <w:p>
      <w:pPr>
        <w:pStyle w:val="Body"/>
        <w:spacing w:line="360" w:lineRule="auto"/>
        <w:jc w:val="both"/>
      </w:pPr>
      <w:r>
        <w:tab/>
      </w: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Durante o ciclo de vida do desenvolvimento de software,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previstos os seguintes est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gios de teste: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Unit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rios: busca verificar se as partes do sistema funcionam de forma correta;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de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 verifica se as interfaces do sistema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corretamente encadeadas;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de Sistema: testa-se o sistema, dentro de um ambiente controlado, visando verificar se o funcionamento ocorre de forma plena e correta;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de Aceita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 o software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testado pelo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final, para verificar se o produto atende ao que foi requisitado.</w:t>
      </w:r>
    </w:p>
    <w:p>
      <w:pPr>
        <w:pStyle w:val="Body"/>
        <w:spacing w:line="360" w:lineRule="auto"/>
        <w:jc w:val="both"/>
      </w:pPr>
      <w:r>
        <w:tab/>
      </w: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3. TIPOS DE TESTE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aplicados os seguintes tipos de teste para aferir a qualidade do projeto LAURA: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de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 onde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realizadas verifica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em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dulos do sistema que comp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em determinada funcionalidade;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de Regress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o: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os testes realizados depois da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novas funcionalidades ou corre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no intuito de verificar se o sistema funciona corretamente depois das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feitas;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Funcionais: procuram verificar se os requisitos foram corretamente implementados;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de Integridade de dados: busca aferir se os dados persistidos, alterados, exclu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dos ou pesquisados durante a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sistema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sendo corretamente disponibilizados;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Testes de Performance: avalia o tempo de resposta de requisitos que possuem o tempo como valor decisivo para o correto funcionamento do sistema;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Teste de Usabilidade: verifica se o sistema possui um 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aceit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de usabilidade para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 RECURSOS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4.1 Recursos Humanos</w:t>
      </w:r>
    </w:p>
    <w:p>
      <w:pPr>
        <w:pStyle w:val="Body"/>
        <w:spacing w:line="360" w:lineRule="auto"/>
        <w:jc w:val="both"/>
      </w:pPr>
      <w:r>
        <w:tab/>
      </w: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Atualmente, dispomos de um Analista de Qualidade, com as seguintes atribui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es: 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Abertura/Valida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bugs: registro formal de problemas ocorridos durante a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s-corre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problema;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Elicita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casos de teste: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fluxos de intera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com intuito de verificar a rea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comportamental do sistema;</w:t>
      </w:r>
    </w:p>
    <w:p>
      <w:pPr>
        <w:pStyle w:val="Body"/>
        <w:numPr>
          <w:ilvl w:val="1"/>
          <w:numId w:val="2"/>
        </w:numPr>
        <w:spacing w:line="360" w:lineRule="auto"/>
        <w:jc w:val="both"/>
        <w:rPr>
          <w:lang w:val="pt-PT"/>
        </w:rPr>
      </w:pPr>
      <w:r>
        <w:rPr>
          <w:rtl w:val="0"/>
          <w:lang w:val="pt-PT"/>
        </w:rPr>
        <w:t>Elicita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documenta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testes;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4.2 Recursos Computacionais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4.2.2 Hardware</w:t>
      </w:r>
    </w:p>
    <w:p>
      <w:pPr>
        <w:pStyle w:val="Body"/>
        <w:spacing w:line="360" w:lineRule="auto"/>
        <w:jc w:val="both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Descri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Configura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Quantidade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Macbook Air 2017 13"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Core i5, 8GB de RAM, 128GB SSD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4.2.3 Software</w:t>
      </w:r>
    </w:p>
    <w:p>
      <w:pPr>
        <w:pStyle w:val="Body"/>
        <w:spacing w:line="360" w:lineRule="auto"/>
        <w:jc w:val="both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Postman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Testes de API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JMeter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Testes de Carga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60" w:lineRule="auto"/>
        <w:jc w:val="both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