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D4E93" w14:textId="77777777" w:rsidR="009B6A6E" w:rsidRDefault="009B6A6E" w:rsidP="00795D6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Option 2: </w:t>
      </w:r>
      <w:r w:rsidR="00795D62" w:rsidRPr="00795D62">
        <w:rPr>
          <w:b/>
          <w:bCs/>
          <w:lang w:val="en-US"/>
        </w:rPr>
        <w:t>Take-Home Challenge</w:t>
      </w:r>
    </w:p>
    <w:p w14:paraId="19310BF5" w14:textId="490C7556" w:rsidR="00795D62" w:rsidRDefault="001F05C9" w:rsidP="00795D6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Creating </w:t>
      </w:r>
      <w:r w:rsidR="00795D62" w:rsidRPr="00FA0B34">
        <w:rPr>
          <w:b/>
          <w:bCs/>
          <w:highlight w:val="yellow"/>
          <w:lang w:val="en-US"/>
        </w:rPr>
        <w:t>GenAI-Powered</w:t>
      </w:r>
      <w:r w:rsidR="00795D62" w:rsidRPr="00795D62">
        <w:rPr>
          <w:b/>
          <w:bCs/>
          <w:highlight w:val="yellow"/>
          <w:lang w:val="en-US"/>
        </w:rPr>
        <w:t xml:space="preserve"> Claim Approval </w:t>
      </w:r>
      <w:r w:rsidR="00795D62" w:rsidRPr="00FA0B34">
        <w:rPr>
          <w:b/>
          <w:bCs/>
          <w:highlight w:val="yellow"/>
          <w:lang w:val="en-US"/>
        </w:rPr>
        <w:t>Agent</w:t>
      </w:r>
    </w:p>
    <w:p w14:paraId="325C85CF" w14:textId="77777777" w:rsidR="00102FB3" w:rsidRDefault="00102FB3" w:rsidP="00102FB3">
      <w:pPr>
        <w:rPr>
          <w:lang w:val="en-US"/>
        </w:rPr>
      </w:pPr>
    </w:p>
    <w:p w14:paraId="76CB8E6B" w14:textId="77777777" w:rsidR="00102FB3" w:rsidRPr="00102FB3" w:rsidRDefault="00102FB3" w:rsidP="00102FB3">
      <w:pPr>
        <w:rPr>
          <w:b/>
          <w:bCs/>
          <w:lang w:val="en-US"/>
        </w:rPr>
      </w:pPr>
      <w:r w:rsidRPr="00102FB3">
        <w:rPr>
          <w:b/>
          <w:bCs/>
          <w:lang w:val="en-US"/>
        </w:rPr>
        <w:t>Objective</w:t>
      </w:r>
    </w:p>
    <w:p w14:paraId="1267E0DD" w14:textId="77777777" w:rsidR="0075192F" w:rsidRDefault="00102FB3" w:rsidP="00102FB3">
      <w:pPr>
        <w:rPr>
          <w:lang w:val="en-US"/>
        </w:rPr>
      </w:pPr>
      <w:r w:rsidRPr="00102FB3">
        <w:rPr>
          <w:lang w:val="en-US"/>
        </w:rPr>
        <w:t>Build a prototype that</w:t>
      </w:r>
      <w:r w:rsidR="0075192F">
        <w:rPr>
          <w:lang w:val="en-US"/>
        </w:rPr>
        <w:t>:</w:t>
      </w:r>
    </w:p>
    <w:p w14:paraId="48275AE2" w14:textId="2801A7A4" w:rsidR="0075192F" w:rsidRPr="00035DCC" w:rsidRDefault="00035DCC" w:rsidP="00412EF6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102FB3" w:rsidRPr="00035DCC">
        <w:rPr>
          <w:sz w:val="24"/>
          <w:szCs w:val="24"/>
        </w:rPr>
        <w:t xml:space="preserve">redicts insurance claim approval status from structured claim data, </w:t>
      </w:r>
    </w:p>
    <w:p w14:paraId="7A239C73" w14:textId="4B0CE12D" w:rsidR="00102FB3" w:rsidRPr="00035DCC" w:rsidRDefault="00102FB3" w:rsidP="0075192F">
      <w:pPr>
        <w:rPr>
          <w:lang w:val="en-US"/>
        </w:rPr>
      </w:pPr>
      <w:r w:rsidRPr="00035DCC">
        <w:rPr>
          <w:lang w:val="en-US"/>
        </w:rPr>
        <w:t>and extensively uses Generative AI for:</w:t>
      </w:r>
    </w:p>
    <w:p w14:paraId="4335D21A" w14:textId="29E8C6C9" w:rsidR="00102FB3" w:rsidRPr="00035DCC" w:rsidRDefault="00B12CF1" w:rsidP="00412EF6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</w:t>
      </w:r>
      <w:r w:rsidR="00102FB3" w:rsidRPr="00035DCC">
        <w:rPr>
          <w:sz w:val="24"/>
          <w:szCs w:val="24"/>
        </w:rPr>
        <w:t>ulti-persona explanations for claim decisions.</w:t>
      </w:r>
    </w:p>
    <w:p w14:paraId="02C9FFB3" w14:textId="26280A0F" w:rsidR="00102FB3" w:rsidRPr="00035DCC" w:rsidRDefault="00B7346B" w:rsidP="00412EF6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[optional] </w:t>
      </w:r>
      <w:r w:rsidR="00B12CF1">
        <w:rPr>
          <w:sz w:val="24"/>
          <w:szCs w:val="24"/>
        </w:rPr>
        <w:t>t</w:t>
      </w:r>
      <w:r w:rsidR="00102FB3" w:rsidRPr="00035DCC">
        <w:rPr>
          <w:sz w:val="24"/>
          <w:szCs w:val="24"/>
        </w:rPr>
        <w:t>argeted synthetic claim scenarios for model improvement.</w:t>
      </w:r>
    </w:p>
    <w:p w14:paraId="2F97B7C8" w14:textId="77777777" w:rsidR="00A92924" w:rsidRDefault="00A92924" w:rsidP="00102FB3">
      <w:pPr>
        <w:rPr>
          <w:lang w:val="en-US"/>
        </w:rPr>
      </w:pPr>
    </w:p>
    <w:p w14:paraId="1A6317BF" w14:textId="6770E857" w:rsidR="00102FB3" w:rsidRDefault="00033718" w:rsidP="00102FB3">
      <w:pPr>
        <w:rPr>
          <w:lang w:val="en-US"/>
        </w:rPr>
      </w:pPr>
      <w:r>
        <w:rPr>
          <w:lang w:val="en-US"/>
        </w:rPr>
        <w:t xml:space="preserve">Note: It is </w:t>
      </w:r>
      <w:r w:rsidRPr="004B0231">
        <w:rPr>
          <w:b/>
          <w:bCs/>
          <w:lang w:val="en-US"/>
        </w:rPr>
        <w:t>NOT required</w:t>
      </w:r>
      <w:r>
        <w:rPr>
          <w:lang w:val="en-US"/>
        </w:rPr>
        <w:t xml:space="preserve"> for you to build a highly accurate ML model</w:t>
      </w:r>
      <w:r w:rsidR="00A97A63">
        <w:rPr>
          <w:lang w:val="en-US"/>
        </w:rPr>
        <w:t xml:space="preserve"> or GenAI solution but consider</w:t>
      </w:r>
      <w:r w:rsidR="00141FE8">
        <w:rPr>
          <w:lang w:val="en-US"/>
        </w:rPr>
        <w:t xml:space="preserve"> demonstrating the thought process around </w:t>
      </w:r>
      <w:r w:rsidR="00E946F8">
        <w:rPr>
          <w:lang w:val="en-US"/>
        </w:rPr>
        <w:t xml:space="preserve">hyperparameter tuning and prompt/context engineering or </w:t>
      </w:r>
      <w:r w:rsidR="009047ED">
        <w:rPr>
          <w:lang w:val="en-US"/>
        </w:rPr>
        <w:t>fi</w:t>
      </w:r>
      <w:r w:rsidR="004B0231">
        <w:rPr>
          <w:lang w:val="en-US"/>
        </w:rPr>
        <w:t>ne-tuning</w:t>
      </w:r>
      <w:r w:rsidR="00A97A63">
        <w:rPr>
          <w:lang w:val="en-US"/>
        </w:rPr>
        <w:t xml:space="preserve">. </w:t>
      </w:r>
      <w:r w:rsidR="00102FB3" w:rsidRPr="00102FB3">
        <w:rPr>
          <w:lang w:val="en-US"/>
        </w:rPr>
        <w:t xml:space="preserve">The solution should be designed for </w:t>
      </w:r>
      <w:r w:rsidR="00102FB3" w:rsidRPr="00102FB3">
        <w:rPr>
          <w:b/>
          <w:bCs/>
          <w:lang w:val="en-US"/>
        </w:rPr>
        <w:t>cloud deployment</w:t>
      </w:r>
      <w:r w:rsidR="00102FB3" w:rsidRPr="00102FB3">
        <w:rPr>
          <w:lang w:val="en-US"/>
        </w:rPr>
        <w:t xml:space="preserve"> with </w:t>
      </w:r>
      <w:r w:rsidR="00102FB3" w:rsidRPr="00102FB3">
        <w:rPr>
          <w:b/>
          <w:bCs/>
          <w:lang w:val="en-US"/>
        </w:rPr>
        <w:t>MLOps/LLMOps</w:t>
      </w:r>
      <w:r w:rsidR="00102FB3" w:rsidRPr="00102FB3">
        <w:rPr>
          <w:lang w:val="en-US"/>
        </w:rPr>
        <w:t xml:space="preserve"> considerations.</w:t>
      </w:r>
    </w:p>
    <w:p w14:paraId="4BFF2B74" w14:textId="43C73F2F" w:rsidR="007C3A5C" w:rsidRDefault="007C3A5C" w:rsidP="00102FB3">
      <w:pPr>
        <w:rPr>
          <w:lang w:val="en-US"/>
        </w:rPr>
      </w:pPr>
      <w:r>
        <w:rPr>
          <w:lang w:val="en-US"/>
        </w:rPr>
        <w:t xml:space="preserve">Any justification or writeup within a </w:t>
      </w:r>
      <w:r w:rsidR="00D608AE">
        <w:rPr>
          <w:lang w:val="en-US"/>
        </w:rPr>
        <w:t>notebook or script is more than welcomed.</w:t>
      </w:r>
      <w:r w:rsidR="0075760D" w:rsidRPr="0075760D">
        <w:t xml:space="preserve"> </w:t>
      </w:r>
      <w:r w:rsidR="0075760D">
        <w:t>S</w:t>
      </w:r>
      <w:r w:rsidR="0075760D" w:rsidRPr="0075760D">
        <w:rPr>
          <w:lang w:val="en-US"/>
        </w:rPr>
        <w:t>tate any assumptions or alternative tools used in their README.md and design document.</w:t>
      </w:r>
    </w:p>
    <w:p w14:paraId="493AF58A" w14:textId="77777777" w:rsidR="00A97A63" w:rsidRPr="00102FB3" w:rsidRDefault="00A97A63" w:rsidP="00102FB3">
      <w:pPr>
        <w:rPr>
          <w:lang w:val="en-US"/>
        </w:rPr>
      </w:pPr>
    </w:p>
    <w:p w14:paraId="6692CA30" w14:textId="77777777" w:rsidR="00102FB3" w:rsidRPr="00102FB3" w:rsidRDefault="00102FB3" w:rsidP="00102FB3">
      <w:pPr>
        <w:rPr>
          <w:b/>
          <w:bCs/>
          <w:lang w:val="en-US"/>
        </w:rPr>
      </w:pPr>
      <w:r w:rsidRPr="00102FB3">
        <w:rPr>
          <w:b/>
          <w:bCs/>
          <w:lang w:val="en-US"/>
        </w:rPr>
        <w:t>Problem Statement</w:t>
      </w:r>
    </w:p>
    <w:p w14:paraId="28636F14" w14:textId="2A133999" w:rsidR="00102FB3" w:rsidRDefault="00102FB3" w:rsidP="00102FB3">
      <w:pPr>
        <w:rPr>
          <w:lang w:val="en-US"/>
        </w:rPr>
      </w:pPr>
      <w:r w:rsidRPr="00102FB3">
        <w:rPr>
          <w:lang w:val="en-US"/>
        </w:rPr>
        <w:t xml:space="preserve">Insurance companies need efficient, consistent, and transparent claim approval. This challenge focuses on building an AI-driven solution that predicts claim approval, provides detailed, context-aware explanations using GenAI, and </w:t>
      </w:r>
      <w:r w:rsidR="00B7346B">
        <w:rPr>
          <w:lang w:val="en-US"/>
        </w:rPr>
        <w:t xml:space="preserve">(optionally) </w:t>
      </w:r>
      <w:r w:rsidRPr="00102FB3">
        <w:rPr>
          <w:lang w:val="en-US"/>
        </w:rPr>
        <w:t>generates targeted synthetic data to enhance model robustness.</w:t>
      </w:r>
    </w:p>
    <w:p w14:paraId="4C6A9356" w14:textId="77777777" w:rsidR="00B12CF1" w:rsidRPr="00102FB3" w:rsidRDefault="00B12CF1" w:rsidP="00102FB3">
      <w:pPr>
        <w:rPr>
          <w:lang w:val="en-US"/>
        </w:rPr>
      </w:pPr>
    </w:p>
    <w:p w14:paraId="09A90B5D" w14:textId="77777777" w:rsidR="00102FB3" w:rsidRPr="00102FB3" w:rsidRDefault="00102FB3" w:rsidP="00102FB3">
      <w:pPr>
        <w:rPr>
          <w:b/>
          <w:bCs/>
          <w:lang w:val="en-US"/>
        </w:rPr>
      </w:pPr>
      <w:r w:rsidRPr="00102FB3">
        <w:rPr>
          <w:b/>
          <w:bCs/>
          <w:lang w:val="en-US"/>
        </w:rPr>
        <w:t>Candidate Deliverables</w:t>
      </w:r>
    </w:p>
    <w:p w14:paraId="3525B1FF" w14:textId="77777777" w:rsidR="00102FB3" w:rsidRPr="00102FB3" w:rsidRDefault="00102FB3" w:rsidP="00412EF6">
      <w:pPr>
        <w:numPr>
          <w:ilvl w:val="0"/>
          <w:numId w:val="1"/>
        </w:numPr>
        <w:rPr>
          <w:lang w:val="en-US"/>
        </w:rPr>
      </w:pPr>
      <w:r w:rsidRPr="00102FB3">
        <w:rPr>
          <w:b/>
          <w:bCs/>
          <w:lang w:val="en-US"/>
        </w:rPr>
        <w:t>Codebase:</w:t>
      </w:r>
      <w:r w:rsidRPr="00102FB3">
        <w:rPr>
          <w:lang w:val="en-US"/>
        </w:rPr>
        <w:t xml:space="preserve"> A runnable Python application demonstrating the core ML and GenAI functionalities, and a basic API.</w:t>
      </w:r>
    </w:p>
    <w:p w14:paraId="022A5ADB" w14:textId="77777777" w:rsidR="00102FB3" w:rsidRDefault="00102FB3" w:rsidP="00412EF6">
      <w:pPr>
        <w:numPr>
          <w:ilvl w:val="0"/>
          <w:numId w:val="1"/>
        </w:numPr>
        <w:rPr>
          <w:lang w:val="en-US"/>
        </w:rPr>
      </w:pPr>
      <w:r w:rsidRPr="00102FB3">
        <w:rPr>
          <w:b/>
          <w:bCs/>
          <w:lang w:val="en-US"/>
        </w:rPr>
        <w:t>Design Document:</w:t>
      </w:r>
      <w:r w:rsidRPr="00102FB3">
        <w:rPr>
          <w:lang w:val="en-US"/>
        </w:rPr>
        <w:t xml:space="preserve"> A concise document covering your architecture, implementation, deployment, and evaluation plans, with clear justifications.</w:t>
      </w:r>
    </w:p>
    <w:p w14:paraId="7BD059CB" w14:textId="2E701F5B" w:rsidR="00102FB3" w:rsidRPr="00102FB3" w:rsidRDefault="00102FB3" w:rsidP="00412EF6">
      <w:pPr>
        <w:numPr>
          <w:ilvl w:val="0"/>
          <w:numId w:val="1"/>
        </w:numPr>
        <w:rPr>
          <w:lang w:val="en-US"/>
        </w:rPr>
      </w:pPr>
      <w:r w:rsidRPr="00F8262B">
        <w:rPr>
          <w:b/>
          <w:bCs/>
        </w:rPr>
        <w:t>On the day:</w:t>
      </w:r>
      <w:r w:rsidRPr="00F8262B">
        <w:t xml:space="preserve"> Present a demo, the design document or findings to demonstrate</w:t>
      </w:r>
      <w:r w:rsidR="009E7AD4">
        <w:t xml:space="preserve"> your </w:t>
      </w:r>
      <w:r w:rsidRPr="00F8262B">
        <w:t>understanding and learning</w:t>
      </w:r>
      <w:r w:rsidR="009E7AD4">
        <w:t>.</w:t>
      </w:r>
    </w:p>
    <w:p w14:paraId="3F069D61" w14:textId="77777777" w:rsidR="00102FB3" w:rsidRPr="00102FB3" w:rsidRDefault="00102FB3" w:rsidP="00102FB3">
      <w:pPr>
        <w:ind w:left="720"/>
        <w:rPr>
          <w:lang w:val="en-US"/>
        </w:rPr>
      </w:pPr>
    </w:p>
    <w:p w14:paraId="2DEC4785" w14:textId="3D835D30" w:rsidR="00102FB3" w:rsidRPr="00102FB3" w:rsidRDefault="00102FB3" w:rsidP="00102FB3">
      <w:pPr>
        <w:rPr>
          <w:b/>
          <w:bCs/>
          <w:lang w:val="en-US"/>
        </w:rPr>
      </w:pPr>
      <w:r w:rsidRPr="00102FB3">
        <w:rPr>
          <w:b/>
          <w:bCs/>
          <w:lang w:val="en-US"/>
        </w:rPr>
        <w:t>Technical Requirements</w:t>
      </w:r>
    </w:p>
    <w:p w14:paraId="5C80897E" w14:textId="77777777" w:rsidR="00102FB3" w:rsidRPr="00102FB3" w:rsidRDefault="00102FB3" w:rsidP="00102FB3">
      <w:pPr>
        <w:rPr>
          <w:b/>
          <w:bCs/>
          <w:lang w:val="en-US"/>
        </w:rPr>
      </w:pPr>
      <w:r w:rsidRPr="00102FB3">
        <w:rPr>
          <w:b/>
          <w:bCs/>
          <w:lang w:val="en-US"/>
        </w:rPr>
        <w:t>1. Claim Approval Prediction (ML Modelling)</w:t>
      </w:r>
    </w:p>
    <w:p w14:paraId="4A277EE4" w14:textId="3B7F096D" w:rsidR="00102FB3" w:rsidRPr="00102FB3" w:rsidRDefault="00102FB3" w:rsidP="00102FB3">
      <w:pPr>
        <w:rPr>
          <w:lang w:val="en-US"/>
        </w:rPr>
      </w:pPr>
      <w:r w:rsidRPr="00102FB3">
        <w:rPr>
          <w:b/>
          <w:bCs/>
          <w:lang w:val="en-US"/>
        </w:rPr>
        <w:t>Task:</w:t>
      </w:r>
      <w:r w:rsidRPr="00102FB3">
        <w:rPr>
          <w:lang w:val="en-US"/>
        </w:rPr>
        <w:t xml:space="preserve"> Using a provided mock dataset of structured insurance claim data</w:t>
      </w:r>
      <w:r w:rsidR="00A742EA">
        <w:rPr>
          <w:lang w:val="en-US"/>
        </w:rPr>
        <w:t xml:space="preserve">, </w:t>
      </w:r>
      <w:r w:rsidRPr="00102FB3">
        <w:rPr>
          <w:lang w:val="en-US"/>
        </w:rPr>
        <w:t>build a machine learning model to predict claim approval.</w:t>
      </w:r>
    </w:p>
    <w:p w14:paraId="683BBBAE" w14:textId="77777777" w:rsidR="00102FB3" w:rsidRPr="00102FB3" w:rsidRDefault="00102FB3" w:rsidP="00412EF6">
      <w:pPr>
        <w:numPr>
          <w:ilvl w:val="0"/>
          <w:numId w:val="2"/>
        </w:numPr>
        <w:rPr>
          <w:lang w:val="en-US"/>
        </w:rPr>
      </w:pPr>
      <w:r w:rsidRPr="00102FB3">
        <w:rPr>
          <w:lang w:val="en-US"/>
        </w:rPr>
        <w:t>Perform essential data preprocessing and feature engineering.</w:t>
      </w:r>
    </w:p>
    <w:p w14:paraId="569BEDA8" w14:textId="4C595B9B" w:rsidR="00102FB3" w:rsidRDefault="00102FB3" w:rsidP="00412EF6">
      <w:pPr>
        <w:numPr>
          <w:ilvl w:val="0"/>
          <w:numId w:val="2"/>
        </w:numPr>
        <w:rPr>
          <w:lang w:val="en-US"/>
        </w:rPr>
      </w:pPr>
      <w:r w:rsidRPr="00102FB3">
        <w:rPr>
          <w:lang w:val="en-US"/>
        </w:rPr>
        <w:t>Train an</w:t>
      </w:r>
      <w:r w:rsidR="00FC02D4">
        <w:rPr>
          <w:lang w:val="en-US"/>
        </w:rPr>
        <w:t>d evaluate</w:t>
      </w:r>
      <w:r w:rsidRPr="00102FB3">
        <w:rPr>
          <w:lang w:val="en-US"/>
        </w:rPr>
        <w:t xml:space="preserve"> </w:t>
      </w:r>
      <w:r w:rsidR="00B7346B">
        <w:rPr>
          <w:lang w:val="en-US"/>
        </w:rPr>
        <w:t xml:space="preserve">an </w:t>
      </w:r>
      <w:r w:rsidRPr="00102FB3">
        <w:rPr>
          <w:lang w:val="en-US"/>
        </w:rPr>
        <w:t xml:space="preserve">ML model. </w:t>
      </w:r>
    </w:p>
    <w:p w14:paraId="0B72D6C1" w14:textId="77777777" w:rsidR="00FC02D4" w:rsidRPr="00102FB3" w:rsidRDefault="00FC02D4" w:rsidP="00FC02D4">
      <w:pPr>
        <w:rPr>
          <w:lang w:val="en-US"/>
        </w:rPr>
      </w:pPr>
    </w:p>
    <w:p w14:paraId="4CE74F81" w14:textId="77777777" w:rsidR="00102FB3" w:rsidRPr="00102FB3" w:rsidRDefault="00102FB3" w:rsidP="00102FB3">
      <w:pPr>
        <w:rPr>
          <w:b/>
          <w:bCs/>
          <w:lang w:val="en-US"/>
        </w:rPr>
      </w:pPr>
      <w:r w:rsidRPr="00102FB3">
        <w:rPr>
          <w:b/>
          <w:bCs/>
          <w:lang w:val="en-US"/>
        </w:rPr>
        <w:t>2. Advanced Generative AI (GenAI)</w:t>
      </w:r>
    </w:p>
    <w:p w14:paraId="60E1E406" w14:textId="77777777" w:rsidR="00102FB3" w:rsidRPr="00102FB3" w:rsidRDefault="00102FB3" w:rsidP="00102FB3">
      <w:pPr>
        <w:rPr>
          <w:lang w:val="en-US"/>
        </w:rPr>
      </w:pPr>
      <w:r w:rsidRPr="00102FB3">
        <w:rPr>
          <w:b/>
          <w:bCs/>
          <w:lang w:val="en-US"/>
        </w:rPr>
        <w:t>Task:</w:t>
      </w:r>
      <w:r w:rsidRPr="00102FB3">
        <w:rPr>
          <w:lang w:val="en-US"/>
        </w:rPr>
        <w:t xml:space="preserve"> Implement the following two GenAI functionalities:</w:t>
      </w:r>
    </w:p>
    <w:p w14:paraId="3FA9F31B" w14:textId="6F00CB29" w:rsidR="00A27A0B" w:rsidRPr="00102FB3" w:rsidRDefault="00102FB3" w:rsidP="00412EF6">
      <w:pPr>
        <w:numPr>
          <w:ilvl w:val="0"/>
          <w:numId w:val="3"/>
        </w:numPr>
        <w:rPr>
          <w:lang w:val="en-US"/>
        </w:rPr>
      </w:pPr>
      <w:r w:rsidRPr="00102FB3">
        <w:rPr>
          <w:b/>
          <w:bCs/>
          <w:lang w:val="en-US"/>
        </w:rPr>
        <w:t>Multi-Persona Claim Decision Explanation:</w:t>
      </w:r>
      <w:r w:rsidRPr="00102FB3">
        <w:rPr>
          <w:lang w:val="en-US"/>
        </w:rPr>
        <w:t xml:space="preserve"> For a given claim and the ML model's prediction, use an LLM to generate plain-language explanations tailored for </w:t>
      </w:r>
      <w:r w:rsidRPr="00102FB3">
        <w:rPr>
          <w:i/>
          <w:iCs/>
          <w:lang w:val="en-US"/>
        </w:rPr>
        <w:t>at least two distinct personas</w:t>
      </w:r>
      <w:r w:rsidRPr="00102FB3">
        <w:rPr>
          <w:lang w:val="en-US"/>
        </w:rPr>
        <w:t xml:space="preserve"> (e.g., customer, claims adjuster). The explanation should highlight key contributing factors and provide actionable insights. </w:t>
      </w:r>
      <w:r w:rsidR="001A4075">
        <w:rPr>
          <w:lang w:val="en-US"/>
        </w:rPr>
        <w:t>Guide: What is</w:t>
      </w:r>
      <w:r w:rsidRPr="00102FB3">
        <w:rPr>
          <w:lang w:val="en-US"/>
        </w:rPr>
        <w:t xml:space="preserve"> your prompt engineering strategy for achieving persona-specific outputs</w:t>
      </w:r>
      <w:r w:rsidR="001A4075">
        <w:rPr>
          <w:lang w:val="en-US"/>
        </w:rPr>
        <w:t>?</w:t>
      </w:r>
    </w:p>
    <w:p w14:paraId="6EA379CF" w14:textId="79238245" w:rsidR="00102FB3" w:rsidRPr="00A27A0B" w:rsidRDefault="27E99794" w:rsidP="00412EF6">
      <w:pPr>
        <w:numPr>
          <w:ilvl w:val="0"/>
          <w:numId w:val="3"/>
        </w:numPr>
        <w:rPr>
          <w:lang w:val="en-US"/>
        </w:rPr>
      </w:pPr>
      <w:r w:rsidRPr="363567A3">
        <w:rPr>
          <w:b/>
          <w:bCs/>
          <w:lang w:val="en-US"/>
        </w:rPr>
        <w:t xml:space="preserve">[optional] </w:t>
      </w:r>
      <w:r w:rsidR="00102FB3" w:rsidRPr="363567A3">
        <w:rPr>
          <w:b/>
          <w:bCs/>
          <w:lang w:val="en-US"/>
        </w:rPr>
        <w:t>Targeted Synthetic Claim Scenario Generation:</w:t>
      </w:r>
      <w:r w:rsidR="00102FB3" w:rsidRPr="363567A3">
        <w:rPr>
          <w:lang w:val="en-US"/>
        </w:rPr>
        <w:t xml:space="preserve"> Use an LLM to generate new, realistic synthetic claim scenarios (structured data + narrative). Focus on generating data for </w:t>
      </w:r>
      <w:r w:rsidR="00102FB3" w:rsidRPr="363567A3">
        <w:rPr>
          <w:i/>
          <w:iCs/>
          <w:lang w:val="en-US"/>
        </w:rPr>
        <w:t>underrepresented denial patterns</w:t>
      </w:r>
      <w:r w:rsidR="00102FB3" w:rsidRPr="363567A3">
        <w:rPr>
          <w:lang w:val="en-US"/>
        </w:rPr>
        <w:t xml:space="preserve"> or </w:t>
      </w:r>
      <w:r w:rsidR="00102FB3" w:rsidRPr="363567A3">
        <w:rPr>
          <w:i/>
          <w:iCs/>
          <w:lang w:val="en-US"/>
        </w:rPr>
        <w:t>borderline cases</w:t>
      </w:r>
      <w:r w:rsidR="00102FB3" w:rsidRPr="363567A3">
        <w:rPr>
          <w:lang w:val="en-US"/>
        </w:rPr>
        <w:t xml:space="preserve"> that challenge the ML model. </w:t>
      </w:r>
      <w:r w:rsidR="001A4075" w:rsidRPr="363567A3">
        <w:rPr>
          <w:lang w:val="en-US"/>
        </w:rPr>
        <w:t>Guide:</w:t>
      </w:r>
      <w:r w:rsidR="00102FB3" w:rsidRPr="363567A3">
        <w:rPr>
          <w:lang w:val="en-US"/>
        </w:rPr>
        <w:t xml:space="preserve"> how you would prompt the LLM to generate these specific types of scenarios</w:t>
      </w:r>
      <w:r w:rsidR="001A4075" w:rsidRPr="363567A3">
        <w:rPr>
          <w:lang w:val="en-US"/>
        </w:rPr>
        <w:t>?</w:t>
      </w:r>
    </w:p>
    <w:p w14:paraId="72BD08AD" w14:textId="77777777" w:rsidR="00A27A0B" w:rsidRPr="00102FB3" w:rsidRDefault="00A27A0B" w:rsidP="00A27A0B">
      <w:pPr>
        <w:ind w:left="720"/>
        <w:rPr>
          <w:lang w:val="en-US"/>
        </w:rPr>
      </w:pPr>
    </w:p>
    <w:p w14:paraId="1084FA68" w14:textId="77777777" w:rsidR="00102FB3" w:rsidRPr="00102FB3" w:rsidRDefault="00102FB3" w:rsidP="00102FB3">
      <w:pPr>
        <w:rPr>
          <w:lang w:val="en-US"/>
        </w:rPr>
      </w:pPr>
      <w:r w:rsidRPr="00102FB3">
        <w:rPr>
          <w:b/>
          <w:bCs/>
          <w:lang w:val="en-US"/>
        </w:rPr>
        <w:t>Assumptions for LLM:</w:t>
      </w:r>
      <w:r w:rsidRPr="00102FB3">
        <w:rPr>
          <w:lang w:val="en-US"/>
        </w:rPr>
        <w:t xml:space="preserve"> You may use a publicly available LLM API (e.g., Hugging Face, OpenAI). Clearly state any services used.</w:t>
      </w:r>
    </w:p>
    <w:p w14:paraId="456B4837" w14:textId="2A3CD092" w:rsidR="001E7A4B" w:rsidRDefault="001E7A4B" w:rsidP="00403F03">
      <w:pPr>
        <w:ind w:left="720"/>
        <w:rPr>
          <w:lang w:val="en-US"/>
        </w:rPr>
      </w:pPr>
    </w:p>
    <w:p w14:paraId="4DD484BD" w14:textId="1D3E2691" w:rsidR="001A4075" w:rsidRPr="00135491" w:rsidRDefault="00135491" w:rsidP="004A04AE">
      <w:pPr>
        <w:rPr>
          <w:lang w:val="en-US"/>
        </w:rPr>
      </w:pPr>
      <w:r>
        <w:rPr>
          <w:lang w:val="en-US"/>
        </w:rPr>
        <w:t>Note: f</w:t>
      </w:r>
      <w:r w:rsidR="001E7A4B">
        <w:rPr>
          <w:lang w:val="en-US"/>
        </w:rPr>
        <w:t xml:space="preserve">or section 3 and 4, </w:t>
      </w:r>
      <w:r w:rsidR="001E7A4B" w:rsidRPr="00135491">
        <w:rPr>
          <w:lang w:val="en-US"/>
        </w:rPr>
        <w:t>i</w:t>
      </w:r>
      <w:r w:rsidR="001E7A4B" w:rsidRPr="004A04AE">
        <w:rPr>
          <w:lang w:val="en-US"/>
        </w:rPr>
        <w:t xml:space="preserve">f cloud access is not available, a </w:t>
      </w:r>
      <w:r w:rsidR="001E7A4B" w:rsidRPr="004A04AE">
        <w:rPr>
          <w:b/>
          <w:bCs/>
          <w:lang w:val="en-US"/>
        </w:rPr>
        <w:t>robust local implementation</w:t>
      </w:r>
      <w:r w:rsidR="001E7A4B" w:rsidRPr="004A04AE">
        <w:rPr>
          <w:lang w:val="en-US"/>
        </w:rPr>
        <w:t xml:space="preserve"> demonstrating these concepts </w:t>
      </w:r>
      <w:r w:rsidR="001E7A4B" w:rsidRPr="004A04AE">
        <w:rPr>
          <w:b/>
          <w:bCs/>
          <w:lang w:val="en-US"/>
        </w:rPr>
        <w:t>is acceptable</w:t>
      </w:r>
      <w:r w:rsidR="001E7A4B" w:rsidRPr="004A04AE">
        <w:rPr>
          <w:lang w:val="en-US"/>
        </w:rPr>
        <w:t xml:space="preserve"> (e.g., using Flask/FastAPI for API, local logging, and version control for models/prompts</w:t>
      </w:r>
      <w:r w:rsidR="00823405" w:rsidRPr="00135491">
        <w:rPr>
          <w:lang w:val="en-US"/>
        </w:rPr>
        <w:t xml:space="preserve"> using MLFlow or similar</w:t>
      </w:r>
      <w:r w:rsidR="001E7A4B" w:rsidRPr="004A04AE">
        <w:rPr>
          <w:lang w:val="en-US"/>
        </w:rPr>
        <w:t>).</w:t>
      </w:r>
    </w:p>
    <w:p w14:paraId="64BF5093" w14:textId="77777777" w:rsidR="001E7A4B" w:rsidRDefault="001E7A4B" w:rsidP="004A04AE">
      <w:pPr>
        <w:rPr>
          <w:lang w:val="en-US"/>
        </w:rPr>
      </w:pPr>
    </w:p>
    <w:p w14:paraId="11380439" w14:textId="77777777" w:rsidR="004A04AE" w:rsidRPr="004A04AE" w:rsidRDefault="004A04AE" w:rsidP="004A04AE">
      <w:pPr>
        <w:rPr>
          <w:b/>
          <w:bCs/>
          <w:lang w:val="en-US"/>
        </w:rPr>
      </w:pPr>
      <w:r w:rsidRPr="004A04AE">
        <w:rPr>
          <w:b/>
          <w:bCs/>
          <w:lang w:val="en-US"/>
        </w:rPr>
        <w:t>3. Deployment &amp; MLOps/LLMOps</w:t>
      </w:r>
    </w:p>
    <w:p w14:paraId="2D06C67D" w14:textId="439F43EF" w:rsidR="004A04AE" w:rsidRPr="004A04AE" w:rsidRDefault="004A04AE" w:rsidP="004A04AE">
      <w:pPr>
        <w:rPr>
          <w:lang w:val="en-US"/>
        </w:rPr>
      </w:pPr>
      <w:r w:rsidRPr="004A04AE">
        <w:rPr>
          <w:b/>
          <w:bCs/>
          <w:lang w:val="en-US"/>
        </w:rPr>
        <w:t>Task:</w:t>
      </w:r>
      <w:r w:rsidRPr="004A04AE">
        <w:rPr>
          <w:lang w:val="en-US"/>
        </w:rPr>
        <w:t xml:space="preserve"> Design and implement a prototype of a high-level cloud deployment strategy (AWS preferred) for your integrated solution. </w:t>
      </w:r>
    </w:p>
    <w:p w14:paraId="77F983B2" w14:textId="77777777" w:rsidR="004A04AE" w:rsidRPr="004A04AE" w:rsidRDefault="004A04AE" w:rsidP="00412EF6">
      <w:pPr>
        <w:numPr>
          <w:ilvl w:val="0"/>
          <w:numId w:val="6"/>
        </w:numPr>
        <w:rPr>
          <w:lang w:val="en-US"/>
        </w:rPr>
      </w:pPr>
      <w:r w:rsidRPr="004A04AE">
        <w:rPr>
          <w:lang w:val="en-US"/>
        </w:rPr>
        <w:t>Develop a basic RESTful API that exposes the ML prediction and GenAI functionalities.</w:t>
      </w:r>
    </w:p>
    <w:p w14:paraId="3A3E3F26" w14:textId="77777777" w:rsidR="004A04AE" w:rsidRPr="004A04AE" w:rsidRDefault="004A04AE" w:rsidP="00412EF6">
      <w:pPr>
        <w:numPr>
          <w:ilvl w:val="0"/>
          <w:numId w:val="6"/>
        </w:numPr>
        <w:rPr>
          <w:lang w:val="en-US"/>
        </w:rPr>
      </w:pPr>
      <w:r w:rsidRPr="004A04AE">
        <w:rPr>
          <w:lang w:val="en-US"/>
        </w:rPr>
        <w:t xml:space="preserve">Outline the choice of AWS compute, storage, and networking services. </w:t>
      </w:r>
      <w:r w:rsidRPr="004A04AE">
        <w:rPr>
          <w:b/>
          <w:bCs/>
          <w:lang w:val="en-US"/>
        </w:rPr>
        <w:t>Justify your choices considering cost, scalability, and MLOps/LLMOps requirements (e.g., managing model versions, LLM inference costs, data pipelines).</w:t>
      </w:r>
    </w:p>
    <w:p w14:paraId="01095579" w14:textId="77777777" w:rsidR="004A04AE" w:rsidRPr="004A04AE" w:rsidRDefault="004A04AE" w:rsidP="00412EF6">
      <w:pPr>
        <w:numPr>
          <w:ilvl w:val="0"/>
          <w:numId w:val="6"/>
        </w:numPr>
        <w:rPr>
          <w:lang w:val="en-US"/>
        </w:rPr>
      </w:pPr>
      <w:r w:rsidRPr="004A04AE">
        <w:rPr>
          <w:lang w:val="en-US"/>
        </w:rPr>
        <w:t xml:space="preserve">Briefly describe how MLOps/LLMOps principles (e.g., IaC, CI/CD for model/prompt updates, monitoring model drift and LLM output quality) would be applied to ensure robust and maintainable operations, </w:t>
      </w:r>
      <w:r w:rsidRPr="004A04AE">
        <w:rPr>
          <w:b/>
          <w:bCs/>
          <w:lang w:val="en-US"/>
        </w:rPr>
        <w:t>and if possible, demonstrate a basic implementation (e.g., using a simple CI/CD pipeline for model/prompt updates, or a basic monitoring setup).</w:t>
      </w:r>
    </w:p>
    <w:p w14:paraId="3C592CBE" w14:textId="77777777" w:rsidR="00403F03" w:rsidRDefault="00403F03" w:rsidP="004A04AE">
      <w:pPr>
        <w:rPr>
          <w:b/>
          <w:bCs/>
          <w:lang w:val="en-US"/>
        </w:rPr>
      </w:pPr>
    </w:p>
    <w:p w14:paraId="324926A3" w14:textId="3D673B42" w:rsidR="004A04AE" w:rsidRPr="004A04AE" w:rsidRDefault="004A04AE" w:rsidP="004A04AE">
      <w:pPr>
        <w:rPr>
          <w:b/>
          <w:bCs/>
          <w:lang w:val="en-US"/>
        </w:rPr>
      </w:pPr>
      <w:r w:rsidRPr="004A04AE">
        <w:rPr>
          <w:b/>
          <w:bCs/>
          <w:lang w:val="en-US"/>
        </w:rPr>
        <w:t>4. Evaluation &amp; Monitoring</w:t>
      </w:r>
    </w:p>
    <w:p w14:paraId="3B5C0877" w14:textId="22BCAE61" w:rsidR="004A04AE" w:rsidRPr="004A04AE" w:rsidRDefault="004A04AE" w:rsidP="004A04AE">
      <w:pPr>
        <w:rPr>
          <w:lang w:val="en-US"/>
        </w:rPr>
      </w:pPr>
      <w:r w:rsidRPr="004A04AE">
        <w:rPr>
          <w:b/>
          <w:bCs/>
          <w:lang w:val="en-US"/>
        </w:rPr>
        <w:t>Task:</w:t>
      </w:r>
      <w:r w:rsidRPr="004A04AE">
        <w:rPr>
          <w:lang w:val="en-US"/>
        </w:rPr>
        <w:t xml:space="preserve"> </w:t>
      </w:r>
      <w:r w:rsidR="00920E7C">
        <w:rPr>
          <w:lang w:val="en-US"/>
        </w:rPr>
        <w:t>Design and implement</w:t>
      </w:r>
      <w:r w:rsidRPr="004A04AE">
        <w:rPr>
          <w:lang w:val="en-US"/>
        </w:rPr>
        <w:t xml:space="preserve"> a concise plan for evaluating and monitoring the system in production</w:t>
      </w:r>
      <w:r w:rsidR="00650A27">
        <w:rPr>
          <w:lang w:val="en-US"/>
        </w:rPr>
        <w:t>.</w:t>
      </w:r>
    </w:p>
    <w:p w14:paraId="54BDA17C" w14:textId="77777777" w:rsidR="004A04AE" w:rsidRPr="004A04AE" w:rsidRDefault="004A04AE" w:rsidP="00412EF6">
      <w:pPr>
        <w:numPr>
          <w:ilvl w:val="0"/>
          <w:numId w:val="7"/>
        </w:numPr>
        <w:rPr>
          <w:lang w:val="en-US"/>
        </w:rPr>
      </w:pPr>
      <w:r w:rsidRPr="004A04AE">
        <w:rPr>
          <w:lang w:val="en-US"/>
        </w:rPr>
        <w:t>Define key performance metrics for both the ML approval model and the GenAI outputs (explanations, synthetic data).</w:t>
      </w:r>
    </w:p>
    <w:p w14:paraId="46C870EA" w14:textId="13EF1A33" w:rsidR="004A04AE" w:rsidRPr="00403F03" w:rsidRDefault="004A04AE" w:rsidP="00412EF6">
      <w:pPr>
        <w:numPr>
          <w:ilvl w:val="0"/>
          <w:numId w:val="7"/>
        </w:numPr>
        <w:rPr>
          <w:lang w:val="en-US"/>
        </w:rPr>
      </w:pPr>
      <w:r w:rsidRPr="004A04AE">
        <w:rPr>
          <w:lang w:val="en-US"/>
        </w:rPr>
        <w:t>Briefly discuss how you would monitor the system's health, performance, and output quality (e.g., for drift, hallucinations) and ensure responsible AI practices (e.g., fairness, transparency) are maintained</w:t>
      </w:r>
      <w:r w:rsidR="00920E7C">
        <w:rPr>
          <w:lang w:val="en-US"/>
        </w:rPr>
        <w:t>.</w:t>
      </w:r>
    </w:p>
    <w:p w14:paraId="3FA03D2C" w14:textId="0D5BDA7C" w:rsidR="00102FB3" w:rsidRPr="00102FB3" w:rsidRDefault="00102FB3" w:rsidP="00920E7C">
      <w:pPr>
        <w:rPr>
          <w:lang w:val="en-US"/>
        </w:rPr>
      </w:pPr>
    </w:p>
    <w:p w14:paraId="01579103" w14:textId="77777777" w:rsidR="00102FB3" w:rsidRPr="00102FB3" w:rsidRDefault="00102FB3" w:rsidP="00102FB3">
      <w:pPr>
        <w:rPr>
          <w:b/>
          <w:bCs/>
          <w:lang w:val="en-US"/>
        </w:rPr>
      </w:pPr>
      <w:r w:rsidRPr="00102FB3">
        <w:rPr>
          <w:b/>
          <w:bCs/>
          <w:lang w:val="en-US"/>
        </w:rPr>
        <w:t>Submission Guidelines</w:t>
      </w:r>
    </w:p>
    <w:p w14:paraId="1762D345" w14:textId="77777777" w:rsidR="00102FB3" w:rsidRPr="00102FB3" w:rsidRDefault="00102FB3" w:rsidP="00412EF6">
      <w:pPr>
        <w:numPr>
          <w:ilvl w:val="0"/>
          <w:numId w:val="4"/>
        </w:numPr>
        <w:rPr>
          <w:lang w:val="en-US"/>
        </w:rPr>
      </w:pPr>
      <w:r w:rsidRPr="00102FB3">
        <w:rPr>
          <w:b/>
          <w:bCs/>
          <w:lang w:val="en-US"/>
        </w:rPr>
        <w:t>Code:</w:t>
      </w:r>
      <w:r w:rsidRPr="00102FB3">
        <w:rPr>
          <w:lang w:val="en-US"/>
        </w:rPr>
        <w:t xml:space="preserve"> Provide a link to a GitHub repository with a clear README.md.</w:t>
      </w:r>
    </w:p>
    <w:p w14:paraId="454FB3DE" w14:textId="77777777" w:rsidR="00102FB3" w:rsidRPr="00102FB3" w:rsidRDefault="00102FB3" w:rsidP="00412EF6">
      <w:pPr>
        <w:numPr>
          <w:ilvl w:val="0"/>
          <w:numId w:val="4"/>
        </w:numPr>
        <w:rPr>
          <w:lang w:val="en-US"/>
        </w:rPr>
      </w:pPr>
      <w:r w:rsidRPr="00102FB3">
        <w:rPr>
          <w:b/>
          <w:bCs/>
          <w:lang w:val="en-US"/>
        </w:rPr>
        <w:t>Design Document:</w:t>
      </w:r>
      <w:r w:rsidRPr="00102FB3">
        <w:rPr>
          <w:lang w:val="en-US"/>
        </w:rPr>
        <w:t xml:space="preserve"> A concise PDF or Markdown document covering the above points with clear justifications.</w:t>
      </w:r>
    </w:p>
    <w:p w14:paraId="0C64758E" w14:textId="77777777" w:rsidR="00102FB3" w:rsidRPr="00F8262B" w:rsidRDefault="00102FB3" w:rsidP="00102FB3">
      <w:pPr>
        <w:rPr>
          <w:lang w:val="en-US"/>
        </w:rPr>
      </w:pPr>
    </w:p>
    <w:sectPr w:rsidR="00102FB3" w:rsidRPr="00F8262B" w:rsidSect="00E75462">
      <w:headerReference w:type="default" r:id="rId11"/>
      <w:footerReference w:type="even" r:id="rId12"/>
      <w:footerReference w:type="default" r:id="rId13"/>
      <w:footerReference w:type="first" r:id="rId14"/>
      <w:pgSz w:w="11900" w:h="16840"/>
      <w:pgMar w:top="1679" w:right="1440" w:bottom="1440" w:left="1440" w:header="43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EAA8B" w14:textId="77777777" w:rsidR="00762C9D" w:rsidRDefault="00762C9D" w:rsidP="00B064BC">
      <w:r>
        <w:separator/>
      </w:r>
    </w:p>
  </w:endnote>
  <w:endnote w:type="continuationSeparator" w:id="0">
    <w:p w14:paraId="55701B88" w14:textId="77777777" w:rsidR="00762C9D" w:rsidRDefault="00762C9D" w:rsidP="00B064BC">
      <w:r>
        <w:continuationSeparator/>
      </w:r>
    </w:p>
  </w:endnote>
  <w:endnote w:type="continuationNotice" w:id="1">
    <w:p w14:paraId="63C21158" w14:textId="77777777" w:rsidR="00762C9D" w:rsidRDefault="00762C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1738E" w14:textId="165F937D" w:rsidR="00FE145B" w:rsidRDefault="00FE145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BA9CF5D" wp14:editId="1CC5A9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97075" cy="333375"/>
              <wp:effectExtent l="0" t="0" r="3175" b="0"/>
              <wp:wrapNone/>
              <wp:docPr id="1165829293" name="Text Box 2" descr="Classified as C2 - 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70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C45F56" w14:textId="7E8A5AAD" w:rsidR="00FE145B" w:rsidRPr="00FE145B" w:rsidRDefault="00FE145B" w:rsidP="00FE145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145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C2 - 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6BA9CF5D">
              <v:stroke joinstyle="miter"/>
              <v:path gradientshapeok="t" o:connecttype="rect"/>
            </v:shapetype>
            <v:shape id="Text Box 2" style="position:absolute;margin-left:0;margin-top:0;width:157.25pt;height:26.2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ed as C2 - General Business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">
              <v:textbox style="mso-fit-shape-to-text:t" inset="20pt,0,0,15pt">
                <w:txbxContent>
                  <w:p w:rsidRPr="00FE145B" w:rsidR="00FE145B" w:rsidP="00FE145B" w:rsidRDefault="00FE145B" w14:paraId="6EC45F56" w14:textId="7E8A5AAD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145B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Classified as C2 - 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48382" w14:textId="77777777" w:rsidR="00CC1B86" w:rsidRDefault="00CC1B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27CEE" w14:textId="1DD45767" w:rsidR="00FE145B" w:rsidRDefault="00FE145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29C84E" wp14:editId="72ED923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97075" cy="333375"/>
              <wp:effectExtent l="0" t="0" r="3175" b="0"/>
              <wp:wrapNone/>
              <wp:docPr id="1662047946" name="Text Box 1" descr="Classified as C2 - 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70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8A4521" w14:textId="128AD3D7" w:rsidR="00FE145B" w:rsidRPr="00FE145B" w:rsidRDefault="00FE145B" w:rsidP="00FE145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145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C2 - 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7629C84E">
              <v:stroke joinstyle="miter"/>
              <v:path gradientshapeok="t" o:connecttype="rect"/>
            </v:shapetype>
            <v:shape id="Text Box 1" style="position:absolute;margin-left:0;margin-top:0;width:157.25pt;height:26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ed as C2 - General Business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">
              <v:textbox style="mso-fit-shape-to-text:t" inset="20pt,0,0,15pt">
                <w:txbxContent>
                  <w:p w:rsidRPr="00FE145B" w:rsidR="00FE145B" w:rsidP="00FE145B" w:rsidRDefault="00FE145B" w14:paraId="4B8A4521" w14:textId="128AD3D7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145B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Classified as C2 - 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C8B19" w14:textId="77777777" w:rsidR="00762C9D" w:rsidRDefault="00762C9D" w:rsidP="00B064BC">
      <w:r>
        <w:separator/>
      </w:r>
    </w:p>
  </w:footnote>
  <w:footnote w:type="continuationSeparator" w:id="0">
    <w:p w14:paraId="1A204D41" w14:textId="77777777" w:rsidR="00762C9D" w:rsidRDefault="00762C9D" w:rsidP="00B064BC">
      <w:r>
        <w:continuationSeparator/>
      </w:r>
    </w:p>
  </w:footnote>
  <w:footnote w:type="continuationNotice" w:id="1">
    <w:p w14:paraId="18382EC0" w14:textId="77777777" w:rsidR="00762C9D" w:rsidRDefault="00762C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8874F" w14:textId="1AA6B011" w:rsidR="003A0351" w:rsidRDefault="003A0351" w:rsidP="00E75462">
    <w:pPr>
      <w:pStyle w:val="Header"/>
      <w:tabs>
        <w:tab w:val="clear" w:pos="9360"/>
        <w:tab w:val="right" w:pos="9020"/>
      </w:tabs>
      <w:ind w:right="-478"/>
      <w:jc w:val="right"/>
    </w:pPr>
    <w:r>
      <w:rPr>
        <w:noProof/>
      </w:rPr>
      <w:drawing>
        <wp:inline distT="0" distB="0" distL="0" distR="0" wp14:anchorId="07BD4CBA" wp14:editId="0435392A">
          <wp:extent cx="2070625" cy="786384"/>
          <wp:effectExtent l="0" t="0" r="0" b="0"/>
          <wp:docPr id="9" name="Picture 9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OLTTECH_POSITIVE_CYAN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2267" cy="7908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F433BB9" w14:textId="1952C17E" w:rsidR="00830CFE" w:rsidRDefault="00830CFE" w:rsidP="00E75462">
    <w:pPr>
      <w:pStyle w:val="Header"/>
      <w:tabs>
        <w:tab w:val="clear" w:pos="9360"/>
        <w:tab w:val="right" w:pos="9020"/>
      </w:tabs>
      <w:ind w:right="-478"/>
      <w:jc w:val="right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7B26"/>
    <w:multiLevelType w:val="multilevel"/>
    <w:tmpl w:val="86560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D2603"/>
    <w:multiLevelType w:val="multilevel"/>
    <w:tmpl w:val="01C2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10FD4"/>
    <w:multiLevelType w:val="multilevel"/>
    <w:tmpl w:val="C982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47206"/>
    <w:multiLevelType w:val="multilevel"/>
    <w:tmpl w:val="4D82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413C1"/>
    <w:multiLevelType w:val="multilevel"/>
    <w:tmpl w:val="16E8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B6B3B"/>
    <w:multiLevelType w:val="multilevel"/>
    <w:tmpl w:val="01C0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01572"/>
    <w:multiLevelType w:val="hybridMultilevel"/>
    <w:tmpl w:val="98D6C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424845">
    <w:abstractNumId w:val="0"/>
  </w:num>
  <w:num w:numId="2" w16cid:durableId="480586442">
    <w:abstractNumId w:val="3"/>
  </w:num>
  <w:num w:numId="3" w16cid:durableId="628168449">
    <w:abstractNumId w:val="5"/>
  </w:num>
  <w:num w:numId="4" w16cid:durableId="1517839639">
    <w:abstractNumId w:val="1"/>
  </w:num>
  <w:num w:numId="5" w16cid:durableId="1631011940">
    <w:abstractNumId w:val="6"/>
  </w:num>
  <w:num w:numId="6" w16cid:durableId="1667172295">
    <w:abstractNumId w:val="4"/>
  </w:num>
  <w:num w:numId="7" w16cid:durableId="351491853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BC"/>
    <w:rsid w:val="00033718"/>
    <w:rsid w:val="00035DCC"/>
    <w:rsid w:val="000636BB"/>
    <w:rsid w:val="000648AA"/>
    <w:rsid w:val="00074A89"/>
    <w:rsid w:val="00081316"/>
    <w:rsid w:val="00086BD7"/>
    <w:rsid w:val="000A0C58"/>
    <w:rsid w:val="000A1470"/>
    <w:rsid w:val="000A5918"/>
    <w:rsid w:val="000C30D1"/>
    <w:rsid w:val="000C34F0"/>
    <w:rsid w:val="000E0BC2"/>
    <w:rsid w:val="00101673"/>
    <w:rsid w:val="00102FB3"/>
    <w:rsid w:val="00113008"/>
    <w:rsid w:val="00134FA2"/>
    <w:rsid w:val="00135491"/>
    <w:rsid w:val="00137AF7"/>
    <w:rsid w:val="00140F2B"/>
    <w:rsid w:val="00141579"/>
    <w:rsid w:val="00141FE8"/>
    <w:rsid w:val="00143049"/>
    <w:rsid w:val="00151586"/>
    <w:rsid w:val="0015558F"/>
    <w:rsid w:val="00155C22"/>
    <w:rsid w:val="00156AE9"/>
    <w:rsid w:val="00162D84"/>
    <w:rsid w:val="0016759A"/>
    <w:rsid w:val="00175131"/>
    <w:rsid w:val="001A4075"/>
    <w:rsid w:val="001C27D6"/>
    <w:rsid w:val="001C3698"/>
    <w:rsid w:val="001D59F5"/>
    <w:rsid w:val="001E0F29"/>
    <w:rsid w:val="001E5449"/>
    <w:rsid w:val="001E7A4B"/>
    <w:rsid w:val="001F05C9"/>
    <w:rsid w:val="00206A55"/>
    <w:rsid w:val="00213A1D"/>
    <w:rsid w:val="00240780"/>
    <w:rsid w:val="00240EB4"/>
    <w:rsid w:val="0026549B"/>
    <w:rsid w:val="00275874"/>
    <w:rsid w:val="002A59A0"/>
    <w:rsid w:val="002C1B0D"/>
    <w:rsid w:val="002F137B"/>
    <w:rsid w:val="00302E74"/>
    <w:rsid w:val="00310397"/>
    <w:rsid w:val="00326140"/>
    <w:rsid w:val="00333162"/>
    <w:rsid w:val="00346702"/>
    <w:rsid w:val="0036587E"/>
    <w:rsid w:val="003A0351"/>
    <w:rsid w:val="003A4035"/>
    <w:rsid w:val="003C09F6"/>
    <w:rsid w:val="003E2CCA"/>
    <w:rsid w:val="003F28AA"/>
    <w:rsid w:val="00403F03"/>
    <w:rsid w:val="00412EF6"/>
    <w:rsid w:val="00415F11"/>
    <w:rsid w:val="00421804"/>
    <w:rsid w:val="00432DD6"/>
    <w:rsid w:val="004A04AE"/>
    <w:rsid w:val="004B0231"/>
    <w:rsid w:val="004D0711"/>
    <w:rsid w:val="005065C4"/>
    <w:rsid w:val="005268FD"/>
    <w:rsid w:val="00557B56"/>
    <w:rsid w:val="00562F7D"/>
    <w:rsid w:val="00571893"/>
    <w:rsid w:val="00585930"/>
    <w:rsid w:val="00587DDC"/>
    <w:rsid w:val="005940CA"/>
    <w:rsid w:val="005A0043"/>
    <w:rsid w:val="005A0F6B"/>
    <w:rsid w:val="005A3B94"/>
    <w:rsid w:val="005C3998"/>
    <w:rsid w:val="005E0E71"/>
    <w:rsid w:val="006012DF"/>
    <w:rsid w:val="00602365"/>
    <w:rsid w:val="006100AA"/>
    <w:rsid w:val="00620F16"/>
    <w:rsid w:val="00622304"/>
    <w:rsid w:val="00635A6D"/>
    <w:rsid w:val="00645248"/>
    <w:rsid w:val="00650A27"/>
    <w:rsid w:val="00663AF6"/>
    <w:rsid w:val="00666D7F"/>
    <w:rsid w:val="006774C7"/>
    <w:rsid w:val="0068385F"/>
    <w:rsid w:val="00684095"/>
    <w:rsid w:val="0069199D"/>
    <w:rsid w:val="006A2D28"/>
    <w:rsid w:val="006B55D0"/>
    <w:rsid w:val="006E6000"/>
    <w:rsid w:val="006F0354"/>
    <w:rsid w:val="00707F13"/>
    <w:rsid w:val="00713DCF"/>
    <w:rsid w:val="00720F15"/>
    <w:rsid w:val="007232C7"/>
    <w:rsid w:val="00730C1B"/>
    <w:rsid w:val="007507DB"/>
    <w:rsid w:val="0075192F"/>
    <w:rsid w:val="0075760D"/>
    <w:rsid w:val="00762C9D"/>
    <w:rsid w:val="0078051C"/>
    <w:rsid w:val="00784E52"/>
    <w:rsid w:val="00795D62"/>
    <w:rsid w:val="007A647A"/>
    <w:rsid w:val="007C3A5C"/>
    <w:rsid w:val="007C3EDE"/>
    <w:rsid w:val="007D343B"/>
    <w:rsid w:val="007D4383"/>
    <w:rsid w:val="007D4EA0"/>
    <w:rsid w:val="007D7F46"/>
    <w:rsid w:val="007E1DEB"/>
    <w:rsid w:val="007F1554"/>
    <w:rsid w:val="00807F74"/>
    <w:rsid w:val="00822FEB"/>
    <w:rsid w:val="00823405"/>
    <w:rsid w:val="00823B83"/>
    <w:rsid w:val="00830CFE"/>
    <w:rsid w:val="008323B1"/>
    <w:rsid w:val="00834E68"/>
    <w:rsid w:val="00851664"/>
    <w:rsid w:val="0086117D"/>
    <w:rsid w:val="008653DE"/>
    <w:rsid w:val="008735FC"/>
    <w:rsid w:val="00876471"/>
    <w:rsid w:val="00881D1B"/>
    <w:rsid w:val="00884E46"/>
    <w:rsid w:val="00887C43"/>
    <w:rsid w:val="00892B5E"/>
    <w:rsid w:val="008A3557"/>
    <w:rsid w:val="008A6DAE"/>
    <w:rsid w:val="008B05E3"/>
    <w:rsid w:val="008B52E6"/>
    <w:rsid w:val="008C00D1"/>
    <w:rsid w:val="008D075D"/>
    <w:rsid w:val="0090035A"/>
    <w:rsid w:val="009047ED"/>
    <w:rsid w:val="00913BC8"/>
    <w:rsid w:val="00920E7C"/>
    <w:rsid w:val="00934FBC"/>
    <w:rsid w:val="00937F2F"/>
    <w:rsid w:val="00944A88"/>
    <w:rsid w:val="009512BA"/>
    <w:rsid w:val="00953523"/>
    <w:rsid w:val="00996549"/>
    <w:rsid w:val="009A1B89"/>
    <w:rsid w:val="009B0DF0"/>
    <w:rsid w:val="009B6A6E"/>
    <w:rsid w:val="009B6D4F"/>
    <w:rsid w:val="009D31DE"/>
    <w:rsid w:val="009E7AD4"/>
    <w:rsid w:val="00A05F3D"/>
    <w:rsid w:val="00A2778A"/>
    <w:rsid w:val="00A27A0B"/>
    <w:rsid w:val="00A339F2"/>
    <w:rsid w:val="00A36C8F"/>
    <w:rsid w:val="00A43364"/>
    <w:rsid w:val="00A53011"/>
    <w:rsid w:val="00A53CC2"/>
    <w:rsid w:val="00A742EA"/>
    <w:rsid w:val="00A91E24"/>
    <w:rsid w:val="00A92924"/>
    <w:rsid w:val="00A96C3A"/>
    <w:rsid w:val="00A97A63"/>
    <w:rsid w:val="00AB4CC4"/>
    <w:rsid w:val="00AE0DCE"/>
    <w:rsid w:val="00AE7A21"/>
    <w:rsid w:val="00AF7CA1"/>
    <w:rsid w:val="00B064BC"/>
    <w:rsid w:val="00B12CF1"/>
    <w:rsid w:val="00B256A1"/>
    <w:rsid w:val="00B2640B"/>
    <w:rsid w:val="00B41F99"/>
    <w:rsid w:val="00B45FFB"/>
    <w:rsid w:val="00B7346B"/>
    <w:rsid w:val="00B86BB7"/>
    <w:rsid w:val="00B95FBC"/>
    <w:rsid w:val="00BA524B"/>
    <w:rsid w:val="00BC165D"/>
    <w:rsid w:val="00BD42AF"/>
    <w:rsid w:val="00BE3144"/>
    <w:rsid w:val="00C5491F"/>
    <w:rsid w:val="00C66EC4"/>
    <w:rsid w:val="00C87E05"/>
    <w:rsid w:val="00C95CE5"/>
    <w:rsid w:val="00CA1643"/>
    <w:rsid w:val="00CC1B86"/>
    <w:rsid w:val="00CD6BAF"/>
    <w:rsid w:val="00CF641F"/>
    <w:rsid w:val="00D23B06"/>
    <w:rsid w:val="00D31FA1"/>
    <w:rsid w:val="00D5081D"/>
    <w:rsid w:val="00D608AE"/>
    <w:rsid w:val="00D62795"/>
    <w:rsid w:val="00D92D3C"/>
    <w:rsid w:val="00D931F8"/>
    <w:rsid w:val="00DB0FF9"/>
    <w:rsid w:val="00DC18E5"/>
    <w:rsid w:val="00DD7562"/>
    <w:rsid w:val="00E0282F"/>
    <w:rsid w:val="00E16AA2"/>
    <w:rsid w:val="00E22B9E"/>
    <w:rsid w:val="00E23271"/>
    <w:rsid w:val="00E241B8"/>
    <w:rsid w:val="00E61838"/>
    <w:rsid w:val="00E75462"/>
    <w:rsid w:val="00E8407F"/>
    <w:rsid w:val="00E946F8"/>
    <w:rsid w:val="00EE3BC3"/>
    <w:rsid w:val="00EF0BE5"/>
    <w:rsid w:val="00EF2013"/>
    <w:rsid w:val="00F03E91"/>
    <w:rsid w:val="00F1269A"/>
    <w:rsid w:val="00F26E52"/>
    <w:rsid w:val="00F32189"/>
    <w:rsid w:val="00F47704"/>
    <w:rsid w:val="00F55E96"/>
    <w:rsid w:val="00F8262B"/>
    <w:rsid w:val="00FA0B34"/>
    <w:rsid w:val="00FC02D4"/>
    <w:rsid w:val="00FC1AC6"/>
    <w:rsid w:val="00FD1C57"/>
    <w:rsid w:val="00FD2922"/>
    <w:rsid w:val="00FE145B"/>
    <w:rsid w:val="03652308"/>
    <w:rsid w:val="061410F8"/>
    <w:rsid w:val="0B8E66A9"/>
    <w:rsid w:val="11044368"/>
    <w:rsid w:val="12520493"/>
    <w:rsid w:val="12EB3926"/>
    <w:rsid w:val="239E845F"/>
    <w:rsid w:val="27E99794"/>
    <w:rsid w:val="2A609553"/>
    <w:rsid w:val="2DAD1313"/>
    <w:rsid w:val="2DD7AFD5"/>
    <w:rsid w:val="2EC2C1C7"/>
    <w:rsid w:val="32493E48"/>
    <w:rsid w:val="363567A3"/>
    <w:rsid w:val="3A4F20C7"/>
    <w:rsid w:val="3E7CCF76"/>
    <w:rsid w:val="3F9308EF"/>
    <w:rsid w:val="40DC99C1"/>
    <w:rsid w:val="427FBE26"/>
    <w:rsid w:val="45B0F018"/>
    <w:rsid w:val="4C76E5A0"/>
    <w:rsid w:val="52D6014D"/>
    <w:rsid w:val="530E43E6"/>
    <w:rsid w:val="5C8924DA"/>
    <w:rsid w:val="5FFC44BC"/>
    <w:rsid w:val="62C7B289"/>
    <w:rsid w:val="6305B607"/>
    <w:rsid w:val="631CE830"/>
    <w:rsid w:val="63E7AD4D"/>
    <w:rsid w:val="655FA5B1"/>
    <w:rsid w:val="6C4056A4"/>
    <w:rsid w:val="6F59B6BE"/>
    <w:rsid w:val="7092D3AD"/>
    <w:rsid w:val="71CF6539"/>
    <w:rsid w:val="7282F8BA"/>
    <w:rsid w:val="738EB599"/>
    <w:rsid w:val="772319CE"/>
    <w:rsid w:val="7734118A"/>
    <w:rsid w:val="786893A7"/>
    <w:rsid w:val="7B278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D2615"/>
  <w15:chartTrackingRefBased/>
  <w15:docId w15:val="{63C04447-2ADA-4F48-9EF4-B755B7A97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8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64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64BC"/>
  </w:style>
  <w:style w:type="paragraph" w:styleId="Footer">
    <w:name w:val="footer"/>
    <w:basedOn w:val="Normal"/>
    <w:link w:val="FooterChar"/>
    <w:uiPriority w:val="99"/>
    <w:unhideWhenUsed/>
    <w:rsid w:val="00B064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64BC"/>
  </w:style>
  <w:style w:type="paragraph" w:styleId="BalloonText">
    <w:name w:val="Balloon Text"/>
    <w:basedOn w:val="Normal"/>
    <w:link w:val="BalloonTextChar"/>
    <w:uiPriority w:val="99"/>
    <w:semiHidden/>
    <w:unhideWhenUsed/>
    <w:rsid w:val="006A2D2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D2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62D84"/>
    <w:pPr>
      <w:ind w:left="720"/>
      <w:contextualSpacing/>
    </w:pPr>
    <w:rPr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3103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F64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64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64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64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641F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A03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35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01673"/>
  </w:style>
  <w:style w:type="paragraph" w:customStyle="1" w:styleId="p1">
    <w:name w:val="p1"/>
    <w:basedOn w:val="Normal"/>
    <w:rsid w:val="00FD1C5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100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53046169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204814301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04945296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</w:divsChild>
    </w:div>
    <w:div w:id="3550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65c3a7-443e-4320-9af6-ff97f5cc8d27">
      <Terms xmlns="http://schemas.microsoft.com/office/infopath/2007/PartnerControls"/>
    </lcf76f155ced4ddcb4097134ff3c332f>
    <TaxCatchAll xmlns="4acb0c39-c10b-4a90-bdb0-460fe90b71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27CDBD3B0AB748AE72CC8A0F294C24" ma:contentTypeVersion="18" ma:contentTypeDescription="Create a new document." ma:contentTypeScope="" ma:versionID="2ffa30f07189ccaf00f9998daeafe611">
  <xsd:schema xmlns:xsd="http://www.w3.org/2001/XMLSchema" xmlns:xs="http://www.w3.org/2001/XMLSchema" xmlns:p="http://schemas.microsoft.com/office/2006/metadata/properties" xmlns:ns2="e365c3a7-443e-4320-9af6-ff97f5cc8d27" xmlns:ns3="4acb0c39-c10b-4a90-bdb0-460fe90b716b" targetNamespace="http://schemas.microsoft.com/office/2006/metadata/properties" ma:root="true" ma:fieldsID="f6a39c3165d3fac6190cc4a63eb15038" ns2:_="" ns3:_="">
    <xsd:import namespace="e365c3a7-443e-4320-9af6-ff97f5cc8d27"/>
    <xsd:import namespace="4acb0c39-c10b-4a90-bdb0-460fe90b71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5c3a7-443e-4320-9af6-ff97f5cc8d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fad1d0b-c194-422f-a5b6-a535fb853a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b0c39-c10b-4a90-bdb0-460fe90b716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0cc07cf-ad05-4be3-9b5d-36a653923efd}" ma:internalName="TaxCatchAll" ma:showField="CatchAllData" ma:web="4acb0c39-c10b-4a90-bdb0-460fe90b71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4E0065-FFEC-4EEA-880E-2EB2B62B7A29}">
  <ds:schemaRefs>
    <ds:schemaRef ds:uri="http://schemas.microsoft.com/office/2006/metadata/properties"/>
    <ds:schemaRef ds:uri="http://schemas.microsoft.com/office/infopath/2007/PartnerControls"/>
    <ds:schemaRef ds:uri="e365c3a7-443e-4320-9af6-ff97f5cc8d27"/>
    <ds:schemaRef ds:uri="4acb0c39-c10b-4a90-bdb0-460fe90b716b"/>
  </ds:schemaRefs>
</ds:datastoreItem>
</file>

<file path=customXml/itemProps2.xml><?xml version="1.0" encoding="utf-8"?>
<ds:datastoreItem xmlns:ds="http://schemas.openxmlformats.org/officeDocument/2006/customXml" ds:itemID="{29E72096-9F99-4F9D-B134-BBBAE5B4C6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51F0AB-F811-41FF-9B46-2CAC69E7A3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5c3a7-443e-4320-9af6-ff97f5cc8d27"/>
    <ds:schemaRef ds:uri="4acb0c39-c10b-4a90-bdb0-460fe90b71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7BBBCF7-5211-4B13-8E66-046D74B35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667</Words>
  <Characters>3807</Characters>
  <Application>Microsoft Office Word</Application>
  <DocSecurity>6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Zita Mok - Group Office</dc:creator>
  <cp:keywords/>
  <dc:description/>
  <cp:lastModifiedBy>Elaine Khoo Synn Yie</cp:lastModifiedBy>
  <cp:revision>56</cp:revision>
  <cp:lastPrinted>2020-10-06T11:00:00Z</cp:lastPrinted>
  <dcterms:created xsi:type="dcterms:W3CDTF">2025-07-16T10:07:00Z</dcterms:created>
  <dcterms:modified xsi:type="dcterms:W3CDTF">2025-07-18T09:48:00Z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0x0101005527CDBD3B0AB748AE72CC8A0F294C24</vt:lpwstr>
  </property>
  <property fmtid="{D5CDD505-2E9C-101B-9397-08002B2CF9AE}" pid="3" name="ClassificationContentMarkingFooterShapeIds">
    <vt:lpwstr>6310d6ca,457d24ad,93fa51c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Classified as C2 - General Business</vt:lpwstr>
  </property>
  <property fmtid="{D5CDD505-2E9C-101B-9397-08002B2CF9AE}" pid="6" name="MSIP_Label_416eb45c-1a8f-4f9f-8158-52033ac6c054_Enabled">
    <vt:lpwstr>true</vt:lpwstr>
  </property>
  <property fmtid="{D5CDD505-2E9C-101B-9397-08002B2CF9AE}" pid="7" name="MSIP_Label_416eb45c-1a8f-4f9f-8158-52033ac6c054_SetDate">
    <vt:lpwstr>2025-01-09T23:47:25Z</vt:lpwstr>
  </property>
  <property fmtid="{D5CDD505-2E9C-101B-9397-08002B2CF9AE}" pid="8" name="MSIP_Label_416eb45c-1a8f-4f9f-8158-52033ac6c054_Method">
    <vt:lpwstr>Standard</vt:lpwstr>
  </property>
  <property fmtid="{D5CDD505-2E9C-101B-9397-08002B2CF9AE}" pid="9" name="MSIP_Label_416eb45c-1a8f-4f9f-8158-52033ac6c054_Name">
    <vt:lpwstr>C2 - Internal</vt:lpwstr>
  </property>
  <property fmtid="{D5CDD505-2E9C-101B-9397-08002B2CF9AE}" pid="10" name="MSIP_Label_416eb45c-1a8f-4f9f-8158-52033ac6c054_SiteId">
    <vt:lpwstr>e8c6ebfd-62b5-46fa-adc3-117eedef841e</vt:lpwstr>
  </property>
  <property fmtid="{D5CDD505-2E9C-101B-9397-08002B2CF9AE}" pid="11" name="MSIP_Label_416eb45c-1a8f-4f9f-8158-52033ac6c054_ActionId">
    <vt:lpwstr>c36d5cc2-6ca1-415c-8179-61334359a3a8</vt:lpwstr>
  </property>
  <property fmtid="{D5CDD505-2E9C-101B-9397-08002B2CF9AE}" pid="12" name="MSIP_Label_416eb45c-1a8f-4f9f-8158-52033ac6c054_ContentBits">
    <vt:lpwstr>2</vt:lpwstr>
  </property>
  <property fmtid="{D5CDD505-2E9C-101B-9397-08002B2CF9AE}" pid="13" name="MSIP_Label_416eb45c-1a8f-4f9f-8158-52033ac6c054_Tag">
    <vt:lpwstr>10, 3, 0, 2</vt:lpwstr>
  </property>
  <property fmtid="{D5CDD505-2E9C-101B-9397-08002B2CF9AE}" pid="14" name="MediaServiceImageTags">
    <vt:lpwstr/>
  </property>
</Properties>
</file>