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F78" w:rsidRPr="00BC0F78" w:rsidRDefault="00BC0F78" w:rsidP="00BC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18"/>
          <w:szCs w:val="18"/>
        </w:rPr>
      </w:pPr>
      <w:r w:rsidRPr="00BC0F78">
        <w:rPr>
          <w:rFonts w:ascii="Consolas" w:eastAsia="Times New Roman" w:hAnsi="Consolas" w:cs="Courier New"/>
          <w:b/>
          <w:color w:val="24292E"/>
          <w:sz w:val="18"/>
          <w:szCs w:val="18"/>
        </w:rPr>
        <w:t>Sprint Backlog</w:t>
      </w:r>
      <w:bookmarkStart w:id="0" w:name="_GoBack"/>
      <w:bookmarkEnd w:id="0"/>
      <w:r w:rsidRPr="00BC0F78">
        <w:rPr>
          <w:rFonts w:ascii="Consolas" w:eastAsia="Times New Roman" w:hAnsi="Consolas" w:cs="Courier New"/>
          <w:b/>
          <w:color w:val="24292E"/>
          <w:sz w:val="18"/>
          <w:szCs w:val="18"/>
        </w:rPr>
        <w:t>: Intrusion Detection System using Cameras</w:t>
      </w:r>
    </w:p>
    <w:p w:rsidR="008254F2" w:rsidRDefault="008254F2"/>
    <w:tbl>
      <w:tblPr>
        <w:tblStyle w:val="GridTable1Light"/>
        <w:tblpPr w:leftFromText="180" w:rightFromText="180" w:vertAnchor="text" w:horzAnchor="margin" w:tblpY="328"/>
        <w:tblW w:w="10320" w:type="dxa"/>
        <w:tblLook w:val="04A0" w:firstRow="1" w:lastRow="0" w:firstColumn="1" w:lastColumn="0" w:noHBand="0" w:noVBand="1"/>
      </w:tblPr>
      <w:tblGrid>
        <w:gridCol w:w="1014"/>
        <w:gridCol w:w="1891"/>
        <w:gridCol w:w="2912"/>
        <w:gridCol w:w="632"/>
        <w:gridCol w:w="660"/>
        <w:gridCol w:w="632"/>
        <w:gridCol w:w="660"/>
        <w:gridCol w:w="632"/>
        <w:gridCol w:w="655"/>
        <w:gridCol w:w="632"/>
      </w:tblGrid>
      <w:tr w:rsidR="00BC0F78" w:rsidTr="00BC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:rsidR="00BC0F78" w:rsidRDefault="00BC0F78" w:rsidP="00BC0F78">
            <w:r>
              <w:t>ID</w:t>
            </w:r>
          </w:p>
        </w:tc>
        <w:tc>
          <w:tcPr>
            <w:tcW w:w="1891" w:type="dxa"/>
          </w:tcPr>
          <w:p w:rsidR="00BC0F78" w:rsidRDefault="00BC0F78" w:rsidP="00BC0F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2912" w:type="dxa"/>
          </w:tcPr>
          <w:p w:rsidR="00BC0F78" w:rsidRDefault="00BC0F78" w:rsidP="00BC0F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632" w:type="dxa"/>
          </w:tcPr>
          <w:p w:rsidR="00BC0F78" w:rsidRDefault="00BC0F78" w:rsidP="00BC0F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1</w:t>
            </w:r>
          </w:p>
        </w:tc>
        <w:tc>
          <w:tcPr>
            <w:tcW w:w="660" w:type="dxa"/>
          </w:tcPr>
          <w:p w:rsidR="00BC0F78" w:rsidRDefault="00BC0F78" w:rsidP="00BC0F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2</w:t>
            </w:r>
          </w:p>
        </w:tc>
        <w:tc>
          <w:tcPr>
            <w:tcW w:w="632" w:type="dxa"/>
          </w:tcPr>
          <w:p w:rsidR="00BC0F78" w:rsidRDefault="00BC0F78" w:rsidP="00BC0F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3</w:t>
            </w:r>
          </w:p>
        </w:tc>
        <w:tc>
          <w:tcPr>
            <w:tcW w:w="660" w:type="dxa"/>
          </w:tcPr>
          <w:p w:rsidR="00BC0F78" w:rsidRDefault="00BC0F78" w:rsidP="00BC0F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4</w:t>
            </w:r>
          </w:p>
        </w:tc>
        <w:tc>
          <w:tcPr>
            <w:tcW w:w="632" w:type="dxa"/>
          </w:tcPr>
          <w:p w:rsidR="00BC0F78" w:rsidRDefault="00BC0F78" w:rsidP="00BC0F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5</w:t>
            </w:r>
          </w:p>
        </w:tc>
        <w:tc>
          <w:tcPr>
            <w:tcW w:w="655" w:type="dxa"/>
          </w:tcPr>
          <w:p w:rsidR="00BC0F78" w:rsidRDefault="00BC0F78" w:rsidP="00BC0F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6</w:t>
            </w:r>
          </w:p>
        </w:tc>
        <w:tc>
          <w:tcPr>
            <w:tcW w:w="632" w:type="dxa"/>
          </w:tcPr>
          <w:p w:rsidR="00BC0F78" w:rsidRDefault="00BC0F78" w:rsidP="00BC0F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7</w:t>
            </w:r>
          </w:p>
        </w:tc>
      </w:tr>
      <w:tr w:rsidR="00BC0F78" w:rsidTr="00BC0F78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vMerge w:val="restart"/>
          </w:tcPr>
          <w:p w:rsidR="00BC0F78" w:rsidRDefault="00BC0F78" w:rsidP="00BC0F78">
            <w:r>
              <w:t>1</w:t>
            </w:r>
          </w:p>
        </w:tc>
        <w:tc>
          <w:tcPr>
            <w:tcW w:w="1891" w:type="dxa"/>
            <w:vMerge w:val="restart"/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to be able to switch between different cameras so that I can have vision all over the areas</w:t>
            </w:r>
          </w:p>
        </w:tc>
        <w:tc>
          <w:tcPr>
            <w:tcW w:w="2912" w:type="dxa"/>
            <w:tcBorders>
              <w:bottom w:val="single" w:sz="4" w:space="0" w:color="auto"/>
            </w:tcBorders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the user Interface</w:t>
            </w:r>
          </w:p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5" w:type="dxa"/>
            <w:tcBorders>
              <w:bottom w:val="single" w:sz="4" w:space="0" w:color="auto"/>
            </w:tcBorders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C0F78" w:rsidTr="00BC0F78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vMerge/>
          </w:tcPr>
          <w:p w:rsidR="00BC0F78" w:rsidRDefault="00BC0F78" w:rsidP="00BC0F78"/>
        </w:tc>
        <w:tc>
          <w:tcPr>
            <w:tcW w:w="1891" w:type="dxa"/>
            <w:vMerge/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  <w:tcBorders>
              <w:top w:val="single" w:sz="4" w:space="0" w:color="auto"/>
              <w:bottom w:val="single" w:sz="4" w:space="0" w:color="auto"/>
            </w:tcBorders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Code</w:t>
            </w:r>
          </w:p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5" w:type="dxa"/>
            <w:tcBorders>
              <w:top w:val="single" w:sz="4" w:space="0" w:color="auto"/>
              <w:bottom w:val="single" w:sz="4" w:space="0" w:color="auto"/>
            </w:tcBorders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C0F78" w:rsidTr="00BC0F78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vMerge/>
          </w:tcPr>
          <w:p w:rsidR="00BC0F78" w:rsidRDefault="00BC0F78" w:rsidP="00BC0F78"/>
        </w:tc>
        <w:tc>
          <w:tcPr>
            <w:tcW w:w="1891" w:type="dxa"/>
            <w:vMerge/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  <w:tcBorders>
              <w:top w:val="single" w:sz="4" w:space="0" w:color="auto"/>
              <w:bottom w:val="single" w:sz="4" w:space="0" w:color="auto"/>
            </w:tcBorders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a test plan</w:t>
            </w:r>
          </w:p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5" w:type="dxa"/>
            <w:tcBorders>
              <w:top w:val="single" w:sz="4" w:space="0" w:color="auto"/>
              <w:bottom w:val="single" w:sz="4" w:space="0" w:color="auto"/>
            </w:tcBorders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C0F78" w:rsidTr="00BC0F7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vMerge/>
          </w:tcPr>
          <w:p w:rsidR="00BC0F78" w:rsidRDefault="00BC0F78" w:rsidP="00BC0F78"/>
        </w:tc>
        <w:tc>
          <w:tcPr>
            <w:tcW w:w="1891" w:type="dxa"/>
            <w:vMerge/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  <w:tcBorders>
              <w:top w:val="single" w:sz="4" w:space="0" w:color="auto"/>
              <w:bottom w:val="single" w:sz="4" w:space="0" w:color="auto"/>
            </w:tcBorders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a security test</w:t>
            </w:r>
          </w:p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5" w:type="dxa"/>
            <w:tcBorders>
              <w:top w:val="single" w:sz="4" w:space="0" w:color="auto"/>
              <w:bottom w:val="single" w:sz="4" w:space="0" w:color="auto"/>
            </w:tcBorders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</w:tcPr>
          <w:p w:rsidR="00BC0F78" w:rsidRDefault="00BC0F78" w:rsidP="00BC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BC0F78" w:rsidRDefault="00BC0F78"/>
    <w:p w:rsidR="00BC0F78" w:rsidRDefault="00BC0F78"/>
    <w:p w:rsidR="00BC0F78" w:rsidRDefault="00BC0F78"/>
    <w:sectPr w:rsidR="00BC0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AC"/>
    <w:rsid w:val="008254F2"/>
    <w:rsid w:val="00AB03AC"/>
    <w:rsid w:val="00B20BBE"/>
    <w:rsid w:val="00BC0F78"/>
    <w:rsid w:val="00E3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377EE-1BE3-4847-B911-4AC2B971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3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AB03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F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7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2020-12-07T11:13:00Z</dcterms:created>
  <dcterms:modified xsi:type="dcterms:W3CDTF">2020-12-07T11:33:00Z</dcterms:modified>
</cp:coreProperties>
</file>