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F0D21" w14:textId="7CCD47D6" w:rsidR="009D49E5" w:rsidRPr="00377584" w:rsidRDefault="009D49E5" w:rsidP="00377584">
      <w:pPr>
        <w:spacing w:line="360" w:lineRule="auto"/>
        <w:jc w:val="center"/>
        <w:rPr>
          <w:rFonts w:ascii="Times New Roman" w:hAnsi="Times New Roman" w:cs="Times New Roman"/>
          <w:sz w:val="24"/>
          <w:szCs w:val="24"/>
        </w:rPr>
      </w:pPr>
      <w:bookmarkStart w:id="0" w:name="_Hlk42628768"/>
      <w:bookmarkEnd w:id="0"/>
      <w:r w:rsidRPr="00377584">
        <w:rPr>
          <w:rFonts w:ascii="Times New Roman" w:hAnsi="Times New Roman" w:cs="Times New Roman"/>
          <w:sz w:val="24"/>
          <w:szCs w:val="24"/>
        </w:rPr>
        <w:t>Правительство Российской Федерации</w:t>
      </w:r>
    </w:p>
    <w:p w14:paraId="7FB9CF32" w14:textId="6586F91F" w:rsidR="009D49E5" w:rsidRPr="00377584" w:rsidRDefault="009D49E5"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1849116" w14:textId="060FFD52" w:rsidR="009D49E5" w:rsidRPr="00377584" w:rsidRDefault="009D49E5" w:rsidP="00377584">
      <w:pPr>
        <w:spacing w:line="360" w:lineRule="auto"/>
        <w:jc w:val="center"/>
        <w:rPr>
          <w:rFonts w:ascii="Times New Roman" w:hAnsi="Times New Roman" w:cs="Times New Roman"/>
          <w:b/>
          <w:bCs/>
          <w:sz w:val="24"/>
          <w:szCs w:val="24"/>
        </w:rPr>
      </w:pPr>
      <w:r w:rsidRPr="00377584">
        <w:rPr>
          <w:rFonts w:ascii="Times New Roman" w:hAnsi="Times New Roman" w:cs="Times New Roman"/>
          <w:b/>
          <w:bCs/>
          <w:sz w:val="24"/>
          <w:szCs w:val="24"/>
        </w:rPr>
        <w:t>НАЦИОНАЛЬНЫЙ ИССЛЕДОВАТЕЛЬСКИЙ УНИВЕРСИТЕТ</w:t>
      </w:r>
    </w:p>
    <w:p w14:paraId="780C401F" w14:textId="2E75EB36" w:rsidR="009D49E5" w:rsidRPr="00377584" w:rsidRDefault="009D49E5" w:rsidP="00377584">
      <w:pPr>
        <w:spacing w:line="360" w:lineRule="auto"/>
        <w:jc w:val="center"/>
        <w:rPr>
          <w:rFonts w:ascii="Times New Roman" w:hAnsi="Times New Roman" w:cs="Times New Roman"/>
          <w:b/>
          <w:bCs/>
          <w:sz w:val="24"/>
          <w:szCs w:val="24"/>
        </w:rPr>
      </w:pPr>
      <w:r w:rsidRPr="00377584">
        <w:rPr>
          <w:rFonts w:ascii="Times New Roman" w:hAnsi="Times New Roman" w:cs="Times New Roman"/>
          <w:b/>
          <w:bCs/>
          <w:sz w:val="24"/>
          <w:szCs w:val="24"/>
        </w:rPr>
        <w:t>«ВЫСШАЯ ШКОЛА ЭКОНОМИКИ»</w:t>
      </w:r>
    </w:p>
    <w:p w14:paraId="0904D835" w14:textId="77777777" w:rsidR="009D49E5" w:rsidRPr="00377584" w:rsidRDefault="009D49E5" w:rsidP="00377584">
      <w:pPr>
        <w:spacing w:line="360" w:lineRule="auto"/>
        <w:jc w:val="center"/>
        <w:rPr>
          <w:rFonts w:ascii="Times New Roman" w:hAnsi="Times New Roman" w:cs="Times New Roman"/>
          <w:b/>
          <w:bCs/>
          <w:sz w:val="24"/>
          <w:szCs w:val="24"/>
        </w:rPr>
      </w:pPr>
      <w:r w:rsidRPr="00377584">
        <w:rPr>
          <w:rFonts w:ascii="Times New Roman" w:hAnsi="Times New Roman" w:cs="Times New Roman"/>
          <w:b/>
          <w:bCs/>
          <w:sz w:val="24"/>
          <w:szCs w:val="24"/>
        </w:rPr>
        <w:t>Факультет экономических наук</w:t>
      </w:r>
    </w:p>
    <w:p w14:paraId="19E70EF2" w14:textId="77777777" w:rsidR="009D49E5" w:rsidRPr="00377584" w:rsidRDefault="009D49E5" w:rsidP="00377584">
      <w:pPr>
        <w:spacing w:line="360" w:lineRule="auto"/>
        <w:jc w:val="center"/>
        <w:rPr>
          <w:rFonts w:ascii="Times New Roman" w:hAnsi="Times New Roman" w:cs="Times New Roman"/>
          <w:b/>
          <w:bCs/>
          <w:sz w:val="24"/>
          <w:szCs w:val="24"/>
        </w:rPr>
      </w:pPr>
    </w:p>
    <w:p w14:paraId="50351B67" w14:textId="77777777" w:rsidR="009D49E5" w:rsidRPr="00377584" w:rsidRDefault="009D49E5" w:rsidP="00377584">
      <w:pPr>
        <w:spacing w:line="360" w:lineRule="auto"/>
        <w:jc w:val="center"/>
        <w:rPr>
          <w:rFonts w:ascii="Times New Roman" w:hAnsi="Times New Roman" w:cs="Times New Roman"/>
          <w:b/>
          <w:bCs/>
          <w:sz w:val="24"/>
          <w:szCs w:val="24"/>
        </w:rPr>
      </w:pPr>
      <w:r w:rsidRPr="00377584">
        <w:rPr>
          <w:rFonts w:ascii="Times New Roman" w:hAnsi="Times New Roman" w:cs="Times New Roman"/>
          <w:b/>
          <w:bCs/>
          <w:sz w:val="24"/>
          <w:szCs w:val="24"/>
        </w:rPr>
        <w:t>КУРСОВАЯ РАБОТА</w:t>
      </w:r>
    </w:p>
    <w:p w14:paraId="20690ED1" w14:textId="77777777" w:rsidR="009D49E5" w:rsidRPr="00377584" w:rsidRDefault="009D49E5" w:rsidP="00377584">
      <w:pPr>
        <w:spacing w:line="360" w:lineRule="auto"/>
        <w:jc w:val="center"/>
        <w:rPr>
          <w:rFonts w:ascii="Times New Roman" w:hAnsi="Times New Roman" w:cs="Times New Roman"/>
          <w:b/>
          <w:bCs/>
          <w:sz w:val="24"/>
          <w:szCs w:val="24"/>
        </w:rPr>
      </w:pPr>
    </w:p>
    <w:p w14:paraId="21414587" w14:textId="0E3AFCCE" w:rsidR="00AD25D2" w:rsidRPr="00377584" w:rsidRDefault="00AD25D2" w:rsidP="00377584">
      <w:pPr>
        <w:spacing w:line="360" w:lineRule="auto"/>
        <w:jc w:val="center"/>
        <w:rPr>
          <w:rFonts w:ascii="Times New Roman" w:hAnsi="Times New Roman" w:cs="Times New Roman"/>
          <w:b/>
          <w:bCs/>
          <w:sz w:val="24"/>
          <w:szCs w:val="24"/>
        </w:rPr>
      </w:pPr>
      <w:r w:rsidRPr="00377584">
        <w:rPr>
          <w:rFonts w:ascii="Times New Roman" w:hAnsi="Times New Roman" w:cs="Times New Roman"/>
          <w:b/>
          <w:bCs/>
          <w:sz w:val="24"/>
          <w:szCs w:val="24"/>
        </w:rPr>
        <w:t>Оценка эффективности новой стратегии экономического развития Нью-Йорка с 2015 года при помощи конструкции составного индикатора</w:t>
      </w:r>
    </w:p>
    <w:p w14:paraId="74FC8A08" w14:textId="77777777" w:rsidR="009D49E5" w:rsidRPr="00377584" w:rsidRDefault="009D49E5" w:rsidP="00377584">
      <w:pPr>
        <w:spacing w:line="360" w:lineRule="auto"/>
        <w:rPr>
          <w:rFonts w:ascii="Times New Roman" w:hAnsi="Times New Roman" w:cs="Times New Roman"/>
          <w:sz w:val="24"/>
          <w:szCs w:val="24"/>
        </w:rPr>
      </w:pPr>
    </w:p>
    <w:p w14:paraId="17483DA9" w14:textId="77777777" w:rsidR="009D49E5" w:rsidRPr="00377584" w:rsidRDefault="009D49E5"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образовательная программа «Экономика»</w:t>
      </w:r>
    </w:p>
    <w:p w14:paraId="49722D79" w14:textId="2B3ABED2" w:rsidR="009D49E5" w:rsidRPr="00377584" w:rsidRDefault="009D49E5" w:rsidP="00377584">
      <w:pPr>
        <w:spacing w:line="360" w:lineRule="auto"/>
        <w:rPr>
          <w:rFonts w:ascii="Times New Roman" w:hAnsi="Times New Roman" w:cs="Times New Roman"/>
          <w:sz w:val="24"/>
          <w:szCs w:val="24"/>
        </w:rPr>
      </w:pPr>
    </w:p>
    <w:p w14:paraId="0FD7D342" w14:textId="77777777" w:rsidR="00AD25D2" w:rsidRPr="00377584" w:rsidRDefault="00AD25D2" w:rsidP="00377584">
      <w:pPr>
        <w:spacing w:line="360" w:lineRule="auto"/>
        <w:rPr>
          <w:rFonts w:ascii="Times New Roman" w:hAnsi="Times New Roman" w:cs="Times New Roman"/>
          <w:sz w:val="24"/>
          <w:szCs w:val="24"/>
        </w:rPr>
      </w:pPr>
    </w:p>
    <w:p w14:paraId="17678977" w14:textId="30D0FB17" w:rsidR="009D49E5" w:rsidRPr="00377584" w:rsidRDefault="009D49E5" w:rsidP="00377584">
      <w:pPr>
        <w:spacing w:line="360" w:lineRule="auto"/>
        <w:jc w:val="right"/>
        <w:rPr>
          <w:rFonts w:ascii="Times New Roman" w:hAnsi="Times New Roman" w:cs="Times New Roman"/>
          <w:sz w:val="24"/>
          <w:szCs w:val="24"/>
        </w:rPr>
      </w:pPr>
      <w:r w:rsidRPr="00377584">
        <w:rPr>
          <w:rFonts w:ascii="Times New Roman" w:hAnsi="Times New Roman" w:cs="Times New Roman"/>
          <w:sz w:val="24"/>
          <w:szCs w:val="24"/>
        </w:rPr>
        <w:t>Выполнил</w:t>
      </w:r>
      <w:r w:rsidR="00AD25D2" w:rsidRPr="00377584">
        <w:rPr>
          <w:rFonts w:ascii="Times New Roman" w:hAnsi="Times New Roman" w:cs="Times New Roman"/>
          <w:sz w:val="24"/>
          <w:szCs w:val="24"/>
        </w:rPr>
        <w:t>а</w:t>
      </w:r>
      <w:r w:rsidRPr="00377584">
        <w:rPr>
          <w:rFonts w:ascii="Times New Roman" w:hAnsi="Times New Roman" w:cs="Times New Roman"/>
          <w:sz w:val="24"/>
          <w:szCs w:val="24"/>
        </w:rPr>
        <w:t>:</w:t>
      </w:r>
    </w:p>
    <w:p w14:paraId="7A115C77" w14:textId="4F91F0B6" w:rsidR="009D49E5" w:rsidRPr="00377584" w:rsidRDefault="00AD25D2" w:rsidP="00377584">
      <w:pPr>
        <w:spacing w:line="360" w:lineRule="auto"/>
        <w:jc w:val="right"/>
        <w:rPr>
          <w:rFonts w:ascii="Times New Roman" w:hAnsi="Times New Roman" w:cs="Times New Roman"/>
          <w:sz w:val="24"/>
          <w:szCs w:val="24"/>
        </w:rPr>
      </w:pPr>
      <w:r w:rsidRPr="00377584">
        <w:rPr>
          <w:rFonts w:ascii="Times New Roman" w:hAnsi="Times New Roman" w:cs="Times New Roman"/>
          <w:sz w:val="24"/>
          <w:szCs w:val="24"/>
        </w:rPr>
        <w:t>Андреичева Полина Вячеславовна</w:t>
      </w:r>
    </w:p>
    <w:p w14:paraId="071530F4" w14:textId="77777777" w:rsidR="009D49E5" w:rsidRPr="00377584" w:rsidRDefault="009D49E5" w:rsidP="00377584">
      <w:pPr>
        <w:spacing w:line="360" w:lineRule="auto"/>
        <w:jc w:val="right"/>
        <w:rPr>
          <w:rFonts w:ascii="Times New Roman" w:hAnsi="Times New Roman" w:cs="Times New Roman"/>
          <w:sz w:val="24"/>
          <w:szCs w:val="24"/>
        </w:rPr>
      </w:pPr>
    </w:p>
    <w:p w14:paraId="5303AD86" w14:textId="77777777" w:rsidR="009D49E5" w:rsidRPr="00377584" w:rsidRDefault="009D49E5" w:rsidP="00377584">
      <w:pPr>
        <w:spacing w:line="360" w:lineRule="auto"/>
        <w:jc w:val="right"/>
        <w:rPr>
          <w:rFonts w:ascii="Times New Roman" w:hAnsi="Times New Roman" w:cs="Times New Roman"/>
          <w:sz w:val="24"/>
          <w:szCs w:val="24"/>
        </w:rPr>
      </w:pPr>
      <w:r w:rsidRPr="00377584">
        <w:rPr>
          <w:rFonts w:ascii="Times New Roman" w:hAnsi="Times New Roman" w:cs="Times New Roman"/>
          <w:sz w:val="24"/>
          <w:szCs w:val="24"/>
        </w:rPr>
        <w:t>Руководитель:</w:t>
      </w:r>
    </w:p>
    <w:p w14:paraId="38FA74E5" w14:textId="77777777" w:rsidR="00AD25D2" w:rsidRPr="00377584" w:rsidRDefault="009D49E5" w:rsidP="00377584">
      <w:pPr>
        <w:spacing w:line="360" w:lineRule="auto"/>
        <w:jc w:val="right"/>
        <w:rPr>
          <w:rFonts w:ascii="Times New Roman" w:hAnsi="Times New Roman" w:cs="Times New Roman"/>
          <w:sz w:val="24"/>
          <w:szCs w:val="24"/>
        </w:rPr>
      </w:pPr>
      <w:r w:rsidRPr="00377584">
        <w:rPr>
          <w:rFonts w:ascii="Times New Roman" w:hAnsi="Times New Roman" w:cs="Times New Roman"/>
          <w:sz w:val="24"/>
          <w:szCs w:val="24"/>
        </w:rPr>
        <w:t>старший преподаватель департамента</w:t>
      </w:r>
    </w:p>
    <w:p w14:paraId="7146FE8A" w14:textId="77777777" w:rsidR="00D7739D" w:rsidRPr="00377584" w:rsidRDefault="009D49E5" w:rsidP="00377584">
      <w:pPr>
        <w:spacing w:line="360" w:lineRule="auto"/>
        <w:jc w:val="right"/>
        <w:rPr>
          <w:rFonts w:ascii="Times New Roman" w:hAnsi="Times New Roman" w:cs="Times New Roman"/>
          <w:sz w:val="24"/>
          <w:szCs w:val="24"/>
        </w:rPr>
      </w:pPr>
      <w:r w:rsidRPr="00377584">
        <w:rPr>
          <w:rFonts w:ascii="Times New Roman" w:hAnsi="Times New Roman" w:cs="Times New Roman"/>
          <w:sz w:val="24"/>
          <w:szCs w:val="24"/>
        </w:rPr>
        <w:t xml:space="preserve"> теоретической экономики</w:t>
      </w:r>
      <w:r w:rsidR="00D7739D" w:rsidRPr="00377584">
        <w:rPr>
          <w:rFonts w:ascii="Times New Roman" w:hAnsi="Times New Roman" w:cs="Times New Roman"/>
          <w:sz w:val="24"/>
          <w:szCs w:val="24"/>
        </w:rPr>
        <w:t xml:space="preserve"> и </w:t>
      </w:r>
    </w:p>
    <w:p w14:paraId="14759E58" w14:textId="6D4E5605" w:rsidR="009D49E5" w:rsidRPr="00377584" w:rsidRDefault="00D7739D" w:rsidP="00377584">
      <w:pPr>
        <w:spacing w:line="360" w:lineRule="auto"/>
        <w:jc w:val="right"/>
        <w:rPr>
          <w:rFonts w:ascii="Times New Roman" w:hAnsi="Times New Roman" w:cs="Times New Roman"/>
          <w:sz w:val="24"/>
          <w:szCs w:val="24"/>
        </w:rPr>
      </w:pPr>
      <w:r w:rsidRPr="00377584">
        <w:rPr>
          <w:rFonts w:ascii="Times New Roman" w:hAnsi="Times New Roman" w:cs="Times New Roman"/>
          <w:sz w:val="24"/>
          <w:szCs w:val="24"/>
        </w:rPr>
        <w:t>факультета экономических наук</w:t>
      </w:r>
    </w:p>
    <w:p w14:paraId="63370F29" w14:textId="75FFFD0E" w:rsidR="00AD25D2" w:rsidRPr="00377584" w:rsidRDefault="00AD25D2" w:rsidP="00377584">
      <w:pPr>
        <w:spacing w:line="360" w:lineRule="auto"/>
        <w:jc w:val="right"/>
        <w:rPr>
          <w:rFonts w:ascii="Times New Roman" w:hAnsi="Times New Roman" w:cs="Times New Roman"/>
          <w:sz w:val="24"/>
          <w:szCs w:val="24"/>
        </w:rPr>
      </w:pPr>
      <w:r w:rsidRPr="00377584">
        <w:rPr>
          <w:rFonts w:ascii="Times New Roman" w:hAnsi="Times New Roman" w:cs="Times New Roman"/>
          <w:sz w:val="24"/>
          <w:szCs w:val="24"/>
        </w:rPr>
        <w:t>Кузнецова Каринэ Валерьевна</w:t>
      </w:r>
    </w:p>
    <w:p w14:paraId="1B3A7787" w14:textId="4B9FF6BC" w:rsidR="00AD25D2" w:rsidRPr="00377584" w:rsidRDefault="00AD25D2" w:rsidP="00377584">
      <w:pPr>
        <w:spacing w:line="360" w:lineRule="auto"/>
        <w:jc w:val="right"/>
        <w:rPr>
          <w:rFonts w:ascii="Times New Roman" w:hAnsi="Times New Roman" w:cs="Times New Roman"/>
          <w:sz w:val="24"/>
          <w:szCs w:val="24"/>
        </w:rPr>
      </w:pPr>
    </w:p>
    <w:p w14:paraId="09E2A1AA" w14:textId="77777777" w:rsidR="00D7739D" w:rsidRPr="00377584" w:rsidRDefault="00D7739D" w:rsidP="00377584">
      <w:pPr>
        <w:spacing w:line="360" w:lineRule="auto"/>
        <w:jc w:val="right"/>
        <w:rPr>
          <w:rFonts w:ascii="Times New Roman" w:hAnsi="Times New Roman" w:cs="Times New Roman"/>
          <w:sz w:val="24"/>
          <w:szCs w:val="24"/>
        </w:rPr>
      </w:pPr>
    </w:p>
    <w:p w14:paraId="6C158FCB" w14:textId="502B99AE" w:rsidR="00AD25D2" w:rsidRPr="00377584" w:rsidRDefault="009D49E5"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Москва 20</w:t>
      </w:r>
      <w:r w:rsidR="00AD25D2" w:rsidRPr="00377584">
        <w:rPr>
          <w:rFonts w:ascii="Times New Roman" w:hAnsi="Times New Roman" w:cs="Times New Roman"/>
          <w:sz w:val="24"/>
          <w:szCs w:val="24"/>
        </w:rPr>
        <w:t>20</w:t>
      </w:r>
    </w:p>
    <w:sdt>
      <w:sdtPr>
        <w:rPr>
          <w:rFonts w:ascii="Times New Roman" w:eastAsiaTheme="minorHAnsi" w:hAnsi="Times New Roman" w:cs="Times New Roman"/>
          <w:color w:val="auto"/>
          <w:sz w:val="24"/>
          <w:szCs w:val="24"/>
          <w:lang w:eastAsia="en-US"/>
        </w:rPr>
        <w:id w:val="1555892573"/>
        <w:docPartObj>
          <w:docPartGallery w:val="Table of Contents"/>
          <w:docPartUnique/>
        </w:docPartObj>
      </w:sdtPr>
      <w:sdtEndPr>
        <w:rPr>
          <w:b/>
          <w:bCs/>
        </w:rPr>
      </w:sdtEndPr>
      <w:sdtContent>
        <w:p w14:paraId="4F1C15DE" w14:textId="4343DB2A" w:rsidR="00B70FAB" w:rsidRPr="00377584" w:rsidRDefault="00B70FAB" w:rsidP="00377584">
          <w:pPr>
            <w:pStyle w:val="a8"/>
            <w:spacing w:line="360" w:lineRule="auto"/>
            <w:rPr>
              <w:rFonts w:ascii="Times New Roman" w:hAnsi="Times New Roman" w:cs="Times New Roman"/>
              <w:sz w:val="24"/>
              <w:szCs w:val="24"/>
            </w:rPr>
          </w:pPr>
          <w:r w:rsidRPr="00377584">
            <w:rPr>
              <w:rFonts w:ascii="Times New Roman" w:hAnsi="Times New Roman" w:cs="Times New Roman"/>
              <w:sz w:val="24"/>
              <w:szCs w:val="24"/>
            </w:rPr>
            <w:t>Оглавление</w:t>
          </w:r>
        </w:p>
        <w:p w14:paraId="17F30DA8" w14:textId="078D70EC" w:rsidR="006015B1" w:rsidRDefault="00B70FAB">
          <w:pPr>
            <w:pStyle w:val="11"/>
            <w:tabs>
              <w:tab w:val="right" w:leader="dot" w:pos="9345"/>
            </w:tabs>
            <w:rPr>
              <w:rFonts w:eastAsiaTheme="minorEastAsia"/>
              <w:noProof/>
              <w:lang w:eastAsia="ru-RU"/>
            </w:rPr>
          </w:pPr>
          <w:r w:rsidRPr="00377584">
            <w:rPr>
              <w:rFonts w:ascii="Times New Roman" w:hAnsi="Times New Roman" w:cs="Times New Roman"/>
              <w:sz w:val="24"/>
              <w:szCs w:val="24"/>
            </w:rPr>
            <w:fldChar w:fldCharType="begin"/>
          </w:r>
          <w:r w:rsidRPr="00377584">
            <w:rPr>
              <w:rFonts w:ascii="Times New Roman" w:hAnsi="Times New Roman" w:cs="Times New Roman"/>
              <w:sz w:val="24"/>
              <w:szCs w:val="24"/>
            </w:rPr>
            <w:instrText xml:space="preserve"> TOC \o "1-3" \h \z \u </w:instrText>
          </w:r>
          <w:r w:rsidRPr="00377584">
            <w:rPr>
              <w:rFonts w:ascii="Times New Roman" w:hAnsi="Times New Roman" w:cs="Times New Roman"/>
              <w:sz w:val="24"/>
              <w:szCs w:val="24"/>
            </w:rPr>
            <w:fldChar w:fldCharType="separate"/>
          </w:r>
          <w:hyperlink w:anchor="_Toc42720794" w:history="1">
            <w:r w:rsidR="006015B1" w:rsidRPr="000D7C10">
              <w:rPr>
                <w:rStyle w:val="a5"/>
                <w:rFonts w:ascii="Times New Roman" w:hAnsi="Times New Roman" w:cs="Times New Roman"/>
                <w:noProof/>
              </w:rPr>
              <w:t>Введение</w:t>
            </w:r>
            <w:r w:rsidR="006015B1">
              <w:rPr>
                <w:noProof/>
                <w:webHidden/>
              </w:rPr>
              <w:tab/>
            </w:r>
            <w:r w:rsidR="006015B1">
              <w:rPr>
                <w:noProof/>
                <w:webHidden/>
              </w:rPr>
              <w:fldChar w:fldCharType="begin"/>
            </w:r>
            <w:r w:rsidR="006015B1">
              <w:rPr>
                <w:noProof/>
                <w:webHidden/>
              </w:rPr>
              <w:instrText xml:space="preserve"> PAGEREF _Toc42720794 \h </w:instrText>
            </w:r>
            <w:r w:rsidR="006015B1">
              <w:rPr>
                <w:noProof/>
                <w:webHidden/>
              </w:rPr>
            </w:r>
            <w:r w:rsidR="006015B1">
              <w:rPr>
                <w:noProof/>
                <w:webHidden/>
              </w:rPr>
              <w:fldChar w:fldCharType="separate"/>
            </w:r>
            <w:r w:rsidR="006015B1">
              <w:rPr>
                <w:noProof/>
                <w:webHidden/>
              </w:rPr>
              <w:t>3</w:t>
            </w:r>
            <w:r w:rsidR="006015B1">
              <w:rPr>
                <w:noProof/>
                <w:webHidden/>
              </w:rPr>
              <w:fldChar w:fldCharType="end"/>
            </w:r>
          </w:hyperlink>
        </w:p>
        <w:p w14:paraId="625FA0B3" w14:textId="46F9DE36" w:rsidR="006015B1" w:rsidRDefault="006015B1">
          <w:pPr>
            <w:pStyle w:val="11"/>
            <w:tabs>
              <w:tab w:val="right" w:leader="dot" w:pos="9345"/>
            </w:tabs>
            <w:rPr>
              <w:rFonts w:eastAsiaTheme="minorEastAsia"/>
              <w:noProof/>
              <w:lang w:eastAsia="ru-RU"/>
            </w:rPr>
          </w:pPr>
          <w:hyperlink w:anchor="_Toc42720795" w:history="1">
            <w:r w:rsidRPr="000D7C10">
              <w:rPr>
                <w:rStyle w:val="a5"/>
                <w:rFonts w:ascii="Times New Roman" w:hAnsi="Times New Roman" w:cs="Times New Roman"/>
                <w:noProof/>
              </w:rPr>
              <w:t>Обзор литературы</w:t>
            </w:r>
            <w:r>
              <w:rPr>
                <w:noProof/>
                <w:webHidden/>
              </w:rPr>
              <w:tab/>
            </w:r>
            <w:r>
              <w:rPr>
                <w:noProof/>
                <w:webHidden/>
              </w:rPr>
              <w:fldChar w:fldCharType="begin"/>
            </w:r>
            <w:r>
              <w:rPr>
                <w:noProof/>
                <w:webHidden/>
              </w:rPr>
              <w:instrText xml:space="preserve"> PAGEREF _Toc42720795 \h </w:instrText>
            </w:r>
            <w:r>
              <w:rPr>
                <w:noProof/>
                <w:webHidden/>
              </w:rPr>
            </w:r>
            <w:r>
              <w:rPr>
                <w:noProof/>
                <w:webHidden/>
              </w:rPr>
              <w:fldChar w:fldCharType="separate"/>
            </w:r>
            <w:r>
              <w:rPr>
                <w:noProof/>
                <w:webHidden/>
              </w:rPr>
              <w:t>3</w:t>
            </w:r>
            <w:r>
              <w:rPr>
                <w:noProof/>
                <w:webHidden/>
              </w:rPr>
              <w:fldChar w:fldCharType="end"/>
            </w:r>
          </w:hyperlink>
        </w:p>
        <w:p w14:paraId="09A4D57D" w14:textId="2187BBA4" w:rsidR="006015B1" w:rsidRDefault="006015B1">
          <w:pPr>
            <w:pStyle w:val="11"/>
            <w:tabs>
              <w:tab w:val="right" w:leader="dot" w:pos="9345"/>
            </w:tabs>
            <w:rPr>
              <w:rFonts w:eastAsiaTheme="minorEastAsia"/>
              <w:noProof/>
              <w:lang w:eastAsia="ru-RU"/>
            </w:rPr>
          </w:pPr>
          <w:hyperlink w:anchor="_Toc42720796" w:history="1">
            <w:r w:rsidRPr="000D7C10">
              <w:rPr>
                <w:rStyle w:val="a5"/>
                <w:rFonts w:ascii="Times New Roman" w:hAnsi="Times New Roman" w:cs="Times New Roman"/>
                <w:noProof/>
              </w:rPr>
              <w:t>Разработка теоретической основы</w:t>
            </w:r>
            <w:r>
              <w:rPr>
                <w:noProof/>
                <w:webHidden/>
              </w:rPr>
              <w:tab/>
            </w:r>
            <w:r>
              <w:rPr>
                <w:noProof/>
                <w:webHidden/>
              </w:rPr>
              <w:fldChar w:fldCharType="begin"/>
            </w:r>
            <w:r>
              <w:rPr>
                <w:noProof/>
                <w:webHidden/>
              </w:rPr>
              <w:instrText xml:space="preserve"> PAGEREF _Toc42720796 \h </w:instrText>
            </w:r>
            <w:r>
              <w:rPr>
                <w:noProof/>
                <w:webHidden/>
              </w:rPr>
            </w:r>
            <w:r>
              <w:rPr>
                <w:noProof/>
                <w:webHidden/>
              </w:rPr>
              <w:fldChar w:fldCharType="separate"/>
            </w:r>
            <w:r>
              <w:rPr>
                <w:noProof/>
                <w:webHidden/>
              </w:rPr>
              <w:t>6</w:t>
            </w:r>
            <w:r>
              <w:rPr>
                <w:noProof/>
                <w:webHidden/>
              </w:rPr>
              <w:fldChar w:fldCharType="end"/>
            </w:r>
          </w:hyperlink>
        </w:p>
        <w:p w14:paraId="139EC373" w14:textId="0D08EAB0" w:rsidR="006015B1" w:rsidRDefault="006015B1">
          <w:pPr>
            <w:pStyle w:val="11"/>
            <w:tabs>
              <w:tab w:val="right" w:leader="dot" w:pos="9345"/>
            </w:tabs>
            <w:rPr>
              <w:rFonts w:eastAsiaTheme="minorEastAsia"/>
              <w:noProof/>
              <w:lang w:eastAsia="ru-RU"/>
            </w:rPr>
          </w:pPr>
          <w:hyperlink w:anchor="_Toc42720797" w:history="1">
            <w:r w:rsidRPr="000D7C10">
              <w:rPr>
                <w:rStyle w:val="a5"/>
                <w:rFonts w:ascii="Times New Roman" w:hAnsi="Times New Roman" w:cs="Times New Roman"/>
                <w:noProof/>
              </w:rPr>
              <w:t>Выбор переменных</w:t>
            </w:r>
            <w:r>
              <w:rPr>
                <w:noProof/>
                <w:webHidden/>
              </w:rPr>
              <w:tab/>
            </w:r>
            <w:r>
              <w:rPr>
                <w:noProof/>
                <w:webHidden/>
              </w:rPr>
              <w:fldChar w:fldCharType="begin"/>
            </w:r>
            <w:r>
              <w:rPr>
                <w:noProof/>
                <w:webHidden/>
              </w:rPr>
              <w:instrText xml:space="preserve"> PAGEREF _Toc42720797 \h </w:instrText>
            </w:r>
            <w:r>
              <w:rPr>
                <w:noProof/>
                <w:webHidden/>
              </w:rPr>
            </w:r>
            <w:r>
              <w:rPr>
                <w:noProof/>
                <w:webHidden/>
              </w:rPr>
              <w:fldChar w:fldCharType="separate"/>
            </w:r>
            <w:r>
              <w:rPr>
                <w:noProof/>
                <w:webHidden/>
              </w:rPr>
              <w:t>8</w:t>
            </w:r>
            <w:r>
              <w:rPr>
                <w:noProof/>
                <w:webHidden/>
              </w:rPr>
              <w:fldChar w:fldCharType="end"/>
            </w:r>
          </w:hyperlink>
        </w:p>
        <w:p w14:paraId="4CBCDE9B" w14:textId="7B7BCDF5" w:rsidR="006015B1" w:rsidRDefault="006015B1">
          <w:pPr>
            <w:pStyle w:val="11"/>
            <w:tabs>
              <w:tab w:val="right" w:leader="dot" w:pos="9345"/>
            </w:tabs>
            <w:rPr>
              <w:rFonts w:eastAsiaTheme="minorEastAsia"/>
              <w:noProof/>
              <w:lang w:eastAsia="ru-RU"/>
            </w:rPr>
          </w:pPr>
          <w:hyperlink w:anchor="_Toc42720798" w:history="1">
            <w:r w:rsidRPr="000D7C10">
              <w:rPr>
                <w:rStyle w:val="a5"/>
                <w:rFonts w:ascii="Times New Roman" w:hAnsi="Times New Roman" w:cs="Times New Roman"/>
                <w:noProof/>
              </w:rPr>
              <w:t>Ограничения исследования</w:t>
            </w:r>
            <w:r>
              <w:rPr>
                <w:noProof/>
                <w:webHidden/>
              </w:rPr>
              <w:tab/>
            </w:r>
            <w:r>
              <w:rPr>
                <w:noProof/>
                <w:webHidden/>
              </w:rPr>
              <w:fldChar w:fldCharType="begin"/>
            </w:r>
            <w:r>
              <w:rPr>
                <w:noProof/>
                <w:webHidden/>
              </w:rPr>
              <w:instrText xml:space="preserve"> PAGEREF _Toc42720798 \h </w:instrText>
            </w:r>
            <w:r>
              <w:rPr>
                <w:noProof/>
                <w:webHidden/>
              </w:rPr>
            </w:r>
            <w:r>
              <w:rPr>
                <w:noProof/>
                <w:webHidden/>
              </w:rPr>
              <w:fldChar w:fldCharType="separate"/>
            </w:r>
            <w:r>
              <w:rPr>
                <w:noProof/>
                <w:webHidden/>
              </w:rPr>
              <w:t>10</w:t>
            </w:r>
            <w:r>
              <w:rPr>
                <w:noProof/>
                <w:webHidden/>
              </w:rPr>
              <w:fldChar w:fldCharType="end"/>
            </w:r>
          </w:hyperlink>
        </w:p>
        <w:p w14:paraId="04B4B342" w14:textId="0277D8BC" w:rsidR="006015B1" w:rsidRDefault="006015B1">
          <w:pPr>
            <w:pStyle w:val="11"/>
            <w:tabs>
              <w:tab w:val="right" w:leader="dot" w:pos="9345"/>
            </w:tabs>
            <w:rPr>
              <w:rFonts w:eastAsiaTheme="minorEastAsia"/>
              <w:noProof/>
              <w:lang w:eastAsia="ru-RU"/>
            </w:rPr>
          </w:pPr>
          <w:hyperlink w:anchor="_Toc42720799" w:history="1">
            <w:r w:rsidRPr="000D7C10">
              <w:rPr>
                <w:rStyle w:val="a5"/>
                <w:rFonts w:ascii="Times New Roman" w:hAnsi="Times New Roman" w:cs="Times New Roman"/>
                <w:noProof/>
              </w:rPr>
              <w:t>Многомерный анализ</w:t>
            </w:r>
            <w:r>
              <w:rPr>
                <w:noProof/>
                <w:webHidden/>
              </w:rPr>
              <w:tab/>
            </w:r>
            <w:r>
              <w:rPr>
                <w:noProof/>
                <w:webHidden/>
              </w:rPr>
              <w:fldChar w:fldCharType="begin"/>
            </w:r>
            <w:r>
              <w:rPr>
                <w:noProof/>
                <w:webHidden/>
              </w:rPr>
              <w:instrText xml:space="preserve"> PAGEREF _Toc42720799 \h </w:instrText>
            </w:r>
            <w:r>
              <w:rPr>
                <w:noProof/>
                <w:webHidden/>
              </w:rPr>
            </w:r>
            <w:r>
              <w:rPr>
                <w:noProof/>
                <w:webHidden/>
              </w:rPr>
              <w:fldChar w:fldCharType="separate"/>
            </w:r>
            <w:r>
              <w:rPr>
                <w:noProof/>
                <w:webHidden/>
              </w:rPr>
              <w:t>11</w:t>
            </w:r>
            <w:r>
              <w:rPr>
                <w:noProof/>
                <w:webHidden/>
              </w:rPr>
              <w:fldChar w:fldCharType="end"/>
            </w:r>
          </w:hyperlink>
        </w:p>
        <w:p w14:paraId="234DA160" w14:textId="24049A0A" w:rsidR="006015B1" w:rsidRDefault="006015B1">
          <w:pPr>
            <w:pStyle w:val="11"/>
            <w:tabs>
              <w:tab w:val="right" w:leader="dot" w:pos="9345"/>
            </w:tabs>
            <w:rPr>
              <w:rFonts w:eastAsiaTheme="minorEastAsia"/>
              <w:noProof/>
              <w:lang w:eastAsia="ru-RU"/>
            </w:rPr>
          </w:pPr>
          <w:hyperlink w:anchor="_Toc42720800" w:history="1">
            <w:r w:rsidRPr="000D7C10">
              <w:rPr>
                <w:rStyle w:val="a5"/>
                <w:rFonts w:ascii="Times New Roman" w:hAnsi="Times New Roman" w:cs="Times New Roman"/>
                <w:noProof/>
              </w:rPr>
              <w:t>Нормализация данных</w:t>
            </w:r>
            <w:r>
              <w:rPr>
                <w:noProof/>
                <w:webHidden/>
              </w:rPr>
              <w:tab/>
            </w:r>
            <w:r>
              <w:rPr>
                <w:noProof/>
                <w:webHidden/>
              </w:rPr>
              <w:fldChar w:fldCharType="begin"/>
            </w:r>
            <w:r>
              <w:rPr>
                <w:noProof/>
                <w:webHidden/>
              </w:rPr>
              <w:instrText xml:space="preserve"> PAGEREF _Toc42720800 \h </w:instrText>
            </w:r>
            <w:r>
              <w:rPr>
                <w:noProof/>
                <w:webHidden/>
              </w:rPr>
            </w:r>
            <w:r>
              <w:rPr>
                <w:noProof/>
                <w:webHidden/>
              </w:rPr>
              <w:fldChar w:fldCharType="separate"/>
            </w:r>
            <w:r>
              <w:rPr>
                <w:noProof/>
                <w:webHidden/>
              </w:rPr>
              <w:t>15</w:t>
            </w:r>
            <w:r>
              <w:rPr>
                <w:noProof/>
                <w:webHidden/>
              </w:rPr>
              <w:fldChar w:fldCharType="end"/>
            </w:r>
          </w:hyperlink>
        </w:p>
        <w:p w14:paraId="7434B4C4" w14:textId="43569EBB" w:rsidR="006015B1" w:rsidRDefault="006015B1">
          <w:pPr>
            <w:pStyle w:val="11"/>
            <w:tabs>
              <w:tab w:val="right" w:leader="dot" w:pos="9345"/>
            </w:tabs>
            <w:rPr>
              <w:rFonts w:eastAsiaTheme="minorEastAsia"/>
              <w:noProof/>
              <w:lang w:eastAsia="ru-RU"/>
            </w:rPr>
          </w:pPr>
          <w:hyperlink w:anchor="_Toc42720801" w:history="1">
            <w:r w:rsidRPr="000D7C10">
              <w:rPr>
                <w:rStyle w:val="a5"/>
                <w:rFonts w:ascii="Times New Roman" w:hAnsi="Times New Roman" w:cs="Times New Roman"/>
                <w:noProof/>
              </w:rPr>
              <w:t>Взвешивание показателей</w:t>
            </w:r>
            <w:r>
              <w:rPr>
                <w:noProof/>
                <w:webHidden/>
              </w:rPr>
              <w:tab/>
            </w:r>
            <w:r>
              <w:rPr>
                <w:noProof/>
                <w:webHidden/>
              </w:rPr>
              <w:fldChar w:fldCharType="begin"/>
            </w:r>
            <w:r>
              <w:rPr>
                <w:noProof/>
                <w:webHidden/>
              </w:rPr>
              <w:instrText xml:space="preserve"> PAGEREF _Toc42720801 \h </w:instrText>
            </w:r>
            <w:r>
              <w:rPr>
                <w:noProof/>
                <w:webHidden/>
              </w:rPr>
            </w:r>
            <w:r>
              <w:rPr>
                <w:noProof/>
                <w:webHidden/>
              </w:rPr>
              <w:fldChar w:fldCharType="separate"/>
            </w:r>
            <w:r>
              <w:rPr>
                <w:noProof/>
                <w:webHidden/>
              </w:rPr>
              <w:t>15</w:t>
            </w:r>
            <w:r>
              <w:rPr>
                <w:noProof/>
                <w:webHidden/>
              </w:rPr>
              <w:fldChar w:fldCharType="end"/>
            </w:r>
          </w:hyperlink>
        </w:p>
        <w:p w14:paraId="2507BBB1" w14:textId="2CF44DC4" w:rsidR="006015B1" w:rsidRDefault="006015B1">
          <w:pPr>
            <w:pStyle w:val="11"/>
            <w:tabs>
              <w:tab w:val="right" w:leader="dot" w:pos="9345"/>
            </w:tabs>
            <w:rPr>
              <w:rFonts w:eastAsiaTheme="minorEastAsia"/>
              <w:noProof/>
              <w:lang w:eastAsia="ru-RU"/>
            </w:rPr>
          </w:pPr>
          <w:hyperlink w:anchor="_Toc42720802" w:history="1">
            <w:r w:rsidRPr="000D7C10">
              <w:rPr>
                <w:rStyle w:val="a5"/>
                <w:rFonts w:ascii="Times New Roman" w:hAnsi="Times New Roman" w:cs="Times New Roman"/>
                <w:noProof/>
              </w:rPr>
              <w:t>Агрегирование</w:t>
            </w:r>
            <w:r>
              <w:rPr>
                <w:noProof/>
                <w:webHidden/>
              </w:rPr>
              <w:tab/>
            </w:r>
            <w:r>
              <w:rPr>
                <w:noProof/>
                <w:webHidden/>
              </w:rPr>
              <w:fldChar w:fldCharType="begin"/>
            </w:r>
            <w:r>
              <w:rPr>
                <w:noProof/>
                <w:webHidden/>
              </w:rPr>
              <w:instrText xml:space="preserve"> PAGEREF _Toc42720802 \h </w:instrText>
            </w:r>
            <w:r>
              <w:rPr>
                <w:noProof/>
                <w:webHidden/>
              </w:rPr>
            </w:r>
            <w:r>
              <w:rPr>
                <w:noProof/>
                <w:webHidden/>
              </w:rPr>
              <w:fldChar w:fldCharType="separate"/>
            </w:r>
            <w:r>
              <w:rPr>
                <w:noProof/>
                <w:webHidden/>
              </w:rPr>
              <w:t>18</w:t>
            </w:r>
            <w:r>
              <w:rPr>
                <w:noProof/>
                <w:webHidden/>
              </w:rPr>
              <w:fldChar w:fldCharType="end"/>
            </w:r>
          </w:hyperlink>
        </w:p>
        <w:p w14:paraId="34B82BC6" w14:textId="5843A5A6" w:rsidR="006015B1" w:rsidRDefault="006015B1">
          <w:pPr>
            <w:pStyle w:val="11"/>
            <w:tabs>
              <w:tab w:val="right" w:leader="dot" w:pos="9345"/>
            </w:tabs>
            <w:rPr>
              <w:rFonts w:eastAsiaTheme="minorEastAsia"/>
              <w:noProof/>
              <w:lang w:eastAsia="ru-RU"/>
            </w:rPr>
          </w:pPr>
          <w:hyperlink w:anchor="_Toc42720803" w:history="1">
            <w:r w:rsidRPr="000D7C10">
              <w:rPr>
                <w:rStyle w:val="a5"/>
                <w:rFonts w:ascii="Times New Roman" w:hAnsi="Times New Roman" w:cs="Times New Roman"/>
                <w:noProof/>
              </w:rPr>
              <w:t>Результаты модели</w:t>
            </w:r>
            <w:r>
              <w:rPr>
                <w:noProof/>
                <w:webHidden/>
              </w:rPr>
              <w:tab/>
            </w:r>
            <w:r>
              <w:rPr>
                <w:noProof/>
                <w:webHidden/>
              </w:rPr>
              <w:fldChar w:fldCharType="begin"/>
            </w:r>
            <w:r>
              <w:rPr>
                <w:noProof/>
                <w:webHidden/>
              </w:rPr>
              <w:instrText xml:space="preserve"> PAGEREF _Toc42720803 \h </w:instrText>
            </w:r>
            <w:r>
              <w:rPr>
                <w:noProof/>
                <w:webHidden/>
              </w:rPr>
            </w:r>
            <w:r>
              <w:rPr>
                <w:noProof/>
                <w:webHidden/>
              </w:rPr>
              <w:fldChar w:fldCharType="separate"/>
            </w:r>
            <w:r>
              <w:rPr>
                <w:noProof/>
                <w:webHidden/>
              </w:rPr>
              <w:t>19</w:t>
            </w:r>
            <w:r>
              <w:rPr>
                <w:noProof/>
                <w:webHidden/>
              </w:rPr>
              <w:fldChar w:fldCharType="end"/>
            </w:r>
          </w:hyperlink>
        </w:p>
        <w:p w14:paraId="187426CB" w14:textId="4E00501D" w:rsidR="006015B1" w:rsidRDefault="006015B1">
          <w:pPr>
            <w:pStyle w:val="11"/>
            <w:tabs>
              <w:tab w:val="right" w:leader="dot" w:pos="9345"/>
            </w:tabs>
            <w:rPr>
              <w:rFonts w:eastAsiaTheme="minorEastAsia"/>
              <w:noProof/>
              <w:lang w:eastAsia="ru-RU"/>
            </w:rPr>
          </w:pPr>
          <w:hyperlink w:anchor="_Toc42720804" w:history="1">
            <w:r w:rsidRPr="000D7C10">
              <w:rPr>
                <w:rStyle w:val="a5"/>
                <w:rFonts w:ascii="Times New Roman" w:hAnsi="Times New Roman" w:cs="Times New Roman"/>
                <w:noProof/>
              </w:rPr>
              <w:t>Анализ чувствительности и надежности</w:t>
            </w:r>
            <w:r>
              <w:rPr>
                <w:noProof/>
                <w:webHidden/>
              </w:rPr>
              <w:tab/>
            </w:r>
            <w:r>
              <w:rPr>
                <w:noProof/>
                <w:webHidden/>
              </w:rPr>
              <w:fldChar w:fldCharType="begin"/>
            </w:r>
            <w:r>
              <w:rPr>
                <w:noProof/>
                <w:webHidden/>
              </w:rPr>
              <w:instrText xml:space="preserve"> PAGEREF _Toc42720804 \h </w:instrText>
            </w:r>
            <w:r>
              <w:rPr>
                <w:noProof/>
                <w:webHidden/>
              </w:rPr>
            </w:r>
            <w:r>
              <w:rPr>
                <w:noProof/>
                <w:webHidden/>
              </w:rPr>
              <w:fldChar w:fldCharType="separate"/>
            </w:r>
            <w:r>
              <w:rPr>
                <w:noProof/>
                <w:webHidden/>
              </w:rPr>
              <w:t>21</w:t>
            </w:r>
            <w:r>
              <w:rPr>
                <w:noProof/>
                <w:webHidden/>
              </w:rPr>
              <w:fldChar w:fldCharType="end"/>
            </w:r>
          </w:hyperlink>
        </w:p>
        <w:p w14:paraId="3B0107BF" w14:textId="797C63A0" w:rsidR="006015B1" w:rsidRDefault="006015B1">
          <w:pPr>
            <w:pStyle w:val="11"/>
            <w:tabs>
              <w:tab w:val="right" w:leader="dot" w:pos="9345"/>
            </w:tabs>
            <w:rPr>
              <w:rFonts w:eastAsiaTheme="minorEastAsia"/>
              <w:noProof/>
              <w:lang w:eastAsia="ru-RU"/>
            </w:rPr>
          </w:pPr>
          <w:hyperlink w:anchor="_Toc42720805" w:history="1">
            <w:r w:rsidRPr="000D7C10">
              <w:rPr>
                <w:rStyle w:val="a5"/>
                <w:rFonts w:ascii="Times New Roman" w:hAnsi="Times New Roman" w:cs="Times New Roman"/>
                <w:noProof/>
              </w:rPr>
              <w:t>Сопоставление с показателями</w:t>
            </w:r>
            <w:r>
              <w:rPr>
                <w:noProof/>
                <w:webHidden/>
              </w:rPr>
              <w:tab/>
            </w:r>
            <w:r>
              <w:rPr>
                <w:noProof/>
                <w:webHidden/>
              </w:rPr>
              <w:fldChar w:fldCharType="begin"/>
            </w:r>
            <w:r>
              <w:rPr>
                <w:noProof/>
                <w:webHidden/>
              </w:rPr>
              <w:instrText xml:space="preserve"> PAGEREF _Toc42720805 \h </w:instrText>
            </w:r>
            <w:r>
              <w:rPr>
                <w:noProof/>
                <w:webHidden/>
              </w:rPr>
            </w:r>
            <w:r>
              <w:rPr>
                <w:noProof/>
                <w:webHidden/>
              </w:rPr>
              <w:fldChar w:fldCharType="separate"/>
            </w:r>
            <w:r>
              <w:rPr>
                <w:noProof/>
                <w:webHidden/>
              </w:rPr>
              <w:t>23</w:t>
            </w:r>
            <w:r>
              <w:rPr>
                <w:noProof/>
                <w:webHidden/>
              </w:rPr>
              <w:fldChar w:fldCharType="end"/>
            </w:r>
          </w:hyperlink>
        </w:p>
        <w:p w14:paraId="31930799" w14:textId="7290B5D8" w:rsidR="006015B1" w:rsidRDefault="006015B1">
          <w:pPr>
            <w:pStyle w:val="11"/>
            <w:tabs>
              <w:tab w:val="right" w:leader="dot" w:pos="9345"/>
            </w:tabs>
            <w:rPr>
              <w:rFonts w:eastAsiaTheme="minorEastAsia"/>
              <w:noProof/>
              <w:lang w:eastAsia="ru-RU"/>
            </w:rPr>
          </w:pPr>
          <w:hyperlink w:anchor="_Toc42720806" w:history="1">
            <w:r w:rsidRPr="000D7C10">
              <w:rPr>
                <w:rStyle w:val="a5"/>
                <w:rFonts w:ascii="Times New Roman" w:hAnsi="Times New Roman" w:cs="Times New Roman"/>
                <w:noProof/>
              </w:rPr>
              <w:t>Визуализация</w:t>
            </w:r>
            <w:r>
              <w:rPr>
                <w:noProof/>
                <w:webHidden/>
              </w:rPr>
              <w:tab/>
            </w:r>
            <w:r>
              <w:rPr>
                <w:noProof/>
                <w:webHidden/>
              </w:rPr>
              <w:fldChar w:fldCharType="begin"/>
            </w:r>
            <w:r>
              <w:rPr>
                <w:noProof/>
                <w:webHidden/>
              </w:rPr>
              <w:instrText xml:space="preserve"> PAGEREF _Toc42720806 \h </w:instrText>
            </w:r>
            <w:r>
              <w:rPr>
                <w:noProof/>
                <w:webHidden/>
              </w:rPr>
            </w:r>
            <w:r>
              <w:rPr>
                <w:noProof/>
                <w:webHidden/>
              </w:rPr>
              <w:fldChar w:fldCharType="separate"/>
            </w:r>
            <w:r>
              <w:rPr>
                <w:noProof/>
                <w:webHidden/>
              </w:rPr>
              <w:t>25</w:t>
            </w:r>
            <w:r>
              <w:rPr>
                <w:noProof/>
                <w:webHidden/>
              </w:rPr>
              <w:fldChar w:fldCharType="end"/>
            </w:r>
          </w:hyperlink>
        </w:p>
        <w:p w14:paraId="709750EB" w14:textId="69D86849" w:rsidR="006015B1" w:rsidRDefault="006015B1">
          <w:pPr>
            <w:pStyle w:val="11"/>
            <w:tabs>
              <w:tab w:val="right" w:leader="dot" w:pos="9345"/>
            </w:tabs>
            <w:rPr>
              <w:rFonts w:eastAsiaTheme="minorEastAsia"/>
              <w:noProof/>
              <w:lang w:eastAsia="ru-RU"/>
            </w:rPr>
          </w:pPr>
          <w:hyperlink w:anchor="_Toc42720807" w:history="1">
            <w:r w:rsidRPr="000D7C10">
              <w:rPr>
                <w:rStyle w:val="a5"/>
                <w:rFonts w:ascii="Times New Roman" w:hAnsi="Times New Roman" w:cs="Times New Roman"/>
                <w:noProof/>
              </w:rPr>
              <w:t>Выводы</w:t>
            </w:r>
            <w:r>
              <w:rPr>
                <w:noProof/>
                <w:webHidden/>
              </w:rPr>
              <w:tab/>
            </w:r>
            <w:r>
              <w:rPr>
                <w:noProof/>
                <w:webHidden/>
              </w:rPr>
              <w:fldChar w:fldCharType="begin"/>
            </w:r>
            <w:r>
              <w:rPr>
                <w:noProof/>
                <w:webHidden/>
              </w:rPr>
              <w:instrText xml:space="preserve"> PAGEREF _Toc42720807 \h </w:instrText>
            </w:r>
            <w:r>
              <w:rPr>
                <w:noProof/>
                <w:webHidden/>
              </w:rPr>
            </w:r>
            <w:r>
              <w:rPr>
                <w:noProof/>
                <w:webHidden/>
              </w:rPr>
              <w:fldChar w:fldCharType="separate"/>
            </w:r>
            <w:r>
              <w:rPr>
                <w:noProof/>
                <w:webHidden/>
              </w:rPr>
              <w:t>27</w:t>
            </w:r>
            <w:r>
              <w:rPr>
                <w:noProof/>
                <w:webHidden/>
              </w:rPr>
              <w:fldChar w:fldCharType="end"/>
            </w:r>
          </w:hyperlink>
        </w:p>
        <w:p w14:paraId="78084D7D" w14:textId="7DE9CD66" w:rsidR="006015B1" w:rsidRDefault="006015B1">
          <w:pPr>
            <w:pStyle w:val="11"/>
            <w:tabs>
              <w:tab w:val="right" w:leader="dot" w:pos="9345"/>
            </w:tabs>
            <w:rPr>
              <w:rFonts w:eastAsiaTheme="minorEastAsia"/>
              <w:noProof/>
              <w:lang w:eastAsia="ru-RU"/>
            </w:rPr>
          </w:pPr>
          <w:hyperlink w:anchor="_Toc42720808" w:history="1">
            <w:r w:rsidRPr="000D7C10">
              <w:rPr>
                <w:rStyle w:val="a5"/>
                <w:rFonts w:ascii="Times New Roman" w:hAnsi="Times New Roman" w:cs="Times New Roman"/>
                <w:noProof/>
              </w:rPr>
              <w:t>Список</w:t>
            </w:r>
            <w:r w:rsidRPr="000D7C10">
              <w:rPr>
                <w:rStyle w:val="a5"/>
                <w:rFonts w:ascii="Times New Roman" w:hAnsi="Times New Roman" w:cs="Times New Roman"/>
                <w:noProof/>
                <w:lang w:val="en-US"/>
              </w:rPr>
              <w:t xml:space="preserve"> </w:t>
            </w:r>
            <w:r w:rsidRPr="000D7C10">
              <w:rPr>
                <w:rStyle w:val="a5"/>
                <w:rFonts w:ascii="Times New Roman" w:hAnsi="Times New Roman" w:cs="Times New Roman"/>
                <w:noProof/>
              </w:rPr>
              <w:t>литературы</w:t>
            </w:r>
            <w:r>
              <w:rPr>
                <w:noProof/>
                <w:webHidden/>
              </w:rPr>
              <w:tab/>
            </w:r>
            <w:r>
              <w:rPr>
                <w:noProof/>
                <w:webHidden/>
              </w:rPr>
              <w:fldChar w:fldCharType="begin"/>
            </w:r>
            <w:r>
              <w:rPr>
                <w:noProof/>
                <w:webHidden/>
              </w:rPr>
              <w:instrText xml:space="preserve"> PAGEREF _Toc42720808 \h </w:instrText>
            </w:r>
            <w:r>
              <w:rPr>
                <w:noProof/>
                <w:webHidden/>
              </w:rPr>
            </w:r>
            <w:r>
              <w:rPr>
                <w:noProof/>
                <w:webHidden/>
              </w:rPr>
              <w:fldChar w:fldCharType="separate"/>
            </w:r>
            <w:r>
              <w:rPr>
                <w:noProof/>
                <w:webHidden/>
              </w:rPr>
              <w:t>28</w:t>
            </w:r>
            <w:r>
              <w:rPr>
                <w:noProof/>
                <w:webHidden/>
              </w:rPr>
              <w:fldChar w:fldCharType="end"/>
            </w:r>
          </w:hyperlink>
        </w:p>
        <w:p w14:paraId="7191BA01" w14:textId="7426B062" w:rsidR="006015B1" w:rsidRDefault="006015B1">
          <w:pPr>
            <w:pStyle w:val="11"/>
            <w:tabs>
              <w:tab w:val="right" w:leader="dot" w:pos="9345"/>
            </w:tabs>
            <w:rPr>
              <w:rFonts w:eastAsiaTheme="minorEastAsia"/>
              <w:noProof/>
              <w:lang w:eastAsia="ru-RU"/>
            </w:rPr>
          </w:pPr>
          <w:hyperlink w:anchor="_Toc42720809" w:history="1">
            <w:r w:rsidRPr="000D7C10">
              <w:rPr>
                <w:rStyle w:val="a5"/>
                <w:noProof/>
              </w:rPr>
              <w:t>Приложение</w:t>
            </w:r>
            <w:r w:rsidRPr="000D7C10">
              <w:rPr>
                <w:rStyle w:val="a5"/>
                <w:noProof/>
                <w:lang w:val="en-US"/>
              </w:rPr>
              <w:t xml:space="preserve"> 1. </w:t>
            </w:r>
            <w:r w:rsidRPr="000D7C10">
              <w:rPr>
                <w:rStyle w:val="a5"/>
                <w:noProof/>
              </w:rPr>
              <w:t>Набор</w:t>
            </w:r>
            <w:r w:rsidRPr="000D7C10">
              <w:rPr>
                <w:rStyle w:val="a5"/>
                <w:noProof/>
                <w:lang w:val="en-US"/>
              </w:rPr>
              <w:t xml:space="preserve"> </w:t>
            </w:r>
            <w:r w:rsidRPr="000D7C10">
              <w:rPr>
                <w:rStyle w:val="a5"/>
                <w:noProof/>
              </w:rPr>
              <w:t>данных</w:t>
            </w:r>
            <w:r w:rsidRPr="000D7C10">
              <w:rPr>
                <w:rStyle w:val="a5"/>
                <w:noProof/>
                <w:lang w:val="en-US"/>
              </w:rPr>
              <w:t>.</w:t>
            </w:r>
            <w:r>
              <w:rPr>
                <w:noProof/>
                <w:webHidden/>
              </w:rPr>
              <w:tab/>
            </w:r>
            <w:r>
              <w:rPr>
                <w:noProof/>
                <w:webHidden/>
              </w:rPr>
              <w:fldChar w:fldCharType="begin"/>
            </w:r>
            <w:r>
              <w:rPr>
                <w:noProof/>
                <w:webHidden/>
              </w:rPr>
              <w:instrText xml:space="preserve"> PAGEREF _Toc42720809 \h </w:instrText>
            </w:r>
            <w:r>
              <w:rPr>
                <w:noProof/>
                <w:webHidden/>
              </w:rPr>
            </w:r>
            <w:r>
              <w:rPr>
                <w:noProof/>
                <w:webHidden/>
              </w:rPr>
              <w:fldChar w:fldCharType="separate"/>
            </w:r>
            <w:r>
              <w:rPr>
                <w:noProof/>
                <w:webHidden/>
              </w:rPr>
              <w:t>30</w:t>
            </w:r>
            <w:r>
              <w:rPr>
                <w:noProof/>
                <w:webHidden/>
              </w:rPr>
              <w:fldChar w:fldCharType="end"/>
            </w:r>
          </w:hyperlink>
        </w:p>
        <w:p w14:paraId="037FBE11" w14:textId="7E99B378" w:rsidR="00B70FAB" w:rsidRPr="00377584" w:rsidRDefault="00B70FAB" w:rsidP="00377584">
          <w:pPr>
            <w:spacing w:line="360" w:lineRule="auto"/>
            <w:rPr>
              <w:rFonts w:ascii="Times New Roman" w:hAnsi="Times New Roman" w:cs="Times New Roman"/>
              <w:sz w:val="24"/>
              <w:szCs w:val="24"/>
            </w:rPr>
          </w:pPr>
          <w:r w:rsidRPr="00377584">
            <w:rPr>
              <w:rFonts w:ascii="Times New Roman" w:hAnsi="Times New Roman" w:cs="Times New Roman"/>
              <w:b/>
              <w:bCs/>
              <w:sz w:val="24"/>
              <w:szCs w:val="24"/>
            </w:rPr>
            <w:fldChar w:fldCharType="end"/>
          </w:r>
        </w:p>
      </w:sdtContent>
    </w:sdt>
    <w:p w14:paraId="42D5712E" w14:textId="77777777" w:rsidR="006404FD" w:rsidRPr="00377584" w:rsidRDefault="006404FD" w:rsidP="00377584">
      <w:pPr>
        <w:spacing w:line="360" w:lineRule="auto"/>
        <w:rPr>
          <w:rFonts w:ascii="Times New Roman" w:eastAsiaTheme="majorEastAsia" w:hAnsi="Times New Roman" w:cs="Times New Roman"/>
          <w:b/>
          <w:color w:val="000000" w:themeColor="text1"/>
          <w:sz w:val="24"/>
          <w:szCs w:val="24"/>
        </w:rPr>
      </w:pPr>
      <w:r w:rsidRPr="00377584">
        <w:rPr>
          <w:rFonts w:ascii="Times New Roman" w:hAnsi="Times New Roman" w:cs="Times New Roman"/>
          <w:sz w:val="24"/>
          <w:szCs w:val="24"/>
        </w:rPr>
        <w:br w:type="page"/>
      </w:r>
    </w:p>
    <w:p w14:paraId="721A659B" w14:textId="3D7EC196" w:rsidR="001A0C2F" w:rsidRPr="00377584" w:rsidRDefault="001A0C2F" w:rsidP="00377584">
      <w:pPr>
        <w:pStyle w:val="1"/>
        <w:spacing w:line="360" w:lineRule="auto"/>
        <w:rPr>
          <w:rFonts w:ascii="Times New Roman" w:hAnsi="Times New Roman" w:cs="Times New Roman"/>
          <w:szCs w:val="24"/>
        </w:rPr>
      </w:pPr>
      <w:bookmarkStart w:id="1" w:name="_Toc42720794"/>
      <w:r w:rsidRPr="00377584">
        <w:rPr>
          <w:rFonts w:ascii="Times New Roman" w:hAnsi="Times New Roman" w:cs="Times New Roman"/>
          <w:szCs w:val="24"/>
        </w:rPr>
        <w:lastRenderedPageBreak/>
        <w:t>Введение</w:t>
      </w:r>
      <w:bookmarkEnd w:id="1"/>
    </w:p>
    <w:p w14:paraId="79B8CECF" w14:textId="775C7285" w:rsidR="001A0C2F" w:rsidRPr="00377584" w:rsidRDefault="001A0C2F"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Официальная стратегия развития Нью-Йорка сильно изменилась в 2015 году, в этот год ООН выпустил</w:t>
      </w:r>
      <w:r w:rsidR="001E72BB" w:rsidRPr="00377584">
        <w:rPr>
          <w:rFonts w:ascii="Times New Roman" w:hAnsi="Times New Roman" w:cs="Times New Roman"/>
          <w:sz w:val="24"/>
          <w:szCs w:val="24"/>
        </w:rPr>
        <w:t>а</w:t>
      </w:r>
      <w:r w:rsidRPr="00377584">
        <w:rPr>
          <w:rFonts w:ascii="Times New Roman" w:hAnsi="Times New Roman" w:cs="Times New Roman"/>
          <w:sz w:val="24"/>
          <w:szCs w:val="24"/>
        </w:rPr>
        <w:t xml:space="preserve"> проект Цели тысячелетия и сменился мэр города, который определил цели Нью-Йорка полностью совпадающими с целями ООН. В то время как прошлая стратегия была довольно узкой: основными целями были увеличить число парков и уменьшить объем выбросов, новый план обхватывает почти все аспекты жизни. Цели такие как голод и бедность ООН наиболее остры для развивающихся обществ, а в развитых добавляются скорее проблемы с технологическим и экономическим лидерством. Тем не менее новая стратегия Нью-Йорка показывает, что и в развитых странах эти проблемы имеют место. Таким образом, с включением этих проблем стратегия сильно расширилась. У этого есть несколько последствий, такие как увеличение налоговых сборов и другие изменения, которые произошли благодаря программе. </w:t>
      </w:r>
    </w:p>
    <w:p w14:paraId="41E2E3CB" w14:textId="77777777" w:rsidR="001A0C2F" w:rsidRPr="00377584" w:rsidRDefault="001A0C2F" w:rsidP="00377584">
      <w:pPr>
        <w:pStyle w:val="1"/>
        <w:spacing w:line="360" w:lineRule="auto"/>
        <w:rPr>
          <w:rFonts w:ascii="Times New Roman" w:hAnsi="Times New Roman" w:cs="Times New Roman"/>
          <w:szCs w:val="24"/>
        </w:rPr>
      </w:pPr>
      <w:bookmarkStart w:id="2" w:name="_Toc42720795"/>
      <w:r w:rsidRPr="00377584">
        <w:rPr>
          <w:rFonts w:ascii="Times New Roman" w:hAnsi="Times New Roman" w:cs="Times New Roman"/>
          <w:szCs w:val="24"/>
        </w:rPr>
        <w:t>Обзор литературы</w:t>
      </w:r>
      <w:bookmarkEnd w:id="2"/>
    </w:p>
    <w:p w14:paraId="3849C1AE" w14:textId="77777777" w:rsidR="001A0C2F" w:rsidRPr="00377584" w:rsidRDefault="001A0C2F"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В классической работе С. </w:t>
      </w:r>
      <w:proofErr w:type="spellStart"/>
      <w:r w:rsidRPr="00377584">
        <w:rPr>
          <w:rFonts w:ascii="Times New Roman" w:hAnsi="Times New Roman" w:cs="Times New Roman"/>
          <w:sz w:val="24"/>
          <w:szCs w:val="24"/>
        </w:rPr>
        <w:t>Сассен</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The</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global</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city</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New</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York</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London</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Tokyo</w:t>
      </w:r>
      <w:proofErr w:type="spellEnd"/>
      <w:r w:rsidRPr="00377584">
        <w:rPr>
          <w:rFonts w:ascii="Times New Roman" w:hAnsi="Times New Roman" w:cs="Times New Roman"/>
          <w:sz w:val="24"/>
          <w:szCs w:val="24"/>
        </w:rPr>
        <w:t>», где и был впервые введен термин «глобальный город», были определены новые роли крупнейших городов как в первую очередь командные центры всей мировой экономики, и как следствие ключевые локации для сферы услуг и финансов, так как менеджменту необходимы услуги на постоянной основе. Еще одной ролью является производство инноваций и их потребление. Таким образом, после очередного технического прогресса, когда производство отдалилось от менеджмента, и роль мировых городов изменилась, это предопределило цели развития этих городов.</w:t>
      </w:r>
    </w:p>
    <w:p w14:paraId="00980F60" w14:textId="2CC22E25" w:rsidR="001A0C2F" w:rsidRPr="00377584" w:rsidRDefault="001A0C2F"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Исследования показывают, что применение Целей развития тысячелетия в умных городах повышают уровень индекс уровня жизни (</w:t>
      </w:r>
      <w:proofErr w:type="spellStart"/>
      <w:r w:rsidRPr="00377584">
        <w:rPr>
          <w:rFonts w:ascii="Times New Roman" w:hAnsi="Times New Roman" w:cs="Times New Roman"/>
          <w:sz w:val="24"/>
          <w:szCs w:val="24"/>
        </w:rPr>
        <w:t>Andr</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et</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al</w:t>
      </w:r>
      <w:proofErr w:type="spellEnd"/>
      <w:r w:rsidRPr="00377584">
        <w:rPr>
          <w:rFonts w:ascii="Times New Roman" w:hAnsi="Times New Roman" w:cs="Times New Roman"/>
          <w:sz w:val="24"/>
          <w:szCs w:val="24"/>
        </w:rPr>
        <w:t>., 2020). При этом некоторые работы уже отобрали индикаторы, чтобы оценить работу муниципалитетов, которые не входят в конфликт с сохранением окружающей среды (</w:t>
      </w:r>
      <w:proofErr w:type="spellStart"/>
      <w:r w:rsidRPr="00377584">
        <w:rPr>
          <w:rFonts w:ascii="Times New Roman" w:hAnsi="Times New Roman" w:cs="Times New Roman"/>
          <w:sz w:val="24"/>
          <w:szCs w:val="24"/>
        </w:rPr>
        <w:t>Munier</w:t>
      </w:r>
      <w:proofErr w:type="spellEnd"/>
      <w:r w:rsidRPr="00377584">
        <w:rPr>
          <w:rFonts w:ascii="Times New Roman" w:hAnsi="Times New Roman" w:cs="Times New Roman"/>
          <w:sz w:val="24"/>
          <w:szCs w:val="24"/>
        </w:rPr>
        <w:t>, 2011). Стратегия Нью-Йорка, как и планы других мировые центры, потерпела два больших изменения – это учет устойчивости к кризисам и катастрофам (</w:t>
      </w:r>
      <w:proofErr w:type="spellStart"/>
      <w:r w:rsidRPr="00377584">
        <w:rPr>
          <w:rFonts w:ascii="Times New Roman" w:hAnsi="Times New Roman" w:cs="Times New Roman"/>
          <w:sz w:val="24"/>
          <w:szCs w:val="24"/>
        </w:rPr>
        <w:t>Wolman</w:t>
      </w:r>
      <w:proofErr w:type="spellEnd"/>
      <w:r w:rsidRPr="00377584">
        <w:rPr>
          <w:rFonts w:ascii="Times New Roman" w:hAnsi="Times New Roman" w:cs="Times New Roman"/>
          <w:sz w:val="24"/>
          <w:szCs w:val="24"/>
        </w:rPr>
        <w:t>, 2017) и включение развития человеческого капитала в план по улучшению города.</w:t>
      </w:r>
      <w:r w:rsidR="005B3879" w:rsidRPr="00377584">
        <w:rPr>
          <w:rFonts w:ascii="Times New Roman" w:hAnsi="Times New Roman" w:cs="Times New Roman"/>
          <w:sz w:val="24"/>
          <w:szCs w:val="24"/>
        </w:rPr>
        <w:t xml:space="preserve"> Несмотря на то, что в данной работе не анализируются недавно добавленные показатели, они </w:t>
      </w:r>
      <w:r w:rsidR="009109CB" w:rsidRPr="00377584">
        <w:rPr>
          <w:rFonts w:ascii="Times New Roman" w:hAnsi="Times New Roman" w:cs="Times New Roman"/>
          <w:sz w:val="24"/>
          <w:szCs w:val="24"/>
        </w:rPr>
        <w:t>могут косвенно отражаться в выбранных показателях. Например, количество денег, выделенных на помощь бизнесов, принадлежащих меньшинствам или женщинам, может влиять на уровень городской инфляции и на ВВП города. Однако вопрос о каузальности не исследуется в работе</w:t>
      </w:r>
    </w:p>
    <w:p w14:paraId="64927D36" w14:textId="01B45C16" w:rsidR="001A0C2F" w:rsidRPr="00377584" w:rsidRDefault="001A0C2F"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lastRenderedPageBreak/>
        <w:t xml:space="preserve">Налоговые сборы увеличились в </w:t>
      </w:r>
      <w:r w:rsidR="006404FD" w:rsidRPr="00377584">
        <w:rPr>
          <w:rFonts w:ascii="Times New Roman" w:hAnsi="Times New Roman" w:cs="Times New Roman"/>
          <w:sz w:val="24"/>
          <w:szCs w:val="24"/>
        </w:rPr>
        <w:t>полтора раза</w:t>
      </w:r>
      <w:r w:rsidRPr="00377584">
        <w:rPr>
          <w:rFonts w:ascii="Times New Roman" w:hAnsi="Times New Roman" w:cs="Times New Roman"/>
          <w:sz w:val="24"/>
          <w:szCs w:val="24"/>
        </w:rPr>
        <w:t xml:space="preserve">, что делает интересным для исследования, как новый план стал настолько </w:t>
      </w:r>
      <w:proofErr w:type="spellStart"/>
      <w:r w:rsidRPr="00377584">
        <w:rPr>
          <w:rFonts w:ascii="Times New Roman" w:hAnsi="Times New Roman" w:cs="Times New Roman"/>
          <w:sz w:val="24"/>
          <w:szCs w:val="24"/>
        </w:rPr>
        <w:t>ресурсозатратным</w:t>
      </w:r>
      <w:proofErr w:type="spellEnd"/>
      <w:r w:rsidRPr="00377584">
        <w:rPr>
          <w:rFonts w:ascii="Times New Roman" w:hAnsi="Times New Roman" w:cs="Times New Roman"/>
          <w:sz w:val="24"/>
          <w:szCs w:val="24"/>
        </w:rPr>
        <w:t xml:space="preserve">. Мета-анализ основных работ об эластичности экономического развития по местным налогам показывает, что она мала и в среднем составляет -0.25, из чего один из ведущих специалистов по экономике города Т. </w:t>
      </w:r>
      <w:proofErr w:type="spellStart"/>
      <w:r w:rsidRPr="00377584">
        <w:rPr>
          <w:rFonts w:ascii="Times New Roman" w:hAnsi="Times New Roman" w:cs="Times New Roman"/>
          <w:sz w:val="24"/>
          <w:szCs w:val="24"/>
        </w:rPr>
        <w:t>Бартик</w:t>
      </w:r>
      <w:proofErr w:type="spellEnd"/>
      <w:r w:rsidRPr="00377584">
        <w:rPr>
          <w:rFonts w:ascii="Times New Roman" w:hAnsi="Times New Roman" w:cs="Times New Roman"/>
          <w:sz w:val="24"/>
          <w:szCs w:val="24"/>
        </w:rPr>
        <w:t xml:space="preserve"> делает вывод, что уменьшение налогов не ведет к экономическому росту, а не имеет четкой зависимости (</w:t>
      </w:r>
      <w:proofErr w:type="spellStart"/>
      <w:r w:rsidRPr="00377584">
        <w:rPr>
          <w:rFonts w:ascii="Times New Roman" w:hAnsi="Times New Roman" w:cs="Times New Roman"/>
          <w:sz w:val="24"/>
          <w:szCs w:val="24"/>
        </w:rPr>
        <w:t>Phillips</w:t>
      </w:r>
      <w:proofErr w:type="spellEnd"/>
      <w:r w:rsidRPr="00377584">
        <w:rPr>
          <w:rFonts w:ascii="Times New Roman" w:hAnsi="Times New Roman" w:cs="Times New Roman"/>
          <w:sz w:val="24"/>
          <w:szCs w:val="24"/>
        </w:rPr>
        <w:t xml:space="preserve"> &amp; </w:t>
      </w:r>
      <w:proofErr w:type="spellStart"/>
      <w:r w:rsidRPr="00377584">
        <w:rPr>
          <w:rFonts w:ascii="Times New Roman" w:hAnsi="Times New Roman" w:cs="Times New Roman"/>
          <w:sz w:val="24"/>
          <w:szCs w:val="24"/>
        </w:rPr>
        <w:t>Goss</w:t>
      </w:r>
      <w:proofErr w:type="spellEnd"/>
      <w:r w:rsidRPr="00377584">
        <w:rPr>
          <w:rFonts w:ascii="Times New Roman" w:hAnsi="Times New Roman" w:cs="Times New Roman"/>
          <w:sz w:val="24"/>
          <w:szCs w:val="24"/>
        </w:rPr>
        <w:t xml:space="preserve">, 2020). Поэтому в своей ключевой работе, посвященной анализу успешных экономических стратегий Тимоти </w:t>
      </w:r>
      <w:proofErr w:type="spellStart"/>
      <w:r w:rsidRPr="00377584">
        <w:rPr>
          <w:rFonts w:ascii="Times New Roman" w:hAnsi="Times New Roman" w:cs="Times New Roman"/>
          <w:sz w:val="24"/>
          <w:szCs w:val="24"/>
        </w:rPr>
        <w:t>Бартик</w:t>
      </w:r>
      <w:proofErr w:type="spellEnd"/>
      <w:r w:rsidRPr="00377584">
        <w:rPr>
          <w:rFonts w:ascii="Times New Roman" w:hAnsi="Times New Roman" w:cs="Times New Roman"/>
          <w:sz w:val="24"/>
          <w:szCs w:val="24"/>
        </w:rPr>
        <w:t xml:space="preserve"> предлагает таргетировать налоговые привилегии, чтобы сгладить возможный негативный эффект на муниципальный бюджет (</w:t>
      </w:r>
      <w:proofErr w:type="spellStart"/>
      <w:r w:rsidRPr="00377584">
        <w:rPr>
          <w:rFonts w:ascii="Times New Roman" w:hAnsi="Times New Roman" w:cs="Times New Roman"/>
          <w:sz w:val="24"/>
          <w:szCs w:val="24"/>
        </w:rPr>
        <w:t>Bartik</w:t>
      </w:r>
      <w:proofErr w:type="spellEnd"/>
      <w:r w:rsidRPr="00377584">
        <w:rPr>
          <w:rFonts w:ascii="Times New Roman" w:hAnsi="Times New Roman" w:cs="Times New Roman"/>
          <w:sz w:val="24"/>
          <w:szCs w:val="24"/>
        </w:rPr>
        <w:t xml:space="preserve">, 2019). </w:t>
      </w:r>
      <w:r w:rsidR="006404FD" w:rsidRPr="00377584">
        <w:rPr>
          <w:rFonts w:ascii="Times New Roman" w:hAnsi="Times New Roman" w:cs="Times New Roman"/>
          <w:sz w:val="24"/>
          <w:szCs w:val="24"/>
        </w:rPr>
        <w:t>Влияние увеличения налоговых сборов будет рассмотрено с помощью косвенных экономических показателей таких как городская инфляция.</w:t>
      </w:r>
    </w:p>
    <w:p w14:paraId="62DA6851" w14:textId="3AD12EAF" w:rsidR="001A0C2F" w:rsidRPr="00377584" w:rsidRDefault="001A0C2F"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Большое внимание уделено индикаторам, предложенным Статистическим бюро ООН (UN </w:t>
      </w:r>
      <w:proofErr w:type="spellStart"/>
      <w:r w:rsidRPr="00377584">
        <w:rPr>
          <w:rFonts w:ascii="Times New Roman" w:hAnsi="Times New Roman" w:cs="Times New Roman"/>
          <w:sz w:val="24"/>
          <w:szCs w:val="24"/>
        </w:rPr>
        <w:t>Statistical</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Commission</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Report</w:t>
      </w:r>
      <w:proofErr w:type="spellEnd"/>
      <w:r w:rsidRPr="00377584">
        <w:rPr>
          <w:rFonts w:ascii="Times New Roman" w:hAnsi="Times New Roman" w:cs="Times New Roman"/>
          <w:sz w:val="24"/>
          <w:szCs w:val="24"/>
        </w:rPr>
        <w:t>, 2016), так как стратегия развития Нью-Йорка во многом основана на Целях развития тысячелетия, что показывает всеместную актуальность проблем, так как даже в одном из самых развитых городов на земле есть незащищенные слои населения, которым уделено больше внимания в стратегии с 2015 года, хотя исследователи критикуют программу развития ООН за недостаточно конкретные цели и сложно доступные данные для индикаторов (</w:t>
      </w:r>
      <w:proofErr w:type="spellStart"/>
      <w:r w:rsidRPr="00377584">
        <w:rPr>
          <w:rFonts w:ascii="Times New Roman" w:hAnsi="Times New Roman" w:cs="Times New Roman"/>
          <w:sz w:val="24"/>
          <w:szCs w:val="24"/>
        </w:rPr>
        <w:t>Boyer</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et</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al</w:t>
      </w:r>
      <w:proofErr w:type="spellEnd"/>
      <w:r w:rsidRPr="00377584">
        <w:rPr>
          <w:rFonts w:ascii="Times New Roman" w:hAnsi="Times New Roman" w:cs="Times New Roman"/>
          <w:sz w:val="24"/>
          <w:szCs w:val="24"/>
        </w:rPr>
        <w:t xml:space="preserve">., 2015). </w:t>
      </w:r>
      <w:r w:rsidR="009109CB" w:rsidRPr="00377584">
        <w:rPr>
          <w:rFonts w:ascii="Times New Roman" w:hAnsi="Times New Roman" w:cs="Times New Roman"/>
          <w:sz w:val="24"/>
          <w:szCs w:val="24"/>
        </w:rPr>
        <w:t xml:space="preserve">Работа не затрагивает исследование этих целей, но позволяет узнать, повлияло ли их добавление на </w:t>
      </w:r>
      <w:r w:rsidR="00E076F9" w:rsidRPr="00377584">
        <w:rPr>
          <w:rFonts w:ascii="Times New Roman" w:hAnsi="Times New Roman" w:cs="Times New Roman"/>
          <w:sz w:val="24"/>
          <w:szCs w:val="24"/>
        </w:rPr>
        <w:t>основные экономические показатели</w:t>
      </w:r>
      <w:r w:rsidR="006A5D59">
        <w:rPr>
          <w:rFonts w:ascii="Times New Roman" w:hAnsi="Times New Roman" w:cs="Times New Roman"/>
          <w:sz w:val="24"/>
          <w:szCs w:val="24"/>
        </w:rPr>
        <w:t>.</w:t>
      </w:r>
    </w:p>
    <w:p w14:paraId="6FE0DFB6" w14:textId="77777777" w:rsidR="001A0C2F" w:rsidRPr="00377584" w:rsidRDefault="001A0C2F"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В другом исследовании, посвященном исследованию ключевых факторов развития мегаполисов «</w:t>
      </w:r>
      <w:proofErr w:type="spellStart"/>
      <w:r w:rsidRPr="00377584">
        <w:rPr>
          <w:rFonts w:ascii="Times New Roman" w:hAnsi="Times New Roman" w:cs="Times New Roman"/>
          <w:sz w:val="24"/>
          <w:szCs w:val="24"/>
        </w:rPr>
        <w:t>Megacities</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the</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World’s</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Largest</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Cities</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Unleashed</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Major</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Trends</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and</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Dynamics</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in</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Contemporary</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Global</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Urban</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Development</w:t>
      </w:r>
      <w:proofErr w:type="spellEnd"/>
      <w:r w:rsidRPr="00377584">
        <w:rPr>
          <w:rFonts w:ascii="Times New Roman" w:hAnsi="Times New Roman" w:cs="Times New Roman"/>
          <w:sz w:val="24"/>
          <w:szCs w:val="24"/>
        </w:rPr>
        <w:t>» (</w:t>
      </w:r>
      <w:proofErr w:type="spellStart"/>
      <w:r w:rsidRPr="00377584">
        <w:rPr>
          <w:rFonts w:ascii="Times New Roman" w:hAnsi="Times New Roman" w:cs="Times New Roman"/>
          <w:sz w:val="24"/>
          <w:szCs w:val="24"/>
        </w:rPr>
        <w:t>Xiaobin</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Shu</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Lok</w:t>
      </w:r>
      <w:proofErr w:type="spellEnd"/>
      <w:r w:rsidRPr="00377584">
        <w:rPr>
          <w:rFonts w:ascii="Times New Roman" w:hAnsi="Times New Roman" w:cs="Times New Roman"/>
          <w:sz w:val="24"/>
          <w:szCs w:val="24"/>
        </w:rPr>
        <w:t xml:space="preserve">, &amp; </w:t>
      </w:r>
      <w:proofErr w:type="spellStart"/>
      <w:r w:rsidRPr="00377584">
        <w:rPr>
          <w:rFonts w:ascii="Times New Roman" w:hAnsi="Times New Roman" w:cs="Times New Roman"/>
          <w:sz w:val="24"/>
          <w:szCs w:val="24"/>
        </w:rPr>
        <w:t>Li</w:t>
      </w:r>
      <w:proofErr w:type="spellEnd"/>
      <w:r w:rsidRPr="00377584">
        <w:rPr>
          <w:rFonts w:ascii="Times New Roman" w:hAnsi="Times New Roman" w:cs="Times New Roman"/>
          <w:sz w:val="24"/>
          <w:szCs w:val="24"/>
        </w:rPr>
        <w:t xml:space="preserve">, 2017), область информационных технологий, финансовая и бизнес сфера являются ключевыми факторами для превращения крупнейших городов в мировые города, а росту мегаполиса больше всего способствует транспорт и телекоммуникации, то есть имеют больший эффект на развитие города. Кроме того, по последним трендам экономики локальных мегаполисов стагнируют, в то время как мировые города растут, поэтому у местного руководства есть все больше инициатив для сохранения и привлечения транснациональных компаний. Эти тренды отражены в новой стратегии развития Нью Йорка </w:t>
      </w:r>
      <w:proofErr w:type="spellStart"/>
      <w:r w:rsidRPr="00377584">
        <w:rPr>
          <w:rFonts w:ascii="Times New Roman" w:hAnsi="Times New Roman" w:cs="Times New Roman"/>
          <w:sz w:val="24"/>
          <w:szCs w:val="24"/>
        </w:rPr>
        <w:t>OneNYC</w:t>
      </w:r>
      <w:proofErr w:type="spellEnd"/>
      <w:r w:rsidRPr="00377584">
        <w:rPr>
          <w:rFonts w:ascii="Times New Roman" w:hAnsi="Times New Roman" w:cs="Times New Roman"/>
          <w:sz w:val="24"/>
          <w:szCs w:val="24"/>
        </w:rPr>
        <w:t xml:space="preserve"> и проанализированы в данной работе.</w:t>
      </w:r>
    </w:p>
    <w:p w14:paraId="20F345BA" w14:textId="77777777" w:rsidR="001A0C2F" w:rsidRPr="00377584" w:rsidRDefault="001A0C2F"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Однако исследования показывают, что в отличии от других мировых центров таких как Лондон, Сингапур, Сеул Нью-Йорк не фокусируется на развитии как «умный город», что видно из его новой долгосрочной стратегии. Это также показывают эмпирические </w:t>
      </w:r>
      <w:r w:rsidRPr="00377584">
        <w:rPr>
          <w:rFonts w:ascii="Times New Roman" w:hAnsi="Times New Roman" w:cs="Times New Roman"/>
          <w:sz w:val="24"/>
          <w:szCs w:val="24"/>
        </w:rPr>
        <w:lastRenderedPageBreak/>
        <w:t>исследования, согласно которым Нью-Йорк в 2015, в год когда поменялась стратегия развития города, был мировым лидером среди «умных городов» (</w:t>
      </w:r>
      <w:proofErr w:type="spellStart"/>
      <w:r w:rsidRPr="00377584">
        <w:rPr>
          <w:rFonts w:ascii="Times New Roman" w:hAnsi="Times New Roman" w:cs="Times New Roman"/>
          <w:sz w:val="24"/>
          <w:szCs w:val="24"/>
        </w:rPr>
        <w:t>Gibson</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et</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al</w:t>
      </w:r>
      <w:proofErr w:type="spellEnd"/>
      <w:r w:rsidRPr="00377584">
        <w:rPr>
          <w:rFonts w:ascii="Times New Roman" w:hAnsi="Times New Roman" w:cs="Times New Roman"/>
          <w:sz w:val="24"/>
          <w:szCs w:val="24"/>
        </w:rPr>
        <w:t>., 2015), тогда как в 2018 году ряд исследований показал, что город хоть и остался в лидирующих позициях, но оказался 12 из 50 умных городов (</w:t>
      </w:r>
      <w:proofErr w:type="spellStart"/>
      <w:r w:rsidRPr="00377584">
        <w:rPr>
          <w:rFonts w:ascii="Times New Roman" w:hAnsi="Times New Roman" w:cs="Times New Roman"/>
          <w:sz w:val="24"/>
          <w:szCs w:val="24"/>
        </w:rPr>
        <w:t>Eden</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Strategy</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Institute</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and</w:t>
      </w:r>
      <w:proofErr w:type="spellEnd"/>
      <w:r w:rsidRPr="00377584">
        <w:rPr>
          <w:rFonts w:ascii="Times New Roman" w:hAnsi="Times New Roman" w:cs="Times New Roman"/>
          <w:sz w:val="24"/>
          <w:szCs w:val="24"/>
        </w:rPr>
        <w:t xml:space="preserve"> ONG&amp;ONG, 2018; </w:t>
      </w:r>
      <w:proofErr w:type="spellStart"/>
      <w:r w:rsidRPr="00377584">
        <w:rPr>
          <w:rFonts w:ascii="Times New Roman" w:hAnsi="Times New Roman" w:cs="Times New Roman"/>
          <w:sz w:val="24"/>
          <w:szCs w:val="24"/>
        </w:rPr>
        <w:t>Berrone</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and</w:t>
      </w:r>
      <w:proofErr w:type="spellEnd"/>
      <w:r w:rsidRPr="00377584">
        <w:rPr>
          <w:rFonts w:ascii="Times New Roman" w:hAnsi="Times New Roman" w:cs="Times New Roman"/>
          <w:sz w:val="24"/>
          <w:szCs w:val="24"/>
        </w:rPr>
        <w:t xml:space="preserve"> </w:t>
      </w:r>
      <w:proofErr w:type="spellStart"/>
      <w:r w:rsidRPr="00377584">
        <w:rPr>
          <w:rFonts w:ascii="Times New Roman" w:hAnsi="Times New Roman" w:cs="Times New Roman"/>
          <w:sz w:val="24"/>
          <w:szCs w:val="24"/>
        </w:rPr>
        <w:t>Ricart</w:t>
      </w:r>
      <w:proofErr w:type="spellEnd"/>
      <w:r w:rsidRPr="00377584">
        <w:rPr>
          <w:rFonts w:ascii="Times New Roman" w:hAnsi="Times New Roman" w:cs="Times New Roman"/>
          <w:sz w:val="24"/>
          <w:szCs w:val="24"/>
        </w:rPr>
        <w:t>, 2018).</w:t>
      </w:r>
    </w:p>
    <w:p w14:paraId="2FC6A6BF" w14:textId="34F32A11" w:rsidR="001A0C2F" w:rsidRPr="00377584" w:rsidRDefault="001A0C2F"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Отличием Нью-Йорка является то, что в население вовлечено в политическую жизнь, поэтому муниципальная стратегия опирается на содействие граждан, на предложение и креативных решений и на привлечение инноваций в основном экологических (</w:t>
      </w:r>
      <w:proofErr w:type="spellStart"/>
      <w:r w:rsidRPr="00377584">
        <w:rPr>
          <w:rFonts w:ascii="Times New Roman" w:hAnsi="Times New Roman" w:cs="Times New Roman"/>
          <w:sz w:val="24"/>
          <w:szCs w:val="24"/>
        </w:rPr>
        <w:t>Goldberg-miller</w:t>
      </w:r>
      <w:proofErr w:type="spellEnd"/>
      <w:r w:rsidRPr="00377584">
        <w:rPr>
          <w:rFonts w:ascii="Times New Roman" w:hAnsi="Times New Roman" w:cs="Times New Roman"/>
          <w:sz w:val="24"/>
          <w:szCs w:val="24"/>
        </w:rPr>
        <w:t>, 2019). Например, одна из целей — это запустить план совместного поиска решения для общественных энергетических предприятий.</w:t>
      </w:r>
      <w:r w:rsidR="00E076F9" w:rsidRPr="00377584">
        <w:rPr>
          <w:rFonts w:ascii="Times New Roman" w:hAnsi="Times New Roman" w:cs="Times New Roman"/>
          <w:sz w:val="24"/>
          <w:szCs w:val="24"/>
        </w:rPr>
        <w:t xml:space="preserve"> Это так же могло повлиять на развитие экономики, так как данная практика значительно расширилась с 2015 года.</w:t>
      </w:r>
    </w:p>
    <w:p w14:paraId="0D321576" w14:textId="5A03CD01" w:rsidR="00E076F9" w:rsidRDefault="00377584" w:rsidP="00377584">
      <w:pPr>
        <w:spacing w:line="360" w:lineRule="auto"/>
        <w:rPr>
          <w:rFonts w:ascii="Times New Roman" w:hAnsi="Times New Roman" w:cs="Times New Roman"/>
          <w:sz w:val="24"/>
          <w:szCs w:val="24"/>
        </w:rPr>
      </w:pPr>
      <w:r>
        <w:rPr>
          <w:rFonts w:ascii="Times New Roman" w:hAnsi="Times New Roman" w:cs="Times New Roman"/>
          <w:sz w:val="24"/>
          <w:szCs w:val="24"/>
        </w:rPr>
        <w:t>Важной частью исследования является конструирование составного индикатора</w:t>
      </w:r>
      <w:r w:rsidR="008B7045">
        <w:rPr>
          <w:rFonts w:ascii="Times New Roman" w:hAnsi="Times New Roman" w:cs="Times New Roman"/>
          <w:sz w:val="24"/>
          <w:szCs w:val="24"/>
        </w:rPr>
        <w:t>, для этого создана исчерпывающая методология в книге «</w:t>
      </w:r>
      <w:r w:rsidR="008B7045" w:rsidRPr="00377584">
        <w:rPr>
          <w:rFonts w:ascii="Times New Roman" w:hAnsi="Times New Roman" w:cs="Times New Roman"/>
          <w:sz w:val="24"/>
          <w:szCs w:val="24"/>
          <w:lang w:val="en-US"/>
        </w:rPr>
        <w:t>Handbook</w:t>
      </w:r>
      <w:r w:rsidR="008B7045" w:rsidRPr="008B7045">
        <w:rPr>
          <w:rFonts w:ascii="Times New Roman" w:hAnsi="Times New Roman" w:cs="Times New Roman"/>
          <w:sz w:val="24"/>
          <w:szCs w:val="24"/>
        </w:rPr>
        <w:t xml:space="preserve"> </w:t>
      </w:r>
      <w:r w:rsidR="008B7045" w:rsidRPr="00377584">
        <w:rPr>
          <w:rFonts w:ascii="Times New Roman" w:hAnsi="Times New Roman" w:cs="Times New Roman"/>
          <w:sz w:val="24"/>
          <w:szCs w:val="24"/>
          <w:lang w:val="en-US"/>
        </w:rPr>
        <w:t>on</w:t>
      </w:r>
      <w:r w:rsidR="008B7045" w:rsidRPr="008B7045">
        <w:rPr>
          <w:rFonts w:ascii="Times New Roman" w:hAnsi="Times New Roman" w:cs="Times New Roman"/>
          <w:sz w:val="24"/>
          <w:szCs w:val="24"/>
        </w:rPr>
        <w:t xml:space="preserve"> </w:t>
      </w:r>
      <w:r w:rsidR="008B7045" w:rsidRPr="00377584">
        <w:rPr>
          <w:rFonts w:ascii="Times New Roman" w:hAnsi="Times New Roman" w:cs="Times New Roman"/>
          <w:sz w:val="24"/>
          <w:szCs w:val="24"/>
          <w:lang w:val="en-US"/>
        </w:rPr>
        <w:t>constructing</w:t>
      </w:r>
      <w:r w:rsidR="008B7045" w:rsidRPr="008B7045">
        <w:rPr>
          <w:rFonts w:ascii="Times New Roman" w:hAnsi="Times New Roman" w:cs="Times New Roman"/>
          <w:sz w:val="24"/>
          <w:szCs w:val="24"/>
        </w:rPr>
        <w:t xml:space="preserve"> </w:t>
      </w:r>
      <w:r w:rsidR="008B7045" w:rsidRPr="00377584">
        <w:rPr>
          <w:rFonts w:ascii="Times New Roman" w:hAnsi="Times New Roman" w:cs="Times New Roman"/>
          <w:sz w:val="24"/>
          <w:szCs w:val="24"/>
          <w:lang w:val="en-US"/>
        </w:rPr>
        <w:t>composite</w:t>
      </w:r>
      <w:r w:rsidR="008B7045" w:rsidRPr="008B7045">
        <w:rPr>
          <w:rFonts w:ascii="Times New Roman" w:hAnsi="Times New Roman" w:cs="Times New Roman"/>
          <w:sz w:val="24"/>
          <w:szCs w:val="24"/>
        </w:rPr>
        <w:t xml:space="preserve"> </w:t>
      </w:r>
      <w:r w:rsidR="008B7045" w:rsidRPr="00377584">
        <w:rPr>
          <w:rFonts w:ascii="Times New Roman" w:hAnsi="Times New Roman" w:cs="Times New Roman"/>
          <w:sz w:val="24"/>
          <w:szCs w:val="24"/>
          <w:lang w:val="en-US"/>
        </w:rPr>
        <w:t>indicators</w:t>
      </w:r>
      <w:r w:rsidR="008B7045">
        <w:rPr>
          <w:rFonts w:ascii="Times New Roman" w:hAnsi="Times New Roman" w:cs="Times New Roman"/>
          <w:sz w:val="24"/>
          <w:szCs w:val="24"/>
        </w:rPr>
        <w:t>»</w:t>
      </w:r>
      <w:r w:rsidR="008B7045" w:rsidRPr="008B7045">
        <w:rPr>
          <w:rFonts w:ascii="Times New Roman" w:hAnsi="Times New Roman" w:cs="Times New Roman"/>
          <w:sz w:val="24"/>
          <w:szCs w:val="24"/>
        </w:rPr>
        <w:t>,</w:t>
      </w:r>
      <w:r w:rsidR="008B7045">
        <w:rPr>
          <w:rFonts w:ascii="Times New Roman" w:hAnsi="Times New Roman" w:cs="Times New Roman"/>
          <w:sz w:val="24"/>
          <w:szCs w:val="24"/>
        </w:rPr>
        <w:t xml:space="preserve"> созданная </w:t>
      </w:r>
      <w:r w:rsidR="008B7045" w:rsidRPr="008B7045">
        <w:rPr>
          <w:rFonts w:ascii="Times New Roman" w:hAnsi="Times New Roman" w:cs="Times New Roman"/>
          <w:sz w:val="24"/>
          <w:szCs w:val="24"/>
        </w:rPr>
        <w:t>Организаци</w:t>
      </w:r>
      <w:r w:rsidR="008B7045">
        <w:rPr>
          <w:rFonts w:ascii="Times New Roman" w:hAnsi="Times New Roman" w:cs="Times New Roman"/>
          <w:sz w:val="24"/>
          <w:szCs w:val="24"/>
        </w:rPr>
        <w:t>ей</w:t>
      </w:r>
      <w:r w:rsidR="008B7045" w:rsidRPr="008B7045">
        <w:rPr>
          <w:rFonts w:ascii="Times New Roman" w:hAnsi="Times New Roman" w:cs="Times New Roman"/>
          <w:sz w:val="24"/>
          <w:szCs w:val="24"/>
        </w:rPr>
        <w:t xml:space="preserve"> экономического сотрудничества и развития</w:t>
      </w:r>
      <w:r w:rsidR="008B7045">
        <w:rPr>
          <w:rFonts w:ascii="Times New Roman" w:hAnsi="Times New Roman" w:cs="Times New Roman"/>
          <w:sz w:val="24"/>
          <w:szCs w:val="24"/>
        </w:rPr>
        <w:t xml:space="preserve"> вместе с </w:t>
      </w:r>
      <w:r w:rsidR="008B7045" w:rsidRPr="008B7045">
        <w:rPr>
          <w:rFonts w:ascii="Times New Roman" w:hAnsi="Times New Roman" w:cs="Times New Roman"/>
          <w:sz w:val="24"/>
          <w:szCs w:val="24"/>
        </w:rPr>
        <w:t>Объединенны</w:t>
      </w:r>
      <w:r w:rsidR="008B7045">
        <w:rPr>
          <w:rFonts w:ascii="Times New Roman" w:hAnsi="Times New Roman" w:cs="Times New Roman"/>
          <w:sz w:val="24"/>
          <w:szCs w:val="24"/>
        </w:rPr>
        <w:t>м</w:t>
      </w:r>
      <w:r w:rsidR="008B7045" w:rsidRPr="008B7045">
        <w:rPr>
          <w:rFonts w:ascii="Times New Roman" w:hAnsi="Times New Roman" w:cs="Times New Roman"/>
          <w:sz w:val="24"/>
          <w:szCs w:val="24"/>
        </w:rPr>
        <w:t xml:space="preserve"> исследовательски</w:t>
      </w:r>
      <w:r w:rsidR="008B7045">
        <w:rPr>
          <w:rFonts w:ascii="Times New Roman" w:hAnsi="Times New Roman" w:cs="Times New Roman"/>
          <w:sz w:val="24"/>
          <w:szCs w:val="24"/>
        </w:rPr>
        <w:t>м</w:t>
      </w:r>
      <w:r w:rsidR="008B7045" w:rsidRPr="008B7045">
        <w:rPr>
          <w:rFonts w:ascii="Times New Roman" w:hAnsi="Times New Roman" w:cs="Times New Roman"/>
          <w:sz w:val="24"/>
          <w:szCs w:val="24"/>
        </w:rPr>
        <w:t xml:space="preserve"> центр </w:t>
      </w:r>
      <w:r w:rsidR="008B7045">
        <w:rPr>
          <w:rFonts w:ascii="Times New Roman" w:hAnsi="Times New Roman" w:cs="Times New Roman"/>
          <w:sz w:val="24"/>
          <w:szCs w:val="24"/>
        </w:rPr>
        <w:t xml:space="preserve">– </w:t>
      </w:r>
      <w:r w:rsidR="008B7045" w:rsidRPr="008B7045">
        <w:rPr>
          <w:rFonts w:ascii="Times New Roman" w:hAnsi="Times New Roman" w:cs="Times New Roman"/>
          <w:sz w:val="24"/>
          <w:szCs w:val="24"/>
        </w:rPr>
        <w:t>служб</w:t>
      </w:r>
      <w:r w:rsidR="008B7045">
        <w:rPr>
          <w:rFonts w:ascii="Times New Roman" w:hAnsi="Times New Roman" w:cs="Times New Roman"/>
          <w:sz w:val="24"/>
          <w:szCs w:val="24"/>
        </w:rPr>
        <w:t>ой</w:t>
      </w:r>
      <w:r w:rsidR="008B7045" w:rsidRPr="008B7045">
        <w:rPr>
          <w:rFonts w:ascii="Times New Roman" w:hAnsi="Times New Roman" w:cs="Times New Roman"/>
          <w:sz w:val="24"/>
          <w:szCs w:val="24"/>
        </w:rPr>
        <w:t xml:space="preserve"> науки и знаний Европейской комиссии</w:t>
      </w:r>
      <w:r w:rsidR="008B7045">
        <w:rPr>
          <w:rFonts w:ascii="Times New Roman" w:hAnsi="Times New Roman" w:cs="Times New Roman"/>
          <w:sz w:val="24"/>
          <w:szCs w:val="24"/>
        </w:rPr>
        <w:t xml:space="preserve">. </w:t>
      </w:r>
      <w:r w:rsidR="006A5D59">
        <w:rPr>
          <w:rFonts w:ascii="Times New Roman" w:hAnsi="Times New Roman" w:cs="Times New Roman"/>
          <w:sz w:val="24"/>
          <w:szCs w:val="24"/>
        </w:rPr>
        <w:t>Также рекомендации по составлению индикатора находятся на сайте Европейской комиссии</w:t>
      </w:r>
      <w:r w:rsidR="006A5D59">
        <w:rPr>
          <w:rStyle w:val="ae"/>
          <w:rFonts w:ascii="Times New Roman" w:hAnsi="Times New Roman" w:cs="Times New Roman"/>
          <w:sz w:val="24"/>
          <w:szCs w:val="24"/>
        </w:rPr>
        <w:footnoteReference w:id="1"/>
      </w:r>
      <w:r w:rsidR="006A5D59">
        <w:rPr>
          <w:rFonts w:ascii="Times New Roman" w:hAnsi="Times New Roman" w:cs="Times New Roman"/>
          <w:sz w:val="24"/>
          <w:szCs w:val="24"/>
        </w:rPr>
        <w:t>. В качестве примера оценки стратегии развития была использована работа «</w:t>
      </w:r>
      <w:proofErr w:type="spellStart"/>
      <w:r w:rsidR="006A5D59" w:rsidRPr="006A5D59">
        <w:rPr>
          <w:rFonts w:ascii="Times New Roman" w:hAnsi="Times New Roman" w:cs="Times New Roman"/>
          <w:sz w:val="24"/>
          <w:szCs w:val="24"/>
        </w:rPr>
        <w:t>Empirical</w:t>
      </w:r>
      <w:proofErr w:type="spellEnd"/>
      <w:r w:rsidR="006A5D59" w:rsidRPr="006A5D59">
        <w:rPr>
          <w:rFonts w:ascii="Times New Roman" w:hAnsi="Times New Roman" w:cs="Times New Roman"/>
          <w:sz w:val="24"/>
          <w:szCs w:val="24"/>
        </w:rPr>
        <w:t xml:space="preserve"> </w:t>
      </w:r>
      <w:proofErr w:type="spellStart"/>
      <w:r w:rsidR="006A5D59" w:rsidRPr="006A5D59">
        <w:rPr>
          <w:rFonts w:ascii="Times New Roman" w:hAnsi="Times New Roman" w:cs="Times New Roman"/>
          <w:sz w:val="24"/>
          <w:szCs w:val="24"/>
        </w:rPr>
        <w:t>evaluation</w:t>
      </w:r>
      <w:proofErr w:type="spellEnd"/>
      <w:r w:rsidR="006A5D59" w:rsidRPr="006A5D59">
        <w:rPr>
          <w:rFonts w:ascii="Times New Roman" w:hAnsi="Times New Roman" w:cs="Times New Roman"/>
          <w:sz w:val="24"/>
          <w:szCs w:val="24"/>
        </w:rPr>
        <w:t xml:space="preserve"> </w:t>
      </w:r>
      <w:proofErr w:type="spellStart"/>
      <w:r w:rsidR="006A5D59" w:rsidRPr="006A5D59">
        <w:rPr>
          <w:rFonts w:ascii="Times New Roman" w:hAnsi="Times New Roman" w:cs="Times New Roman"/>
          <w:sz w:val="24"/>
          <w:szCs w:val="24"/>
        </w:rPr>
        <w:t>of</w:t>
      </w:r>
      <w:proofErr w:type="spellEnd"/>
      <w:r w:rsidR="006A5D59" w:rsidRPr="006A5D59">
        <w:rPr>
          <w:rFonts w:ascii="Times New Roman" w:hAnsi="Times New Roman" w:cs="Times New Roman"/>
          <w:sz w:val="24"/>
          <w:szCs w:val="24"/>
        </w:rPr>
        <w:t xml:space="preserve"> </w:t>
      </w:r>
      <w:proofErr w:type="spellStart"/>
      <w:r w:rsidR="006A5D59" w:rsidRPr="006A5D59">
        <w:rPr>
          <w:rFonts w:ascii="Times New Roman" w:hAnsi="Times New Roman" w:cs="Times New Roman"/>
          <w:sz w:val="24"/>
          <w:szCs w:val="24"/>
        </w:rPr>
        <w:t>agricultural</w:t>
      </w:r>
      <w:proofErr w:type="spellEnd"/>
      <w:r w:rsidR="006A5D59" w:rsidRPr="006A5D59">
        <w:rPr>
          <w:rFonts w:ascii="Times New Roman" w:hAnsi="Times New Roman" w:cs="Times New Roman"/>
          <w:sz w:val="24"/>
          <w:szCs w:val="24"/>
        </w:rPr>
        <w:t xml:space="preserve"> </w:t>
      </w:r>
      <w:proofErr w:type="spellStart"/>
      <w:r w:rsidR="006A5D59" w:rsidRPr="006A5D59">
        <w:rPr>
          <w:rFonts w:ascii="Times New Roman" w:hAnsi="Times New Roman" w:cs="Times New Roman"/>
          <w:sz w:val="24"/>
          <w:szCs w:val="24"/>
        </w:rPr>
        <w:t>sustainability</w:t>
      </w:r>
      <w:proofErr w:type="spellEnd"/>
      <w:r w:rsidR="006A5D59" w:rsidRPr="006A5D59">
        <w:rPr>
          <w:rFonts w:ascii="Times New Roman" w:hAnsi="Times New Roman" w:cs="Times New Roman"/>
          <w:sz w:val="24"/>
          <w:szCs w:val="24"/>
        </w:rPr>
        <w:t xml:space="preserve"> </w:t>
      </w:r>
      <w:proofErr w:type="spellStart"/>
      <w:r w:rsidR="006A5D59" w:rsidRPr="006A5D59">
        <w:rPr>
          <w:rFonts w:ascii="Times New Roman" w:hAnsi="Times New Roman" w:cs="Times New Roman"/>
          <w:sz w:val="24"/>
          <w:szCs w:val="24"/>
        </w:rPr>
        <w:t>using</w:t>
      </w:r>
      <w:proofErr w:type="spellEnd"/>
      <w:r w:rsidR="006A5D59" w:rsidRPr="006A5D59">
        <w:rPr>
          <w:rFonts w:ascii="Times New Roman" w:hAnsi="Times New Roman" w:cs="Times New Roman"/>
          <w:sz w:val="24"/>
          <w:szCs w:val="24"/>
        </w:rPr>
        <w:t xml:space="preserve"> </w:t>
      </w:r>
      <w:proofErr w:type="spellStart"/>
      <w:r w:rsidR="006A5D59" w:rsidRPr="006A5D59">
        <w:rPr>
          <w:rFonts w:ascii="Times New Roman" w:hAnsi="Times New Roman" w:cs="Times New Roman"/>
          <w:sz w:val="24"/>
          <w:szCs w:val="24"/>
        </w:rPr>
        <w:t>composite</w:t>
      </w:r>
      <w:proofErr w:type="spellEnd"/>
      <w:r w:rsidR="006A5D59" w:rsidRPr="006A5D59">
        <w:rPr>
          <w:rFonts w:ascii="Times New Roman" w:hAnsi="Times New Roman" w:cs="Times New Roman"/>
          <w:sz w:val="24"/>
          <w:szCs w:val="24"/>
        </w:rPr>
        <w:t xml:space="preserve"> </w:t>
      </w:r>
      <w:proofErr w:type="spellStart"/>
      <w:r w:rsidR="006A5D59" w:rsidRPr="006A5D59">
        <w:rPr>
          <w:rFonts w:ascii="Times New Roman" w:hAnsi="Times New Roman" w:cs="Times New Roman"/>
          <w:sz w:val="24"/>
          <w:szCs w:val="24"/>
        </w:rPr>
        <w:t>indicators</w:t>
      </w:r>
      <w:proofErr w:type="spellEnd"/>
      <w:r w:rsidR="006A5D59">
        <w:rPr>
          <w:rFonts w:ascii="Times New Roman" w:hAnsi="Times New Roman" w:cs="Times New Roman"/>
          <w:sz w:val="24"/>
          <w:szCs w:val="24"/>
        </w:rPr>
        <w:t xml:space="preserve">», так как в данной отрасли хорошо развиты методы оценки при помощи именно составных индикаторов. </w:t>
      </w:r>
    </w:p>
    <w:p w14:paraId="5EDC90F4" w14:textId="1D15FFA5" w:rsidR="006A5D59" w:rsidRDefault="006A5D59" w:rsidP="00377584">
      <w:pPr>
        <w:spacing w:line="360" w:lineRule="auto"/>
        <w:rPr>
          <w:rFonts w:ascii="Times New Roman" w:hAnsi="Times New Roman" w:cs="Times New Roman"/>
          <w:sz w:val="24"/>
          <w:szCs w:val="24"/>
        </w:rPr>
      </w:pPr>
      <w:r>
        <w:rPr>
          <w:rFonts w:ascii="Times New Roman" w:hAnsi="Times New Roman" w:cs="Times New Roman"/>
          <w:sz w:val="24"/>
          <w:szCs w:val="24"/>
        </w:rPr>
        <w:t>Нет каких-либо работ, посвященных созданию составных индикаторов для оценки экономики города, поэтому работа включает некоторые способы разработки индикаторов для стран. Данному</w:t>
      </w:r>
      <w:r w:rsidRPr="00683FC2">
        <w:rPr>
          <w:rFonts w:ascii="Times New Roman" w:hAnsi="Times New Roman" w:cs="Times New Roman"/>
          <w:sz w:val="24"/>
          <w:szCs w:val="24"/>
        </w:rPr>
        <w:t xml:space="preserve"> </w:t>
      </w:r>
      <w:r>
        <w:rPr>
          <w:rFonts w:ascii="Times New Roman" w:hAnsi="Times New Roman" w:cs="Times New Roman"/>
          <w:sz w:val="24"/>
          <w:szCs w:val="24"/>
        </w:rPr>
        <w:t>вопросу</w:t>
      </w:r>
      <w:r w:rsidRPr="00683FC2">
        <w:rPr>
          <w:rFonts w:ascii="Times New Roman" w:hAnsi="Times New Roman" w:cs="Times New Roman"/>
          <w:sz w:val="24"/>
          <w:szCs w:val="24"/>
        </w:rPr>
        <w:t xml:space="preserve"> </w:t>
      </w:r>
      <w:r>
        <w:rPr>
          <w:rFonts w:ascii="Times New Roman" w:hAnsi="Times New Roman" w:cs="Times New Roman"/>
          <w:sz w:val="24"/>
          <w:szCs w:val="24"/>
        </w:rPr>
        <w:t>посвящена</w:t>
      </w:r>
      <w:r w:rsidRPr="00683FC2">
        <w:rPr>
          <w:rFonts w:ascii="Times New Roman" w:hAnsi="Times New Roman" w:cs="Times New Roman"/>
          <w:sz w:val="24"/>
          <w:szCs w:val="24"/>
        </w:rPr>
        <w:t xml:space="preserve"> </w:t>
      </w:r>
      <w:r>
        <w:rPr>
          <w:rFonts w:ascii="Times New Roman" w:hAnsi="Times New Roman" w:cs="Times New Roman"/>
          <w:sz w:val="24"/>
          <w:szCs w:val="24"/>
        </w:rPr>
        <w:t>статья</w:t>
      </w:r>
      <w:r w:rsidRPr="00683FC2">
        <w:rPr>
          <w:rFonts w:ascii="Times New Roman" w:hAnsi="Times New Roman" w:cs="Times New Roman"/>
          <w:sz w:val="24"/>
          <w:szCs w:val="24"/>
        </w:rPr>
        <w:t xml:space="preserve"> </w:t>
      </w:r>
      <w:r w:rsidR="00683FC2" w:rsidRPr="00683FC2">
        <w:rPr>
          <w:rFonts w:ascii="Times New Roman" w:hAnsi="Times New Roman" w:cs="Times New Roman"/>
          <w:sz w:val="24"/>
          <w:szCs w:val="24"/>
        </w:rPr>
        <w:t>«</w:t>
      </w:r>
      <w:r w:rsidRPr="00377584">
        <w:rPr>
          <w:rFonts w:ascii="Times New Roman" w:hAnsi="Times New Roman" w:cs="Times New Roman"/>
          <w:sz w:val="24"/>
          <w:szCs w:val="24"/>
          <w:lang w:val="en-US"/>
        </w:rPr>
        <w:t>Composite</w:t>
      </w:r>
      <w:r w:rsidRPr="00683FC2">
        <w:rPr>
          <w:rFonts w:ascii="Times New Roman" w:hAnsi="Times New Roman" w:cs="Times New Roman"/>
          <w:sz w:val="24"/>
          <w:szCs w:val="24"/>
        </w:rPr>
        <w:t xml:space="preserve"> </w:t>
      </w:r>
      <w:r w:rsidRPr="00377584">
        <w:rPr>
          <w:rFonts w:ascii="Times New Roman" w:hAnsi="Times New Roman" w:cs="Times New Roman"/>
          <w:sz w:val="24"/>
          <w:szCs w:val="24"/>
          <w:lang w:val="en-US"/>
        </w:rPr>
        <w:t>indicators</w:t>
      </w:r>
      <w:r w:rsidRPr="00683FC2">
        <w:rPr>
          <w:rFonts w:ascii="Times New Roman" w:hAnsi="Times New Roman" w:cs="Times New Roman"/>
          <w:sz w:val="24"/>
          <w:szCs w:val="24"/>
        </w:rPr>
        <w:t xml:space="preserve"> </w:t>
      </w:r>
      <w:r w:rsidRPr="00377584">
        <w:rPr>
          <w:rFonts w:ascii="Times New Roman" w:hAnsi="Times New Roman" w:cs="Times New Roman"/>
          <w:sz w:val="24"/>
          <w:szCs w:val="24"/>
          <w:lang w:val="en-US"/>
        </w:rPr>
        <w:t>of</w:t>
      </w:r>
      <w:r w:rsidRPr="00683FC2">
        <w:rPr>
          <w:rFonts w:ascii="Times New Roman" w:hAnsi="Times New Roman" w:cs="Times New Roman"/>
          <w:sz w:val="24"/>
          <w:szCs w:val="24"/>
        </w:rPr>
        <w:t xml:space="preserve"> </w:t>
      </w:r>
      <w:r w:rsidRPr="00377584">
        <w:rPr>
          <w:rFonts w:ascii="Times New Roman" w:hAnsi="Times New Roman" w:cs="Times New Roman"/>
          <w:sz w:val="24"/>
          <w:szCs w:val="24"/>
          <w:lang w:val="en-US"/>
        </w:rPr>
        <w:t>country</w:t>
      </w:r>
      <w:r w:rsidRPr="00683FC2">
        <w:rPr>
          <w:rFonts w:ascii="Times New Roman" w:hAnsi="Times New Roman" w:cs="Times New Roman"/>
          <w:sz w:val="24"/>
          <w:szCs w:val="24"/>
        </w:rPr>
        <w:t xml:space="preserve"> </w:t>
      </w:r>
      <w:r w:rsidRPr="00377584">
        <w:rPr>
          <w:rFonts w:ascii="Times New Roman" w:hAnsi="Times New Roman" w:cs="Times New Roman"/>
          <w:sz w:val="24"/>
          <w:szCs w:val="24"/>
          <w:lang w:val="en-US"/>
        </w:rPr>
        <w:t>performance</w:t>
      </w:r>
      <w:r w:rsidRPr="00683FC2">
        <w:rPr>
          <w:rFonts w:ascii="Times New Roman" w:hAnsi="Times New Roman" w:cs="Times New Roman"/>
          <w:sz w:val="24"/>
          <w:szCs w:val="24"/>
        </w:rPr>
        <w:t xml:space="preserve">: </w:t>
      </w:r>
      <w:r w:rsidRPr="00377584">
        <w:rPr>
          <w:rFonts w:ascii="Times New Roman" w:hAnsi="Times New Roman" w:cs="Times New Roman"/>
          <w:sz w:val="24"/>
          <w:szCs w:val="24"/>
          <w:lang w:val="en-US"/>
        </w:rPr>
        <w:t>a</w:t>
      </w:r>
      <w:r w:rsidRPr="00683FC2">
        <w:rPr>
          <w:rFonts w:ascii="Times New Roman" w:hAnsi="Times New Roman" w:cs="Times New Roman"/>
          <w:sz w:val="24"/>
          <w:szCs w:val="24"/>
        </w:rPr>
        <w:t xml:space="preserve"> </w:t>
      </w:r>
      <w:r w:rsidRPr="00377584">
        <w:rPr>
          <w:rFonts w:ascii="Times New Roman" w:hAnsi="Times New Roman" w:cs="Times New Roman"/>
          <w:sz w:val="24"/>
          <w:szCs w:val="24"/>
          <w:lang w:val="en-US"/>
        </w:rPr>
        <w:t>critical</w:t>
      </w:r>
      <w:r w:rsidRPr="00683FC2">
        <w:rPr>
          <w:rFonts w:ascii="Times New Roman" w:hAnsi="Times New Roman" w:cs="Times New Roman"/>
          <w:sz w:val="24"/>
          <w:szCs w:val="24"/>
        </w:rPr>
        <w:t xml:space="preserve"> </w:t>
      </w:r>
      <w:r w:rsidRPr="00377584">
        <w:rPr>
          <w:rFonts w:ascii="Times New Roman" w:hAnsi="Times New Roman" w:cs="Times New Roman"/>
          <w:sz w:val="24"/>
          <w:szCs w:val="24"/>
          <w:lang w:val="en-US"/>
        </w:rPr>
        <w:t>assessment</w:t>
      </w:r>
      <w:r w:rsidR="00683FC2" w:rsidRPr="00683FC2">
        <w:rPr>
          <w:rFonts w:ascii="Times New Roman" w:hAnsi="Times New Roman" w:cs="Times New Roman"/>
          <w:sz w:val="24"/>
          <w:szCs w:val="24"/>
        </w:rPr>
        <w:t xml:space="preserve">» </w:t>
      </w:r>
      <w:r w:rsidR="00683FC2">
        <w:rPr>
          <w:rFonts w:ascii="Times New Roman" w:hAnsi="Times New Roman" w:cs="Times New Roman"/>
          <w:sz w:val="24"/>
          <w:szCs w:val="24"/>
        </w:rPr>
        <w:t>от</w:t>
      </w:r>
      <w:r w:rsidR="00683FC2" w:rsidRPr="00683FC2">
        <w:rPr>
          <w:rFonts w:ascii="Times New Roman" w:hAnsi="Times New Roman" w:cs="Times New Roman"/>
          <w:sz w:val="24"/>
          <w:szCs w:val="24"/>
        </w:rPr>
        <w:t xml:space="preserve"> </w:t>
      </w:r>
      <w:r w:rsidR="00683FC2">
        <w:rPr>
          <w:rFonts w:ascii="Times New Roman" w:hAnsi="Times New Roman" w:cs="Times New Roman"/>
          <w:sz w:val="24"/>
          <w:szCs w:val="24"/>
        </w:rPr>
        <w:t>ОЭСР</w:t>
      </w:r>
      <w:r w:rsidR="00683FC2" w:rsidRPr="00683FC2">
        <w:rPr>
          <w:rFonts w:ascii="Times New Roman" w:hAnsi="Times New Roman" w:cs="Times New Roman"/>
          <w:sz w:val="24"/>
          <w:szCs w:val="24"/>
        </w:rPr>
        <w:t xml:space="preserve">, </w:t>
      </w:r>
      <w:r w:rsidR="00683FC2">
        <w:rPr>
          <w:rFonts w:ascii="Times New Roman" w:hAnsi="Times New Roman" w:cs="Times New Roman"/>
          <w:sz w:val="24"/>
          <w:szCs w:val="24"/>
        </w:rPr>
        <w:t>в</w:t>
      </w:r>
      <w:r w:rsidR="00683FC2" w:rsidRPr="00683FC2">
        <w:rPr>
          <w:rFonts w:ascii="Times New Roman" w:hAnsi="Times New Roman" w:cs="Times New Roman"/>
          <w:sz w:val="24"/>
          <w:szCs w:val="24"/>
        </w:rPr>
        <w:t xml:space="preserve"> </w:t>
      </w:r>
      <w:r w:rsidR="00683FC2">
        <w:rPr>
          <w:rFonts w:ascii="Times New Roman" w:hAnsi="Times New Roman" w:cs="Times New Roman"/>
          <w:sz w:val="24"/>
          <w:szCs w:val="24"/>
        </w:rPr>
        <w:t>которой</w:t>
      </w:r>
      <w:r w:rsidR="00683FC2" w:rsidRPr="00683FC2">
        <w:rPr>
          <w:rFonts w:ascii="Times New Roman" w:hAnsi="Times New Roman" w:cs="Times New Roman"/>
          <w:sz w:val="24"/>
          <w:szCs w:val="24"/>
        </w:rPr>
        <w:t xml:space="preserve"> </w:t>
      </w:r>
      <w:r w:rsidR="00683FC2">
        <w:rPr>
          <w:rFonts w:ascii="Times New Roman" w:hAnsi="Times New Roman" w:cs="Times New Roman"/>
          <w:sz w:val="24"/>
          <w:szCs w:val="24"/>
        </w:rPr>
        <w:t>оцениваются</w:t>
      </w:r>
      <w:r w:rsidR="00683FC2" w:rsidRPr="00683FC2">
        <w:rPr>
          <w:rFonts w:ascii="Times New Roman" w:hAnsi="Times New Roman" w:cs="Times New Roman"/>
          <w:sz w:val="24"/>
          <w:szCs w:val="24"/>
        </w:rPr>
        <w:t xml:space="preserve"> </w:t>
      </w:r>
      <w:r w:rsidR="00683FC2">
        <w:rPr>
          <w:rFonts w:ascii="Times New Roman" w:hAnsi="Times New Roman" w:cs="Times New Roman"/>
          <w:sz w:val="24"/>
          <w:szCs w:val="24"/>
        </w:rPr>
        <w:t>в том числе экономические индикаторы стран.</w:t>
      </w:r>
    </w:p>
    <w:p w14:paraId="6FFD17D5" w14:textId="4CAD8027" w:rsidR="002C401B" w:rsidRPr="002C401B" w:rsidRDefault="002C401B" w:rsidP="00377584">
      <w:pPr>
        <w:spacing w:line="360" w:lineRule="auto"/>
        <w:rPr>
          <w:rFonts w:ascii="Times New Roman" w:hAnsi="Times New Roman" w:cs="Times New Roman"/>
          <w:sz w:val="24"/>
          <w:szCs w:val="24"/>
        </w:rPr>
      </w:pPr>
      <w:r>
        <w:rPr>
          <w:rFonts w:ascii="Times New Roman" w:hAnsi="Times New Roman" w:cs="Times New Roman"/>
          <w:sz w:val="24"/>
          <w:szCs w:val="24"/>
        </w:rPr>
        <w:t xml:space="preserve">Для исследования проводилась разработка модели в среде </w:t>
      </w:r>
      <w:r>
        <w:rPr>
          <w:rFonts w:ascii="Times New Roman" w:hAnsi="Times New Roman" w:cs="Times New Roman"/>
          <w:sz w:val="24"/>
          <w:szCs w:val="24"/>
          <w:lang w:val="en-US"/>
        </w:rPr>
        <w:t>Python</w:t>
      </w:r>
      <w:r>
        <w:rPr>
          <w:rFonts w:ascii="Times New Roman" w:hAnsi="Times New Roman" w:cs="Times New Roman"/>
          <w:sz w:val="24"/>
          <w:szCs w:val="24"/>
        </w:rPr>
        <w:t xml:space="preserve"> при помощи следующий библиотек: </w:t>
      </w:r>
      <w:proofErr w:type="spellStart"/>
      <w:r>
        <w:rPr>
          <w:rFonts w:ascii="Times New Roman" w:hAnsi="Times New Roman" w:cs="Times New Roman"/>
          <w:sz w:val="24"/>
          <w:szCs w:val="24"/>
          <w:lang w:val="en-US"/>
        </w:rPr>
        <w:t>sklearn</w:t>
      </w:r>
      <w:proofErr w:type="spellEnd"/>
      <w:r>
        <w:rPr>
          <w:rStyle w:val="ae"/>
          <w:rFonts w:ascii="Times New Roman" w:hAnsi="Times New Roman" w:cs="Times New Roman"/>
          <w:sz w:val="24"/>
          <w:szCs w:val="24"/>
          <w:lang w:val="en-US"/>
        </w:rPr>
        <w:footnoteReference w:id="2"/>
      </w:r>
      <w:r w:rsidRPr="002C401B">
        <w:rPr>
          <w:rFonts w:ascii="Times New Roman" w:hAnsi="Times New Roman" w:cs="Times New Roman"/>
          <w:sz w:val="24"/>
          <w:szCs w:val="24"/>
        </w:rPr>
        <w:t xml:space="preserve">, </w:t>
      </w:r>
      <w:bookmarkStart w:id="3" w:name="_Hlk42717204"/>
      <w:r>
        <w:rPr>
          <w:rFonts w:ascii="Times New Roman" w:hAnsi="Times New Roman" w:cs="Times New Roman"/>
          <w:sz w:val="24"/>
          <w:szCs w:val="24"/>
          <w:lang w:val="en-US"/>
        </w:rPr>
        <w:t>matplotlib</w:t>
      </w:r>
      <w:bookmarkEnd w:id="3"/>
      <w:r w:rsidR="00BA6076">
        <w:rPr>
          <w:rStyle w:val="ae"/>
          <w:rFonts w:ascii="Times New Roman" w:hAnsi="Times New Roman" w:cs="Times New Roman"/>
          <w:sz w:val="24"/>
          <w:szCs w:val="24"/>
          <w:lang w:val="en-US"/>
        </w:rPr>
        <w:footnoteReference w:id="3"/>
      </w:r>
      <w:r w:rsidRPr="002C401B">
        <w:rPr>
          <w:rFonts w:ascii="Times New Roman" w:hAnsi="Times New Roman" w:cs="Times New Roman"/>
          <w:sz w:val="24"/>
          <w:szCs w:val="24"/>
        </w:rPr>
        <w:t xml:space="preserve">, </w:t>
      </w:r>
      <w:bookmarkStart w:id="4" w:name="_Hlk42717210"/>
      <w:r>
        <w:rPr>
          <w:rFonts w:ascii="Times New Roman" w:hAnsi="Times New Roman" w:cs="Times New Roman"/>
          <w:sz w:val="24"/>
          <w:szCs w:val="24"/>
          <w:lang w:val="en-US"/>
        </w:rPr>
        <w:t>seaborn</w:t>
      </w:r>
      <w:bookmarkEnd w:id="4"/>
      <w:r w:rsidR="00BA6076">
        <w:rPr>
          <w:rStyle w:val="ae"/>
          <w:rFonts w:ascii="Times New Roman" w:hAnsi="Times New Roman" w:cs="Times New Roman"/>
          <w:sz w:val="24"/>
          <w:szCs w:val="24"/>
          <w:lang w:val="en-US"/>
        </w:rPr>
        <w:footnoteReference w:id="4"/>
      </w:r>
      <w:r>
        <w:rPr>
          <w:rFonts w:ascii="Times New Roman" w:hAnsi="Times New Roman" w:cs="Times New Roman"/>
          <w:sz w:val="24"/>
          <w:szCs w:val="24"/>
        </w:rPr>
        <w:t>, информацию о работе с ними можно найти на соответствующих сайтах с документацией.</w:t>
      </w:r>
    </w:p>
    <w:p w14:paraId="250ECE9F" w14:textId="77777777" w:rsidR="00377584" w:rsidRPr="00683FC2" w:rsidRDefault="00377584" w:rsidP="00377584">
      <w:pPr>
        <w:pStyle w:val="1"/>
        <w:spacing w:line="360" w:lineRule="auto"/>
        <w:rPr>
          <w:rFonts w:ascii="Times New Roman" w:hAnsi="Times New Roman" w:cs="Times New Roman"/>
          <w:szCs w:val="24"/>
        </w:rPr>
      </w:pPr>
      <w:bookmarkStart w:id="5" w:name="_Toc42720796"/>
      <w:r w:rsidRPr="00377584">
        <w:rPr>
          <w:rFonts w:ascii="Times New Roman" w:hAnsi="Times New Roman" w:cs="Times New Roman"/>
          <w:szCs w:val="24"/>
        </w:rPr>
        <w:lastRenderedPageBreak/>
        <w:t>Разработка</w:t>
      </w:r>
      <w:r w:rsidRPr="00683FC2">
        <w:rPr>
          <w:rFonts w:ascii="Times New Roman" w:hAnsi="Times New Roman" w:cs="Times New Roman"/>
          <w:szCs w:val="24"/>
        </w:rPr>
        <w:t xml:space="preserve"> </w:t>
      </w:r>
      <w:r w:rsidRPr="00377584">
        <w:rPr>
          <w:rFonts w:ascii="Times New Roman" w:hAnsi="Times New Roman" w:cs="Times New Roman"/>
          <w:szCs w:val="24"/>
        </w:rPr>
        <w:t>теоретической</w:t>
      </w:r>
      <w:r w:rsidRPr="00683FC2">
        <w:rPr>
          <w:rFonts w:ascii="Times New Roman" w:hAnsi="Times New Roman" w:cs="Times New Roman"/>
          <w:szCs w:val="24"/>
        </w:rPr>
        <w:t xml:space="preserve"> </w:t>
      </w:r>
      <w:r w:rsidRPr="00377584">
        <w:rPr>
          <w:rFonts w:ascii="Times New Roman" w:hAnsi="Times New Roman" w:cs="Times New Roman"/>
          <w:szCs w:val="24"/>
        </w:rPr>
        <w:t>основы</w:t>
      </w:r>
      <w:bookmarkEnd w:id="5"/>
    </w:p>
    <w:p w14:paraId="2E188863" w14:textId="446E25F7" w:rsidR="00377584" w:rsidRDefault="00377584"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Детально будут рассмотрены изменения не социологических или культурных, а экономических показателей, которые могут оценить эффективность выстроенной стратегии, а также сбираемые налоги. В отношении тех целей, которые были в прошлой стратегии, будут сопоставлены прошлые и настоящие результаты.  В то же время будут оцениваться экономические показатели, не задействованные в плане, чтобы оценить не был ли прогресс обусловлен спадом в других областях. Другими словами, целью является проанализировать все основные экономические показатели и сделать выводы на основании того, могла ли стратегия на них повлиять.</w:t>
      </w:r>
    </w:p>
    <w:p w14:paraId="3D0CD874" w14:textId="77777777" w:rsidR="00683FC2" w:rsidRDefault="001A0C2F" w:rsidP="00683FC2">
      <w:pPr>
        <w:spacing w:line="360" w:lineRule="auto"/>
        <w:rPr>
          <w:rFonts w:ascii="Times New Roman" w:hAnsi="Times New Roman" w:cs="Times New Roman"/>
          <w:sz w:val="24"/>
          <w:szCs w:val="24"/>
        </w:rPr>
      </w:pPr>
      <w:r w:rsidRPr="00377584">
        <w:rPr>
          <w:rFonts w:ascii="Times New Roman" w:hAnsi="Times New Roman" w:cs="Times New Roman"/>
          <w:sz w:val="24"/>
          <w:szCs w:val="24"/>
        </w:rPr>
        <w:t>Программа 2015 года нацелена на улучшение 13 экономических показателей, данные по всем ним можно найти в открытом доступе из ежегодных отчетов. Однако отслеживание многих показателей для города Нью-Йорк началось с 200</w:t>
      </w:r>
      <w:r w:rsidR="006404FD" w:rsidRPr="00377584">
        <w:rPr>
          <w:rFonts w:ascii="Times New Roman" w:hAnsi="Times New Roman" w:cs="Times New Roman"/>
          <w:sz w:val="24"/>
          <w:szCs w:val="24"/>
        </w:rPr>
        <w:t>7</w:t>
      </w:r>
      <w:r w:rsidRPr="00377584">
        <w:rPr>
          <w:rFonts w:ascii="Times New Roman" w:hAnsi="Times New Roman" w:cs="Times New Roman"/>
          <w:sz w:val="24"/>
          <w:szCs w:val="24"/>
        </w:rPr>
        <w:t xml:space="preserve"> года, поэтому анализ </w:t>
      </w:r>
      <w:r w:rsidR="006404FD" w:rsidRPr="00377584">
        <w:rPr>
          <w:rFonts w:ascii="Times New Roman" w:hAnsi="Times New Roman" w:cs="Times New Roman"/>
          <w:sz w:val="24"/>
          <w:szCs w:val="24"/>
        </w:rPr>
        <w:t>будет</w:t>
      </w:r>
      <w:r w:rsidRPr="00377584">
        <w:rPr>
          <w:rFonts w:ascii="Times New Roman" w:hAnsi="Times New Roman" w:cs="Times New Roman"/>
          <w:sz w:val="24"/>
          <w:szCs w:val="24"/>
        </w:rPr>
        <w:t xml:space="preserve"> пров</w:t>
      </w:r>
      <w:r w:rsidR="006404FD" w:rsidRPr="00377584">
        <w:rPr>
          <w:rFonts w:ascii="Times New Roman" w:hAnsi="Times New Roman" w:cs="Times New Roman"/>
          <w:sz w:val="24"/>
          <w:szCs w:val="24"/>
        </w:rPr>
        <w:t>еден</w:t>
      </w:r>
      <w:r w:rsidRPr="00377584">
        <w:rPr>
          <w:rFonts w:ascii="Times New Roman" w:hAnsi="Times New Roman" w:cs="Times New Roman"/>
          <w:sz w:val="24"/>
          <w:szCs w:val="24"/>
        </w:rPr>
        <w:t xml:space="preserve"> по всем данным, начиная с этого времени. Кроме того, в отчетах показаны суммы выделенные из бюджета города на улучшение показателей и общие собранные налоги. Первое может показать эффективность распределения денежных средств во время разных стратегий развития, а общие налоги будут представлены как отдельный показатель. Всего собранные данные содержат </w:t>
      </w:r>
      <w:r w:rsidR="006404FD" w:rsidRPr="00377584">
        <w:rPr>
          <w:rFonts w:ascii="Times New Roman" w:hAnsi="Times New Roman" w:cs="Times New Roman"/>
          <w:sz w:val="24"/>
          <w:szCs w:val="24"/>
        </w:rPr>
        <w:t>11</w:t>
      </w:r>
      <w:r w:rsidRPr="00377584">
        <w:rPr>
          <w:rFonts w:ascii="Times New Roman" w:hAnsi="Times New Roman" w:cs="Times New Roman"/>
          <w:sz w:val="24"/>
          <w:szCs w:val="24"/>
        </w:rPr>
        <w:t xml:space="preserve"> показателей</w:t>
      </w:r>
      <w:r w:rsidR="006404FD" w:rsidRPr="00377584">
        <w:rPr>
          <w:rFonts w:ascii="Times New Roman" w:hAnsi="Times New Roman" w:cs="Times New Roman"/>
          <w:sz w:val="24"/>
          <w:szCs w:val="24"/>
        </w:rPr>
        <w:t>, так как не все выкладываются муниципалитетом в открытый доступ.</w:t>
      </w:r>
      <w:r w:rsidR="00683FC2" w:rsidRPr="00683FC2">
        <w:rPr>
          <w:rFonts w:ascii="Times New Roman" w:hAnsi="Times New Roman" w:cs="Times New Roman"/>
          <w:sz w:val="24"/>
          <w:szCs w:val="24"/>
        </w:rPr>
        <w:t xml:space="preserve"> </w:t>
      </w:r>
    </w:p>
    <w:p w14:paraId="670A5C3C" w14:textId="60BC90D3" w:rsidR="00683FC2" w:rsidRDefault="00683FC2" w:rsidP="00683FC2">
      <w:pPr>
        <w:spacing w:line="360" w:lineRule="auto"/>
        <w:rPr>
          <w:rFonts w:ascii="Times New Roman" w:hAnsi="Times New Roman" w:cs="Times New Roman"/>
          <w:sz w:val="24"/>
          <w:szCs w:val="24"/>
        </w:rPr>
      </w:pPr>
      <w:r w:rsidRPr="00377584">
        <w:rPr>
          <w:rFonts w:ascii="Times New Roman" w:hAnsi="Times New Roman" w:cs="Times New Roman"/>
          <w:sz w:val="24"/>
          <w:szCs w:val="24"/>
        </w:rPr>
        <w:t>Предполагается, что экономические показатели будут не сильно снижены из-за роста налогов, так как эластичность по налогам незначительна, но может и быть повышена благодаря поддержки малого и среднего бизнеса.</w:t>
      </w:r>
    </w:p>
    <w:p w14:paraId="31D71736" w14:textId="6B00536E" w:rsidR="001A0C2F" w:rsidRPr="00377584" w:rsidRDefault="00683FC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Создание составного индикатора используется для анализа эффективности стратегий и политики в целом на национальном и международном уровне. В данной работе будет оцениваться экономическая политика на муниципальном уровне, и результаты сравниваться не с другими городами, а прошлыми показателями. Также для лучшего понимания трендов, составленный индекс будет применен на данных всей страны, чтобы определить являются ли изменения индекса результатом муниципальной экономической политики и относительные изменения индекса.</w:t>
      </w:r>
    </w:p>
    <w:tbl>
      <w:tblPr>
        <w:tblStyle w:val="a3"/>
        <w:tblpPr w:leftFromText="180" w:rightFromText="180" w:vertAnchor="text" w:horzAnchor="margin" w:tblpY="428"/>
        <w:tblW w:w="0" w:type="auto"/>
        <w:tblLook w:val="04A0" w:firstRow="1" w:lastRow="0" w:firstColumn="1" w:lastColumn="0" w:noHBand="0" w:noVBand="1"/>
      </w:tblPr>
      <w:tblGrid>
        <w:gridCol w:w="4672"/>
        <w:gridCol w:w="4673"/>
      </w:tblGrid>
      <w:tr w:rsidR="00683FC2" w:rsidRPr="00377584" w14:paraId="776C8339" w14:textId="77777777" w:rsidTr="00683FC2">
        <w:tc>
          <w:tcPr>
            <w:tcW w:w="4672" w:type="dxa"/>
          </w:tcPr>
          <w:p w14:paraId="68755F72" w14:textId="77777777" w:rsidR="00683FC2" w:rsidRPr="00377584" w:rsidRDefault="00683FC2" w:rsidP="00683FC2">
            <w:pPr>
              <w:spacing w:line="360" w:lineRule="auto"/>
              <w:rPr>
                <w:rFonts w:ascii="Times New Roman" w:hAnsi="Times New Roman" w:cs="Times New Roman"/>
                <w:sz w:val="24"/>
                <w:szCs w:val="24"/>
              </w:rPr>
            </w:pPr>
            <w:r w:rsidRPr="00377584">
              <w:rPr>
                <w:rFonts w:ascii="Times New Roman" w:hAnsi="Times New Roman" w:cs="Times New Roman"/>
                <w:sz w:val="24"/>
                <w:szCs w:val="24"/>
              </w:rPr>
              <w:t>Плюсы</w:t>
            </w:r>
          </w:p>
        </w:tc>
        <w:tc>
          <w:tcPr>
            <w:tcW w:w="4673" w:type="dxa"/>
          </w:tcPr>
          <w:p w14:paraId="79DB9192" w14:textId="77777777" w:rsidR="00683FC2" w:rsidRPr="00377584" w:rsidRDefault="00683FC2" w:rsidP="00683FC2">
            <w:pPr>
              <w:spacing w:line="360" w:lineRule="auto"/>
              <w:rPr>
                <w:rFonts w:ascii="Times New Roman" w:hAnsi="Times New Roman" w:cs="Times New Roman"/>
                <w:sz w:val="24"/>
                <w:szCs w:val="24"/>
              </w:rPr>
            </w:pPr>
            <w:r w:rsidRPr="00377584">
              <w:rPr>
                <w:rFonts w:ascii="Times New Roman" w:hAnsi="Times New Roman" w:cs="Times New Roman"/>
                <w:sz w:val="24"/>
                <w:szCs w:val="24"/>
              </w:rPr>
              <w:t>Минусы</w:t>
            </w:r>
          </w:p>
        </w:tc>
      </w:tr>
      <w:tr w:rsidR="00683FC2" w:rsidRPr="00377584" w14:paraId="6E310E59" w14:textId="77777777" w:rsidTr="00683FC2">
        <w:tc>
          <w:tcPr>
            <w:tcW w:w="4672" w:type="dxa"/>
          </w:tcPr>
          <w:p w14:paraId="18F32535" w14:textId="77777777" w:rsidR="00683FC2" w:rsidRPr="00377584" w:rsidRDefault="00683FC2" w:rsidP="00683FC2">
            <w:pPr>
              <w:pStyle w:val="a4"/>
              <w:numPr>
                <w:ilvl w:val="0"/>
                <w:numId w:val="2"/>
              </w:numPr>
              <w:spacing w:line="360" w:lineRule="auto"/>
              <w:rPr>
                <w:rFonts w:ascii="Times New Roman" w:hAnsi="Times New Roman" w:cs="Times New Roman"/>
                <w:sz w:val="24"/>
                <w:szCs w:val="24"/>
              </w:rPr>
            </w:pPr>
            <w:r w:rsidRPr="00377584">
              <w:rPr>
                <w:rFonts w:ascii="Times New Roman" w:hAnsi="Times New Roman" w:cs="Times New Roman"/>
                <w:sz w:val="24"/>
                <w:szCs w:val="24"/>
              </w:rPr>
              <w:t>Возможность обобщить несколько сложны показателей</w:t>
            </w:r>
          </w:p>
          <w:p w14:paraId="42E733B3" w14:textId="77777777" w:rsidR="00683FC2" w:rsidRPr="00377584" w:rsidRDefault="00683FC2" w:rsidP="00683FC2">
            <w:pPr>
              <w:pStyle w:val="a4"/>
              <w:numPr>
                <w:ilvl w:val="0"/>
                <w:numId w:val="2"/>
              </w:numPr>
              <w:spacing w:line="360" w:lineRule="auto"/>
              <w:rPr>
                <w:rFonts w:ascii="Times New Roman" w:hAnsi="Times New Roman" w:cs="Times New Roman"/>
                <w:sz w:val="24"/>
                <w:szCs w:val="24"/>
              </w:rPr>
            </w:pPr>
            <w:r w:rsidRPr="00377584">
              <w:rPr>
                <w:rFonts w:ascii="Times New Roman" w:hAnsi="Times New Roman" w:cs="Times New Roman"/>
                <w:sz w:val="24"/>
                <w:szCs w:val="24"/>
              </w:rPr>
              <w:lastRenderedPageBreak/>
              <w:t>Проще интерпретировать результаты деятельности</w:t>
            </w:r>
          </w:p>
          <w:p w14:paraId="3AB744E0" w14:textId="77777777" w:rsidR="00683FC2" w:rsidRPr="00377584" w:rsidRDefault="00683FC2" w:rsidP="00683FC2">
            <w:pPr>
              <w:pStyle w:val="a4"/>
              <w:numPr>
                <w:ilvl w:val="0"/>
                <w:numId w:val="2"/>
              </w:numPr>
              <w:spacing w:line="360" w:lineRule="auto"/>
              <w:rPr>
                <w:rFonts w:ascii="Times New Roman" w:hAnsi="Times New Roman" w:cs="Times New Roman"/>
                <w:sz w:val="24"/>
                <w:szCs w:val="24"/>
              </w:rPr>
            </w:pPr>
            <w:r w:rsidRPr="00377584">
              <w:rPr>
                <w:rFonts w:ascii="Times New Roman" w:hAnsi="Times New Roman" w:cs="Times New Roman"/>
                <w:sz w:val="24"/>
                <w:szCs w:val="24"/>
              </w:rPr>
              <w:t>Возможность сравнивать с другими городами или странами, чьи индикаторы сопоставимы</w:t>
            </w:r>
          </w:p>
          <w:p w14:paraId="23DA1FF7" w14:textId="77777777" w:rsidR="00683FC2" w:rsidRPr="00377584" w:rsidRDefault="00683FC2" w:rsidP="00683FC2">
            <w:pPr>
              <w:pStyle w:val="a4"/>
              <w:numPr>
                <w:ilvl w:val="0"/>
                <w:numId w:val="2"/>
              </w:numPr>
              <w:spacing w:line="360" w:lineRule="auto"/>
              <w:rPr>
                <w:rFonts w:ascii="Times New Roman" w:hAnsi="Times New Roman" w:cs="Times New Roman"/>
                <w:sz w:val="24"/>
                <w:szCs w:val="24"/>
              </w:rPr>
            </w:pPr>
            <w:r w:rsidRPr="00377584">
              <w:rPr>
                <w:rFonts w:ascii="Times New Roman" w:hAnsi="Times New Roman" w:cs="Times New Roman"/>
                <w:sz w:val="24"/>
                <w:szCs w:val="24"/>
              </w:rPr>
              <w:t>Возможность уменьшить количество показателей, но сохранить информацию о них</w:t>
            </w:r>
          </w:p>
          <w:p w14:paraId="0209115D" w14:textId="77777777" w:rsidR="00683FC2" w:rsidRPr="00377584" w:rsidRDefault="00683FC2" w:rsidP="00683FC2">
            <w:pPr>
              <w:pStyle w:val="a4"/>
              <w:numPr>
                <w:ilvl w:val="0"/>
                <w:numId w:val="2"/>
              </w:numPr>
              <w:spacing w:line="360" w:lineRule="auto"/>
              <w:rPr>
                <w:rFonts w:ascii="Times New Roman" w:hAnsi="Times New Roman" w:cs="Times New Roman"/>
                <w:sz w:val="24"/>
                <w:szCs w:val="24"/>
              </w:rPr>
            </w:pPr>
            <w:r w:rsidRPr="00377584">
              <w:rPr>
                <w:rFonts w:ascii="Times New Roman" w:hAnsi="Times New Roman" w:cs="Times New Roman"/>
                <w:sz w:val="24"/>
                <w:szCs w:val="24"/>
              </w:rPr>
              <w:t>Упрощение коммуникации между общественностью и должностными лицами</w:t>
            </w:r>
          </w:p>
          <w:p w14:paraId="30EBCCF7" w14:textId="77777777" w:rsidR="00683FC2" w:rsidRPr="00377584" w:rsidRDefault="00683FC2" w:rsidP="00683FC2">
            <w:pPr>
              <w:pStyle w:val="a4"/>
              <w:numPr>
                <w:ilvl w:val="0"/>
                <w:numId w:val="2"/>
              </w:numPr>
              <w:spacing w:line="360" w:lineRule="auto"/>
              <w:rPr>
                <w:rFonts w:ascii="Times New Roman" w:hAnsi="Times New Roman" w:cs="Times New Roman"/>
                <w:sz w:val="24"/>
                <w:szCs w:val="24"/>
              </w:rPr>
            </w:pPr>
            <w:r w:rsidRPr="00377584">
              <w:rPr>
                <w:rFonts w:ascii="Times New Roman" w:hAnsi="Times New Roman" w:cs="Times New Roman"/>
                <w:sz w:val="24"/>
                <w:szCs w:val="24"/>
              </w:rPr>
              <w:t>Увеличить ответственность управляющих</w:t>
            </w:r>
          </w:p>
        </w:tc>
        <w:tc>
          <w:tcPr>
            <w:tcW w:w="4673" w:type="dxa"/>
          </w:tcPr>
          <w:p w14:paraId="6122F1B4" w14:textId="77777777" w:rsidR="00683FC2" w:rsidRPr="00377584" w:rsidRDefault="00683FC2" w:rsidP="00683FC2">
            <w:pPr>
              <w:pStyle w:val="a4"/>
              <w:numPr>
                <w:ilvl w:val="0"/>
                <w:numId w:val="2"/>
              </w:numPr>
              <w:spacing w:line="360" w:lineRule="auto"/>
              <w:rPr>
                <w:rFonts w:ascii="Times New Roman" w:hAnsi="Times New Roman" w:cs="Times New Roman"/>
                <w:sz w:val="24"/>
                <w:szCs w:val="24"/>
              </w:rPr>
            </w:pPr>
            <w:r w:rsidRPr="00377584">
              <w:rPr>
                <w:rFonts w:ascii="Times New Roman" w:hAnsi="Times New Roman" w:cs="Times New Roman"/>
                <w:sz w:val="24"/>
                <w:szCs w:val="24"/>
              </w:rPr>
              <w:lastRenderedPageBreak/>
              <w:t>При плохом составлении или интерпретации, может вводить в заблуждение</w:t>
            </w:r>
          </w:p>
          <w:p w14:paraId="149F6C4C" w14:textId="77777777" w:rsidR="00683FC2" w:rsidRPr="00377584" w:rsidRDefault="00683FC2" w:rsidP="00683FC2">
            <w:pPr>
              <w:pStyle w:val="a4"/>
              <w:numPr>
                <w:ilvl w:val="0"/>
                <w:numId w:val="2"/>
              </w:numPr>
              <w:spacing w:line="360" w:lineRule="auto"/>
              <w:rPr>
                <w:rFonts w:ascii="Times New Roman" w:hAnsi="Times New Roman" w:cs="Times New Roman"/>
                <w:sz w:val="24"/>
                <w:szCs w:val="24"/>
              </w:rPr>
            </w:pPr>
            <w:r w:rsidRPr="00377584">
              <w:rPr>
                <w:rFonts w:ascii="Times New Roman" w:hAnsi="Times New Roman" w:cs="Times New Roman"/>
                <w:sz w:val="24"/>
                <w:szCs w:val="24"/>
              </w:rPr>
              <w:lastRenderedPageBreak/>
              <w:t>Индекс может быть манипулирован</w:t>
            </w:r>
          </w:p>
          <w:p w14:paraId="430A5449" w14:textId="77777777" w:rsidR="00683FC2" w:rsidRPr="00377584" w:rsidRDefault="00683FC2" w:rsidP="00683FC2">
            <w:pPr>
              <w:pStyle w:val="a4"/>
              <w:numPr>
                <w:ilvl w:val="0"/>
                <w:numId w:val="2"/>
              </w:numPr>
              <w:spacing w:line="360" w:lineRule="auto"/>
              <w:rPr>
                <w:rFonts w:ascii="Times New Roman" w:hAnsi="Times New Roman" w:cs="Times New Roman"/>
                <w:sz w:val="24"/>
                <w:szCs w:val="24"/>
              </w:rPr>
            </w:pPr>
            <w:r w:rsidRPr="00377584">
              <w:rPr>
                <w:rFonts w:ascii="Times New Roman" w:hAnsi="Times New Roman" w:cs="Times New Roman"/>
                <w:sz w:val="24"/>
                <w:szCs w:val="24"/>
              </w:rPr>
              <w:t>Выбор индикаторов и их весов может быть оспорен</w:t>
            </w:r>
          </w:p>
          <w:p w14:paraId="6817A565" w14:textId="23B869EB" w:rsidR="00683FC2" w:rsidRPr="00683FC2" w:rsidRDefault="00683FC2" w:rsidP="00683FC2">
            <w:pPr>
              <w:pStyle w:val="a4"/>
              <w:numPr>
                <w:ilvl w:val="0"/>
                <w:numId w:val="2"/>
              </w:numPr>
              <w:spacing w:line="360" w:lineRule="auto"/>
              <w:rPr>
                <w:rFonts w:ascii="Times New Roman" w:hAnsi="Times New Roman" w:cs="Times New Roman"/>
                <w:sz w:val="24"/>
                <w:szCs w:val="24"/>
              </w:rPr>
            </w:pPr>
            <w:r w:rsidRPr="00377584">
              <w:rPr>
                <w:rFonts w:ascii="Times New Roman" w:hAnsi="Times New Roman" w:cs="Times New Roman"/>
                <w:sz w:val="24"/>
                <w:szCs w:val="24"/>
              </w:rPr>
              <w:t>Не отражают изменений в краткосрочной перспективе</w:t>
            </w:r>
          </w:p>
        </w:tc>
      </w:tr>
    </w:tbl>
    <w:p w14:paraId="0039E227" w14:textId="57E69C7F" w:rsidR="00683FC2" w:rsidRDefault="00683FC2" w:rsidP="00377584">
      <w:pPr>
        <w:spacing w:line="360" w:lineRule="auto"/>
        <w:rPr>
          <w:rFonts w:ascii="Times New Roman" w:hAnsi="Times New Roman" w:cs="Times New Roman"/>
          <w:sz w:val="24"/>
          <w:szCs w:val="24"/>
          <w:lang w:val="en-US"/>
        </w:rPr>
      </w:pPr>
      <w:r w:rsidRPr="00377584">
        <w:rPr>
          <w:rFonts w:ascii="Times New Roman" w:hAnsi="Times New Roman" w:cs="Times New Roman"/>
          <w:sz w:val="24"/>
          <w:szCs w:val="24"/>
        </w:rPr>
        <w:lastRenderedPageBreak/>
        <w:t>Таблица 1. Плюсы и минусы использования составного индикатора для оценки эффективности политики. Источник</w:t>
      </w:r>
      <w:r w:rsidRPr="00377584">
        <w:rPr>
          <w:rFonts w:ascii="Times New Roman" w:hAnsi="Times New Roman" w:cs="Times New Roman"/>
          <w:sz w:val="24"/>
          <w:szCs w:val="24"/>
          <w:lang w:val="en-US"/>
        </w:rPr>
        <w:t>:</w:t>
      </w:r>
      <w:r w:rsidRPr="00683FC2">
        <w:rPr>
          <w:rFonts w:ascii="Times New Roman" w:hAnsi="Times New Roman" w:cs="Times New Roman"/>
          <w:sz w:val="24"/>
          <w:szCs w:val="24"/>
          <w:lang w:val="en-US"/>
        </w:rPr>
        <w:t xml:space="preserve"> </w:t>
      </w:r>
      <w:r w:rsidRPr="00377584">
        <w:rPr>
          <w:rFonts w:ascii="Times New Roman" w:hAnsi="Times New Roman" w:cs="Times New Roman"/>
          <w:sz w:val="24"/>
          <w:szCs w:val="24"/>
          <w:lang w:val="en-US"/>
        </w:rPr>
        <w:t xml:space="preserve">G.C. </w:t>
      </w:r>
      <w:proofErr w:type="spellStart"/>
      <w:r w:rsidRPr="00377584">
        <w:rPr>
          <w:rFonts w:ascii="Times New Roman" w:hAnsi="Times New Roman" w:cs="Times New Roman"/>
          <w:sz w:val="24"/>
          <w:szCs w:val="24"/>
          <w:lang w:val="en-US"/>
        </w:rPr>
        <w:t>Gallopín</w:t>
      </w:r>
      <w:proofErr w:type="spellEnd"/>
      <w:r w:rsidRPr="00377584">
        <w:rPr>
          <w:rFonts w:ascii="Times New Roman" w:hAnsi="Times New Roman" w:cs="Times New Roman"/>
          <w:sz w:val="24"/>
          <w:szCs w:val="24"/>
          <w:lang w:val="en-US"/>
        </w:rPr>
        <w:t xml:space="preserve">, Indicators and their use: information for decision making, B. </w:t>
      </w:r>
      <w:proofErr w:type="spellStart"/>
      <w:r w:rsidRPr="00377584">
        <w:rPr>
          <w:rFonts w:ascii="Times New Roman" w:hAnsi="Times New Roman" w:cs="Times New Roman"/>
          <w:sz w:val="24"/>
          <w:szCs w:val="24"/>
          <w:lang w:val="en-US"/>
        </w:rPr>
        <w:t>Moldan</w:t>
      </w:r>
      <w:proofErr w:type="spellEnd"/>
      <w:r w:rsidRPr="00377584">
        <w:rPr>
          <w:rFonts w:ascii="Times New Roman" w:hAnsi="Times New Roman" w:cs="Times New Roman"/>
          <w:sz w:val="24"/>
          <w:szCs w:val="24"/>
          <w:lang w:val="en-US"/>
        </w:rPr>
        <w:t xml:space="preserve">, S. </w:t>
      </w:r>
      <w:proofErr w:type="spellStart"/>
      <w:r w:rsidRPr="00377584">
        <w:rPr>
          <w:rFonts w:ascii="Times New Roman" w:hAnsi="Times New Roman" w:cs="Times New Roman"/>
          <w:sz w:val="24"/>
          <w:szCs w:val="24"/>
          <w:lang w:val="en-US"/>
        </w:rPr>
        <w:t>Billhartz</w:t>
      </w:r>
      <w:proofErr w:type="spellEnd"/>
      <w:r w:rsidRPr="00377584">
        <w:rPr>
          <w:rFonts w:ascii="Times New Roman" w:hAnsi="Times New Roman" w:cs="Times New Roman"/>
          <w:sz w:val="24"/>
          <w:szCs w:val="24"/>
          <w:lang w:val="en-US"/>
        </w:rPr>
        <w:t xml:space="preserve"> (Eds.), Sustainability indicators: report of the project on indicators of sustainable development, Scope-Wiley and Sons, Chichester (UK) (1997), pp. 13-27</w:t>
      </w:r>
      <w:r w:rsidRPr="00683FC2">
        <w:rPr>
          <w:rFonts w:ascii="Times New Roman" w:hAnsi="Times New Roman" w:cs="Times New Roman"/>
          <w:sz w:val="24"/>
          <w:szCs w:val="24"/>
          <w:lang w:val="en-US"/>
        </w:rPr>
        <w:t>.</w:t>
      </w:r>
    </w:p>
    <w:p w14:paraId="450E97CB" w14:textId="5E935287" w:rsidR="00683FC2" w:rsidRPr="00683FC2" w:rsidRDefault="00683FC2" w:rsidP="00377584">
      <w:pPr>
        <w:spacing w:line="360" w:lineRule="auto"/>
        <w:rPr>
          <w:rFonts w:ascii="Times New Roman" w:hAnsi="Times New Roman" w:cs="Times New Roman"/>
          <w:sz w:val="24"/>
          <w:szCs w:val="24"/>
        </w:rPr>
      </w:pPr>
      <w:r>
        <w:rPr>
          <w:rFonts w:ascii="Times New Roman" w:hAnsi="Times New Roman" w:cs="Times New Roman"/>
          <w:sz w:val="24"/>
          <w:szCs w:val="24"/>
        </w:rPr>
        <w:t>В таблице 1 показаны плюсы и минусы использования полученного составного индикатора, подходящие для данной работы, но основанные на другой работе (</w:t>
      </w:r>
      <w:r w:rsidRPr="00377584">
        <w:rPr>
          <w:rFonts w:ascii="Times New Roman" w:hAnsi="Times New Roman" w:cs="Times New Roman"/>
          <w:sz w:val="24"/>
          <w:szCs w:val="24"/>
          <w:lang w:val="en-US"/>
        </w:rPr>
        <w:t>Gallop</w:t>
      </w:r>
      <w:r w:rsidRPr="00683FC2">
        <w:rPr>
          <w:rFonts w:ascii="Times New Roman" w:hAnsi="Times New Roman" w:cs="Times New Roman"/>
          <w:sz w:val="24"/>
          <w:szCs w:val="24"/>
        </w:rPr>
        <w:t>í</w:t>
      </w:r>
      <w:r w:rsidRPr="00377584">
        <w:rPr>
          <w:rFonts w:ascii="Times New Roman" w:hAnsi="Times New Roman" w:cs="Times New Roman"/>
          <w:sz w:val="24"/>
          <w:szCs w:val="24"/>
          <w:lang w:val="en-US"/>
        </w:rPr>
        <w:t>n</w:t>
      </w:r>
      <w:r>
        <w:rPr>
          <w:rFonts w:ascii="Times New Roman" w:hAnsi="Times New Roman" w:cs="Times New Roman"/>
          <w:sz w:val="24"/>
          <w:szCs w:val="24"/>
        </w:rPr>
        <w:t>, 1997).</w:t>
      </w:r>
    </w:p>
    <w:p w14:paraId="63CBA4CF" w14:textId="078A905E" w:rsidR="004F762F" w:rsidRPr="00377584" w:rsidRDefault="004F762F"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Европейская комиссия</w:t>
      </w:r>
      <w:r w:rsidR="00377584">
        <w:rPr>
          <w:rStyle w:val="ae"/>
          <w:rFonts w:ascii="Times New Roman" w:hAnsi="Times New Roman" w:cs="Times New Roman"/>
          <w:sz w:val="24"/>
          <w:szCs w:val="24"/>
        </w:rPr>
        <w:footnoteReference w:id="5"/>
      </w:r>
      <w:r w:rsidRPr="00377584">
        <w:rPr>
          <w:rFonts w:ascii="Times New Roman" w:hAnsi="Times New Roman" w:cs="Times New Roman"/>
          <w:sz w:val="24"/>
          <w:szCs w:val="24"/>
        </w:rPr>
        <w:t xml:space="preserve"> рекомендует следующие 10 шагов для конструкции составного индикатора в соответствии с современными стандартами:</w:t>
      </w:r>
    </w:p>
    <w:p w14:paraId="167E7F1B" w14:textId="77777777" w:rsidR="004F762F" w:rsidRPr="00377584" w:rsidRDefault="004F762F" w:rsidP="00377584">
      <w:pPr>
        <w:pStyle w:val="a4"/>
        <w:numPr>
          <w:ilvl w:val="0"/>
          <w:numId w:val="4"/>
        </w:numPr>
        <w:spacing w:line="360" w:lineRule="auto"/>
        <w:rPr>
          <w:rFonts w:ascii="Times New Roman" w:hAnsi="Times New Roman" w:cs="Times New Roman"/>
          <w:sz w:val="24"/>
          <w:szCs w:val="24"/>
        </w:rPr>
      </w:pPr>
      <w:bookmarkStart w:id="6" w:name="_Hlk42375026"/>
      <w:r w:rsidRPr="00377584">
        <w:rPr>
          <w:rFonts w:ascii="Times New Roman" w:hAnsi="Times New Roman" w:cs="Times New Roman"/>
          <w:sz w:val="24"/>
          <w:szCs w:val="24"/>
        </w:rPr>
        <w:t>Разработка теоретической основы</w:t>
      </w:r>
    </w:p>
    <w:bookmarkEnd w:id="6"/>
    <w:p w14:paraId="0DDEE37D" w14:textId="77777777" w:rsidR="004F762F" w:rsidRPr="00377584" w:rsidRDefault="004F762F" w:rsidP="00377584">
      <w:pPr>
        <w:pStyle w:val="a4"/>
        <w:numPr>
          <w:ilvl w:val="0"/>
          <w:numId w:val="4"/>
        </w:numPr>
        <w:spacing w:line="360" w:lineRule="auto"/>
        <w:rPr>
          <w:rFonts w:ascii="Times New Roman" w:hAnsi="Times New Roman" w:cs="Times New Roman"/>
          <w:sz w:val="24"/>
          <w:szCs w:val="24"/>
        </w:rPr>
      </w:pPr>
      <w:r w:rsidRPr="00377584">
        <w:rPr>
          <w:rFonts w:ascii="Times New Roman" w:hAnsi="Times New Roman" w:cs="Times New Roman"/>
          <w:sz w:val="24"/>
          <w:szCs w:val="24"/>
        </w:rPr>
        <w:t>Выбор переменных</w:t>
      </w:r>
    </w:p>
    <w:p w14:paraId="3AC9DA1F" w14:textId="77777777" w:rsidR="004F762F" w:rsidRPr="00377584" w:rsidRDefault="004F762F" w:rsidP="00377584">
      <w:pPr>
        <w:pStyle w:val="a4"/>
        <w:numPr>
          <w:ilvl w:val="0"/>
          <w:numId w:val="4"/>
        </w:numPr>
        <w:spacing w:line="360" w:lineRule="auto"/>
        <w:rPr>
          <w:rFonts w:ascii="Times New Roman" w:hAnsi="Times New Roman" w:cs="Times New Roman"/>
          <w:sz w:val="24"/>
          <w:szCs w:val="24"/>
        </w:rPr>
      </w:pPr>
      <w:r w:rsidRPr="00377584">
        <w:rPr>
          <w:rFonts w:ascii="Times New Roman" w:hAnsi="Times New Roman" w:cs="Times New Roman"/>
          <w:sz w:val="24"/>
          <w:szCs w:val="24"/>
        </w:rPr>
        <w:t>Обработка пропущенных значений</w:t>
      </w:r>
    </w:p>
    <w:p w14:paraId="6CC1BB70" w14:textId="77777777" w:rsidR="004F762F" w:rsidRPr="00377584" w:rsidRDefault="004F762F" w:rsidP="00377584">
      <w:pPr>
        <w:pStyle w:val="a4"/>
        <w:numPr>
          <w:ilvl w:val="0"/>
          <w:numId w:val="4"/>
        </w:numPr>
        <w:spacing w:line="360" w:lineRule="auto"/>
        <w:rPr>
          <w:rFonts w:ascii="Times New Roman" w:hAnsi="Times New Roman" w:cs="Times New Roman"/>
          <w:sz w:val="24"/>
          <w:szCs w:val="24"/>
        </w:rPr>
      </w:pPr>
      <w:bookmarkStart w:id="7" w:name="_Hlk42375101"/>
      <w:r w:rsidRPr="00377584">
        <w:rPr>
          <w:rFonts w:ascii="Times New Roman" w:hAnsi="Times New Roman" w:cs="Times New Roman"/>
          <w:sz w:val="24"/>
          <w:szCs w:val="24"/>
        </w:rPr>
        <w:t>Многомерный анализ</w:t>
      </w:r>
    </w:p>
    <w:bookmarkEnd w:id="7"/>
    <w:p w14:paraId="5F40B245" w14:textId="77777777" w:rsidR="004F762F" w:rsidRPr="00377584" w:rsidRDefault="004F762F" w:rsidP="00377584">
      <w:pPr>
        <w:pStyle w:val="a4"/>
        <w:numPr>
          <w:ilvl w:val="0"/>
          <w:numId w:val="4"/>
        </w:numPr>
        <w:spacing w:line="360" w:lineRule="auto"/>
        <w:rPr>
          <w:rFonts w:ascii="Times New Roman" w:hAnsi="Times New Roman" w:cs="Times New Roman"/>
          <w:sz w:val="24"/>
          <w:szCs w:val="24"/>
        </w:rPr>
      </w:pPr>
      <w:r w:rsidRPr="00377584">
        <w:rPr>
          <w:rFonts w:ascii="Times New Roman" w:hAnsi="Times New Roman" w:cs="Times New Roman"/>
          <w:sz w:val="24"/>
          <w:szCs w:val="24"/>
        </w:rPr>
        <w:t>Нормализация данных</w:t>
      </w:r>
    </w:p>
    <w:p w14:paraId="5003E133" w14:textId="77777777" w:rsidR="004F762F" w:rsidRPr="00377584" w:rsidRDefault="004F762F" w:rsidP="00377584">
      <w:pPr>
        <w:pStyle w:val="a4"/>
        <w:numPr>
          <w:ilvl w:val="0"/>
          <w:numId w:val="4"/>
        </w:numPr>
        <w:spacing w:line="360" w:lineRule="auto"/>
        <w:rPr>
          <w:rFonts w:ascii="Times New Roman" w:hAnsi="Times New Roman" w:cs="Times New Roman"/>
          <w:sz w:val="24"/>
          <w:szCs w:val="24"/>
        </w:rPr>
      </w:pPr>
      <w:r w:rsidRPr="00377584">
        <w:rPr>
          <w:rFonts w:ascii="Times New Roman" w:hAnsi="Times New Roman" w:cs="Times New Roman"/>
          <w:sz w:val="24"/>
          <w:szCs w:val="24"/>
        </w:rPr>
        <w:t>Взвешивание</w:t>
      </w:r>
    </w:p>
    <w:p w14:paraId="3FE33D17" w14:textId="77777777" w:rsidR="004F762F" w:rsidRPr="00377584" w:rsidRDefault="004F762F" w:rsidP="00377584">
      <w:pPr>
        <w:pStyle w:val="a4"/>
        <w:numPr>
          <w:ilvl w:val="0"/>
          <w:numId w:val="4"/>
        </w:numPr>
        <w:spacing w:line="360" w:lineRule="auto"/>
        <w:rPr>
          <w:rFonts w:ascii="Times New Roman" w:hAnsi="Times New Roman" w:cs="Times New Roman"/>
          <w:sz w:val="24"/>
          <w:szCs w:val="24"/>
        </w:rPr>
      </w:pPr>
      <w:r w:rsidRPr="00377584">
        <w:rPr>
          <w:rFonts w:ascii="Times New Roman" w:hAnsi="Times New Roman" w:cs="Times New Roman"/>
          <w:sz w:val="24"/>
          <w:szCs w:val="24"/>
        </w:rPr>
        <w:t>Агрегирование</w:t>
      </w:r>
    </w:p>
    <w:p w14:paraId="0BAB73D9" w14:textId="77777777" w:rsidR="004F762F" w:rsidRPr="00377584" w:rsidRDefault="004F762F" w:rsidP="00377584">
      <w:pPr>
        <w:pStyle w:val="a4"/>
        <w:numPr>
          <w:ilvl w:val="0"/>
          <w:numId w:val="4"/>
        </w:numPr>
        <w:spacing w:line="360" w:lineRule="auto"/>
        <w:rPr>
          <w:rFonts w:ascii="Times New Roman" w:hAnsi="Times New Roman" w:cs="Times New Roman"/>
          <w:sz w:val="24"/>
          <w:szCs w:val="24"/>
        </w:rPr>
      </w:pPr>
      <w:r w:rsidRPr="00377584">
        <w:rPr>
          <w:rFonts w:ascii="Times New Roman" w:hAnsi="Times New Roman" w:cs="Times New Roman"/>
          <w:sz w:val="24"/>
          <w:szCs w:val="24"/>
        </w:rPr>
        <w:t>Анализ чувствительности и надежности</w:t>
      </w:r>
    </w:p>
    <w:p w14:paraId="4B88132A" w14:textId="77777777" w:rsidR="004F762F" w:rsidRPr="00377584" w:rsidRDefault="004F762F" w:rsidP="00377584">
      <w:pPr>
        <w:pStyle w:val="a4"/>
        <w:numPr>
          <w:ilvl w:val="0"/>
          <w:numId w:val="4"/>
        </w:numPr>
        <w:spacing w:line="360" w:lineRule="auto"/>
        <w:rPr>
          <w:rFonts w:ascii="Times New Roman" w:hAnsi="Times New Roman" w:cs="Times New Roman"/>
          <w:sz w:val="24"/>
          <w:szCs w:val="24"/>
        </w:rPr>
      </w:pPr>
      <w:r w:rsidRPr="00377584">
        <w:rPr>
          <w:rFonts w:ascii="Times New Roman" w:hAnsi="Times New Roman" w:cs="Times New Roman"/>
          <w:sz w:val="24"/>
          <w:szCs w:val="24"/>
        </w:rPr>
        <w:lastRenderedPageBreak/>
        <w:t>Сопоставление с другими индикаторами и показателями</w:t>
      </w:r>
    </w:p>
    <w:p w14:paraId="09AE6A95" w14:textId="54D1FA61" w:rsidR="00B85DA0" w:rsidRDefault="004F762F" w:rsidP="00377584">
      <w:pPr>
        <w:pStyle w:val="a4"/>
        <w:numPr>
          <w:ilvl w:val="0"/>
          <w:numId w:val="4"/>
        </w:numPr>
        <w:spacing w:line="360" w:lineRule="auto"/>
        <w:rPr>
          <w:rFonts w:ascii="Times New Roman" w:hAnsi="Times New Roman" w:cs="Times New Roman"/>
          <w:sz w:val="24"/>
          <w:szCs w:val="24"/>
        </w:rPr>
      </w:pPr>
      <w:r w:rsidRPr="00377584">
        <w:rPr>
          <w:rFonts w:ascii="Times New Roman" w:hAnsi="Times New Roman" w:cs="Times New Roman"/>
          <w:sz w:val="24"/>
          <w:szCs w:val="24"/>
        </w:rPr>
        <w:t>Визуализация</w:t>
      </w:r>
    </w:p>
    <w:p w14:paraId="167F4650" w14:textId="569207BB" w:rsidR="00683FC2" w:rsidRPr="002C401B" w:rsidRDefault="00683FC2" w:rsidP="00683FC2">
      <w:pPr>
        <w:spacing w:line="360" w:lineRule="auto"/>
        <w:rPr>
          <w:rFonts w:ascii="Times New Roman" w:hAnsi="Times New Roman" w:cs="Times New Roman"/>
          <w:sz w:val="24"/>
          <w:szCs w:val="24"/>
        </w:rPr>
      </w:pPr>
      <w:r>
        <w:rPr>
          <w:rFonts w:ascii="Times New Roman" w:hAnsi="Times New Roman" w:cs="Times New Roman"/>
          <w:sz w:val="24"/>
          <w:szCs w:val="24"/>
        </w:rPr>
        <w:t>Работа будет следовать данным шагам, а также рекомендациям</w:t>
      </w:r>
      <w:r w:rsidR="002C401B">
        <w:rPr>
          <w:rFonts w:ascii="Times New Roman" w:hAnsi="Times New Roman" w:cs="Times New Roman"/>
          <w:sz w:val="24"/>
          <w:szCs w:val="24"/>
        </w:rPr>
        <w:t>, перечисленным на сайте для каждого шага.</w:t>
      </w:r>
    </w:p>
    <w:p w14:paraId="258462B1" w14:textId="7705B3E9" w:rsidR="00616CF9" w:rsidRPr="00377584" w:rsidRDefault="00616CF9" w:rsidP="00377584">
      <w:pPr>
        <w:pStyle w:val="1"/>
        <w:spacing w:line="360" w:lineRule="auto"/>
        <w:rPr>
          <w:rFonts w:ascii="Times New Roman" w:hAnsi="Times New Roman" w:cs="Times New Roman"/>
          <w:szCs w:val="24"/>
        </w:rPr>
      </w:pPr>
      <w:bookmarkStart w:id="8" w:name="_Toc42720797"/>
      <w:r w:rsidRPr="00377584">
        <w:rPr>
          <w:rFonts w:ascii="Times New Roman" w:hAnsi="Times New Roman" w:cs="Times New Roman"/>
          <w:szCs w:val="24"/>
        </w:rPr>
        <w:t>Выбор переменных</w:t>
      </w:r>
      <w:bookmarkEnd w:id="8"/>
    </w:p>
    <w:tbl>
      <w:tblPr>
        <w:tblStyle w:val="a3"/>
        <w:tblW w:w="0" w:type="auto"/>
        <w:jc w:val="center"/>
        <w:tblLook w:val="04A0" w:firstRow="1" w:lastRow="0" w:firstColumn="1" w:lastColumn="0" w:noHBand="0" w:noVBand="1"/>
      </w:tblPr>
      <w:tblGrid>
        <w:gridCol w:w="2295"/>
        <w:gridCol w:w="1366"/>
        <w:gridCol w:w="1327"/>
        <w:gridCol w:w="4357"/>
      </w:tblGrid>
      <w:tr w:rsidR="00C64F91" w:rsidRPr="00377584" w14:paraId="5C9A3E33" w14:textId="7E376B19" w:rsidTr="00683FC2">
        <w:trPr>
          <w:jc w:val="center"/>
        </w:trPr>
        <w:tc>
          <w:tcPr>
            <w:tcW w:w="2295" w:type="dxa"/>
          </w:tcPr>
          <w:p w14:paraId="0E814AB2" w14:textId="134B0A96" w:rsidR="00C64F91" w:rsidRPr="00683FC2" w:rsidRDefault="00C64F91" w:rsidP="00377584">
            <w:pPr>
              <w:spacing w:line="360" w:lineRule="auto"/>
              <w:rPr>
                <w:rFonts w:ascii="Times New Roman" w:hAnsi="Times New Roman" w:cs="Times New Roman"/>
                <w:sz w:val="24"/>
                <w:szCs w:val="24"/>
              </w:rPr>
            </w:pPr>
            <w:r w:rsidRPr="00683FC2">
              <w:rPr>
                <w:rFonts w:ascii="Times New Roman" w:hAnsi="Times New Roman" w:cs="Times New Roman"/>
                <w:sz w:val="24"/>
                <w:szCs w:val="24"/>
              </w:rPr>
              <w:t>Инициатива</w:t>
            </w:r>
          </w:p>
        </w:tc>
        <w:tc>
          <w:tcPr>
            <w:tcW w:w="1528" w:type="dxa"/>
          </w:tcPr>
          <w:p w14:paraId="111B3A5A" w14:textId="7E44BE48" w:rsidR="00C64F91" w:rsidRPr="00683FC2" w:rsidRDefault="00C64F91" w:rsidP="00377584">
            <w:pPr>
              <w:spacing w:line="360" w:lineRule="auto"/>
              <w:rPr>
                <w:rFonts w:ascii="Times New Roman" w:hAnsi="Times New Roman" w:cs="Times New Roman"/>
                <w:sz w:val="24"/>
                <w:szCs w:val="24"/>
              </w:rPr>
            </w:pPr>
            <w:r w:rsidRPr="00683FC2">
              <w:rPr>
                <w:rFonts w:ascii="Times New Roman" w:hAnsi="Times New Roman" w:cs="Times New Roman"/>
                <w:sz w:val="24"/>
                <w:szCs w:val="24"/>
              </w:rPr>
              <w:t>Показатели</w:t>
            </w:r>
          </w:p>
        </w:tc>
        <w:tc>
          <w:tcPr>
            <w:tcW w:w="1165" w:type="dxa"/>
          </w:tcPr>
          <w:p w14:paraId="273DBE18" w14:textId="561DD2FA" w:rsidR="00C64F91" w:rsidRPr="00683FC2" w:rsidRDefault="00C64F91" w:rsidP="00377584">
            <w:pPr>
              <w:spacing w:line="360" w:lineRule="auto"/>
              <w:rPr>
                <w:rFonts w:ascii="Times New Roman" w:hAnsi="Times New Roman" w:cs="Times New Roman"/>
                <w:sz w:val="24"/>
                <w:szCs w:val="24"/>
              </w:rPr>
            </w:pPr>
            <w:r w:rsidRPr="00683FC2">
              <w:rPr>
                <w:rFonts w:ascii="Times New Roman" w:hAnsi="Times New Roman" w:cs="Times New Roman"/>
                <w:sz w:val="24"/>
                <w:szCs w:val="24"/>
              </w:rPr>
              <w:t>Источник</w:t>
            </w:r>
          </w:p>
        </w:tc>
        <w:tc>
          <w:tcPr>
            <w:tcW w:w="4357" w:type="dxa"/>
          </w:tcPr>
          <w:p w14:paraId="2F14A494" w14:textId="12357FB8" w:rsidR="00C64F91" w:rsidRPr="00377584" w:rsidRDefault="00683FC2" w:rsidP="00377584">
            <w:pPr>
              <w:spacing w:line="360" w:lineRule="auto"/>
              <w:rPr>
                <w:rFonts w:ascii="Times New Roman" w:hAnsi="Times New Roman" w:cs="Times New Roman"/>
                <w:sz w:val="24"/>
                <w:szCs w:val="24"/>
              </w:rPr>
            </w:pPr>
            <w:r>
              <w:rPr>
                <w:rFonts w:ascii="Times New Roman" w:hAnsi="Times New Roman" w:cs="Times New Roman"/>
                <w:sz w:val="24"/>
                <w:szCs w:val="24"/>
              </w:rPr>
              <w:t>Ссылка на данные</w:t>
            </w:r>
          </w:p>
        </w:tc>
      </w:tr>
      <w:tr w:rsidR="00616CF9" w:rsidRPr="006015B1" w14:paraId="0237765C" w14:textId="45FA9D67" w:rsidTr="00683FC2">
        <w:trPr>
          <w:trHeight w:val="727"/>
          <w:jc w:val="center"/>
        </w:trPr>
        <w:tc>
          <w:tcPr>
            <w:tcW w:w="2295" w:type="dxa"/>
            <w:vMerge w:val="restart"/>
          </w:tcPr>
          <w:p w14:paraId="24510A83" w14:textId="34B905A5" w:rsidR="00616CF9" w:rsidRPr="00683FC2" w:rsidRDefault="00616CF9" w:rsidP="00377584">
            <w:pPr>
              <w:spacing w:line="360" w:lineRule="auto"/>
              <w:rPr>
                <w:rFonts w:ascii="Times New Roman" w:hAnsi="Times New Roman" w:cs="Times New Roman"/>
                <w:sz w:val="24"/>
                <w:szCs w:val="24"/>
              </w:rPr>
            </w:pPr>
            <w:r w:rsidRPr="00683FC2">
              <w:rPr>
                <w:rFonts w:ascii="Times New Roman" w:hAnsi="Times New Roman" w:cs="Times New Roman"/>
                <w:sz w:val="24"/>
                <w:szCs w:val="24"/>
              </w:rPr>
              <w:t>ИНИЦИАТИВА #5: РАЗВИВАТЬ ЭКОНОМИКУ С  ХОРОШО ОПЛАЧИВАЕМЫМИ РАБОЧИМИ МЕСТАМИ И ПОДГОТОВИТЬ НБЮ-ЙОРКЕРОВ  К НИМ</w:t>
            </w:r>
          </w:p>
        </w:tc>
        <w:tc>
          <w:tcPr>
            <w:tcW w:w="1528" w:type="dxa"/>
          </w:tcPr>
          <w:p w14:paraId="097FADB4" w14:textId="65E2FD95" w:rsidR="00616CF9" w:rsidRPr="00683FC2" w:rsidRDefault="00616CF9" w:rsidP="00377584">
            <w:pPr>
              <w:spacing w:line="360" w:lineRule="auto"/>
              <w:rPr>
                <w:rFonts w:ascii="Times New Roman" w:hAnsi="Times New Roman" w:cs="Times New Roman"/>
                <w:sz w:val="24"/>
                <w:szCs w:val="24"/>
              </w:rPr>
            </w:pPr>
            <w:r w:rsidRPr="00683FC2">
              <w:rPr>
                <w:rFonts w:ascii="Times New Roman" w:hAnsi="Times New Roman" w:cs="Times New Roman"/>
                <w:sz w:val="24"/>
                <w:szCs w:val="24"/>
              </w:rPr>
              <w:t>Рост занятости</w:t>
            </w:r>
          </w:p>
        </w:tc>
        <w:tc>
          <w:tcPr>
            <w:tcW w:w="1165" w:type="dxa"/>
            <w:vMerge w:val="restart"/>
          </w:tcPr>
          <w:p w14:paraId="5C2627C6" w14:textId="77777777" w:rsidR="00616CF9" w:rsidRPr="00683FC2" w:rsidRDefault="00616CF9" w:rsidP="00377584">
            <w:pPr>
              <w:spacing w:line="360" w:lineRule="auto"/>
              <w:rPr>
                <w:rFonts w:ascii="Times New Roman" w:hAnsi="Times New Roman" w:cs="Times New Roman"/>
                <w:sz w:val="24"/>
                <w:szCs w:val="24"/>
                <w:lang w:val="en-US"/>
              </w:rPr>
            </w:pPr>
            <w:r w:rsidRPr="00683FC2">
              <w:rPr>
                <w:rFonts w:ascii="Times New Roman" w:hAnsi="Times New Roman" w:cs="Times New Roman"/>
                <w:sz w:val="24"/>
                <w:szCs w:val="24"/>
                <w:lang w:val="en-US"/>
              </w:rPr>
              <w:t>Source: U.S. Bureau of Labor Statistics (BLS) and NYS Department of Labor</w:t>
            </w:r>
          </w:p>
          <w:p w14:paraId="02419741" w14:textId="6BA269B1" w:rsidR="00616CF9" w:rsidRPr="00683FC2" w:rsidRDefault="00616CF9" w:rsidP="00377584">
            <w:pPr>
              <w:spacing w:line="360" w:lineRule="auto"/>
              <w:rPr>
                <w:rFonts w:ascii="Times New Roman" w:hAnsi="Times New Roman" w:cs="Times New Roman"/>
                <w:sz w:val="24"/>
                <w:szCs w:val="24"/>
                <w:lang w:val="en-US"/>
              </w:rPr>
            </w:pPr>
          </w:p>
        </w:tc>
        <w:tc>
          <w:tcPr>
            <w:tcW w:w="4357" w:type="dxa"/>
          </w:tcPr>
          <w:p w14:paraId="3A7557E1" w14:textId="6EB98CCF" w:rsidR="00616CF9" w:rsidRPr="00377584" w:rsidRDefault="00CC35A6" w:rsidP="00377584">
            <w:pPr>
              <w:spacing w:line="360" w:lineRule="auto"/>
              <w:rPr>
                <w:rFonts w:ascii="Times New Roman" w:hAnsi="Times New Roman" w:cs="Times New Roman"/>
                <w:color w:val="000000"/>
                <w:sz w:val="24"/>
                <w:szCs w:val="24"/>
                <w:lang w:val="en-US"/>
              </w:rPr>
            </w:pPr>
            <w:hyperlink r:id="rId8" w:history="1">
              <w:r w:rsidR="002C401B" w:rsidRPr="002C401B">
                <w:rPr>
                  <w:rStyle w:val="a5"/>
                  <w:rFonts w:ascii="Times New Roman" w:hAnsi="Times New Roman" w:cs="Times New Roman"/>
                  <w:sz w:val="24"/>
                  <w:szCs w:val="24"/>
                  <w:lang w:val="en-US"/>
                </w:rPr>
                <w:t>https://www.bls.gov/oes/current/oes_ny.htm</w:t>
              </w:r>
            </w:hyperlink>
          </w:p>
        </w:tc>
      </w:tr>
      <w:tr w:rsidR="00616CF9" w:rsidRPr="006015B1" w14:paraId="172226DB" w14:textId="42B915F3" w:rsidTr="00683FC2">
        <w:trPr>
          <w:trHeight w:val="727"/>
          <w:jc w:val="center"/>
        </w:trPr>
        <w:tc>
          <w:tcPr>
            <w:tcW w:w="2295" w:type="dxa"/>
            <w:vMerge/>
          </w:tcPr>
          <w:p w14:paraId="46BEAD14" w14:textId="77777777" w:rsidR="00616CF9" w:rsidRPr="00683FC2" w:rsidRDefault="00616CF9" w:rsidP="00377584">
            <w:pPr>
              <w:spacing w:line="360" w:lineRule="auto"/>
              <w:rPr>
                <w:rFonts w:ascii="Times New Roman" w:hAnsi="Times New Roman" w:cs="Times New Roman"/>
                <w:sz w:val="24"/>
                <w:szCs w:val="24"/>
                <w:lang w:val="en-US"/>
              </w:rPr>
            </w:pPr>
          </w:p>
        </w:tc>
        <w:tc>
          <w:tcPr>
            <w:tcW w:w="1528" w:type="dxa"/>
          </w:tcPr>
          <w:p w14:paraId="1C02B242" w14:textId="0A323533" w:rsidR="00616CF9" w:rsidRPr="00683FC2" w:rsidRDefault="00616CF9" w:rsidP="00377584">
            <w:pPr>
              <w:spacing w:line="360" w:lineRule="auto"/>
              <w:rPr>
                <w:rFonts w:ascii="Times New Roman" w:hAnsi="Times New Roman" w:cs="Times New Roman"/>
                <w:sz w:val="24"/>
                <w:szCs w:val="24"/>
              </w:rPr>
            </w:pPr>
            <w:r w:rsidRPr="00683FC2">
              <w:rPr>
                <w:rFonts w:ascii="Times New Roman" w:hAnsi="Times New Roman" w:cs="Times New Roman"/>
                <w:sz w:val="24"/>
                <w:szCs w:val="24"/>
              </w:rPr>
              <w:t>Безработица</w:t>
            </w:r>
          </w:p>
        </w:tc>
        <w:tc>
          <w:tcPr>
            <w:tcW w:w="1165" w:type="dxa"/>
            <w:vMerge/>
          </w:tcPr>
          <w:p w14:paraId="2E7D4739" w14:textId="3D7C145E" w:rsidR="00616CF9" w:rsidRPr="00683FC2" w:rsidRDefault="00616CF9" w:rsidP="00377584">
            <w:pPr>
              <w:spacing w:line="360" w:lineRule="auto"/>
              <w:rPr>
                <w:rFonts w:ascii="Times New Roman" w:hAnsi="Times New Roman" w:cs="Times New Roman"/>
                <w:sz w:val="24"/>
                <w:szCs w:val="24"/>
                <w:lang w:val="en-US"/>
              </w:rPr>
            </w:pPr>
          </w:p>
        </w:tc>
        <w:tc>
          <w:tcPr>
            <w:tcW w:w="4357" w:type="dxa"/>
          </w:tcPr>
          <w:p w14:paraId="518BE27E" w14:textId="6358D8C9" w:rsidR="00616CF9" w:rsidRPr="00377584" w:rsidRDefault="00CC35A6" w:rsidP="00377584">
            <w:pPr>
              <w:spacing w:line="360" w:lineRule="auto"/>
              <w:rPr>
                <w:rFonts w:ascii="Times New Roman" w:hAnsi="Times New Roman" w:cs="Times New Roman"/>
                <w:sz w:val="24"/>
                <w:szCs w:val="24"/>
                <w:lang w:val="en-US"/>
              </w:rPr>
            </w:pPr>
            <w:hyperlink r:id="rId9" w:history="1">
              <w:r w:rsidR="002C401B" w:rsidRPr="002C401B">
                <w:rPr>
                  <w:rStyle w:val="a5"/>
                  <w:rFonts w:ascii="Times New Roman" w:hAnsi="Times New Roman" w:cs="Times New Roman"/>
                  <w:sz w:val="24"/>
                  <w:szCs w:val="24"/>
                  <w:lang w:val="en-US"/>
                </w:rPr>
                <w:t>https://www.bls.gov/oes/current/oes_ny.htm</w:t>
              </w:r>
            </w:hyperlink>
          </w:p>
        </w:tc>
      </w:tr>
      <w:tr w:rsidR="00616CF9" w:rsidRPr="006015B1" w14:paraId="1361561D" w14:textId="7E7CE618" w:rsidTr="00683FC2">
        <w:trPr>
          <w:trHeight w:val="727"/>
          <w:jc w:val="center"/>
        </w:trPr>
        <w:tc>
          <w:tcPr>
            <w:tcW w:w="2295" w:type="dxa"/>
            <w:vMerge/>
          </w:tcPr>
          <w:p w14:paraId="6787C067" w14:textId="77777777" w:rsidR="00616CF9" w:rsidRPr="00683FC2" w:rsidRDefault="00616CF9" w:rsidP="00377584">
            <w:pPr>
              <w:spacing w:line="360" w:lineRule="auto"/>
              <w:rPr>
                <w:rFonts w:ascii="Times New Roman" w:hAnsi="Times New Roman" w:cs="Times New Roman"/>
                <w:sz w:val="24"/>
                <w:szCs w:val="24"/>
                <w:lang w:val="en-US"/>
              </w:rPr>
            </w:pPr>
          </w:p>
        </w:tc>
        <w:tc>
          <w:tcPr>
            <w:tcW w:w="1528" w:type="dxa"/>
          </w:tcPr>
          <w:p w14:paraId="5DED1ACA" w14:textId="5B0C8409" w:rsidR="00616CF9" w:rsidRPr="00683FC2" w:rsidRDefault="00616CF9" w:rsidP="00377584">
            <w:pPr>
              <w:spacing w:line="360" w:lineRule="auto"/>
              <w:rPr>
                <w:rFonts w:ascii="Times New Roman" w:hAnsi="Times New Roman" w:cs="Times New Roman"/>
                <w:sz w:val="24"/>
                <w:szCs w:val="24"/>
              </w:rPr>
            </w:pPr>
            <w:r w:rsidRPr="00683FC2">
              <w:rPr>
                <w:rFonts w:ascii="Times New Roman" w:hAnsi="Times New Roman" w:cs="Times New Roman"/>
                <w:sz w:val="24"/>
                <w:szCs w:val="24"/>
              </w:rPr>
              <w:t>Уровень занятости населения</w:t>
            </w:r>
          </w:p>
        </w:tc>
        <w:tc>
          <w:tcPr>
            <w:tcW w:w="1165" w:type="dxa"/>
            <w:vMerge/>
          </w:tcPr>
          <w:p w14:paraId="6C299C62" w14:textId="4B0C4B2B" w:rsidR="00616CF9" w:rsidRPr="00683FC2" w:rsidRDefault="00616CF9" w:rsidP="00377584">
            <w:pPr>
              <w:spacing w:line="360" w:lineRule="auto"/>
              <w:rPr>
                <w:rFonts w:ascii="Times New Roman" w:hAnsi="Times New Roman" w:cs="Times New Roman"/>
                <w:sz w:val="24"/>
                <w:szCs w:val="24"/>
                <w:lang w:val="en-US"/>
              </w:rPr>
            </w:pPr>
          </w:p>
        </w:tc>
        <w:tc>
          <w:tcPr>
            <w:tcW w:w="4357" w:type="dxa"/>
          </w:tcPr>
          <w:p w14:paraId="18941D42" w14:textId="1AC686F7" w:rsidR="00616CF9" w:rsidRPr="00377584" w:rsidRDefault="00CC35A6" w:rsidP="00377584">
            <w:pPr>
              <w:spacing w:line="360" w:lineRule="auto"/>
              <w:rPr>
                <w:rFonts w:ascii="Times New Roman" w:hAnsi="Times New Roman" w:cs="Times New Roman"/>
                <w:sz w:val="24"/>
                <w:szCs w:val="24"/>
                <w:lang w:val="en-US"/>
              </w:rPr>
            </w:pPr>
            <w:hyperlink r:id="rId10" w:history="1">
              <w:r w:rsidR="002C401B" w:rsidRPr="002C401B">
                <w:rPr>
                  <w:rStyle w:val="a5"/>
                  <w:rFonts w:ascii="Times New Roman" w:hAnsi="Times New Roman" w:cs="Times New Roman"/>
                  <w:sz w:val="24"/>
                  <w:szCs w:val="24"/>
                  <w:lang w:val="en-US"/>
                </w:rPr>
                <w:t>https://www.bls.gov/oes/current/oes_ny.htm</w:t>
              </w:r>
            </w:hyperlink>
          </w:p>
        </w:tc>
      </w:tr>
      <w:tr w:rsidR="00616CF9" w:rsidRPr="00377584" w14:paraId="1154CC3C" w14:textId="05332E3E" w:rsidTr="00683FC2">
        <w:trPr>
          <w:trHeight w:val="727"/>
          <w:jc w:val="center"/>
        </w:trPr>
        <w:tc>
          <w:tcPr>
            <w:tcW w:w="2295" w:type="dxa"/>
            <w:vMerge/>
          </w:tcPr>
          <w:p w14:paraId="7FEAA659" w14:textId="77777777" w:rsidR="00616CF9" w:rsidRPr="00683FC2" w:rsidRDefault="00616CF9" w:rsidP="00377584">
            <w:pPr>
              <w:spacing w:line="360" w:lineRule="auto"/>
              <w:rPr>
                <w:rFonts w:ascii="Times New Roman" w:hAnsi="Times New Roman" w:cs="Times New Roman"/>
                <w:sz w:val="24"/>
                <w:szCs w:val="24"/>
                <w:lang w:val="en-US"/>
              </w:rPr>
            </w:pPr>
          </w:p>
        </w:tc>
        <w:tc>
          <w:tcPr>
            <w:tcW w:w="1528" w:type="dxa"/>
          </w:tcPr>
          <w:p w14:paraId="67FCA68E" w14:textId="59436634" w:rsidR="00616CF9" w:rsidRPr="00683FC2" w:rsidRDefault="00616CF9" w:rsidP="00377584">
            <w:pPr>
              <w:spacing w:line="360" w:lineRule="auto"/>
              <w:rPr>
                <w:rFonts w:ascii="Times New Roman" w:hAnsi="Times New Roman" w:cs="Times New Roman"/>
                <w:sz w:val="24"/>
                <w:szCs w:val="24"/>
              </w:rPr>
            </w:pPr>
            <w:r w:rsidRPr="00683FC2">
              <w:rPr>
                <w:rFonts w:ascii="Times New Roman" w:hAnsi="Times New Roman" w:cs="Times New Roman"/>
                <w:sz w:val="24"/>
                <w:szCs w:val="24"/>
              </w:rPr>
              <w:t xml:space="preserve">Уровень участия в рабочей силе </w:t>
            </w:r>
          </w:p>
        </w:tc>
        <w:tc>
          <w:tcPr>
            <w:tcW w:w="1165" w:type="dxa"/>
            <w:vMerge/>
          </w:tcPr>
          <w:p w14:paraId="628E8A19" w14:textId="7AB38708" w:rsidR="00616CF9" w:rsidRPr="00683FC2" w:rsidRDefault="00616CF9" w:rsidP="00377584">
            <w:pPr>
              <w:spacing w:line="360" w:lineRule="auto"/>
              <w:rPr>
                <w:rFonts w:ascii="Times New Roman" w:hAnsi="Times New Roman" w:cs="Times New Roman"/>
                <w:sz w:val="24"/>
                <w:szCs w:val="24"/>
              </w:rPr>
            </w:pPr>
          </w:p>
        </w:tc>
        <w:tc>
          <w:tcPr>
            <w:tcW w:w="4357" w:type="dxa"/>
          </w:tcPr>
          <w:p w14:paraId="1781BC05" w14:textId="129E1001" w:rsidR="00616CF9" w:rsidRPr="00377584" w:rsidRDefault="00CC35A6" w:rsidP="00377584">
            <w:pPr>
              <w:spacing w:line="360" w:lineRule="auto"/>
              <w:rPr>
                <w:rFonts w:ascii="Times New Roman" w:hAnsi="Times New Roman" w:cs="Times New Roman"/>
                <w:sz w:val="24"/>
                <w:szCs w:val="24"/>
              </w:rPr>
            </w:pPr>
            <w:hyperlink r:id="rId11" w:history="1">
              <w:r w:rsidR="002C401B" w:rsidRPr="002918AA">
                <w:rPr>
                  <w:rStyle w:val="a5"/>
                  <w:rFonts w:ascii="Times New Roman" w:hAnsi="Times New Roman" w:cs="Times New Roman"/>
                  <w:sz w:val="24"/>
                  <w:szCs w:val="24"/>
                </w:rPr>
                <w:t>https://www.bls.gov/oes/current/oes_ny.htm</w:t>
              </w:r>
            </w:hyperlink>
          </w:p>
        </w:tc>
      </w:tr>
      <w:tr w:rsidR="00616CF9" w:rsidRPr="00377584" w14:paraId="3FB6CE54" w14:textId="6716C7D5" w:rsidTr="00683FC2">
        <w:trPr>
          <w:trHeight w:val="727"/>
          <w:jc w:val="center"/>
        </w:trPr>
        <w:tc>
          <w:tcPr>
            <w:tcW w:w="2295" w:type="dxa"/>
            <w:vMerge w:val="restart"/>
          </w:tcPr>
          <w:p w14:paraId="24C46218" w14:textId="0AE14469" w:rsidR="00616CF9" w:rsidRPr="00683FC2" w:rsidRDefault="00616CF9" w:rsidP="00377584">
            <w:pPr>
              <w:spacing w:line="360" w:lineRule="auto"/>
              <w:rPr>
                <w:rFonts w:ascii="Times New Roman" w:hAnsi="Times New Roman" w:cs="Times New Roman"/>
                <w:sz w:val="24"/>
                <w:szCs w:val="24"/>
              </w:rPr>
            </w:pPr>
            <w:r w:rsidRPr="00683FC2">
              <w:rPr>
                <w:rFonts w:ascii="Times New Roman" w:hAnsi="Times New Roman" w:cs="Times New Roman"/>
                <w:sz w:val="24"/>
                <w:szCs w:val="24"/>
              </w:rPr>
              <w:t>ИНИЦИАТИВА #6: ОБЕСПЕЧИТЬ ВСЕХ ЭКОНОМИЧЕСКОЙ ЗАЩИЩЕННОСТЬЮ ЧЕРЕЗ СПРАВЕДЛИВЫЕ ЗАРПЛАТЫ И ПОДДЕРЖКУ</w:t>
            </w:r>
          </w:p>
        </w:tc>
        <w:tc>
          <w:tcPr>
            <w:tcW w:w="1528" w:type="dxa"/>
          </w:tcPr>
          <w:p w14:paraId="68A93DDA" w14:textId="14EF61CF" w:rsidR="00616CF9" w:rsidRPr="00683FC2" w:rsidRDefault="00616CF9" w:rsidP="00377584">
            <w:pPr>
              <w:spacing w:line="360" w:lineRule="auto"/>
              <w:rPr>
                <w:rFonts w:ascii="Times New Roman" w:hAnsi="Times New Roman" w:cs="Times New Roman"/>
                <w:sz w:val="24"/>
                <w:szCs w:val="24"/>
              </w:rPr>
            </w:pPr>
            <w:r w:rsidRPr="00683FC2">
              <w:rPr>
                <w:rFonts w:ascii="Times New Roman" w:hAnsi="Times New Roman" w:cs="Times New Roman"/>
                <w:sz w:val="24"/>
                <w:szCs w:val="24"/>
              </w:rPr>
              <w:t>Средняя заработная плата за час</w:t>
            </w:r>
          </w:p>
        </w:tc>
        <w:tc>
          <w:tcPr>
            <w:tcW w:w="1165" w:type="dxa"/>
            <w:vMerge/>
          </w:tcPr>
          <w:p w14:paraId="210C2AA3" w14:textId="6C7C56DD" w:rsidR="00616CF9" w:rsidRPr="00683FC2" w:rsidRDefault="00616CF9" w:rsidP="00377584">
            <w:pPr>
              <w:spacing w:line="360" w:lineRule="auto"/>
              <w:rPr>
                <w:rFonts w:ascii="Times New Roman" w:hAnsi="Times New Roman" w:cs="Times New Roman"/>
                <w:sz w:val="24"/>
                <w:szCs w:val="24"/>
              </w:rPr>
            </w:pPr>
          </w:p>
        </w:tc>
        <w:tc>
          <w:tcPr>
            <w:tcW w:w="4357" w:type="dxa"/>
          </w:tcPr>
          <w:p w14:paraId="6FFD232C" w14:textId="0BC4980C" w:rsidR="00616CF9" w:rsidRPr="006015B1" w:rsidRDefault="00CC35A6" w:rsidP="00377584">
            <w:pPr>
              <w:spacing w:line="360" w:lineRule="auto"/>
              <w:rPr>
                <w:rFonts w:ascii="Times New Roman" w:hAnsi="Times New Roman" w:cs="Times New Roman"/>
                <w:sz w:val="24"/>
                <w:szCs w:val="24"/>
              </w:rPr>
            </w:pPr>
            <w:hyperlink r:id="rId12" w:history="1">
              <w:r w:rsidR="00683FC2" w:rsidRPr="002918AA">
                <w:rPr>
                  <w:rStyle w:val="a5"/>
                  <w:rFonts w:ascii="Times New Roman" w:hAnsi="Times New Roman" w:cs="Times New Roman"/>
                  <w:sz w:val="24"/>
                  <w:szCs w:val="24"/>
                </w:rPr>
                <w:t>https://www.bls.gov/oes/current/oes_ny.htm</w:t>
              </w:r>
            </w:hyperlink>
            <w:r w:rsidR="00683FC2">
              <w:rPr>
                <w:rFonts w:ascii="Times New Roman" w:hAnsi="Times New Roman" w:cs="Times New Roman"/>
                <w:sz w:val="24"/>
                <w:szCs w:val="24"/>
              </w:rPr>
              <w:t xml:space="preserve"> </w:t>
            </w:r>
          </w:p>
        </w:tc>
      </w:tr>
      <w:tr w:rsidR="00C64F91" w:rsidRPr="006015B1" w14:paraId="4DEDD14A" w14:textId="5D3B454B" w:rsidTr="00683FC2">
        <w:trPr>
          <w:trHeight w:val="727"/>
          <w:jc w:val="center"/>
        </w:trPr>
        <w:tc>
          <w:tcPr>
            <w:tcW w:w="2295" w:type="dxa"/>
            <w:vMerge/>
          </w:tcPr>
          <w:p w14:paraId="46B7C150" w14:textId="77777777" w:rsidR="00C64F91" w:rsidRPr="00683FC2" w:rsidRDefault="00C64F91" w:rsidP="00377584">
            <w:pPr>
              <w:spacing w:line="360" w:lineRule="auto"/>
              <w:rPr>
                <w:rFonts w:ascii="Times New Roman" w:hAnsi="Times New Roman" w:cs="Times New Roman"/>
                <w:sz w:val="24"/>
                <w:szCs w:val="24"/>
              </w:rPr>
            </w:pPr>
          </w:p>
        </w:tc>
        <w:tc>
          <w:tcPr>
            <w:tcW w:w="1528" w:type="dxa"/>
          </w:tcPr>
          <w:p w14:paraId="127FEC56" w14:textId="0E0935EA" w:rsidR="00C64F91" w:rsidRPr="00683FC2" w:rsidRDefault="00C64F91" w:rsidP="00377584">
            <w:pPr>
              <w:spacing w:line="360" w:lineRule="auto"/>
              <w:rPr>
                <w:rFonts w:ascii="Times New Roman" w:hAnsi="Times New Roman" w:cs="Times New Roman"/>
                <w:sz w:val="24"/>
                <w:szCs w:val="24"/>
              </w:rPr>
            </w:pPr>
            <w:r w:rsidRPr="00683FC2">
              <w:rPr>
                <w:rFonts w:ascii="Times New Roman" w:hAnsi="Times New Roman" w:cs="Times New Roman"/>
                <w:sz w:val="24"/>
                <w:szCs w:val="24"/>
              </w:rPr>
              <w:t>Уровень бедности</w:t>
            </w:r>
          </w:p>
        </w:tc>
        <w:tc>
          <w:tcPr>
            <w:tcW w:w="1165" w:type="dxa"/>
          </w:tcPr>
          <w:p w14:paraId="509A63A7" w14:textId="3AF2A490" w:rsidR="00C64F91" w:rsidRPr="00683FC2" w:rsidRDefault="00B00102" w:rsidP="00377584">
            <w:pPr>
              <w:spacing w:line="360" w:lineRule="auto"/>
              <w:rPr>
                <w:rFonts w:ascii="Times New Roman" w:hAnsi="Times New Roman" w:cs="Times New Roman"/>
                <w:sz w:val="24"/>
                <w:szCs w:val="24"/>
                <w:lang w:val="en-US"/>
              </w:rPr>
            </w:pPr>
            <w:r w:rsidRPr="00683FC2">
              <w:rPr>
                <w:rFonts w:ascii="Times New Roman" w:hAnsi="Times New Roman" w:cs="Times New Roman"/>
                <w:sz w:val="24"/>
                <w:szCs w:val="24"/>
                <w:lang w:val="en-US"/>
              </w:rPr>
              <w:t>Source: American Community Survey Public Use Micro Sample as augmented by NYC Opportunity.</w:t>
            </w:r>
          </w:p>
        </w:tc>
        <w:tc>
          <w:tcPr>
            <w:tcW w:w="4357" w:type="dxa"/>
          </w:tcPr>
          <w:p w14:paraId="45DE4741" w14:textId="2E1E47FD" w:rsidR="00C64F91" w:rsidRPr="00377584" w:rsidRDefault="00CC35A6" w:rsidP="00377584">
            <w:pPr>
              <w:spacing w:line="360" w:lineRule="auto"/>
              <w:rPr>
                <w:rFonts w:ascii="Times New Roman" w:hAnsi="Times New Roman" w:cs="Times New Roman"/>
                <w:sz w:val="24"/>
                <w:szCs w:val="24"/>
                <w:lang w:val="en-US"/>
              </w:rPr>
            </w:pPr>
            <w:hyperlink r:id="rId13" w:history="1">
              <w:r w:rsidR="00B00102" w:rsidRPr="00377584">
                <w:rPr>
                  <w:rStyle w:val="a5"/>
                  <w:rFonts w:ascii="Times New Roman" w:hAnsi="Times New Roman" w:cs="Times New Roman"/>
                  <w:sz w:val="24"/>
                  <w:szCs w:val="24"/>
                  <w:lang w:val="en-US"/>
                </w:rPr>
                <w:t>https://www1.nyc.gov/site/opportunity/poverty-in-nyc/poverty-measure.page</w:t>
              </w:r>
            </w:hyperlink>
            <w:r w:rsidR="00B00102" w:rsidRPr="00377584">
              <w:rPr>
                <w:rFonts w:ascii="Times New Roman" w:hAnsi="Times New Roman" w:cs="Times New Roman"/>
                <w:sz w:val="24"/>
                <w:szCs w:val="24"/>
                <w:lang w:val="en-US"/>
              </w:rPr>
              <w:t xml:space="preserve"> </w:t>
            </w:r>
          </w:p>
        </w:tc>
      </w:tr>
      <w:tr w:rsidR="00C64F91" w:rsidRPr="006015B1" w14:paraId="4CAC1AAE" w14:textId="7B606FDC" w:rsidTr="00683FC2">
        <w:trPr>
          <w:trHeight w:val="727"/>
          <w:jc w:val="center"/>
        </w:trPr>
        <w:tc>
          <w:tcPr>
            <w:tcW w:w="2295" w:type="dxa"/>
            <w:vMerge/>
          </w:tcPr>
          <w:p w14:paraId="2DB080EA" w14:textId="77777777" w:rsidR="00C64F91" w:rsidRPr="00683FC2" w:rsidRDefault="00C64F91" w:rsidP="00377584">
            <w:pPr>
              <w:spacing w:line="360" w:lineRule="auto"/>
              <w:rPr>
                <w:rFonts w:ascii="Times New Roman" w:hAnsi="Times New Roman" w:cs="Times New Roman"/>
                <w:sz w:val="24"/>
                <w:szCs w:val="24"/>
                <w:lang w:val="en-US"/>
              </w:rPr>
            </w:pPr>
          </w:p>
        </w:tc>
        <w:tc>
          <w:tcPr>
            <w:tcW w:w="1528" w:type="dxa"/>
          </w:tcPr>
          <w:p w14:paraId="674E575D" w14:textId="610B6AB3" w:rsidR="00C64F91" w:rsidRPr="00683FC2" w:rsidRDefault="00C64F91" w:rsidP="00377584">
            <w:pPr>
              <w:spacing w:line="360" w:lineRule="auto"/>
              <w:rPr>
                <w:rFonts w:ascii="Times New Roman" w:hAnsi="Times New Roman" w:cs="Times New Roman"/>
                <w:sz w:val="24"/>
                <w:szCs w:val="24"/>
              </w:rPr>
            </w:pPr>
            <w:r w:rsidRPr="00683FC2">
              <w:rPr>
                <w:rFonts w:ascii="Times New Roman" w:hAnsi="Times New Roman" w:cs="Times New Roman"/>
                <w:sz w:val="24"/>
                <w:szCs w:val="24"/>
              </w:rPr>
              <w:t>Стоимость жилья</w:t>
            </w:r>
          </w:p>
        </w:tc>
        <w:tc>
          <w:tcPr>
            <w:tcW w:w="1165" w:type="dxa"/>
          </w:tcPr>
          <w:p w14:paraId="437A7A21" w14:textId="50BD9D91" w:rsidR="00C64F91" w:rsidRPr="00683FC2" w:rsidRDefault="00C64F91" w:rsidP="00377584">
            <w:pPr>
              <w:spacing w:line="360" w:lineRule="auto"/>
              <w:rPr>
                <w:rFonts w:ascii="Times New Roman" w:hAnsi="Times New Roman" w:cs="Times New Roman"/>
                <w:sz w:val="24"/>
                <w:szCs w:val="24"/>
                <w:lang w:val="en-US"/>
              </w:rPr>
            </w:pPr>
            <w:r w:rsidRPr="00683FC2">
              <w:rPr>
                <w:rFonts w:ascii="Times New Roman" w:hAnsi="Times New Roman" w:cs="Times New Roman"/>
                <w:sz w:val="24"/>
                <w:szCs w:val="24"/>
                <w:lang w:val="en-US"/>
              </w:rPr>
              <w:t>Standard and Poor’s Case-Shiller Home Price Index</w:t>
            </w:r>
          </w:p>
        </w:tc>
        <w:tc>
          <w:tcPr>
            <w:tcW w:w="4357" w:type="dxa"/>
          </w:tcPr>
          <w:p w14:paraId="3DB056AA" w14:textId="7A3A32B6" w:rsidR="00C64F91" w:rsidRPr="00377584" w:rsidRDefault="00CC35A6" w:rsidP="00377584">
            <w:pPr>
              <w:spacing w:line="360" w:lineRule="auto"/>
              <w:rPr>
                <w:rFonts w:ascii="Times New Roman" w:hAnsi="Times New Roman" w:cs="Times New Roman"/>
                <w:sz w:val="24"/>
                <w:szCs w:val="24"/>
                <w:lang w:val="en-US"/>
              </w:rPr>
            </w:pPr>
            <w:hyperlink r:id="rId14" w:anchor="overview" w:history="1">
              <w:r w:rsidR="00B00102" w:rsidRPr="00377584">
                <w:rPr>
                  <w:rStyle w:val="a5"/>
                  <w:rFonts w:ascii="Times New Roman" w:hAnsi="Times New Roman" w:cs="Times New Roman"/>
                  <w:sz w:val="24"/>
                  <w:szCs w:val="24"/>
                  <w:lang w:val="en-US"/>
                </w:rPr>
                <w:t>https://us.spindices.com/indices/indicators/sp-corelogic-case-shiller-new-york-home-price-nsa-index#overview</w:t>
              </w:r>
            </w:hyperlink>
          </w:p>
        </w:tc>
      </w:tr>
      <w:tr w:rsidR="00C64F91" w:rsidRPr="006015B1" w14:paraId="6AE89B15" w14:textId="30F98875" w:rsidTr="00683FC2">
        <w:trPr>
          <w:trHeight w:val="727"/>
          <w:jc w:val="center"/>
        </w:trPr>
        <w:tc>
          <w:tcPr>
            <w:tcW w:w="2295" w:type="dxa"/>
          </w:tcPr>
          <w:p w14:paraId="63164933" w14:textId="79526AB2" w:rsidR="00C64F91" w:rsidRPr="00683FC2" w:rsidRDefault="00C64F91" w:rsidP="00377584">
            <w:pPr>
              <w:spacing w:line="360" w:lineRule="auto"/>
              <w:rPr>
                <w:rFonts w:ascii="Times New Roman" w:hAnsi="Times New Roman" w:cs="Times New Roman"/>
                <w:sz w:val="24"/>
                <w:szCs w:val="24"/>
              </w:rPr>
            </w:pPr>
            <w:r w:rsidRPr="00683FC2">
              <w:rPr>
                <w:rFonts w:ascii="Times New Roman" w:hAnsi="Times New Roman" w:cs="Times New Roman"/>
                <w:sz w:val="24"/>
                <w:szCs w:val="24"/>
              </w:rPr>
              <w:t>ИНИЦИАТИВА #8: УЛУЧШИТЬ ЭКОНОМИЧЕСКУЮ И ФИСКАЛЬНУЮ ПОЛИТИКУ</w:t>
            </w:r>
          </w:p>
        </w:tc>
        <w:tc>
          <w:tcPr>
            <w:tcW w:w="1528" w:type="dxa"/>
          </w:tcPr>
          <w:p w14:paraId="379BB12B" w14:textId="0B702CDA" w:rsidR="00C64F91" w:rsidRPr="00683FC2" w:rsidRDefault="00C64F91" w:rsidP="00377584">
            <w:pPr>
              <w:spacing w:line="360" w:lineRule="auto"/>
              <w:rPr>
                <w:rFonts w:ascii="Times New Roman" w:hAnsi="Times New Roman" w:cs="Times New Roman"/>
                <w:sz w:val="24"/>
                <w:szCs w:val="24"/>
                <w:lang w:val="en-US"/>
              </w:rPr>
            </w:pPr>
            <w:r w:rsidRPr="00683FC2">
              <w:rPr>
                <w:rFonts w:ascii="Times New Roman" w:hAnsi="Times New Roman" w:cs="Times New Roman"/>
                <w:sz w:val="24"/>
                <w:szCs w:val="24"/>
              </w:rPr>
              <w:t>Инфляция в Нью-Йорке</w:t>
            </w:r>
          </w:p>
        </w:tc>
        <w:tc>
          <w:tcPr>
            <w:tcW w:w="1165" w:type="dxa"/>
          </w:tcPr>
          <w:p w14:paraId="403A77B8" w14:textId="15529DAB" w:rsidR="00C64F91" w:rsidRPr="00683FC2" w:rsidRDefault="00B00102" w:rsidP="00377584">
            <w:pPr>
              <w:spacing w:line="360" w:lineRule="auto"/>
              <w:rPr>
                <w:rFonts w:ascii="Times New Roman" w:hAnsi="Times New Roman" w:cs="Times New Roman"/>
                <w:sz w:val="24"/>
                <w:szCs w:val="24"/>
                <w:lang w:val="en-US"/>
              </w:rPr>
            </w:pPr>
            <w:r w:rsidRPr="00683FC2">
              <w:rPr>
                <w:rFonts w:ascii="Times New Roman" w:hAnsi="Times New Roman" w:cs="Times New Roman"/>
                <w:sz w:val="24"/>
                <w:szCs w:val="24"/>
                <w:lang w:val="en-US"/>
              </w:rPr>
              <w:t>U.S. Bureau of Labor Statistics (BLS)</w:t>
            </w:r>
          </w:p>
        </w:tc>
        <w:tc>
          <w:tcPr>
            <w:tcW w:w="4357" w:type="dxa"/>
          </w:tcPr>
          <w:p w14:paraId="6FF4BC07" w14:textId="77BE60BC" w:rsidR="00C64F91" w:rsidRPr="00377584" w:rsidRDefault="00CC35A6" w:rsidP="00377584">
            <w:pPr>
              <w:spacing w:line="360" w:lineRule="auto"/>
              <w:rPr>
                <w:rFonts w:ascii="Times New Roman" w:hAnsi="Times New Roman" w:cs="Times New Roman"/>
                <w:sz w:val="24"/>
                <w:szCs w:val="24"/>
                <w:lang w:val="en-US"/>
              </w:rPr>
            </w:pPr>
            <w:hyperlink r:id="rId15" w:history="1">
              <w:r w:rsidR="00C64F91" w:rsidRPr="00377584">
                <w:rPr>
                  <w:rStyle w:val="a5"/>
                  <w:rFonts w:ascii="Times New Roman" w:hAnsi="Times New Roman" w:cs="Times New Roman"/>
                  <w:sz w:val="24"/>
                  <w:szCs w:val="24"/>
                  <w:lang w:val="en-US"/>
                </w:rPr>
                <w:t>https://comptroller.nyc.gov/reports/new-york-city-quarterly-economic-update/</w:t>
              </w:r>
            </w:hyperlink>
            <w:r w:rsidR="00C64F91" w:rsidRPr="00377584">
              <w:rPr>
                <w:rFonts w:ascii="Times New Roman" w:hAnsi="Times New Roman" w:cs="Times New Roman"/>
                <w:sz w:val="24"/>
                <w:szCs w:val="24"/>
                <w:lang w:val="en-US"/>
              </w:rPr>
              <w:t xml:space="preserve"> </w:t>
            </w:r>
          </w:p>
        </w:tc>
      </w:tr>
      <w:tr w:rsidR="00C64F91" w:rsidRPr="006015B1" w14:paraId="2DE89DC7" w14:textId="1ADE5C58" w:rsidTr="00683FC2">
        <w:trPr>
          <w:trHeight w:val="727"/>
          <w:jc w:val="center"/>
        </w:trPr>
        <w:tc>
          <w:tcPr>
            <w:tcW w:w="2295" w:type="dxa"/>
          </w:tcPr>
          <w:p w14:paraId="68BDB179" w14:textId="77777777" w:rsidR="00C64F91" w:rsidRPr="00683FC2" w:rsidRDefault="00C64F91" w:rsidP="00377584">
            <w:pPr>
              <w:spacing w:line="360" w:lineRule="auto"/>
              <w:rPr>
                <w:rFonts w:ascii="Times New Roman" w:hAnsi="Times New Roman" w:cs="Times New Roman"/>
                <w:sz w:val="24"/>
                <w:szCs w:val="24"/>
                <w:lang w:val="en-US"/>
              </w:rPr>
            </w:pPr>
          </w:p>
        </w:tc>
        <w:tc>
          <w:tcPr>
            <w:tcW w:w="1528" w:type="dxa"/>
          </w:tcPr>
          <w:p w14:paraId="504E5E3A" w14:textId="68A4E5E9" w:rsidR="00C64F91" w:rsidRPr="00683FC2" w:rsidRDefault="00C64F91" w:rsidP="00377584">
            <w:pPr>
              <w:spacing w:line="360" w:lineRule="auto"/>
              <w:rPr>
                <w:rFonts w:ascii="Times New Roman" w:hAnsi="Times New Roman" w:cs="Times New Roman"/>
                <w:sz w:val="24"/>
                <w:szCs w:val="24"/>
              </w:rPr>
            </w:pPr>
            <w:r w:rsidRPr="00683FC2">
              <w:rPr>
                <w:rFonts w:ascii="Times New Roman" w:hAnsi="Times New Roman" w:cs="Times New Roman"/>
                <w:sz w:val="24"/>
                <w:szCs w:val="24"/>
              </w:rPr>
              <w:t>ВВП</w:t>
            </w:r>
          </w:p>
        </w:tc>
        <w:tc>
          <w:tcPr>
            <w:tcW w:w="1165" w:type="dxa"/>
          </w:tcPr>
          <w:p w14:paraId="6981A6CB" w14:textId="7447127D" w:rsidR="00C64F91" w:rsidRPr="00683FC2" w:rsidRDefault="00C64F91" w:rsidP="00377584">
            <w:pPr>
              <w:spacing w:line="360" w:lineRule="auto"/>
              <w:rPr>
                <w:rFonts w:ascii="Times New Roman" w:hAnsi="Times New Roman" w:cs="Times New Roman"/>
                <w:sz w:val="24"/>
                <w:szCs w:val="24"/>
                <w:lang w:val="en-US"/>
              </w:rPr>
            </w:pPr>
            <w:r w:rsidRPr="00683FC2">
              <w:rPr>
                <w:rFonts w:ascii="Times New Roman" w:hAnsi="Times New Roman" w:cs="Times New Roman"/>
                <w:sz w:val="24"/>
                <w:szCs w:val="24"/>
                <w:shd w:val="clear" w:color="auto" w:fill="FFFFFF"/>
                <w:lang w:val="en-US"/>
              </w:rPr>
              <w:t>Source: BEA and NYC Comptroller</w:t>
            </w:r>
          </w:p>
        </w:tc>
        <w:tc>
          <w:tcPr>
            <w:tcW w:w="4357" w:type="dxa"/>
          </w:tcPr>
          <w:p w14:paraId="5F8962ED" w14:textId="5EBD8FE8" w:rsidR="00C64F91" w:rsidRPr="00377584" w:rsidRDefault="00CC35A6" w:rsidP="00377584">
            <w:pPr>
              <w:spacing w:line="360" w:lineRule="auto"/>
              <w:rPr>
                <w:rFonts w:ascii="Times New Roman" w:hAnsi="Times New Roman" w:cs="Times New Roman"/>
                <w:sz w:val="24"/>
                <w:szCs w:val="24"/>
                <w:lang w:val="en-US"/>
              </w:rPr>
            </w:pPr>
            <w:hyperlink r:id="rId16" w:history="1">
              <w:r w:rsidR="00C64F91" w:rsidRPr="00377584">
                <w:rPr>
                  <w:rStyle w:val="a5"/>
                  <w:rFonts w:ascii="Times New Roman" w:hAnsi="Times New Roman" w:cs="Times New Roman"/>
                  <w:sz w:val="24"/>
                  <w:szCs w:val="24"/>
                  <w:lang w:val="en-US"/>
                </w:rPr>
                <w:t>https://comptroller.nyc.gov/reports/new-york-city-quarterly-economic-update/</w:t>
              </w:r>
            </w:hyperlink>
          </w:p>
        </w:tc>
      </w:tr>
      <w:tr w:rsidR="00C64F91" w:rsidRPr="00377584" w14:paraId="2DB04C78" w14:textId="34A4F876" w:rsidTr="00683FC2">
        <w:trPr>
          <w:trHeight w:val="727"/>
          <w:jc w:val="center"/>
        </w:trPr>
        <w:tc>
          <w:tcPr>
            <w:tcW w:w="2295" w:type="dxa"/>
          </w:tcPr>
          <w:p w14:paraId="14EE2954" w14:textId="77777777" w:rsidR="00C64F91" w:rsidRPr="00683FC2" w:rsidRDefault="00C64F91" w:rsidP="00377584">
            <w:pPr>
              <w:spacing w:line="360" w:lineRule="auto"/>
              <w:rPr>
                <w:rFonts w:ascii="Times New Roman" w:hAnsi="Times New Roman" w:cs="Times New Roman"/>
                <w:sz w:val="24"/>
                <w:szCs w:val="24"/>
                <w:lang w:val="en-US"/>
              </w:rPr>
            </w:pPr>
          </w:p>
        </w:tc>
        <w:tc>
          <w:tcPr>
            <w:tcW w:w="1528" w:type="dxa"/>
          </w:tcPr>
          <w:p w14:paraId="0FB440E8" w14:textId="27B9DE13" w:rsidR="00C64F91" w:rsidRPr="00683FC2" w:rsidRDefault="00C64F91" w:rsidP="00377584">
            <w:pPr>
              <w:spacing w:line="360" w:lineRule="auto"/>
              <w:rPr>
                <w:rFonts w:ascii="Times New Roman" w:hAnsi="Times New Roman" w:cs="Times New Roman"/>
                <w:sz w:val="24"/>
                <w:szCs w:val="24"/>
              </w:rPr>
            </w:pPr>
            <w:r w:rsidRPr="00683FC2">
              <w:rPr>
                <w:rFonts w:ascii="Times New Roman" w:hAnsi="Times New Roman" w:cs="Times New Roman"/>
                <w:sz w:val="24"/>
                <w:szCs w:val="24"/>
              </w:rPr>
              <w:t>Венчурный капитал</w:t>
            </w:r>
          </w:p>
        </w:tc>
        <w:tc>
          <w:tcPr>
            <w:tcW w:w="1165" w:type="dxa"/>
          </w:tcPr>
          <w:p w14:paraId="112AB00B" w14:textId="71035E40" w:rsidR="00C64F91" w:rsidRPr="00683FC2" w:rsidRDefault="00C64F91" w:rsidP="00377584">
            <w:pPr>
              <w:spacing w:line="360" w:lineRule="auto"/>
              <w:rPr>
                <w:rFonts w:ascii="Times New Roman" w:hAnsi="Times New Roman" w:cs="Times New Roman"/>
                <w:sz w:val="24"/>
                <w:szCs w:val="24"/>
              </w:rPr>
            </w:pPr>
            <w:proofErr w:type="spellStart"/>
            <w:r w:rsidRPr="00683FC2">
              <w:rPr>
                <w:rFonts w:ascii="Times New Roman" w:hAnsi="Times New Roman" w:cs="Times New Roman"/>
                <w:sz w:val="24"/>
                <w:szCs w:val="24"/>
              </w:rPr>
              <w:t>Source</w:t>
            </w:r>
            <w:proofErr w:type="spellEnd"/>
            <w:r w:rsidRPr="00683FC2">
              <w:rPr>
                <w:rFonts w:ascii="Times New Roman" w:hAnsi="Times New Roman" w:cs="Times New Roman"/>
                <w:sz w:val="24"/>
                <w:szCs w:val="24"/>
              </w:rPr>
              <w:t xml:space="preserve">: </w:t>
            </w:r>
            <w:proofErr w:type="spellStart"/>
            <w:r w:rsidRPr="00683FC2">
              <w:rPr>
                <w:rFonts w:ascii="Times New Roman" w:hAnsi="Times New Roman" w:cs="Times New Roman"/>
                <w:sz w:val="24"/>
                <w:szCs w:val="24"/>
              </w:rPr>
              <w:t>Douglas</w:t>
            </w:r>
            <w:proofErr w:type="spellEnd"/>
            <w:r w:rsidRPr="00683FC2">
              <w:rPr>
                <w:rFonts w:ascii="Times New Roman" w:hAnsi="Times New Roman" w:cs="Times New Roman"/>
                <w:sz w:val="24"/>
                <w:szCs w:val="24"/>
              </w:rPr>
              <w:t xml:space="preserve"> </w:t>
            </w:r>
            <w:proofErr w:type="spellStart"/>
            <w:r w:rsidRPr="00683FC2">
              <w:rPr>
                <w:rFonts w:ascii="Times New Roman" w:hAnsi="Times New Roman" w:cs="Times New Roman"/>
                <w:sz w:val="24"/>
                <w:szCs w:val="24"/>
              </w:rPr>
              <w:t>Elliman</w:t>
            </w:r>
            <w:proofErr w:type="spellEnd"/>
          </w:p>
        </w:tc>
        <w:tc>
          <w:tcPr>
            <w:tcW w:w="4357" w:type="dxa"/>
          </w:tcPr>
          <w:p w14:paraId="37DCA2F4" w14:textId="050B078E" w:rsidR="00C64F91" w:rsidRPr="00377584" w:rsidRDefault="00CC35A6" w:rsidP="00377584">
            <w:pPr>
              <w:spacing w:line="360" w:lineRule="auto"/>
              <w:rPr>
                <w:rFonts w:ascii="Times New Roman" w:hAnsi="Times New Roman" w:cs="Times New Roman"/>
                <w:sz w:val="24"/>
                <w:szCs w:val="24"/>
              </w:rPr>
            </w:pPr>
            <w:hyperlink r:id="rId17" w:history="1">
              <w:r w:rsidR="00683FC2" w:rsidRPr="00377584">
                <w:rPr>
                  <w:rStyle w:val="a5"/>
                  <w:rFonts w:ascii="Times New Roman" w:hAnsi="Times New Roman" w:cs="Times New Roman"/>
                  <w:sz w:val="24"/>
                  <w:szCs w:val="24"/>
                  <w:lang w:val="en-US"/>
                </w:rPr>
                <w:t>https</w:t>
              </w:r>
              <w:r w:rsidR="00683FC2" w:rsidRPr="00683FC2">
                <w:rPr>
                  <w:rStyle w:val="a5"/>
                  <w:rFonts w:ascii="Times New Roman" w:hAnsi="Times New Roman" w:cs="Times New Roman"/>
                  <w:sz w:val="24"/>
                  <w:szCs w:val="24"/>
                </w:rPr>
                <w:t>://</w:t>
              </w:r>
              <w:r w:rsidR="00683FC2" w:rsidRPr="00377584">
                <w:rPr>
                  <w:rStyle w:val="a5"/>
                  <w:rFonts w:ascii="Times New Roman" w:hAnsi="Times New Roman" w:cs="Times New Roman"/>
                  <w:sz w:val="24"/>
                  <w:szCs w:val="24"/>
                  <w:lang w:val="en-US"/>
                </w:rPr>
                <w:t>comptroller</w:t>
              </w:r>
              <w:r w:rsidR="00683FC2" w:rsidRPr="00683FC2">
                <w:rPr>
                  <w:rStyle w:val="a5"/>
                  <w:rFonts w:ascii="Times New Roman" w:hAnsi="Times New Roman" w:cs="Times New Roman"/>
                  <w:sz w:val="24"/>
                  <w:szCs w:val="24"/>
                </w:rPr>
                <w:t>.</w:t>
              </w:r>
              <w:proofErr w:type="spellStart"/>
              <w:r w:rsidR="00683FC2" w:rsidRPr="00377584">
                <w:rPr>
                  <w:rStyle w:val="a5"/>
                  <w:rFonts w:ascii="Times New Roman" w:hAnsi="Times New Roman" w:cs="Times New Roman"/>
                  <w:sz w:val="24"/>
                  <w:szCs w:val="24"/>
                  <w:lang w:val="en-US"/>
                </w:rPr>
                <w:t>nyc</w:t>
              </w:r>
              <w:proofErr w:type="spellEnd"/>
              <w:r w:rsidR="00683FC2" w:rsidRPr="00683FC2">
                <w:rPr>
                  <w:rStyle w:val="a5"/>
                  <w:rFonts w:ascii="Times New Roman" w:hAnsi="Times New Roman" w:cs="Times New Roman"/>
                  <w:sz w:val="24"/>
                  <w:szCs w:val="24"/>
                </w:rPr>
                <w:t>.</w:t>
              </w:r>
              <w:r w:rsidR="00683FC2" w:rsidRPr="00377584">
                <w:rPr>
                  <w:rStyle w:val="a5"/>
                  <w:rFonts w:ascii="Times New Roman" w:hAnsi="Times New Roman" w:cs="Times New Roman"/>
                  <w:sz w:val="24"/>
                  <w:szCs w:val="24"/>
                  <w:lang w:val="en-US"/>
                </w:rPr>
                <w:t>gov</w:t>
              </w:r>
              <w:r w:rsidR="00683FC2" w:rsidRPr="00683FC2">
                <w:rPr>
                  <w:rStyle w:val="a5"/>
                  <w:rFonts w:ascii="Times New Roman" w:hAnsi="Times New Roman" w:cs="Times New Roman"/>
                  <w:sz w:val="24"/>
                  <w:szCs w:val="24"/>
                </w:rPr>
                <w:t>/</w:t>
              </w:r>
              <w:r w:rsidR="00683FC2" w:rsidRPr="00377584">
                <w:rPr>
                  <w:rStyle w:val="a5"/>
                  <w:rFonts w:ascii="Times New Roman" w:hAnsi="Times New Roman" w:cs="Times New Roman"/>
                  <w:sz w:val="24"/>
                  <w:szCs w:val="24"/>
                  <w:lang w:val="en-US"/>
                </w:rPr>
                <w:t>reports</w:t>
              </w:r>
              <w:r w:rsidR="00683FC2" w:rsidRPr="00683FC2">
                <w:rPr>
                  <w:rStyle w:val="a5"/>
                  <w:rFonts w:ascii="Times New Roman" w:hAnsi="Times New Roman" w:cs="Times New Roman"/>
                  <w:sz w:val="24"/>
                  <w:szCs w:val="24"/>
                </w:rPr>
                <w:t>/</w:t>
              </w:r>
              <w:r w:rsidR="00683FC2" w:rsidRPr="00377584">
                <w:rPr>
                  <w:rStyle w:val="a5"/>
                  <w:rFonts w:ascii="Times New Roman" w:hAnsi="Times New Roman" w:cs="Times New Roman"/>
                  <w:sz w:val="24"/>
                  <w:szCs w:val="24"/>
                  <w:lang w:val="en-US"/>
                </w:rPr>
                <w:t>new</w:t>
              </w:r>
              <w:r w:rsidR="00683FC2" w:rsidRPr="00683FC2">
                <w:rPr>
                  <w:rStyle w:val="a5"/>
                  <w:rFonts w:ascii="Times New Roman" w:hAnsi="Times New Roman" w:cs="Times New Roman"/>
                  <w:sz w:val="24"/>
                  <w:szCs w:val="24"/>
                </w:rPr>
                <w:t>-</w:t>
              </w:r>
              <w:proofErr w:type="spellStart"/>
              <w:r w:rsidR="00683FC2" w:rsidRPr="00377584">
                <w:rPr>
                  <w:rStyle w:val="a5"/>
                  <w:rFonts w:ascii="Times New Roman" w:hAnsi="Times New Roman" w:cs="Times New Roman"/>
                  <w:sz w:val="24"/>
                  <w:szCs w:val="24"/>
                  <w:lang w:val="en-US"/>
                </w:rPr>
                <w:t>york</w:t>
              </w:r>
              <w:proofErr w:type="spellEnd"/>
              <w:r w:rsidR="00683FC2" w:rsidRPr="00683FC2">
                <w:rPr>
                  <w:rStyle w:val="a5"/>
                  <w:rFonts w:ascii="Times New Roman" w:hAnsi="Times New Roman" w:cs="Times New Roman"/>
                  <w:sz w:val="24"/>
                  <w:szCs w:val="24"/>
                </w:rPr>
                <w:t>-</w:t>
              </w:r>
              <w:r w:rsidR="00683FC2" w:rsidRPr="00377584">
                <w:rPr>
                  <w:rStyle w:val="a5"/>
                  <w:rFonts w:ascii="Times New Roman" w:hAnsi="Times New Roman" w:cs="Times New Roman"/>
                  <w:sz w:val="24"/>
                  <w:szCs w:val="24"/>
                  <w:lang w:val="en-US"/>
                </w:rPr>
                <w:t>city</w:t>
              </w:r>
              <w:r w:rsidR="00683FC2" w:rsidRPr="00683FC2">
                <w:rPr>
                  <w:rStyle w:val="a5"/>
                  <w:rFonts w:ascii="Times New Roman" w:hAnsi="Times New Roman" w:cs="Times New Roman"/>
                  <w:sz w:val="24"/>
                  <w:szCs w:val="24"/>
                </w:rPr>
                <w:t>-</w:t>
              </w:r>
              <w:r w:rsidR="00683FC2" w:rsidRPr="00377584">
                <w:rPr>
                  <w:rStyle w:val="a5"/>
                  <w:rFonts w:ascii="Times New Roman" w:hAnsi="Times New Roman" w:cs="Times New Roman"/>
                  <w:sz w:val="24"/>
                  <w:szCs w:val="24"/>
                  <w:lang w:val="en-US"/>
                </w:rPr>
                <w:t>quarterly</w:t>
              </w:r>
              <w:r w:rsidR="00683FC2" w:rsidRPr="00683FC2">
                <w:rPr>
                  <w:rStyle w:val="a5"/>
                  <w:rFonts w:ascii="Times New Roman" w:hAnsi="Times New Roman" w:cs="Times New Roman"/>
                  <w:sz w:val="24"/>
                  <w:szCs w:val="24"/>
                </w:rPr>
                <w:t>-</w:t>
              </w:r>
              <w:r w:rsidR="00683FC2" w:rsidRPr="00377584">
                <w:rPr>
                  <w:rStyle w:val="a5"/>
                  <w:rFonts w:ascii="Times New Roman" w:hAnsi="Times New Roman" w:cs="Times New Roman"/>
                  <w:sz w:val="24"/>
                  <w:szCs w:val="24"/>
                  <w:lang w:val="en-US"/>
                </w:rPr>
                <w:t>economic</w:t>
              </w:r>
              <w:r w:rsidR="00683FC2" w:rsidRPr="00683FC2">
                <w:rPr>
                  <w:rStyle w:val="a5"/>
                  <w:rFonts w:ascii="Times New Roman" w:hAnsi="Times New Roman" w:cs="Times New Roman"/>
                  <w:sz w:val="24"/>
                  <w:szCs w:val="24"/>
                </w:rPr>
                <w:t>-</w:t>
              </w:r>
              <w:r w:rsidR="00683FC2" w:rsidRPr="00377584">
                <w:rPr>
                  <w:rStyle w:val="a5"/>
                  <w:rFonts w:ascii="Times New Roman" w:hAnsi="Times New Roman" w:cs="Times New Roman"/>
                  <w:sz w:val="24"/>
                  <w:szCs w:val="24"/>
                  <w:lang w:val="en-US"/>
                </w:rPr>
                <w:t>update</w:t>
              </w:r>
              <w:r w:rsidR="00683FC2" w:rsidRPr="00683FC2">
                <w:rPr>
                  <w:rStyle w:val="a5"/>
                  <w:rFonts w:ascii="Times New Roman" w:hAnsi="Times New Roman" w:cs="Times New Roman"/>
                  <w:sz w:val="24"/>
                  <w:szCs w:val="24"/>
                </w:rPr>
                <w:t>/</w:t>
              </w:r>
            </w:hyperlink>
          </w:p>
        </w:tc>
      </w:tr>
    </w:tbl>
    <w:p w14:paraId="1147E74E" w14:textId="3B737FBE" w:rsidR="00D10527" w:rsidRPr="00377584" w:rsidRDefault="00BB2A95"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Таблица 2.</w:t>
      </w:r>
      <w:r w:rsidR="004A396A" w:rsidRPr="00377584">
        <w:rPr>
          <w:rFonts w:ascii="Times New Roman" w:hAnsi="Times New Roman" w:cs="Times New Roman"/>
          <w:sz w:val="24"/>
          <w:szCs w:val="24"/>
        </w:rPr>
        <w:t xml:space="preserve"> Направления стратегии и показатели для оценивания.</w:t>
      </w:r>
    </w:p>
    <w:p w14:paraId="58F86AD9" w14:textId="46323123" w:rsidR="004A396A" w:rsidRPr="00377584" w:rsidRDefault="004A396A"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В Таблице 2 представлены показатели, использованные для конструкции составного индекса.</w:t>
      </w:r>
      <w:r w:rsidR="00B00102" w:rsidRPr="00377584">
        <w:rPr>
          <w:rFonts w:ascii="Times New Roman" w:hAnsi="Times New Roman" w:cs="Times New Roman"/>
          <w:sz w:val="24"/>
          <w:szCs w:val="24"/>
        </w:rPr>
        <w:t xml:space="preserve"> </w:t>
      </w:r>
    </w:p>
    <w:p w14:paraId="0E93E27C" w14:textId="7ABE8B38" w:rsidR="00B00102" w:rsidRPr="00377584" w:rsidRDefault="00B0010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При отборе данных</w:t>
      </w:r>
      <w:r w:rsidR="009672C2" w:rsidRPr="00377584">
        <w:rPr>
          <w:rFonts w:ascii="Times New Roman" w:hAnsi="Times New Roman" w:cs="Times New Roman"/>
          <w:sz w:val="24"/>
          <w:szCs w:val="24"/>
        </w:rPr>
        <w:t xml:space="preserve"> к ним</w:t>
      </w:r>
      <w:r w:rsidRPr="00377584">
        <w:rPr>
          <w:rFonts w:ascii="Times New Roman" w:hAnsi="Times New Roman" w:cs="Times New Roman"/>
          <w:sz w:val="24"/>
          <w:szCs w:val="24"/>
        </w:rPr>
        <w:t xml:space="preserve"> были установлены </w:t>
      </w:r>
      <w:r w:rsidR="009672C2" w:rsidRPr="00377584">
        <w:rPr>
          <w:rFonts w:ascii="Times New Roman" w:hAnsi="Times New Roman" w:cs="Times New Roman"/>
          <w:sz w:val="24"/>
          <w:szCs w:val="24"/>
        </w:rPr>
        <w:t>требования</w:t>
      </w:r>
      <w:r w:rsidRPr="00377584">
        <w:rPr>
          <w:rFonts w:ascii="Times New Roman" w:hAnsi="Times New Roman" w:cs="Times New Roman"/>
          <w:sz w:val="24"/>
          <w:szCs w:val="24"/>
        </w:rPr>
        <w:t xml:space="preserve"> в соответ</w:t>
      </w:r>
      <w:r w:rsidR="009672C2" w:rsidRPr="00377584">
        <w:rPr>
          <w:rFonts w:ascii="Times New Roman" w:hAnsi="Times New Roman" w:cs="Times New Roman"/>
          <w:sz w:val="24"/>
          <w:szCs w:val="24"/>
        </w:rPr>
        <w:t>ст</w:t>
      </w:r>
      <w:r w:rsidRPr="00377584">
        <w:rPr>
          <w:rFonts w:ascii="Times New Roman" w:hAnsi="Times New Roman" w:cs="Times New Roman"/>
          <w:sz w:val="24"/>
          <w:szCs w:val="24"/>
        </w:rPr>
        <w:t>ви</w:t>
      </w:r>
      <w:r w:rsidR="009672C2" w:rsidRPr="00377584">
        <w:rPr>
          <w:rFonts w:ascii="Times New Roman" w:hAnsi="Times New Roman" w:cs="Times New Roman"/>
          <w:sz w:val="24"/>
          <w:szCs w:val="24"/>
        </w:rPr>
        <w:t>и</w:t>
      </w:r>
      <w:r w:rsidRPr="00377584">
        <w:rPr>
          <w:rFonts w:ascii="Times New Roman" w:hAnsi="Times New Roman" w:cs="Times New Roman"/>
          <w:sz w:val="24"/>
          <w:szCs w:val="24"/>
        </w:rPr>
        <w:t xml:space="preserve"> с</w:t>
      </w:r>
      <w:r w:rsidR="009672C2" w:rsidRPr="00377584">
        <w:rPr>
          <w:rFonts w:ascii="Times New Roman" w:hAnsi="Times New Roman" w:cs="Times New Roman"/>
          <w:sz w:val="24"/>
          <w:szCs w:val="24"/>
        </w:rPr>
        <w:t xml:space="preserve"> рекомендациями из Свода Практических Правил от статистической службы Евростат. </w:t>
      </w:r>
      <w:r w:rsidR="00616CF9" w:rsidRPr="00377584">
        <w:rPr>
          <w:rFonts w:ascii="Times New Roman" w:hAnsi="Times New Roman" w:cs="Times New Roman"/>
          <w:sz w:val="24"/>
          <w:szCs w:val="24"/>
        </w:rPr>
        <w:t>Далее перечислены 5 аспектов качества и соответствуют ли данные этим стандартам</w:t>
      </w:r>
      <w:r w:rsidR="009672C2" w:rsidRPr="00377584">
        <w:rPr>
          <w:rFonts w:ascii="Times New Roman" w:hAnsi="Times New Roman" w:cs="Times New Roman"/>
          <w:sz w:val="24"/>
          <w:szCs w:val="24"/>
        </w:rPr>
        <w:t>:</w:t>
      </w:r>
    </w:p>
    <w:p w14:paraId="0F007F56" w14:textId="191D3B99" w:rsidR="00616CF9" w:rsidRPr="00377584" w:rsidRDefault="002D2C00" w:rsidP="00377584">
      <w:pPr>
        <w:pStyle w:val="a4"/>
        <w:numPr>
          <w:ilvl w:val="0"/>
          <w:numId w:val="3"/>
        </w:numPr>
        <w:spacing w:line="360" w:lineRule="auto"/>
        <w:rPr>
          <w:rFonts w:ascii="Times New Roman" w:hAnsi="Times New Roman" w:cs="Times New Roman"/>
          <w:sz w:val="24"/>
          <w:szCs w:val="24"/>
        </w:rPr>
      </w:pPr>
      <w:r w:rsidRPr="00377584">
        <w:rPr>
          <w:rFonts w:ascii="Times New Roman" w:hAnsi="Times New Roman" w:cs="Times New Roman"/>
          <w:sz w:val="24"/>
          <w:szCs w:val="24"/>
        </w:rPr>
        <w:t>Уместность</w:t>
      </w:r>
      <w:r w:rsidR="00616CF9" w:rsidRPr="00377584">
        <w:rPr>
          <w:rFonts w:ascii="Times New Roman" w:hAnsi="Times New Roman" w:cs="Times New Roman"/>
          <w:sz w:val="24"/>
          <w:szCs w:val="24"/>
        </w:rPr>
        <w:t>.</w:t>
      </w:r>
      <w:r w:rsidR="0085145E" w:rsidRPr="00377584">
        <w:rPr>
          <w:rFonts w:ascii="Times New Roman" w:hAnsi="Times New Roman" w:cs="Times New Roman"/>
          <w:sz w:val="24"/>
          <w:szCs w:val="24"/>
        </w:rPr>
        <w:t xml:space="preserve"> Учитываются </w:t>
      </w:r>
      <w:r w:rsidRPr="00377584">
        <w:rPr>
          <w:rFonts w:ascii="Times New Roman" w:hAnsi="Times New Roman" w:cs="Times New Roman"/>
          <w:sz w:val="24"/>
          <w:szCs w:val="24"/>
        </w:rPr>
        <w:t>показатели,</w:t>
      </w:r>
      <w:r w:rsidR="0085145E" w:rsidRPr="00377584">
        <w:rPr>
          <w:rFonts w:ascii="Times New Roman" w:hAnsi="Times New Roman" w:cs="Times New Roman"/>
          <w:sz w:val="24"/>
          <w:szCs w:val="24"/>
        </w:rPr>
        <w:t xml:space="preserve"> напрямую указанные в </w:t>
      </w:r>
      <w:r w:rsidR="008747BF" w:rsidRPr="00377584">
        <w:rPr>
          <w:rFonts w:ascii="Times New Roman" w:hAnsi="Times New Roman" w:cs="Times New Roman"/>
          <w:sz w:val="24"/>
          <w:szCs w:val="24"/>
        </w:rPr>
        <w:t xml:space="preserve">текущей программе </w:t>
      </w:r>
      <w:proofErr w:type="spellStart"/>
      <w:r w:rsidR="008747BF" w:rsidRPr="00377584">
        <w:rPr>
          <w:rFonts w:ascii="Times New Roman" w:hAnsi="Times New Roman" w:cs="Times New Roman"/>
          <w:sz w:val="24"/>
          <w:szCs w:val="24"/>
          <w:lang w:val="en-US"/>
        </w:rPr>
        <w:t>PlaNYC</w:t>
      </w:r>
      <w:proofErr w:type="spellEnd"/>
      <w:r w:rsidR="008747BF" w:rsidRPr="00377584">
        <w:rPr>
          <w:rFonts w:ascii="Times New Roman" w:hAnsi="Times New Roman" w:cs="Times New Roman"/>
          <w:sz w:val="24"/>
          <w:szCs w:val="24"/>
        </w:rPr>
        <w:t xml:space="preserve"> и прошлой </w:t>
      </w:r>
      <w:proofErr w:type="spellStart"/>
      <w:r w:rsidR="008747BF" w:rsidRPr="00377584">
        <w:rPr>
          <w:rFonts w:ascii="Times New Roman" w:hAnsi="Times New Roman" w:cs="Times New Roman"/>
          <w:sz w:val="24"/>
          <w:szCs w:val="24"/>
          <w:lang w:val="en-US"/>
        </w:rPr>
        <w:t>OneNYC</w:t>
      </w:r>
      <w:proofErr w:type="spellEnd"/>
      <w:r w:rsidR="00A54D0F" w:rsidRPr="00377584">
        <w:rPr>
          <w:rFonts w:ascii="Times New Roman" w:hAnsi="Times New Roman" w:cs="Times New Roman"/>
          <w:sz w:val="24"/>
          <w:szCs w:val="24"/>
        </w:rPr>
        <w:t xml:space="preserve"> в разделе экономической политике, поэтому они напрямую связаны как с оценкой</w:t>
      </w:r>
      <w:r w:rsidR="00A44AF8" w:rsidRPr="00377584">
        <w:rPr>
          <w:rFonts w:ascii="Times New Roman" w:hAnsi="Times New Roman" w:cs="Times New Roman"/>
          <w:sz w:val="24"/>
          <w:szCs w:val="24"/>
        </w:rPr>
        <w:t xml:space="preserve"> экономической</w:t>
      </w:r>
      <w:r w:rsidR="00A54D0F" w:rsidRPr="00377584">
        <w:rPr>
          <w:rFonts w:ascii="Times New Roman" w:hAnsi="Times New Roman" w:cs="Times New Roman"/>
          <w:sz w:val="24"/>
          <w:szCs w:val="24"/>
        </w:rPr>
        <w:t xml:space="preserve"> политики</w:t>
      </w:r>
      <w:r w:rsidR="00675A8C" w:rsidRPr="00377584">
        <w:rPr>
          <w:rFonts w:ascii="Times New Roman" w:hAnsi="Times New Roman" w:cs="Times New Roman"/>
          <w:sz w:val="24"/>
          <w:szCs w:val="24"/>
        </w:rPr>
        <w:t xml:space="preserve"> на протяжении </w:t>
      </w:r>
      <w:r w:rsidR="00A44AF8" w:rsidRPr="00377584">
        <w:rPr>
          <w:rFonts w:ascii="Times New Roman" w:hAnsi="Times New Roman" w:cs="Times New Roman"/>
          <w:sz w:val="24"/>
          <w:szCs w:val="24"/>
        </w:rPr>
        <w:t>12 лет.</w:t>
      </w:r>
    </w:p>
    <w:p w14:paraId="2121B8D2" w14:textId="73E22C1A" w:rsidR="00616CF9" w:rsidRPr="00377584" w:rsidRDefault="00616CF9" w:rsidP="00377584">
      <w:pPr>
        <w:pStyle w:val="a4"/>
        <w:numPr>
          <w:ilvl w:val="0"/>
          <w:numId w:val="3"/>
        </w:numPr>
        <w:spacing w:line="360" w:lineRule="auto"/>
        <w:rPr>
          <w:rFonts w:ascii="Times New Roman" w:hAnsi="Times New Roman" w:cs="Times New Roman"/>
          <w:sz w:val="24"/>
          <w:szCs w:val="24"/>
        </w:rPr>
      </w:pPr>
      <w:r w:rsidRPr="00377584">
        <w:rPr>
          <w:rFonts w:ascii="Times New Roman" w:hAnsi="Times New Roman" w:cs="Times New Roman"/>
          <w:sz w:val="24"/>
          <w:szCs w:val="24"/>
        </w:rPr>
        <w:t>Точность.</w:t>
      </w:r>
      <w:r w:rsidR="00C570D1" w:rsidRPr="00377584">
        <w:rPr>
          <w:rFonts w:ascii="Times New Roman" w:hAnsi="Times New Roman" w:cs="Times New Roman"/>
          <w:sz w:val="24"/>
          <w:szCs w:val="24"/>
        </w:rPr>
        <w:t xml:space="preserve"> </w:t>
      </w:r>
      <w:r w:rsidR="00630C8F" w:rsidRPr="00377584">
        <w:rPr>
          <w:rFonts w:ascii="Times New Roman" w:hAnsi="Times New Roman" w:cs="Times New Roman"/>
          <w:sz w:val="24"/>
          <w:szCs w:val="24"/>
        </w:rPr>
        <w:t>Данные из</w:t>
      </w:r>
      <w:r w:rsidR="00244DFD" w:rsidRPr="00377584">
        <w:rPr>
          <w:rFonts w:ascii="Times New Roman" w:hAnsi="Times New Roman" w:cs="Times New Roman"/>
          <w:sz w:val="24"/>
          <w:szCs w:val="24"/>
        </w:rPr>
        <w:t xml:space="preserve"> государственных источников</w:t>
      </w:r>
      <w:r w:rsidR="00C570D1" w:rsidRPr="00377584">
        <w:rPr>
          <w:rFonts w:ascii="Times New Roman" w:hAnsi="Times New Roman" w:cs="Times New Roman"/>
          <w:sz w:val="24"/>
          <w:szCs w:val="24"/>
        </w:rPr>
        <w:t xml:space="preserve"> проверяются </w:t>
      </w:r>
      <w:r w:rsidR="00630C8F" w:rsidRPr="00377584">
        <w:rPr>
          <w:rFonts w:ascii="Times New Roman" w:hAnsi="Times New Roman" w:cs="Times New Roman"/>
          <w:sz w:val="24"/>
          <w:szCs w:val="24"/>
        </w:rPr>
        <w:t>Контролером штата Нью-Йорк</w:t>
      </w:r>
      <w:r w:rsidR="004C10D9" w:rsidRPr="00377584">
        <w:rPr>
          <w:rFonts w:ascii="Times New Roman" w:hAnsi="Times New Roman" w:cs="Times New Roman"/>
          <w:sz w:val="24"/>
          <w:szCs w:val="24"/>
        </w:rPr>
        <w:t xml:space="preserve"> и Департамента аудита и контроля правительства штата Нью-Йорк</w:t>
      </w:r>
      <w:r w:rsidR="00AB6ED3" w:rsidRPr="00377584">
        <w:rPr>
          <w:rFonts w:ascii="Times New Roman" w:hAnsi="Times New Roman" w:cs="Times New Roman"/>
          <w:sz w:val="24"/>
          <w:szCs w:val="24"/>
        </w:rPr>
        <w:t>, которые отвечают за точность.</w:t>
      </w:r>
      <w:r w:rsidR="002A2402" w:rsidRPr="00377584">
        <w:rPr>
          <w:rFonts w:ascii="Times New Roman" w:hAnsi="Times New Roman" w:cs="Times New Roman"/>
          <w:sz w:val="24"/>
          <w:szCs w:val="24"/>
        </w:rPr>
        <w:t xml:space="preserve"> Другие показатели предоставляются независимыми </w:t>
      </w:r>
      <w:r w:rsidR="00A118FA" w:rsidRPr="00377584">
        <w:rPr>
          <w:rFonts w:ascii="Times New Roman" w:hAnsi="Times New Roman" w:cs="Times New Roman"/>
          <w:sz w:val="24"/>
          <w:szCs w:val="24"/>
        </w:rPr>
        <w:t>агентствами и не подвержены</w:t>
      </w:r>
      <w:r w:rsidR="00A118FA" w:rsidRPr="00377584">
        <w:rPr>
          <w:rFonts w:ascii="Times New Roman" w:hAnsi="Times New Roman" w:cs="Times New Roman"/>
          <w:sz w:val="24"/>
          <w:szCs w:val="24"/>
          <w:lang w:val="en-US"/>
        </w:rPr>
        <w:t xml:space="preserve"> </w:t>
      </w:r>
      <w:r w:rsidR="00A118FA" w:rsidRPr="00377584">
        <w:rPr>
          <w:rFonts w:ascii="Times New Roman" w:hAnsi="Times New Roman" w:cs="Times New Roman"/>
          <w:sz w:val="24"/>
          <w:szCs w:val="24"/>
        </w:rPr>
        <w:t>предвзятости.</w:t>
      </w:r>
    </w:p>
    <w:p w14:paraId="25BC1B12" w14:textId="379A85E0" w:rsidR="00616CF9" w:rsidRPr="00377584" w:rsidRDefault="00616CF9" w:rsidP="00377584">
      <w:pPr>
        <w:pStyle w:val="a4"/>
        <w:numPr>
          <w:ilvl w:val="0"/>
          <w:numId w:val="3"/>
        </w:numPr>
        <w:spacing w:line="360" w:lineRule="auto"/>
        <w:rPr>
          <w:rFonts w:ascii="Times New Roman" w:hAnsi="Times New Roman" w:cs="Times New Roman"/>
          <w:sz w:val="24"/>
          <w:szCs w:val="24"/>
        </w:rPr>
      </w:pPr>
      <w:r w:rsidRPr="00377584">
        <w:rPr>
          <w:rFonts w:ascii="Times New Roman" w:hAnsi="Times New Roman" w:cs="Times New Roman"/>
          <w:sz w:val="24"/>
          <w:szCs w:val="24"/>
        </w:rPr>
        <w:lastRenderedPageBreak/>
        <w:t>Своевременность.</w:t>
      </w:r>
      <w:r w:rsidR="00F36089" w:rsidRPr="00377584">
        <w:rPr>
          <w:rFonts w:ascii="Times New Roman" w:hAnsi="Times New Roman" w:cs="Times New Roman"/>
          <w:sz w:val="24"/>
          <w:szCs w:val="24"/>
        </w:rPr>
        <w:t xml:space="preserve"> Все данные выходят </w:t>
      </w:r>
      <w:r w:rsidR="00B26DA2" w:rsidRPr="00377584">
        <w:rPr>
          <w:rFonts w:ascii="Times New Roman" w:hAnsi="Times New Roman" w:cs="Times New Roman"/>
          <w:sz w:val="24"/>
          <w:szCs w:val="24"/>
        </w:rPr>
        <w:t>еже</w:t>
      </w:r>
      <w:r w:rsidR="00F36089" w:rsidRPr="00377584">
        <w:rPr>
          <w:rFonts w:ascii="Times New Roman" w:hAnsi="Times New Roman" w:cs="Times New Roman"/>
          <w:sz w:val="24"/>
          <w:szCs w:val="24"/>
        </w:rPr>
        <w:t>квартально</w:t>
      </w:r>
      <w:r w:rsidR="00B26DA2" w:rsidRPr="00377584">
        <w:rPr>
          <w:rFonts w:ascii="Times New Roman" w:hAnsi="Times New Roman" w:cs="Times New Roman"/>
          <w:sz w:val="24"/>
          <w:szCs w:val="24"/>
        </w:rPr>
        <w:t xml:space="preserve">, поэтому и оценку политики можно </w:t>
      </w:r>
      <w:r w:rsidR="00FE5832" w:rsidRPr="00377584">
        <w:rPr>
          <w:rFonts w:ascii="Times New Roman" w:hAnsi="Times New Roman" w:cs="Times New Roman"/>
          <w:sz w:val="24"/>
          <w:szCs w:val="24"/>
        </w:rPr>
        <w:t xml:space="preserve">давать своевременно и </w:t>
      </w:r>
      <w:r w:rsidR="00A57F79" w:rsidRPr="00377584">
        <w:rPr>
          <w:rFonts w:ascii="Times New Roman" w:hAnsi="Times New Roman" w:cs="Times New Roman"/>
          <w:sz w:val="24"/>
          <w:szCs w:val="24"/>
        </w:rPr>
        <w:t>часто.</w:t>
      </w:r>
    </w:p>
    <w:p w14:paraId="50E01339" w14:textId="041F39BC" w:rsidR="00616CF9" w:rsidRPr="00377584" w:rsidRDefault="00616CF9" w:rsidP="00377584">
      <w:pPr>
        <w:pStyle w:val="a4"/>
        <w:numPr>
          <w:ilvl w:val="0"/>
          <w:numId w:val="3"/>
        </w:numPr>
        <w:spacing w:line="360" w:lineRule="auto"/>
        <w:rPr>
          <w:rFonts w:ascii="Times New Roman" w:hAnsi="Times New Roman" w:cs="Times New Roman"/>
          <w:sz w:val="24"/>
          <w:szCs w:val="24"/>
        </w:rPr>
      </w:pPr>
      <w:r w:rsidRPr="00377584">
        <w:rPr>
          <w:rFonts w:ascii="Times New Roman" w:hAnsi="Times New Roman" w:cs="Times New Roman"/>
          <w:sz w:val="24"/>
          <w:szCs w:val="24"/>
        </w:rPr>
        <w:t>Доступность.</w:t>
      </w:r>
      <w:r w:rsidR="00A57F79" w:rsidRPr="00377584">
        <w:rPr>
          <w:rFonts w:ascii="Times New Roman" w:hAnsi="Times New Roman" w:cs="Times New Roman"/>
          <w:sz w:val="24"/>
          <w:szCs w:val="24"/>
        </w:rPr>
        <w:t xml:space="preserve"> Все данные получены из открытых источников.</w:t>
      </w:r>
    </w:p>
    <w:p w14:paraId="14347456" w14:textId="6E788A3A" w:rsidR="002B2D1C" w:rsidRPr="00377584" w:rsidRDefault="00616CF9" w:rsidP="00377584">
      <w:pPr>
        <w:pStyle w:val="a4"/>
        <w:numPr>
          <w:ilvl w:val="0"/>
          <w:numId w:val="3"/>
        </w:numPr>
        <w:spacing w:line="360" w:lineRule="auto"/>
        <w:rPr>
          <w:rFonts w:ascii="Times New Roman" w:hAnsi="Times New Roman" w:cs="Times New Roman"/>
          <w:sz w:val="24"/>
          <w:szCs w:val="24"/>
        </w:rPr>
      </w:pPr>
      <w:r w:rsidRPr="00377584">
        <w:rPr>
          <w:rFonts w:ascii="Times New Roman" w:hAnsi="Times New Roman" w:cs="Times New Roman"/>
          <w:sz w:val="24"/>
          <w:szCs w:val="24"/>
        </w:rPr>
        <w:t>Интерпретируемость.</w:t>
      </w:r>
      <w:r w:rsidR="00A57F79" w:rsidRPr="00377584">
        <w:rPr>
          <w:rFonts w:ascii="Times New Roman" w:hAnsi="Times New Roman" w:cs="Times New Roman"/>
          <w:sz w:val="24"/>
          <w:szCs w:val="24"/>
        </w:rPr>
        <w:t xml:space="preserve"> </w:t>
      </w:r>
      <w:r w:rsidR="00494C12" w:rsidRPr="00377584">
        <w:rPr>
          <w:rFonts w:ascii="Times New Roman" w:hAnsi="Times New Roman" w:cs="Times New Roman"/>
          <w:sz w:val="24"/>
          <w:szCs w:val="24"/>
        </w:rPr>
        <w:t xml:space="preserve">Это касается </w:t>
      </w:r>
      <w:r w:rsidR="00C95C77" w:rsidRPr="00377584">
        <w:rPr>
          <w:rFonts w:ascii="Times New Roman" w:hAnsi="Times New Roman" w:cs="Times New Roman"/>
          <w:sz w:val="24"/>
          <w:szCs w:val="24"/>
        </w:rPr>
        <w:t xml:space="preserve">доступности определения </w:t>
      </w:r>
      <w:r w:rsidR="00D21571" w:rsidRPr="00377584">
        <w:rPr>
          <w:rFonts w:ascii="Times New Roman" w:hAnsi="Times New Roman" w:cs="Times New Roman"/>
          <w:sz w:val="24"/>
          <w:szCs w:val="24"/>
        </w:rPr>
        <w:t>и объяснения показателя</w:t>
      </w:r>
      <w:r w:rsidR="00C55D6B" w:rsidRPr="00377584">
        <w:rPr>
          <w:rFonts w:ascii="Times New Roman" w:hAnsi="Times New Roman" w:cs="Times New Roman"/>
          <w:sz w:val="24"/>
          <w:szCs w:val="24"/>
        </w:rPr>
        <w:t>, а та</w:t>
      </w:r>
      <w:r w:rsidR="006C704B" w:rsidRPr="00377584">
        <w:rPr>
          <w:rFonts w:ascii="Times New Roman" w:hAnsi="Times New Roman" w:cs="Times New Roman"/>
          <w:sz w:val="24"/>
          <w:szCs w:val="24"/>
        </w:rPr>
        <w:t>кже понятности,</w:t>
      </w:r>
      <w:r w:rsidR="00FA6EED" w:rsidRPr="00377584">
        <w:rPr>
          <w:rFonts w:ascii="Times New Roman" w:hAnsi="Times New Roman" w:cs="Times New Roman"/>
          <w:sz w:val="24"/>
          <w:szCs w:val="24"/>
        </w:rPr>
        <w:t xml:space="preserve"> </w:t>
      </w:r>
      <w:r w:rsidR="00817E48" w:rsidRPr="00377584">
        <w:rPr>
          <w:rFonts w:ascii="Times New Roman" w:hAnsi="Times New Roman" w:cs="Times New Roman"/>
          <w:sz w:val="24"/>
          <w:szCs w:val="24"/>
        </w:rPr>
        <w:t xml:space="preserve">какой тренд показателя </w:t>
      </w:r>
      <w:r w:rsidR="00C20D14" w:rsidRPr="00377584">
        <w:rPr>
          <w:rFonts w:ascii="Times New Roman" w:hAnsi="Times New Roman" w:cs="Times New Roman"/>
          <w:sz w:val="24"/>
          <w:szCs w:val="24"/>
        </w:rPr>
        <w:t>оценивается хорошим или плохим</w:t>
      </w:r>
      <w:r w:rsidR="00817E48" w:rsidRPr="00377584">
        <w:rPr>
          <w:rFonts w:ascii="Times New Roman" w:hAnsi="Times New Roman" w:cs="Times New Roman"/>
          <w:sz w:val="24"/>
          <w:szCs w:val="24"/>
        </w:rPr>
        <w:t>.</w:t>
      </w:r>
      <w:r w:rsidR="00FA6EED" w:rsidRPr="00377584">
        <w:rPr>
          <w:rFonts w:ascii="Times New Roman" w:hAnsi="Times New Roman" w:cs="Times New Roman"/>
          <w:sz w:val="24"/>
          <w:szCs w:val="24"/>
        </w:rPr>
        <w:t xml:space="preserve"> </w:t>
      </w:r>
      <w:r w:rsidR="002B2D1C" w:rsidRPr="00377584">
        <w:rPr>
          <w:rFonts w:ascii="Times New Roman" w:hAnsi="Times New Roman" w:cs="Times New Roman"/>
          <w:sz w:val="24"/>
          <w:szCs w:val="24"/>
        </w:rPr>
        <w:t xml:space="preserve">В данной работе каждый показатель оценивается со стороны составителей программы. Например, инфляция </w:t>
      </w:r>
      <w:r w:rsidR="00DE3ECC" w:rsidRPr="00377584">
        <w:rPr>
          <w:rFonts w:ascii="Times New Roman" w:hAnsi="Times New Roman" w:cs="Times New Roman"/>
          <w:sz w:val="24"/>
          <w:szCs w:val="24"/>
        </w:rPr>
        <w:t>является неоднозначным показателем</w:t>
      </w:r>
      <w:r w:rsidR="00460C5F" w:rsidRPr="00377584">
        <w:rPr>
          <w:rFonts w:ascii="Times New Roman" w:hAnsi="Times New Roman" w:cs="Times New Roman"/>
          <w:sz w:val="24"/>
          <w:szCs w:val="24"/>
        </w:rPr>
        <w:t xml:space="preserve">, но в программе </w:t>
      </w:r>
      <w:r w:rsidR="00BB48DE" w:rsidRPr="00377584">
        <w:rPr>
          <w:rFonts w:ascii="Times New Roman" w:hAnsi="Times New Roman" w:cs="Times New Roman"/>
          <w:sz w:val="24"/>
          <w:szCs w:val="24"/>
        </w:rPr>
        <w:t xml:space="preserve">городской уровень инфляции </w:t>
      </w:r>
      <w:r w:rsidR="00775689" w:rsidRPr="00377584">
        <w:rPr>
          <w:rFonts w:ascii="Times New Roman" w:hAnsi="Times New Roman" w:cs="Times New Roman"/>
          <w:sz w:val="24"/>
          <w:szCs w:val="24"/>
        </w:rPr>
        <w:t>считается показателем</w:t>
      </w:r>
      <w:r w:rsidR="0019357E" w:rsidRPr="00377584">
        <w:rPr>
          <w:rFonts w:ascii="Times New Roman" w:hAnsi="Times New Roman" w:cs="Times New Roman"/>
          <w:sz w:val="24"/>
          <w:szCs w:val="24"/>
        </w:rPr>
        <w:t>, который нужно уменьшать.</w:t>
      </w:r>
    </w:p>
    <w:p w14:paraId="5FD6AE89" w14:textId="12496FC5" w:rsidR="00807881" w:rsidRPr="00377584" w:rsidRDefault="00616CF9" w:rsidP="00377584">
      <w:pPr>
        <w:pStyle w:val="a4"/>
        <w:numPr>
          <w:ilvl w:val="0"/>
          <w:numId w:val="3"/>
        </w:numPr>
        <w:spacing w:line="360" w:lineRule="auto"/>
        <w:rPr>
          <w:rFonts w:ascii="Times New Roman" w:hAnsi="Times New Roman" w:cs="Times New Roman"/>
          <w:sz w:val="24"/>
          <w:szCs w:val="24"/>
        </w:rPr>
      </w:pPr>
      <w:r w:rsidRPr="00377584">
        <w:rPr>
          <w:rFonts w:ascii="Times New Roman" w:hAnsi="Times New Roman" w:cs="Times New Roman"/>
          <w:sz w:val="24"/>
          <w:szCs w:val="24"/>
        </w:rPr>
        <w:t>Согласованность.</w:t>
      </w:r>
      <w:r w:rsidR="00184E5C" w:rsidRPr="00377584">
        <w:rPr>
          <w:rFonts w:ascii="Times New Roman" w:hAnsi="Times New Roman" w:cs="Times New Roman"/>
          <w:sz w:val="24"/>
          <w:szCs w:val="24"/>
        </w:rPr>
        <w:t xml:space="preserve"> В данном случае </w:t>
      </w:r>
      <w:r w:rsidR="00ED3F3C" w:rsidRPr="00377584">
        <w:rPr>
          <w:rFonts w:ascii="Times New Roman" w:hAnsi="Times New Roman" w:cs="Times New Roman"/>
          <w:sz w:val="24"/>
          <w:szCs w:val="24"/>
        </w:rPr>
        <w:t>все показатели пересчитываются агентствами</w:t>
      </w:r>
      <w:r w:rsidR="00261B56" w:rsidRPr="00377584">
        <w:rPr>
          <w:rFonts w:ascii="Times New Roman" w:hAnsi="Times New Roman" w:cs="Times New Roman"/>
          <w:sz w:val="24"/>
          <w:szCs w:val="24"/>
        </w:rPr>
        <w:t>, если методология расчета была изменена</w:t>
      </w:r>
      <w:r w:rsidR="00C540B5" w:rsidRPr="00377584">
        <w:rPr>
          <w:rFonts w:ascii="Times New Roman" w:hAnsi="Times New Roman" w:cs="Times New Roman"/>
          <w:sz w:val="24"/>
          <w:szCs w:val="24"/>
        </w:rPr>
        <w:t xml:space="preserve"> и с поправками на инфляцию</w:t>
      </w:r>
      <w:r w:rsidR="00807881" w:rsidRPr="00377584">
        <w:rPr>
          <w:rFonts w:ascii="Times New Roman" w:hAnsi="Times New Roman" w:cs="Times New Roman"/>
          <w:sz w:val="24"/>
          <w:szCs w:val="24"/>
        </w:rPr>
        <w:t xml:space="preserve">. </w:t>
      </w:r>
    </w:p>
    <w:p w14:paraId="084C0C05" w14:textId="0B843793" w:rsidR="005E08CA" w:rsidRPr="00377584" w:rsidRDefault="00495DE8" w:rsidP="00377584">
      <w:pPr>
        <w:spacing w:line="360" w:lineRule="auto"/>
        <w:ind w:left="360"/>
        <w:rPr>
          <w:rFonts w:ascii="Times New Roman" w:hAnsi="Times New Roman" w:cs="Times New Roman"/>
          <w:sz w:val="24"/>
          <w:szCs w:val="24"/>
        </w:rPr>
      </w:pPr>
      <w:r w:rsidRPr="00377584">
        <w:rPr>
          <w:rFonts w:ascii="Times New Roman" w:hAnsi="Times New Roman" w:cs="Times New Roman"/>
          <w:sz w:val="24"/>
          <w:szCs w:val="24"/>
        </w:rPr>
        <w:t xml:space="preserve">Помимо качества переменных, так же было учтено, входили ли они ранее в экономические программы. Например, Инициатива #7: Расширить </w:t>
      </w:r>
      <w:r w:rsidR="00796D70" w:rsidRPr="00377584">
        <w:rPr>
          <w:rFonts w:ascii="Times New Roman" w:hAnsi="Times New Roman" w:cs="Times New Roman"/>
          <w:sz w:val="24"/>
          <w:szCs w:val="24"/>
        </w:rPr>
        <w:t>голос, со</w:t>
      </w:r>
      <w:r w:rsidR="00644121" w:rsidRPr="00377584">
        <w:rPr>
          <w:rFonts w:ascii="Times New Roman" w:hAnsi="Times New Roman" w:cs="Times New Roman"/>
          <w:sz w:val="24"/>
          <w:szCs w:val="24"/>
        </w:rPr>
        <w:t xml:space="preserve">бственность и </w:t>
      </w:r>
      <w:r w:rsidR="009F0489" w:rsidRPr="00377584">
        <w:rPr>
          <w:rFonts w:ascii="Times New Roman" w:hAnsi="Times New Roman" w:cs="Times New Roman"/>
          <w:sz w:val="24"/>
          <w:szCs w:val="24"/>
        </w:rPr>
        <w:t xml:space="preserve">полномочия рабочих и </w:t>
      </w:r>
      <w:r w:rsidR="006A7025" w:rsidRPr="00377584">
        <w:rPr>
          <w:rFonts w:ascii="Times New Roman" w:hAnsi="Times New Roman" w:cs="Times New Roman"/>
          <w:sz w:val="24"/>
          <w:szCs w:val="24"/>
        </w:rPr>
        <w:t>меньшинств</w:t>
      </w:r>
      <w:r w:rsidR="007E7C90" w:rsidRPr="00377584">
        <w:rPr>
          <w:rFonts w:ascii="Times New Roman" w:hAnsi="Times New Roman" w:cs="Times New Roman"/>
          <w:sz w:val="24"/>
          <w:szCs w:val="24"/>
        </w:rPr>
        <w:t xml:space="preserve"> включает </w:t>
      </w:r>
      <w:r w:rsidR="004C26F6" w:rsidRPr="00377584">
        <w:rPr>
          <w:rFonts w:ascii="Times New Roman" w:hAnsi="Times New Roman" w:cs="Times New Roman"/>
          <w:sz w:val="24"/>
          <w:szCs w:val="24"/>
        </w:rPr>
        <w:t xml:space="preserve">количество </w:t>
      </w:r>
      <w:r w:rsidR="00E97293" w:rsidRPr="00377584">
        <w:rPr>
          <w:rFonts w:ascii="Times New Roman" w:hAnsi="Times New Roman" w:cs="Times New Roman"/>
          <w:sz w:val="24"/>
          <w:szCs w:val="24"/>
        </w:rPr>
        <w:t>бизнесов</w:t>
      </w:r>
      <w:r w:rsidR="00106931" w:rsidRPr="00377584">
        <w:rPr>
          <w:rFonts w:ascii="Times New Roman" w:hAnsi="Times New Roman" w:cs="Times New Roman"/>
          <w:sz w:val="24"/>
          <w:szCs w:val="24"/>
        </w:rPr>
        <w:t xml:space="preserve">, принадлежащих женщинам </w:t>
      </w:r>
      <w:r w:rsidR="001B23E6" w:rsidRPr="00377584">
        <w:rPr>
          <w:rFonts w:ascii="Times New Roman" w:hAnsi="Times New Roman" w:cs="Times New Roman"/>
          <w:sz w:val="24"/>
          <w:szCs w:val="24"/>
        </w:rPr>
        <w:t xml:space="preserve">и меньшинствам, а также </w:t>
      </w:r>
      <w:r w:rsidR="00EB2EDE" w:rsidRPr="00377584">
        <w:rPr>
          <w:rFonts w:ascii="Times New Roman" w:hAnsi="Times New Roman" w:cs="Times New Roman"/>
          <w:sz w:val="24"/>
          <w:szCs w:val="24"/>
        </w:rPr>
        <w:t>количество субконтрактов</w:t>
      </w:r>
      <w:r w:rsidR="00766FE1" w:rsidRPr="00377584">
        <w:rPr>
          <w:rFonts w:ascii="Times New Roman" w:hAnsi="Times New Roman" w:cs="Times New Roman"/>
          <w:sz w:val="24"/>
          <w:szCs w:val="24"/>
        </w:rPr>
        <w:t>. Эта инициатива не включена</w:t>
      </w:r>
      <w:r w:rsidR="00D57C4C" w:rsidRPr="00377584">
        <w:rPr>
          <w:rFonts w:ascii="Times New Roman" w:hAnsi="Times New Roman" w:cs="Times New Roman"/>
          <w:sz w:val="24"/>
          <w:szCs w:val="24"/>
        </w:rPr>
        <w:t xml:space="preserve"> в расчет индекса, так как </w:t>
      </w:r>
      <w:r w:rsidR="00766FE1" w:rsidRPr="00377584">
        <w:rPr>
          <w:rFonts w:ascii="Times New Roman" w:hAnsi="Times New Roman" w:cs="Times New Roman"/>
          <w:sz w:val="24"/>
          <w:szCs w:val="24"/>
        </w:rPr>
        <w:t xml:space="preserve">показатели, как правило, </w:t>
      </w:r>
      <w:r w:rsidR="00FD318C" w:rsidRPr="00377584">
        <w:rPr>
          <w:rFonts w:ascii="Times New Roman" w:hAnsi="Times New Roman" w:cs="Times New Roman"/>
          <w:sz w:val="24"/>
          <w:szCs w:val="24"/>
        </w:rPr>
        <w:t xml:space="preserve">рассчитываются </w:t>
      </w:r>
      <w:r w:rsidR="00206C19" w:rsidRPr="00377584">
        <w:rPr>
          <w:rFonts w:ascii="Times New Roman" w:hAnsi="Times New Roman" w:cs="Times New Roman"/>
          <w:sz w:val="24"/>
          <w:szCs w:val="24"/>
        </w:rPr>
        <w:t>и документируются только</w:t>
      </w:r>
      <w:r w:rsidR="0015494C" w:rsidRPr="00377584">
        <w:rPr>
          <w:rFonts w:ascii="Times New Roman" w:hAnsi="Times New Roman" w:cs="Times New Roman"/>
          <w:sz w:val="24"/>
          <w:szCs w:val="24"/>
        </w:rPr>
        <w:t xml:space="preserve"> после 2014 года, когда они </w:t>
      </w:r>
      <w:r w:rsidR="00636496" w:rsidRPr="00377584">
        <w:rPr>
          <w:rFonts w:ascii="Times New Roman" w:hAnsi="Times New Roman" w:cs="Times New Roman"/>
          <w:sz w:val="24"/>
          <w:szCs w:val="24"/>
        </w:rPr>
        <w:t>были включены в программу</w:t>
      </w:r>
      <w:r w:rsidR="005064D1" w:rsidRPr="00377584">
        <w:rPr>
          <w:rFonts w:ascii="Times New Roman" w:hAnsi="Times New Roman" w:cs="Times New Roman"/>
          <w:sz w:val="24"/>
          <w:szCs w:val="24"/>
        </w:rPr>
        <w:t>.</w:t>
      </w:r>
      <w:r w:rsidR="00890B4E" w:rsidRPr="00377584">
        <w:rPr>
          <w:rFonts w:ascii="Times New Roman" w:hAnsi="Times New Roman" w:cs="Times New Roman"/>
          <w:sz w:val="24"/>
          <w:szCs w:val="24"/>
        </w:rPr>
        <w:t xml:space="preserve"> Все остальные </w:t>
      </w:r>
      <w:r w:rsidR="00976C0F" w:rsidRPr="00377584">
        <w:rPr>
          <w:rFonts w:ascii="Times New Roman" w:hAnsi="Times New Roman" w:cs="Times New Roman"/>
          <w:sz w:val="24"/>
          <w:szCs w:val="24"/>
        </w:rPr>
        <w:t>показатели с открытыми данными в</w:t>
      </w:r>
      <w:r w:rsidR="00235AF1" w:rsidRPr="00377584">
        <w:rPr>
          <w:rFonts w:ascii="Times New Roman" w:hAnsi="Times New Roman" w:cs="Times New Roman"/>
          <w:sz w:val="24"/>
          <w:szCs w:val="24"/>
        </w:rPr>
        <w:t>к</w:t>
      </w:r>
      <w:r w:rsidR="00976C0F" w:rsidRPr="00377584">
        <w:rPr>
          <w:rFonts w:ascii="Times New Roman" w:hAnsi="Times New Roman" w:cs="Times New Roman"/>
          <w:sz w:val="24"/>
          <w:szCs w:val="24"/>
        </w:rPr>
        <w:t xml:space="preserve">лючены в </w:t>
      </w:r>
      <w:r w:rsidR="00235AF1" w:rsidRPr="00377584">
        <w:rPr>
          <w:rFonts w:ascii="Times New Roman" w:hAnsi="Times New Roman" w:cs="Times New Roman"/>
          <w:sz w:val="24"/>
          <w:szCs w:val="24"/>
        </w:rPr>
        <w:t>расчеты.</w:t>
      </w:r>
      <w:r w:rsidR="005E08CA" w:rsidRPr="00377584">
        <w:rPr>
          <w:rFonts w:ascii="Times New Roman" w:hAnsi="Times New Roman" w:cs="Times New Roman"/>
          <w:sz w:val="24"/>
          <w:szCs w:val="24"/>
        </w:rPr>
        <w:t xml:space="preserve"> Стоит отметить, что среди показателей нет кумулятивных, то есть тех, которые прибавляются каждый период.</w:t>
      </w:r>
    </w:p>
    <w:p w14:paraId="7C04BBFD" w14:textId="61417041" w:rsidR="005E08CA" w:rsidRPr="00377584" w:rsidRDefault="005E08CA" w:rsidP="00377584">
      <w:pPr>
        <w:pStyle w:val="1"/>
        <w:spacing w:line="360" w:lineRule="auto"/>
        <w:rPr>
          <w:rFonts w:ascii="Times New Roman" w:hAnsi="Times New Roman" w:cs="Times New Roman"/>
          <w:szCs w:val="24"/>
        </w:rPr>
      </w:pPr>
      <w:bookmarkStart w:id="9" w:name="_Toc42720798"/>
      <w:r w:rsidRPr="00377584">
        <w:rPr>
          <w:rFonts w:ascii="Times New Roman" w:hAnsi="Times New Roman" w:cs="Times New Roman"/>
          <w:szCs w:val="24"/>
        </w:rPr>
        <w:t>Ограничения исследования</w:t>
      </w:r>
      <w:bookmarkEnd w:id="9"/>
    </w:p>
    <w:p w14:paraId="267C6893" w14:textId="419ED5B7" w:rsidR="005E08CA" w:rsidRPr="00377584" w:rsidRDefault="005E08CA"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Составной индикатор не пригодится для оценки других городов, так как муниципалитеты ставят разные задачи для города. Кроме того, </w:t>
      </w:r>
      <w:r w:rsidR="00872569" w:rsidRPr="00377584">
        <w:rPr>
          <w:rFonts w:ascii="Times New Roman" w:hAnsi="Times New Roman" w:cs="Times New Roman"/>
          <w:sz w:val="24"/>
          <w:szCs w:val="24"/>
        </w:rPr>
        <w:t xml:space="preserve">ежеквартальный сбор показателей для города требует больших затрат из городского бюджета. Однако в других городах возможно составление подобных индикаторов с актуальными для них показателями для упрощения коммуникации с общественностью и большего контроля. Результатом этого является еще одно ограничение исследования, которое состоит в том, что невозможно </w:t>
      </w:r>
      <w:r w:rsidR="00950D4C" w:rsidRPr="00377584">
        <w:rPr>
          <w:rFonts w:ascii="Times New Roman" w:hAnsi="Times New Roman" w:cs="Times New Roman"/>
          <w:sz w:val="24"/>
          <w:szCs w:val="24"/>
        </w:rPr>
        <w:t xml:space="preserve">собрать пространственные данные и сравнить эффективность экономической стратегии городов между собой и ранжировать, как это обычно делают с международными составными индикаторами. В работе выбраны США лишь для приблизительной оценки, а также потому что они находятся в открытом доступе. </w:t>
      </w:r>
      <w:r w:rsidR="0031156C" w:rsidRPr="00377584">
        <w:rPr>
          <w:rFonts w:ascii="Times New Roman" w:hAnsi="Times New Roman" w:cs="Times New Roman"/>
          <w:sz w:val="24"/>
          <w:szCs w:val="24"/>
        </w:rPr>
        <w:t>Некоторые методы нормализации, взвешивания и агрегирования так же возможны только с пространственными данными. Тем не менее получившийся индикатор будет описывать изменение экономических показателей во времени.</w:t>
      </w:r>
    </w:p>
    <w:p w14:paraId="5BE37204" w14:textId="24DFEC73" w:rsidR="00872569" w:rsidRPr="00377584" w:rsidRDefault="00872569"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lastRenderedPageBreak/>
        <w:t>Другим ограничением является нехватка общественного мнения и мнения экспертов, что препятствовало использованию продвинутых методов агрегирования и взвешивания. При сборе данной информации правительством города, исследователи имели бы возможность составить хорошо отражающий как экономические показатели, так и общественную или экспертную оценку политики. Такой индикатор позволит бы доносить всю перечисленную информацию при помощи одной цифры. Это сделало бы оценку политики намного проще, тогда как сейчас если общественность захочет оценить деятельность, приходится изучать 11 индикаторов и их тренды.</w:t>
      </w:r>
    </w:p>
    <w:p w14:paraId="3D7EB97D" w14:textId="3B3F7CE8" w:rsidR="0031156C" w:rsidRDefault="0031156C"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Хотя Нью-Йорк собирает большое количество показателей, они доступны для небольшого количества времени</w:t>
      </w:r>
      <w:r w:rsidR="007F2A63" w:rsidRPr="00377584">
        <w:rPr>
          <w:rFonts w:ascii="Times New Roman" w:hAnsi="Times New Roman" w:cs="Times New Roman"/>
          <w:sz w:val="24"/>
          <w:szCs w:val="24"/>
        </w:rPr>
        <w:t>, в связи с чем проводится анализ квартальных данных</w:t>
      </w:r>
      <w:r w:rsidRPr="00377584">
        <w:rPr>
          <w:rFonts w:ascii="Times New Roman" w:hAnsi="Times New Roman" w:cs="Times New Roman"/>
          <w:sz w:val="24"/>
          <w:szCs w:val="24"/>
        </w:rPr>
        <w:t xml:space="preserve">. </w:t>
      </w:r>
      <w:r w:rsidR="007F2A63" w:rsidRPr="00377584">
        <w:rPr>
          <w:rFonts w:ascii="Times New Roman" w:hAnsi="Times New Roman" w:cs="Times New Roman"/>
          <w:sz w:val="24"/>
          <w:szCs w:val="24"/>
        </w:rPr>
        <w:t xml:space="preserve">В то же время не все показатели собираются каждый квартал как, например, количество бизнесов, принадлежащих женщинам и меньшинствам. </w:t>
      </w:r>
      <w:r w:rsidRPr="00377584">
        <w:rPr>
          <w:rFonts w:ascii="Times New Roman" w:hAnsi="Times New Roman" w:cs="Times New Roman"/>
          <w:sz w:val="24"/>
          <w:szCs w:val="24"/>
        </w:rPr>
        <w:t xml:space="preserve">Некоторых индикаторов, перечисленных программе </w:t>
      </w:r>
      <w:proofErr w:type="spellStart"/>
      <w:r w:rsidRPr="00377584">
        <w:rPr>
          <w:rFonts w:ascii="Times New Roman" w:hAnsi="Times New Roman" w:cs="Times New Roman"/>
          <w:sz w:val="24"/>
          <w:szCs w:val="24"/>
          <w:lang w:val="en-US"/>
        </w:rPr>
        <w:t>PlaNYC</w:t>
      </w:r>
      <w:proofErr w:type="spellEnd"/>
      <w:r w:rsidRPr="00377584">
        <w:rPr>
          <w:rFonts w:ascii="Times New Roman" w:hAnsi="Times New Roman" w:cs="Times New Roman"/>
          <w:sz w:val="24"/>
          <w:szCs w:val="24"/>
        </w:rPr>
        <w:t xml:space="preserve"> нет в открытом доступе как, например, количество людей, нашедших работу с помощью </w:t>
      </w:r>
      <w:r w:rsidR="007F2A63" w:rsidRPr="00377584">
        <w:rPr>
          <w:rFonts w:ascii="Times New Roman" w:hAnsi="Times New Roman" w:cs="Times New Roman"/>
          <w:sz w:val="24"/>
          <w:szCs w:val="24"/>
        </w:rPr>
        <w:t>муниципальной биржи труда. Многие показатели, которые учитываются в программе, находятся в отчетах разных лет и собрать их, чтобы проанализировать тренды, сложно. Для лучшей оценки работы муниципалитета стоит собирать все данные с квартальной частотой и публиковать в одном месте.</w:t>
      </w:r>
    </w:p>
    <w:p w14:paraId="0DA7A04F" w14:textId="2E085AE2" w:rsidR="002C401B" w:rsidRPr="00377584" w:rsidRDefault="002C401B" w:rsidP="00377584">
      <w:pPr>
        <w:spacing w:line="360" w:lineRule="auto"/>
        <w:rPr>
          <w:rFonts w:ascii="Times New Roman" w:hAnsi="Times New Roman" w:cs="Times New Roman"/>
          <w:sz w:val="24"/>
          <w:szCs w:val="24"/>
        </w:rPr>
      </w:pPr>
      <w:r>
        <w:rPr>
          <w:rFonts w:ascii="Times New Roman" w:hAnsi="Times New Roman" w:cs="Times New Roman"/>
          <w:sz w:val="24"/>
          <w:szCs w:val="24"/>
        </w:rPr>
        <w:t>Опускаются эконометрические методы оценки, полученных результатов, так как на данный момент исследователи не обладают достаточным аппаратом.</w:t>
      </w:r>
    </w:p>
    <w:p w14:paraId="0805814D" w14:textId="4C66439A" w:rsidR="00616CF9" w:rsidRPr="00377584" w:rsidRDefault="00175E73" w:rsidP="00377584">
      <w:pPr>
        <w:pStyle w:val="1"/>
        <w:spacing w:line="360" w:lineRule="auto"/>
        <w:rPr>
          <w:rFonts w:ascii="Times New Roman" w:hAnsi="Times New Roman" w:cs="Times New Roman"/>
          <w:szCs w:val="24"/>
        </w:rPr>
      </w:pPr>
      <w:bookmarkStart w:id="10" w:name="_Toc42720799"/>
      <w:r w:rsidRPr="00377584">
        <w:rPr>
          <w:rFonts w:ascii="Times New Roman" w:hAnsi="Times New Roman" w:cs="Times New Roman"/>
          <w:szCs w:val="24"/>
        </w:rPr>
        <w:t>Многомерный анализ</w:t>
      </w:r>
      <w:bookmarkEnd w:id="10"/>
    </w:p>
    <w:p w14:paraId="04F55619" w14:textId="552CBBDD" w:rsidR="0072533F" w:rsidRPr="00377584" w:rsidRDefault="00701372" w:rsidP="00377584">
      <w:pPr>
        <w:spacing w:line="360" w:lineRule="auto"/>
        <w:ind w:left="360"/>
        <w:rPr>
          <w:rFonts w:ascii="Times New Roman" w:hAnsi="Times New Roman" w:cs="Times New Roman"/>
          <w:sz w:val="24"/>
          <w:szCs w:val="24"/>
        </w:rPr>
      </w:pPr>
      <w:r w:rsidRPr="00377584">
        <w:rPr>
          <w:rFonts w:ascii="Times New Roman" w:hAnsi="Times New Roman" w:cs="Times New Roman"/>
          <w:sz w:val="24"/>
          <w:szCs w:val="24"/>
        </w:rPr>
        <w:t xml:space="preserve">Данный раздел предназначен для понимания связи между переменными и </w:t>
      </w:r>
      <w:r w:rsidR="005510A1" w:rsidRPr="00377584">
        <w:rPr>
          <w:rFonts w:ascii="Times New Roman" w:hAnsi="Times New Roman" w:cs="Times New Roman"/>
          <w:sz w:val="24"/>
          <w:szCs w:val="24"/>
        </w:rPr>
        <w:t>проверки соответс</w:t>
      </w:r>
      <w:r w:rsidR="00A815C6" w:rsidRPr="00377584">
        <w:rPr>
          <w:rFonts w:ascii="Times New Roman" w:hAnsi="Times New Roman" w:cs="Times New Roman"/>
          <w:sz w:val="24"/>
          <w:szCs w:val="24"/>
        </w:rPr>
        <w:t xml:space="preserve">твуют ли данные требованиям для применения </w:t>
      </w:r>
      <w:r w:rsidR="0072533F" w:rsidRPr="00377584">
        <w:rPr>
          <w:rFonts w:ascii="Times New Roman" w:hAnsi="Times New Roman" w:cs="Times New Roman"/>
          <w:sz w:val="24"/>
          <w:szCs w:val="24"/>
        </w:rPr>
        <w:t>метода главных компонент, они перечислены ниже:</w:t>
      </w:r>
    </w:p>
    <w:p w14:paraId="52F4C2FD" w14:textId="4B4EBAF6" w:rsidR="0072533F" w:rsidRPr="00377584" w:rsidRDefault="0072533F" w:rsidP="00377584">
      <w:pPr>
        <w:pStyle w:val="a4"/>
        <w:numPr>
          <w:ilvl w:val="0"/>
          <w:numId w:val="5"/>
        </w:num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Достаточное количество компонент. </w:t>
      </w:r>
    </w:p>
    <w:p w14:paraId="12E94FCF" w14:textId="77777777" w:rsidR="0072533F" w:rsidRPr="00377584" w:rsidRDefault="0072533F" w:rsidP="00377584">
      <w:pPr>
        <w:pStyle w:val="a4"/>
        <w:numPr>
          <w:ilvl w:val="0"/>
          <w:numId w:val="5"/>
        </w:numPr>
        <w:spacing w:line="360" w:lineRule="auto"/>
        <w:rPr>
          <w:rFonts w:ascii="Times New Roman" w:hAnsi="Times New Roman" w:cs="Times New Roman"/>
          <w:sz w:val="24"/>
          <w:szCs w:val="24"/>
        </w:rPr>
      </w:pPr>
      <w:r w:rsidRPr="00377584">
        <w:rPr>
          <w:rFonts w:ascii="Times New Roman" w:hAnsi="Times New Roman" w:cs="Times New Roman"/>
          <w:sz w:val="24"/>
          <w:szCs w:val="24"/>
        </w:rPr>
        <w:t>Нет предубеждения в выборе индикаторов. В выборе индикаторов нет предвзятости автора, выбраны только индикаторы из программы.</w:t>
      </w:r>
    </w:p>
    <w:p w14:paraId="1BA78142" w14:textId="77777777" w:rsidR="0072533F" w:rsidRPr="00377584" w:rsidRDefault="0072533F" w:rsidP="00377584">
      <w:pPr>
        <w:pStyle w:val="a4"/>
        <w:numPr>
          <w:ilvl w:val="0"/>
          <w:numId w:val="5"/>
        </w:numPr>
        <w:spacing w:line="360" w:lineRule="auto"/>
        <w:rPr>
          <w:rFonts w:ascii="Times New Roman" w:hAnsi="Times New Roman" w:cs="Times New Roman"/>
          <w:sz w:val="24"/>
          <w:szCs w:val="24"/>
        </w:rPr>
      </w:pPr>
      <w:r w:rsidRPr="00377584">
        <w:rPr>
          <w:rFonts w:ascii="Times New Roman" w:hAnsi="Times New Roman" w:cs="Times New Roman"/>
          <w:sz w:val="24"/>
          <w:szCs w:val="24"/>
        </w:rPr>
        <w:t>Нет выбросов.</w:t>
      </w:r>
    </w:p>
    <w:p w14:paraId="04167847" w14:textId="08987298" w:rsidR="0072533F" w:rsidRPr="00377584" w:rsidRDefault="0072533F" w:rsidP="00377584">
      <w:pPr>
        <w:pStyle w:val="a4"/>
        <w:numPr>
          <w:ilvl w:val="0"/>
          <w:numId w:val="5"/>
        </w:numPr>
        <w:spacing w:line="360" w:lineRule="auto"/>
        <w:rPr>
          <w:rFonts w:ascii="Times New Roman" w:hAnsi="Times New Roman" w:cs="Times New Roman"/>
          <w:sz w:val="24"/>
          <w:szCs w:val="24"/>
        </w:rPr>
      </w:pPr>
      <w:r w:rsidRPr="00377584">
        <w:rPr>
          <w:rFonts w:ascii="Times New Roman" w:hAnsi="Times New Roman" w:cs="Times New Roman"/>
          <w:sz w:val="24"/>
          <w:szCs w:val="24"/>
        </w:rPr>
        <w:t>У данных одинаковая интервальность.</w:t>
      </w:r>
      <w:r w:rsidR="00903FB9" w:rsidRPr="00377584">
        <w:rPr>
          <w:rFonts w:ascii="Times New Roman" w:hAnsi="Times New Roman" w:cs="Times New Roman"/>
          <w:sz w:val="24"/>
          <w:szCs w:val="24"/>
        </w:rPr>
        <w:t xml:space="preserve"> </w:t>
      </w:r>
      <w:r w:rsidR="00417C41" w:rsidRPr="00377584">
        <w:rPr>
          <w:rFonts w:ascii="Times New Roman" w:hAnsi="Times New Roman" w:cs="Times New Roman"/>
          <w:sz w:val="24"/>
          <w:szCs w:val="24"/>
        </w:rPr>
        <w:t xml:space="preserve">Это относится к </w:t>
      </w:r>
      <w:r w:rsidR="007E3EED" w:rsidRPr="00377584">
        <w:rPr>
          <w:rFonts w:ascii="Times New Roman" w:hAnsi="Times New Roman" w:cs="Times New Roman"/>
          <w:sz w:val="24"/>
          <w:szCs w:val="24"/>
        </w:rPr>
        <w:t xml:space="preserve">категориальным </w:t>
      </w:r>
      <w:r w:rsidR="001423FD" w:rsidRPr="00377584">
        <w:rPr>
          <w:rFonts w:ascii="Times New Roman" w:hAnsi="Times New Roman" w:cs="Times New Roman"/>
          <w:sz w:val="24"/>
          <w:szCs w:val="24"/>
        </w:rPr>
        <w:t>переменным, в данном случае все переменные количественные</w:t>
      </w:r>
      <w:r w:rsidR="00903FB9" w:rsidRPr="00377584">
        <w:rPr>
          <w:rFonts w:ascii="Times New Roman" w:hAnsi="Times New Roman" w:cs="Times New Roman"/>
          <w:sz w:val="24"/>
          <w:szCs w:val="24"/>
        </w:rPr>
        <w:t xml:space="preserve"> </w:t>
      </w:r>
    </w:p>
    <w:p w14:paraId="6D10F137" w14:textId="77777777" w:rsidR="0072533F" w:rsidRPr="00377584" w:rsidRDefault="0072533F" w:rsidP="00377584">
      <w:pPr>
        <w:pStyle w:val="a4"/>
        <w:numPr>
          <w:ilvl w:val="0"/>
          <w:numId w:val="5"/>
        </w:numPr>
        <w:spacing w:line="360" w:lineRule="auto"/>
        <w:rPr>
          <w:rFonts w:ascii="Times New Roman" w:hAnsi="Times New Roman" w:cs="Times New Roman"/>
          <w:sz w:val="24"/>
          <w:szCs w:val="24"/>
        </w:rPr>
      </w:pPr>
      <w:r w:rsidRPr="00377584">
        <w:rPr>
          <w:rFonts w:ascii="Times New Roman" w:hAnsi="Times New Roman" w:cs="Times New Roman"/>
          <w:sz w:val="24"/>
          <w:szCs w:val="24"/>
        </w:rPr>
        <w:t>Линеарность.</w:t>
      </w:r>
    </w:p>
    <w:p w14:paraId="3E02B860" w14:textId="6295A9E2" w:rsidR="0072533F" w:rsidRPr="00377584" w:rsidRDefault="0072533F" w:rsidP="00377584">
      <w:pPr>
        <w:pStyle w:val="a4"/>
        <w:numPr>
          <w:ilvl w:val="0"/>
          <w:numId w:val="5"/>
        </w:numPr>
        <w:spacing w:line="360" w:lineRule="auto"/>
        <w:rPr>
          <w:rFonts w:ascii="Times New Roman" w:hAnsi="Times New Roman" w:cs="Times New Roman"/>
          <w:sz w:val="24"/>
          <w:szCs w:val="24"/>
        </w:rPr>
      </w:pPr>
      <w:r w:rsidRPr="00377584">
        <w:rPr>
          <w:rFonts w:ascii="Times New Roman" w:hAnsi="Times New Roman" w:cs="Times New Roman"/>
          <w:sz w:val="24"/>
          <w:szCs w:val="24"/>
        </w:rPr>
        <w:t>Многомерная нормальность.</w:t>
      </w:r>
      <w:r w:rsidR="005E08CA" w:rsidRPr="00377584">
        <w:rPr>
          <w:rFonts w:ascii="Times New Roman" w:hAnsi="Times New Roman" w:cs="Times New Roman"/>
          <w:sz w:val="24"/>
          <w:szCs w:val="24"/>
        </w:rPr>
        <w:t xml:space="preserve"> Перед применением метода данные приводятся к одной шкале и нормализуются.</w:t>
      </w:r>
    </w:p>
    <w:p w14:paraId="09681C36" w14:textId="77777777" w:rsidR="0072533F" w:rsidRPr="00377584" w:rsidRDefault="0072533F" w:rsidP="00377584">
      <w:pPr>
        <w:pStyle w:val="a4"/>
        <w:numPr>
          <w:ilvl w:val="0"/>
          <w:numId w:val="5"/>
        </w:numPr>
        <w:spacing w:line="360" w:lineRule="auto"/>
        <w:rPr>
          <w:rFonts w:ascii="Times New Roman" w:hAnsi="Times New Roman" w:cs="Times New Roman"/>
          <w:sz w:val="24"/>
          <w:szCs w:val="24"/>
        </w:rPr>
      </w:pPr>
      <w:r w:rsidRPr="00377584">
        <w:rPr>
          <w:rFonts w:ascii="Times New Roman" w:hAnsi="Times New Roman" w:cs="Times New Roman"/>
          <w:sz w:val="24"/>
          <w:szCs w:val="24"/>
        </w:rPr>
        <w:t>Средняя корреляция между переменными.</w:t>
      </w:r>
    </w:p>
    <w:p w14:paraId="4DABA71E" w14:textId="48546A4C" w:rsidR="0072533F" w:rsidRPr="00377584" w:rsidRDefault="00F22B34" w:rsidP="00377584">
      <w:pPr>
        <w:spacing w:line="360" w:lineRule="auto"/>
        <w:ind w:left="360"/>
        <w:rPr>
          <w:rFonts w:ascii="Times New Roman" w:hAnsi="Times New Roman" w:cs="Times New Roman"/>
          <w:sz w:val="24"/>
          <w:szCs w:val="24"/>
        </w:rPr>
      </w:pPr>
      <w:r w:rsidRPr="00377584">
        <w:rPr>
          <w:rFonts w:ascii="Times New Roman" w:hAnsi="Times New Roman" w:cs="Times New Roman"/>
          <w:sz w:val="24"/>
          <w:szCs w:val="24"/>
        </w:rPr>
        <w:lastRenderedPageBreak/>
        <w:t>При анализе данных с помощью метода главных компонент набор данных соответствует эмпирическому правилу «5 к 1»,  то есть данные содержат 1</w:t>
      </w:r>
      <w:r w:rsidR="004A5822" w:rsidRPr="00377584">
        <w:rPr>
          <w:rFonts w:ascii="Times New Roman" w:hAnsi="Times New Roman" w:cs="Times New Roman"/>
          <w:sz w:val="24"/>
          <w:szCs w:val="24"/>
        </w:rPr>
        <w:t>1</w:t>
      </w:r>
      <w:r w:rsidRPr="00377584">
        <w:rPr>
          <w:rFonts w:ascii="Times New Roman" w:hAnsi="Times New Roman" w:cs="Times New Roman"/>
          <w:sz w:val="24"/>
          <w:szCs w:val="24"/>
        </w:rPr>
        <w:t xml:space="preserve"> показателей с 52 датами.</w:t>
      </w:r>
    </w:p>
    <w:p w14:paraId="6138CC52" w14:textId="1AC908A6" w:rsidR="00E516C6" w:rsidRPr="00377584" w:rsidRDefault="00974D4E" w:rsidP="00377584">
      <w:pPr>
        <w:spacing w:line="360" w:lineRule="auto"/>
        <w:ind w:left="360"/>
        <w:rPr>
          <w:rFonts w:ascii="Times New Roman" w:hAnsi="Times New Roman" w:cs="Times New Roman"/>
          <w:sz w:val="24"/>
          <w:szCs w:val="24"/>
          <w:lang w:val="en-US"/>
        </w:rPr>
      </w:pPr>
      <w:r w:rsidRPr="00377584">
        <w:rPr>
          <w:rFonts w:ascii="Times New Roman" w:hAnsi="Times New Roman" w:cs="Times New Roman"/>
          <w:noProof/>
          <w:sz w:val="24"/>
          <w:szCs w:val="24"/>
          <w:lang w:val="en-US"/>
        </w:rPr>
        <w:drawing>
          <wp:inline distT="0" distB="0" distL="0" distR="0" wp14:anchorId="5C0FE6D7" wp14:editId="2F8EF7E6">
            <wp:extent cx="5940425" cy="105410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054100"/>
                    </a:xfrm>
                    <a:prstGeom prst="rect">
                      <a:avLst/>
                    </a:prstGeom>
                  </pic:spPr>
                </pic:pic>
              </a:graphicData>
            </a:graphic>
          </wp:inline>
        </w:drawing>
      </w:r>
    </w:p>
    <w:p w14:paraId="2D5D96D5" w14:textId="334C9D80" w:rsidR="00974D4E" w:rsidRPr="00377584" w:rsidRDefault="007E5449" w:rsidP="00377584">
      <w:pPr>
        <w:spacing w:line="360" w:lineRule="auto"/>
        <w:ind w:left="360"/>
        <w:rPr>
          <w:rFonts w:ascii="Times New Roman" w:hAnsi="Times New Roman" w:cs="Times New Roman"/>
          <w:sz w:val="24"/>
          <w:szCs w:val="24"/>
        </w:rPr>
      </w:pPr>
      <w:r w:rsidRPr="00377584">
        <w:rPr>
          <w:rFonts w:ascii="Times New Roman" w:hAnsi="Times New Roman" w:cs="Times New Roman"/>
          <w:sz w:val="24"/>
          <w:szCs w:val="24"/>
        </w:rPr>
        <w:t xml:space="preserve">Рисунок 1. </w:t>
      </w:r>
      <w:r w:rsidR="00EB6EB1" w:rsidRPr="00377584">
        <w:rPr>
          <w:rFonts w:ascii="Times New Roman" w:hAnsi="Times New Roman" w:cs="Times New Roman"/>
          <w:sz w:val="24"/>
          <w:szCs w:val="24"/>
        </w:rPr>
        <w:t>Часть набора данных.</w:t>
      </w:r>
      <w:r w:rsidR="00940F7C" w:rsidRPr="00377584">
        <w:rPr>
          <w:rFonts w:ascii="Times New Roman" w:hAnsi="Times New Roman" w:cs="Times New Roman"/>
          <w:sz w:val="24"/>
          <w:szCs w:val="24"/>
        </w:rPr>
        <w:t xml:space="preserve"> Источник: расчеты автора.</w:t>
      </w:r>
    </w:p>
    <w:p w14:paraId="580E0501" w14:textId="1AA3E85D" w:rsidR="00CB70F6" w:rsidRPr="00377584" w:rsidRDefault="00D45299" w:rsidP="00377584">
      <w:pPr>
        <w:spacing w:line="360" w:lineRule="auto"/>
        <w:ind w:left="360"/>
        <w:rPr>
          <w:rFonts w:ascii="Times New Roman" w:hAnsi="Times New Roman" w:cs="Times New Roman"/>
          <w:noProof/>
          <w:sz w:val="24"/>
          <w:szCs w:val="24"/>
        </w:rPr>
      </w:pPr>
      <w:r w:rsidRPr="00377584">
        <w:rPr>
          <w:rFonts w:ascii="Times New Roman" w:hAnsi="Times New Roman" w:cs="Times New Roman"/>
          <w:sz w:val="24"/>
          <w:szCs w:val="24"/>
        </w:rPr>
        <w:t>Далее была проведена проверка данных на выбросы с помощью</w:t>
      </w:r>
      <w:r w:rsidR="00972603" w:rsidRPr="00377584">
        <w:rPr>
          <w:rFonts w:ascii="Times New Roman" w:hAnsi="Times New Roman" w:cs="Times New Roman"/>
          <w:sz w:val="24"/>
          <w:szCs w:val="24"/>
        </w:rPr>
        <w:t xml:space="preserve"> расстояния </w:t>
      </w:r>
      <w:proofErr w:type="spellStart"/>
      <w:r w:rsidR="00DD7C4D" w:rsidRPr="00377584">
        <w:rPr>
          <w:rFonts w:ascii="Times New Roman" w:hAnsi="Times New Roman" w:cs="Times New Roman"/>
          <w:sz w:val="24"/>
          <w:szCs w:val="24"/>
        </w:rPr>
        <w:t>Махаланобис</w:t>
      </w:r>
      <w:r w:rsidR="00D34F69" w:rsidRPr="00377584">
        <w:rPr>
          <w:rFonts w:ascii="Times New Roman" w:hAnsi="Times New Roman" w:cs="Times New Roman"/>
          <w:sz w:val="24"/>
          <w:szCs w:val="24"/>
        </w:rPr>
        <w:t>а</w:t>
      </w:r>
      <w:proofErr w:type="spellEnd"/>
      <w:r w:rsidR="00D34F69" w:rsidRPr="00377584">
        <w:rPr>
          <w:rFonts w:ascii="Times New Roman" w:hAnsi="Times New Roman" w:cs="Times New Roman"/>
          <w:sz w:val="24"/>
          <w:szCs w:val="24"/>
        </w:rPr>
        <w:t>, оно менее чувствительно к корреляциям чем Евклидово</w:t>
      </w:r>
      <w:r w:rsidR="00B03CE3" w:rsidRPr="00377584">
        <w:rPr>
          <w:rFonts w:ascii="Times New Roman" w:hAnsi="Times New Roman" w:cs="Times New Roman"/>
          <w:sz w:val="24"/>
          <w:szCs w:val="24"/>
        </w:rPr>
        <w:t xml:space="preserve"> и к присутствию </w:t>
      </w:r>
      <w:r w:rsidR="00304B54" w:rsidRPr="00377584">
        <w:rPr>
          <w:rFonts w:ascii="Times New Roman" w:hAnsi="Times New Roman" w:cs="Times New Roman"/>
          <w:sz w:val="24"/>
          <w:szCs w:val="24"/>
        </w:rPr>
        <w:t>выбросов в данных</w:t>
      </w:r>
      <w:r w:rsidR="002C401B" w:rsidRPr="002C401B">
        <w:rPr>
          <w:rFonts w:ascii="Times New Roman" w:hAnsi="Times New Roman" w:cs="Times New Roman"/>
          <w:sz w:val="24"/>
          <w:szCs w:val="24"/>
        </w:rPr>
        <w:t xml:space="preserve"> (</w:t>
      </w:r>
      <w:r w:rsidR="002C401B" w:rsidRPr="002C401B">
        <w:rPr>
          <w:rFonts w:ascii="Times New Roman" w:hAnsi="Times New Roman" w:cs="Times New Roman"/>
          <w:sz w:val="24"/>
          <w:szCs w:val="24"/>
          <w:lang w:val="en-US"/>
        </w:rPr>
        <w:t>Coombes</w:t>
      </w:r>
      <w:r w:rsidR="002C401B" w:rsidRPr="002C401B">
        <w:rPr>
          <w:rFonts w:ascii="Times New Roman" w:hAnsi="Times New Roman" w:cs="Times New Roman"/>
          <w:sz w:val="24"/>
          <w:szCs w:val="24"/>
        </w:rPr>
        <w:t>, 2011)</w:t>
      </w:r>
      <w:r w:rsidR="00304B54" w:rsidRPr="00377584">
        <w:rPr>
          <w:rFonts w:ascii="Times New Roman" w:hAnsi="Times New Roman" w:cs="Times New Roman"/>
          <w:sz w:val="24"/>
          <w:szCs w:val="24"/>
        </w:rPr>
        <w:t>. Сначала была проведена нормализация данных</w:t>
      </w:r>
      <w:r w:rsidR="00281D22" w:rsidRPr="00377584">
        <w:rPr>
          <w:rFonts w:ascii="Times New Roman" w:hAnsi="Times New Roman" w:cs="Times New Roman"/>
          <w:sz w:val="24"/>
          <w:szCs w:val="24"/>
        </w:rPr>
        <w:t>, а потом с помощью метода главных компонент</w:t>
      </w:r>
      <w:r w:rsidR="00516B5B" w:rsidRPr="00377584">
        <w:rPr>
          <w:rFonts w:ascii="Times New Roman" w:hAnsi="Times New Roman" w:cs="Times New Roman"/>
          <w:sz w:val="24"/>
          <w:szCs w:val="24"/>
        </w:rPr>
        <w:t xml:space="preserve"> обобщена информация в данных.</w:t>
      </w:r>
      <w:r w:rsidR="0089755D" w:rsidRPr="00377584">
        <w:rPr>
          <w:rFonts w:ascii="Times New Roman" w:hAnsi="Times New Roman" w:cs="Times New Roman"/>
          <w:noProof/>
          <w:sz w:val="24"/>
          <w:szCs w:val="24"/>
        </w:rPr>
        <w:t xml:space="preserve"> </w:t>
      </w:r>
      <w:r w:rsidR="00540F52" w:rsidRPr="00377584">
        <w:rPr>
          <w:rFonts w:ascii="Times New Roman" w:hAnsi="Times New Roman" w:cs="Times New Roman"/>
          <w:noProof/>
          <w:sz w:val="24"/>
          <w:szCs w:val="24"/>
        </w:rPr>
        <w:t xml:space="preserve">Ниже </w:t>
      </w:r>
      <w:r w:rsidR="00B946B8" w:rsidRPr="00377584">
        <w:rPr>
          <w:rFonts w:ascii="Times New Roman" w:hAnsi="Times New Roman" w:cs="Times New Roman"/>
          <w:noProof/>
          <w:sz w:val="24"/>
          <w:szCs w:val="24"/>
        </w:rPr>
        <w:t xml:space="preserve">в Рисунке 2 </w:t>
      </w:r>
      <w:r w:rsidR="00540F52" w:rsidRPr="00377584">
        <w:rPr>
          <w:rFonts w:ascii="Times New Roman" w:hAnsi="Times New Roman" w:cs="Times New Roman"/>
          <w:noProof/>
          <w:sz w:val="24"/>
          <w:szCs w:val="24"/>
        </w:rPr>
        <w:t>представлены результаты расчетов</w:t>
      </w:r>
      <w:r w:rsidR="00B946B8" w:rsidRPr="00377584">
        <w:rPr>
          <w:rFonts w:ascii="Times New Roman" w:hAnsi="Times New Roman" w:cs="Times New Roman"/>
          <w:noProof/>
          <w:sz w:val="24"/>
          <w:szCs w:val="24"/>
        </w:rPr>
        <w:t xml:space="preserve">, </w:t>
      </w:r>
      <w:r w:rsidR="00852A86" w:rsidRPr="00377584">
        <w:rPr>
          <w:rFonts w:ascii="Times New Roman" w:hAnsi="Times New Roman" w:cs="Times New Roman"/>
          <w:noProof/>
          <w:sz w:val="24"/>
          <w:szCs w:val="24"/>
        </w:rPr>
        <w:t>точки означают результаты каждого квартала, а цветы соответствующее расстояние Мааланобиса.</w:t>
      </w:r>
    </w:p>
    <w:p w14:paraId="417CE203" w14:textId="54478D8C" w:rsidR="00516B5B" w:rsidRPr="00377584" w:rsidRDefault="0089755D" w:rsidP="00377584">
      <w:pPr>
        <w:spacing w:line="360" w:lineRule="auto"/>
        <w:ind w:left="360"/>
        <w:jc w:val="center"/>
        <w:rPr>
          <w:rFonts w:ascii="Times New Roman" w:hAnsi="Times New Roman" w:cs="Times New Roman"/>
          <w:noProof/>
          <w:sz w:val="24"/>
          <w:szCs w:val="24"/>
        </w:rPr>
      </w:pPr>
      <w:r w:rsidRPr="00377584">
        <w:rPr>
          <w:rFonts w:ascii="Times New Roman" w:hAnsi="Times New Roman" w:cs="Times New Roman"/>
          <w:noProof/>
          <w:sz w:val="24"/>
          <w:szCs w:val="24"/>
        </w:rPr>
        <w:drawing>
          <wp:inline distT="0" distB="0" distL="0" distR="0" wp14:anchorId="3D06E6D3" wp14:editId="716109B4">
            <wp:extent cx="3463475" cy="2548467"/>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065" b="2837"/>
                    <a:stretch/>
                  </pic:blipFill>
                  <pic:spPr bwMode="auto">
                    <a:xfrm>
                      <a:off x="0" y="0"/>
                      <a:ext cx="3476195" cy="2557827"/>
                    </a:xfrm>
                    <a:prstGeom prst="rect">
                      <a:avLst/>
                    </a:prstGeom>
                    <a:ln>
                      <a:noFill/>
                    </a:ln>
                    <a:extLst>
                      <a:ext uri="{53640926-AAD7-44D8-BBD7-CCE9431645EC}">
                        <a14:shadowObscured xmlns:a14="http://schemas.microsoft.com/office/drawing/2010/main"/>
                      </a:ext>
                    </a:extLst>
                  </pic:spPr>
                </pic:pic>
              </a:graphicData>
            </a:graphic>
          </wp:inline>
        </w:drawing>
      </w:r>
    </w:p>
    <w:p w14:paraId="43B585A1" w14:textId="40F07267" w:rsidR="002B31C2" w:rsidRPr="00377584" w:rsidRDefault="002B31C2" w:rsidP="00377584">
      <w:pPr>
        <w:pStyle w:val="a4"/>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Рисунок 2. </w:t>
      </w:r>
      <w:r w:rsidR="00F9345C" w:rsidRPr="00377584">
        <w:rPr>
          <w:rFonts w:ascii="Times New Roman" w:hAnsi="Times New Roman" w:cs="Times New Roman"/>
          <w:sz w:val="24"/>
          <w:szCs w:val="24"/>
        </w:rPr>
        <w:t xml:space="preserve">Результаты </w:t>
      </w:r>
      <w:r w:rsidR="002D2061" w:rsidRPr="00377584">
        <w:rPr>
          <w:rFonts w:ascii="Times New Roman" w:hAnsi="Times New Roman" w:cs="Times New Roman"/>
          <w:sz w:val="24"/>
          <w:szCs w:val="24"/>
        </w:rPr>
        <w:t xml:space="preserve">расчетов расстояния </w:t>
      </w:r>
      <w:proofErr w:type="spellStart"/>
      <w:r w:rsidR="002D2061" w:rsidRPr="00377584">
        <w:rPr>
          <w:rFonts w:ascii="Times New Roman" w:hAnsi="Times New Roman" w:cs="Times New Roman"/>
          <w:sz w:val="24"/>
          <w:szCs w:val="24"/>
        </w:rPr>
        <w:t>Махаланобиса</w:t>
      </w:r>
      <w:proofErr w:type="spellEnd"/>
      <w:r w:rsidR="00CB70F6" w:rsidRPr="00377584">
        <w:rPr>
          <w:rFonts w:ascii="Times New Roman" w:hAnsi="Times New Roman" w:cs="Times New Roman"/>
          <w:sz w:val="24"/>
          <w:szCs w:val="24"/>
        </w:rPr>
        <w:t xml:space="preserve"> до удаления </w:t>
      </w:r>
      <w:r w:rsidR="00050AF1" w:rsidRPr="00377584">
        <w:rPr>
          <w:rFonts w:ascii="Times New Roman" w:hAnsi="Times New Roman" w:cs="Times New Roman"/>
          <w:sz w:val="24"/>
          <w:szCs w:val="24"/>
        </w:rPr>
        <w:t>выбросов</w:t>
      </w:r>
      <w:r w:rsidR="002D2061" w:rsidRPr="00377584">
        <w:rPr>
          <w:rFonts w:ascii="Times New Roman" w:hAnsi="Times New Roman" w:cs="Times New Roman"/>
          <w:sz w:val="24"/>
          <w:szCs w:val="24"/>
        </w:rPr>
        <w:t>.</w:t>
      </w:r>
      <w:r w:rsidR="00940F7C" w:rsidRPr="00377584">
        <w:rPr>
          <w:rFonts w:ascii="Times New Roman" w:hAnsi="Times New Roman" w:cs="Times New Roman"/>
          <w:sz w:val="24"/>
          <w:szCs w:val="24"/>
        </w:rPr>
        <w:t xml:space="preserve"> Источник: расчеты автора.</w:t>
      </w:r>
    </w:p>
    <w:p w14:paraId="1053EC4B" w14:textId="1EC4AD29" w:rsidR="00852A86" w:rsidRPr="00377584" w:rsidRDefault="003B1D81"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По рисунку видно 8 аномальных наблюдений</w:t>
      </w:r>
      <w:r w:rsidR="00A60CBB" w:rsidRPr="00377584">
        <w:rPr>
          <w:rFonts w:ascii="Times New Roman" w:hAnsi="Times New Roman" w:cs="Times New Roman"/>
          <w:sz w:val="24"/>
          <w:szCs w:val="24"/>
        </w:rPr>
        <w:t xml:space="preserve">, которые соответствуют </w:t>
      </w:r>
      <w:r w:rsidR="004E5075" w:rsidRPr="00377584">
        <w:rPr>
          <w:rFonts w:ascii="Times New Roman" w:hAnsi="Times New Roman" w:cs="Times New Roman"/>
          <w:sz w:val="24"/>
          <w:szCs w:val="24"/>
        </w:rPr>
        <w:t>четырем кварталам 2007 года и 4 кварталам 2008.</w:t>
      </w:r>
      <w:r w:rsidR="008E2485" w:rsidRPr="00377584">
        <w:rPr>
          <w:rFonts w:ascii="Times New Roman" w:hAnsi="Times New Roman" w:cs="Times New Roman"/>
          <w:sz w:val="24"/>
          <w:szCs w:val="24"/>
        </w:rPr>
        <w:t xml:space="preserve"> Из-за слишком больших отличий </w:t>
      </w:r>
      <w:r w:rsidR="005717FF" w:rsidRPr="00377584">
        <w:rPr>
          <w:rFonts w:ascii="Times New Roman" w:hAnsi="Times New Roman" w:cs="Times New Roman"/>
          <w:sz w:val="24"/>
          <w:szCs w:val="24"/>
        </w:rPr>
        <w:t>эти два года удаляются</w:t>
      </w:r>
      <w:r w:rsidR="008A6536" w:rsidRPr="00377584">
        <w:rPr>
          <w:rFonts w:ascii="Times New Roman" w:hAnsi="Times New Roman" w:cs="Times New Roman"/>
          <w:sz w:val="24"/>
          <w:szCs w:val="24"/>
        </w:rPr>
        <w:t xml:space="preserve">, однако такие отличия вполне объяснимы, так как в эти годы </w:t>
      </w:r>
      <w:r w:rsidR="00E704D4" w:rsidRPr="00377584">
        <w:rPr>
          <w:rFonts w:ascii="Times New Roman" w:hAnsi="Times New Roman" w:cs="Times New Roman"/>
          <w:sz w:val="24"/>
          <w:szCs w:val="24"/>
        </w:rPr>
        <w:t>страна восстанавливалась после мирового кризиса.</w:t>
      </w:r>
      <w:r w:rsidR="00050AF1" w:rsidRPr="00377584">
        <w:rPr>
          <w:rFonts w:ascii="Times New Roman" w:hAnsi="Times New Roman" w:cs="Times New Roman"/>
          <w:sz w:val="24"/>
          <w:szCs w:val="24"/>
        </w:rPr>
        <w:t xml:space="preserve"> На </w:t>
      </w:r>
      <w:r w:rsidR="00F83911" w:rsidRPr="00377584">
        <w:rPr>
          <w:rFonts w:ascii="Times New Roman" w:hAnsi="Times New Roman" w:cs="Times New Roman"/>
          <w:sz w:val="24"/>
          <w:szCs w:val="24"/>
        </w:rPr>
        <w:t>рисунке 3 представлены расчеты расстояния после</w:t>
      </w:r>
      <w:r w:rsidR="00F53A0E" w:rsidRPr="00377584">
        <w:rPr>
          <w:rFonts w:ascii="Times New Roman" w:hAnsi="Times New Roman" w:cs="Times New Roman"/>
          <w:sz w:val="24"/>
          <w:szCs w:val="24"/>
        </w:rPr>
        <w:t xml:space="preserve"> удаления аномальны наблюдений, теперь данные выглядят </w:t>
      </w:r>
      <w:r w:rsidR="00B21A1E" w:rsidRPr="00377584">
        <w:rPr>
          <w:rFonts w:ascii="Times New Roman" w:hAnsi="Times New Roman" w:cs="Times New Roman"/>
          <w:sz w:val="24"/>
          <w:szCs w:val="24"/>
        </w:rPr>
        <w:t>лучше.</w:t>
      </w:r>
    </w:p>
    <w:p w14:paraId="6477CABD" w14:textId="64A5888E" w:rsidR="00CB70F6" w:rsidRPr="00377584" w:rsidRDefault="00CB70F6" w:rsidP="00377584">
      <w:pPr>
        <w:spacing w:line="360" w:lineRule="auto"/>
        <w:jc w:val="center"/>
        <w:rPr>
          <w:rFonts w:ascii="Times New Roman" w:hAnsi="Times New Roman" w:cs="Times New Roman"/>
          <w:sz w:val="24"/>
          <w:szCs w:val="24"/>
        </w:rPr>
      </w:pPr>
      <w:r w:rsidRPr="00377584">
        <w:rPr>
          <w:rFonts w:ascii="Times New Roman" w:hAnsi="Times New Roman" w:cs="Times New Roman"/>
          <w:noProof/>
          <w:sz w:val="24"/>
          <w:szCs w:val="24"/>
        </w:rPr>
        <w:lastRenderedPageBreak/>
        <w:drawing>
          <wp:inline distT="0" distB="0" distL="0" distR="0" wp14:anchorId="1DFCD602" wp14:editId="427CD962">
            <wp:extent cx="3522134" cy="2691067"/>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5309" cy="2716414"/>
                    </a:xfrm>
                    <a:prstGeom prst="rect">
                      <a:avLst/>
                    </a:prstGeom>
                  </pic:spPr>
                </pic:pic>
              </a:graphicData>
            </a:graphic>
          </wp:inline>
        </w:drawing>
      </w:r>
    </w:p>
    <w:p w14:paraId="3E834155" w14:textId="119AAEA0" w:rsidR="00050AF1" w:rsidRPr="00377584" w:rsidRDefault="00050AF1" w:rsidP="00377584">
      <w:pPr>
        <w:pStyle w:val="a4"/>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Рисунок 3. Результаты расчетов расстояния </w:t>
      </w:r>
      <w:proofErr w:type="spellStart"/>
      <w:r w:rsidRPr="00377584">
        <w:rPr>
          <w:rFonts w:ascii="Times New Roman" w:hAnsi="Times New Roman" w:cs="Times New Roman"/>
          <w:sz w:val="24"/>
          <w:szCs w:val="24"/>
        </w:rPr>
        <w:t>Махаланобиса</w:t>
      </w:r>
      <w:proofErr w:type="spellEnd"/>
      <w:r w:rsidRPr="00377584">
        <w:rPr>
          <w:rFonts w:ascii="Times New Roman" w:hAnsi="Times New Roman" w:cs="Times New Roman"/>
          <w:sz w:val="24"/>
          <w:szCs w:val="24"/>
        </w:rPr>
        <w:t xml:space="preserve"> после удаления выбросов.</w:t>
      </w:r>
      <w:r w:rsidR="00940F7C" w:rsidRPr="00377584">
        <w:rPr>
          <w:rFonts w:ascii="Times New Roman" w:hAnsi="Times New Roman" w:cs="Times New Roman"/>
          <w:sz w:val="24"/>
          <w:szCs w:val="24"/>
        </w:rPr>
        <w:t xml:space="preserve"> Источник: расчеты автора.</w:t>
      </w:r>
    </w:p>
    <w:p w14:paraId="3D74A24D" w14:textId="7A33B4D0" w:rsidR="00050AF1" w:rsidRPr="00377584" w:rsidRDefault="007E02F5"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Линеарность </w:t>
      </w:r>
      <w:r w:rsidR="00E52CC2" w:rsidRPr="00377584">
        <w:rPr>
          <w:rFonts w:ascii="Times New Roman" w:hAnsi="Times New Roman" w:cs="Times New Roman"/>
          <w:sz w:val="24"/>
          <w:szCs w:val="24"/>
        </w:rPr>
        <w:t xml:space="preserve">необходима при </w:t>
      </w:r>
      <w:r w:rsidR="000C51B8" w:rsidRPr="00377584">
        <w:rPr>
          <w:rFonts w:ascii="Times New Roman" w:hAnsi="Times New Roman" w:cs="Times New Roman"/>
          <w:sz w:val="24"/>
          <w:szCs w:val="24"/>
        </w:rPr>
        <w:t>методе главных компонент</w:t>
      </w:r>
      <w:r w:rsidR="00C7559F" w:rsidRPr="00377584">
        <w:rPr>
          <w:rFonts w:ascii="Times New Roman" w:hAnsi="Times New Roman" w:cs="Times New Roman"/>
          <w:sz w:val="24"/>
          <w:szCs w:val="24"/>
        </w:rPr>
        <w:t xml:space="preserve">, так как он </w:t>
      </w:r>
      <w:r w:rsidR="00822436" w:rsidRPr="00377584">
        <w:rPr>
          <w:rFonts w:ascii="Times New Roman" w:hAnsi="Times New Roman" w:cs="Times New Roman"/>
          <w:sz w:val="24"/>
          <w:szCs w:val="24"/>
        </w:rPr>
        <w:t>основывается на</w:t>
      </w:r>
      <w:r w:rsidR="0090209C" w:rsidRPr="00377584">
        <w:rPr>
          <w:rFonts w:ascii="Times New Roman" w:hAnsi="Times New Roman" w:cs="Times New Roman"/>
          <w:sz w:val="24"/>
          <w:szCs w:val="24"/>
        </w:rPr>
        <w:t xml:space="preserve"> предположении что между переменными существует скрытая линейная зависимость, которую можно </w:t>
      </w:r>
      <w:r w:rsidR="00AF0EB8" w:rsidRPr="00377584">
        <w:rPr>
          <w:rFonts w:ascii="Times New Roman" w:hAnsi="Times New Roman" w:cs="Times New Roman"/>
          <w:sz w:val="24"/>
          <w:szCs w:val="24"/>
        </w:rPr>
        <w:t>представить в виде переменной.</w:t>
      </w:r>
      <w:r w:rsidR="00822436" w:rsidRPr="00377584">
        <w:rPr>
          <w:rFonts w:ascii="Times New Roman" w:hAnsi="Times New Roman" w:cs="Times New Roman"/>
          <w:sz w:val="24"/>
          <w:szCs w:val="24"/>
        </w:rPr>
        <w:t xml:space="preserve"> </w:t>
      </w:r>
      <w:r w:rsidR="004D3668" w:rsidRPr="00377584">
        <w:rPr>
          <w:rFonts w:ascii="Times New Roman" w:hAnsi="Times New Roman" w:cs="Times New Roman"/>
          <w:sz w:val="24"/>
          <w:szCs w:val="24"/>
        </w:rPr>
        <w:t xml:space="preserve">Линеарность проверена при помощи построения </w:t>
      </w:r>
      <w:r w:rsidRPr="00377584">
        <w:rPr>
          <w:rFonts w:ascii="Times New Roman" w:hAnsi="Times New Roman" w:cs="Times New Roman"/>
          <w:sz w:val="24"/>
          <w:szCs w:val="24"/>
        </w:rPr>
        <w:t>линейной регрессии по ВВП</w:t>
      </w:r>
      <w:r w:rsidR="00380F4B" w:rsidRPr="00377584">
        <w:rPr>
          <w:rFonts w:ascii="Times New Roman" w:hAnsi="Times New Roman" w:cs="Times New Roman"/>
          <w:sz w:val="24"/>
          <w:szCs w:val="24"/>
        </w:rPr>
        <w:t>, так как для проверки линеарности достаточно</w:t>
      </w:r>
      <w:r w:rsidR="00F43408" w:rsidRPr="00377584">
        <w:rPr>
          <w:rFonts w:ascii="Times New Roman" w:hAnsi="Times New Roman" w:cs="Times New Roman"/>
          <w:sz w:val="24"/>
          <w:szCs w:val="24"/>
        </w:rPr>
        <w:t xml:space="preserve"> показать существование любых линейных зависимостей.</w:t>
      </w:r>
    </w:p>
    <w:p w14:paraId="72422457" w14:textId="0068B50A" w:rsidR="00D86D73" w:rsidRPr="00377584" w:rsidRDefault="00D86D73"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rPr>
        <w:drawing>
          <wp:inline distT="0" distB="0" distL="0" distR="0" wp14:anchorId="4368BFB9" wp14:editId="3AEE0D5D">
            <wp:extent cx="5699760" cy="3498452"/>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5237" cy="3520227"/>
                    </a:xfrm>
                    <a:prstGeom prst="rect">
                      <a:avLst/>
                    </a:prstGeom>
                    <a:noFill/>
                    <a:ln>
                      <a:noFill/>
                    </a:ln>
                  </pic:spPr>
                </pic:pic>
              </a:graphicData>
            </a:graphic>
          </wp:inline>
        </w:drawing>
      </w:r>
    </w:p>
    <w:p w14:paraId="4BF5EEA3" w14:textId="1927555B" w:rsidR="00191BFA" w:rsidRPr="00377584" w:rsidRDefault="00191BFA"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Рисунок 4. Результаты линейной регрессии.</w:t>
      </w:r>
      <w:r w:rsidR="00940F7C" w:rsidRPr="00377584">
        <w:rPr>
          <w:rFonts w:ascii="Times New Roman" w:hAnsi="Times New Roman" w:cs="Times New Roman"/>
          <w:sz w:val="24"/>
          <w:szCs w:val="24"/>
        </w:rPr>
        <w:t xml:space="preserve"> Источник: расчеты автора.</w:t>
      </w:r>
    </w:p>
    <w:p w14:paraId="776A03AD" w14:textId="3E1DAD8B" w:rsidR="00C51297" w:rsidRPr="00377584" w:rsidRDefault="00BA609A"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lastRenderedPageBreak/>
        <w:t xml:space="preserve">Существование линеарности определяется по </w:t>
      </w:r>
      <w:r w:rsidR="00241F3F" w:rsidRPr="00377584">
        <w:rPr>
          <w:rFonts w:ascii="Times New Roman" w:hAnsi="Times New Roman" w:cs="Times New Roman"/>
          <w:sz w:val="24"/>
          <w:szCs w:val="24"/>
        </w:rPr>
        <w:t>диаграммам рассеяния</w:t>
      </w:r>
      <w:r w:rsidR="002827C3" w:rsidRPr="00377584">
        <w:rPr>
          <w:rFonts w:ascii="Times New Roman" w:hAnsi="Times New Roman" w:cs="Times New Roman"/>
          <w:sz w:val="24"/>
          <w:szCs w:val="24"/>
        </w:rPr>
        <w:t xml:space="preserve">, если на них линии прямые, то </w:t>
      </w:r>
      <w:r w:rsidR="00E01EE5" w:rsidRPr="00377584">
        <w:rPr>
          <w:rFonts w:ascii="Times New Roman" w:hAnsi="Times New Roman" w:cs="Times New Roman"/>
          <w:sz w:val="24"/>
          <w:szCs w:val="24"/>
        </w:rPr>
        <w:t xml:space="preserve">она присутствует в данных, если </w:t>
      </w:r>
      <w:r w:rsidR="000C612B" w:rsidRPr="00377584">
        <w:rPr>
          <w:rFonts w:ascii="Times New Roman" w:hAnsi="Times New Roman" w:cs="Times New Roman"/>
          <w:sz w:val="24"/>
          <w:szCs w:val="24"/>
        </w:rPr>
        <w:t xml:space="preserve">линия изогнута, то ее нет. В данном случае по графику можно </w:t>
      </w:r>
      <w:r w:rsidR="002727C2" w:rsidRPr="00377584">
        <w:rPr>
          <w:rFonts w:ascii="Times New Roman" w:hAnsi="Times New Roman" w:cs="Times New Roman"/>
          <w:sz w:val="24"/>
          <w:szCs w:val="24"/>
        </w:rPr>
        <w:t>определить высокую линеарность в данных.</w:t>
      </w:r>
    </w:p>
    <w:p w14:paraId="7839F96D" w14:textId="77777777" w:rsidR="00C0196E" w:rsidRPr="00377584" w:rsidRDefault="0036221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Между переменными должна быть средняя корреляция, так как </w:t>
      </w:r>
      <w:r w:rsidR="00061102" w:rsidRPr="00377584">
        <w:rPr>
          <w:rFonts w:ascii="Times New Roman" w:hAnsi="Times New Roman" w:cs="Times New Roman"/>
          <w:sz w:val="24"/>
          <w:szCs w:val="24"/>
        </w:rPr>
        <w:t xml:space="preserve">выбранный </w:t>
      </w:r>
      <w:r w:rsidR="004D1277" w:rsidRPr="00377584">
        <w:rPr>
          <w:rFonts w:ascii="Times New Roman" w:hAnsi="Times New Roman" w:cs="Times New Roman"/>
          <w:sz w:val="24"/>
          <w:szCs w:val="24"/>
        </w:rPr>
        <w:t xml:space="preserve">метод </w:t>
      </w:r>
      <w:r w:rsidR="00516617" w:rsidRPr="00377584">
        <w:rPr>
          <w:rFonts w:ascii="Times New Roman" w:hAnsi="Times New Roman" w:cs="Times New Roman"/>
          <w:sz w:val="24"/>
          <w:szCs w:val="24"/>
        </w:rPr>
        <w:t>лучше вс</w:t>
      </w:r>
      <w:r w:rsidR="00FC5C90" w:rsidRPr="00377584">
        <w:rPr>
          <w:rFonts w:ascii="Times New Roman" w:hAnsi="Times New Roman" w:cs="Times New Roman"/>
          <w:sz w:val="24"/>
          <w:szCs w:val="24"/>
        </w:rPr>
        <w:t>е</w:t>
      </w:r>
      <w:r w:rsidR="00516617" w:rsidRPr="00377584">
        <w:rPr>
          <w:rFonts w:ascii="Times New Roman" w:hAnsi="Times New Roman" w:cs="Times New Roman"/>
          <w:sz w:val="24"/>
          <w:szCs w:val="24"/>
        </w:rPr>
        <w:t>го уменьшает количество переменных, если между ними</w:t>
      </w:r>
      <w:r w:rsidR="00FC5C90" w:rsidRPr="00377584">
        <w:rPr>
          <w:rFonts w:ascii="Times New Roman" w:hAnsi="Times New Roman" w:cs="Times New Roman"/>
          <w:sz w:val="24"/>
          <w:szCs w:val="24"/>
        </w:rPr>
        <w:t xml:space="preserve"> </w:t>
      </w:r>
      <w:r w:rsidR="00222C54" w:rsidRPr="00377584">
        <w:rPr>
          <w:rFonts w:ascii="Times New Roman" w:hAnsi="Times New Roman" w:cs="Times New Roman"/>
          <w:sz w:val="24"/>
          <w:szCs w:val="24"/>
        </w:rPr>
        <w:t>хорошая корреляция. В то же время</w:t>
      </w:r>
      <w:r w:rsidR="00C41E8F" w:rsidRPr="00377584">
        <w:rPr>
          <w:rFonts w:ascii="Times New Roman" w:hAnsi="Times New Roman" w:cs="Times New Roman"/>
          <w:sz w:val="24"/>
          <w:szCs w:val="24"/>
        </w:rPr>
        <w:t xml:space="preserve"> слишком сильная корреляция</w:t>
      </w:r>
      <w:r w:rsidR="001153F4" w:rsidRPr="00377584">
        <w:rPr>
          <w:rFonts w:ascii="Times New Roman" w:hAnsi="Times New Roman" w:cs="Times New Roman"/>
          <w:sz w:val="24"/>
          <w:szCs w:val="24"/>
        </w:rPr>
        <w:t xml:space="preserve"> (&gt;0.9)</w:t>
      </w:r>
      <w:r w:rsidR="00C41E8F" w:rsidRPr="00377584">
        <w:rPr>
          <w:rFonts w:ascii="Times New Roman" w:hAnsi="Times New Roman" w:cs="Times New Roman"/>
          <w:sz w:val="24"/>
          <w:szCs w:val="24"/>
        </w:rPr>
        <w:t xml:space="preserve"> приведет к дублированию </w:t>
      </w:r>
      <w:r w:rsidR="009975F2" w:rsidRPr="00377584">
        <w:rPr>
          <w:rFonts w:ascii="Times New Roman" w:hAnsi="Times New Roman" w:cs="Times New Roman"/>
          <w:sz w:val="24"/>
          <w:szCs w:val="24"/>
        </w:rPr>
        <w:t>данных</w:t>
      </w:r>
      <w:r w:rsidR="00C41E8F" w:rsidRPr="00377584">
        <w:rPr>
          <w:rFonts w:ascii="Times New Roman" w:hAnsi="Times New Roman" w:cs="Times New Roman"/>
          <w:sz w:val="24"/>
          <w:szCs w:val="24"/>
        </w:rPr>
        <w:t>.</w:t>
      </w:r>
      <w:r w:rsidR="0004071B" w:rsidRPr="00377584">
        <w:rPr>
          <w:rFonts w:ascii="Times New Roman" w:hAnsi="Times New Roman" w:cs="Times New Roman"/>
          <w:sz w:val="24"/>
          <w:szCs w:val="24"/>
        </w:rPr>
        <w:t xml:space="preserve"> После стандартизации данных </w:t>
      </w:r>
      <w:r w:rsidR="004E0676" w:rsidRPr="00377584">
        <w:rPr>
          <w:rFonts w:ascii="Times New Roman" w:hAnsi="Times New Roman" w:cs="Times New Roman"/>
          <w:sz w:val="24"/>
          <w:szCs w:val="24"/>
        </w:rPr>
        <w:t>была построена корреляционная матрица</w:t>
      </w:r>
      <w:r w:rsidR="001153F4" w:rsidRPr="00377584">
        <w:rPr>
          <w:rFonts w:ascii="Times New Roman" w:hAnsi="Times New Roman" w:cs="Times New Roman"/>
          <w:sz w:val="24"/>
          <w:szCs w:val="24"/>
        </w:rPr>
        <w:t xml:space="preserve">, представленная </w:t>
      </w:r>
      <w:r w:rsidR="00576F8A" w:rsidRPr="00377584">
        <w:rPr>
          <w:rFonts w:ascii="Times New Roman" w:hAnsi="Times New Roman" w:cs="Times New Roman"/>
          <w:sz w:val="24"/>
          <w:szCs w:val="24"/>
        </w:rPr>
        <w:t xml:space="preserve">на </w:t>
      </w:r>
      <w:r w:rsidR="00E77E45" w:rsidRPr="00377584">
        <w:rPr>
          <w:rFonts w:ascii="Times New Roman" w:hAnsi="Times New Roman" w:cs="Times New Roman"/>
          <w:sz w:val="24"/>
          <w:szCs w:val="24"/>
        </w:rPr>
        <w:t xml:space="preserve">Рисунке 5. </w:t>
      </w:r>
      <w:r w:rsidR="00C864D7" w:rsidRPr="00377584">
        <w:rPr>
          <w:rFonts w:ascii="Times New Roman" w:hAnsi="Times New Roman" w:cs="Times New Roman"/>
          <w:sz w:val="24"/>
          <w:szCs w:val="24"/>
        </w:rPr>
        <w:t xml:space="preserve">Как видно, между </w:t>
      </w:r>
      <w:r w:rsidR="00C25A38" w:rsidRPr="00377584">
        <w:rPr>
          <w:rFonts w:ascii="Times New Roman" w:hAnsi="Times New Roman" w:cs="Times New Roman"/>
          <w:sz w:val="24"/>
          <w:szCs w:val="24"/>
        </w:rPr>
        <w:t>большинством</w:t>
      </w:r>
      <w:r w:rsidR="00C864D7" w:rsidRPr="00377584">
        <w:rPr>
          <w:rFonts w:ascii="Times New Roman" w:hAnsi="Times New Roman" w:cs="Times New Roman"/>
          <w:sz w:val="24"/>
          <w:szCs w:val="24"/>
        </w:rPr>
        <w:t xml:space="preserve"> переменны</w:t>
      </w:r>
      <w:r w:rsidR="00C25A38" w:rsidRPr="00377584">
        <w:rPr>
          <w:rFonts w:ascii="Times New Roman" w:hAnsi="Times New Roman" w:cs="Times New Roman"/>
          <w:sz w:val="24"/>
          <w:szCs w:val="24"/>
        </w:rPr>
        <w:t>х</w:t>
      </w:r>
      <w:r w:rsidR="00C864D7" w:rsidRPr="00377584">
        <w:rPr>
          <w:rFonts w:ascii="Times New Roman" w:hAnsi="Times New Roman" w:cs="Times New Roman"/>
          <w:sz w:val="24"/>
          <w:szCs w:val="24"/>
        </w:rPr>
        <w:t xml:space="preserve"> средняя связь</w:t>
      </w:r>
      <w:r w:rsidR="00C25A38" w:rsidRPr="00377584">
        <w:rPr>
          <w:rFonts w:ascii="Times New Roman" w:hAnsi="Times New Roman" w:cs="Times New Roman"/>
          <w:sz w:val="24"/>
          <w:szCs w:val="24"/>
        </w:rPr>
        <w:t xml:space="preserve">, </w:t>
      </w:r>
      <w:r w:rsidR="00F845EB" w:rsidRPr="00377584">
        <w:rPr>
          <w:rFonts w:ascii="Times New Roman" w:hAnsi="Times New Roman" w:cs="Times New Roman"/>
          <w:sz w:val="24"/>
          <w:szCs w:val="24"/>
        </w:rPr>
        <w:t>и есть несколько корреляционных коэффициентом по модулю больших</w:t>
      </w:r>
      <w:r w:rsidR="009975F2" w:rsidRPr="00377584">
        <w:rPr>
          <w:rFonts w:ascii="Times New Roman" w:hAnsi="Times New Roman" w:cs="Times New Roman"/>
          <w:sz w:val="24"/>
          <w:szCs w:val="24"/>
        </w:rPr>
        <w:t xml:space="preserve"> 0.9, но это не должно </w:t>
      </w:r>
      <w:r w:rsidR="00A92869" w:rsidRPr="00377584">
        <w:rPr>
          <w:rFonts w:ascii="Times New Roman" w:hAnsi="Times New Roman" w:cs="Times New Roman"/>
          <w:sz w:val="24"/>
          <w:szCs w:val="24"/>
        </w:rPr>
        <w:t xml:space="preserve">исказить процесс расчетом. </w:t>
      </w:r>
    </w:p>
    <w:p w14:paraId="2ECB431D" w14:textId="73298B4C" w:rsidR="00ED2078" w:rsidRPr="00377584" w:rsidRDefault="00ED2078"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rPr>
        <w:drawing>
          <wp:inline distT="0" distB="0" distL="0" distR="0" wp14:anchorId="2E4C290C" wp14:editId="60720456">
            <wp:extent cx="5940425" cy="4761865"/>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4761865"/>
                    </a:xfrm>
                    <a:prstGeom prst="rect">
                      <a:avLst/>
                    </a:prstGeom>
                    <a:noFill/>
                    <a:ln>
                      <a:noFill/>
                    </a:ln>
                  </pic:spPr>
                </pic:pic>
              </a:graphicData>
            </a:graphic>
          </wp:inline>
        </w:drawing>
      </w:r>
    </w:p>
    <w:p w14:paraId="1BD1CE22" w14:textId="631BBE09" w:rsidR="00BC6301" w:rsidRPr="00377584" w:rsidRDefault="00BC6301"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Рисунок 5. Корреляционная матрица с подписанными </w:t>
      </w:r>
      <w:r w:rsidR="007A43F2" w:rsidRPr="00377584">
        <w:rPr>
          <w:rFonts w:ascii="Times New Roman" w:hAnsi="Times New Roman" w:cs="Times New Roman"/>
          <w:sz w:val="24"/>
          <w:szCs w:val="24"/>
        </w:rPr>
        <w:t>коэффициентами корреляции.</w:t>
      </w:r>
      <w:r w:rsidRPr="00377584">
        <w:rPr>
          <w:rFonts w:ascii="Times New Roman" w:hAnsi="Times New Roman" w:cs="Times New Roman"/>
          <w:sz w:val="24"/>
          <w:szCs w:val="24"/>
        </w:rPr>
        <w:t xml:space="preserve"> </w:t>
      </w:r>
      <w:r w:rsidR="00940F7C" w:rsidRPr="00377584">
        <w:rPr>
          <w:rFonts w:ascii="Times New Roman" w:hAnsi="Times New Roman" w:cs="Times New Roman"/>
          <w:sz w:val="24"/>
          <w:szCs w:val="24"/>
        </w:rPr>
        <w:t>Источник: расчеты автора.</w:t>
      </w:r>
    </w:p>
    <w:p w14:paraId="18DF82F4" w14:textId="441D8020" w:rsidR="008B422D" w:rsidRPr="00377584" w:rsidRDefault="008B422D"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В качестве переменных, которые, возможно, затруднят анализ,  можно выделить прирост количества новых рабочих мест</w:t>
      </w:r>
      <w:r w:rsidR="00714D58" w:rsidRPr="00377584">
        <w:rPr>
          <w:rFonts w:ascii="Times New Roman" w:hAnsi="Times New Roman" w:cs="Times New Roman"/>
          <w:sz w:val="24"/>
          <w:szCs w:val="24"/>
        </w:rPr>
        <w:t>, количество новых рабочих мест</w:t>
      </w:r>
      <w:r w:rsidRPr="00377584">
        <w:rPr>
          <w:rFonts w:ascii="Times New Roman" w:hAnsi="Times New Roman" w:cs="Times New Roman"/>
          <w:sz w:val="24"/>
          <w:szCs w:val="24"/>
        </w:rPr>
        <w:t xml:space="preserve">, инфляцию и уровень безработицы. Однако другие переменные отражают похожие явления, поэтому при </w:t>
      </w:r>
      <w:r w:rsidRPr="00377584">
        <w:rPr>
          <w:rFonts w:ascii="Times New Roman" w:hAnsi="Times New Roman" w:cs="Times New Roman"/>
          <w:sz w:val="24"/>
          <w:szCs w:val="24"/>
        </w:rPr>
        <w:lastRenderedPageBreak/>
        <w:t>использовании метода главных компонент нужно будет иметь это ввиду и попробовать удалять эти переменные. В остальном, данные полностью соответствуют требованиям метода главных компонент.</w:t>
      </w:r>
    </w:p>
    <w:p w14:paraId="07D45BD9" w14:textId="722EA8ED" w:rsidR="00DC04D7" w:rsidRPr="00377584" w:rsidRDefault="00DC04D7" w:rsidP="00377584">
      <w:pPr>
        <w:pStyle w:val="1"/>
        <w:spacing w:line="360" w:lineRule="auto"/>
        <w:rPr>
          <w:rFonts w:ascii="Times New Roman" w:hAnsi="Times New Roman" w:cs="Times New Roman"/>
          <w:szCs w:val="24"/>
        </w:rPr>
      </w:pPr>
      <w:bookmarkStart w:id="11" w:name="_Toc42720800"/>
      <w:r w:rsidRPr="00377584">
        <w:rPr>
          <w:rFonts w:ascii="Times New Roman" w:hAnsi="Times New Roman" w:cs="Times New Roman"/>
          <w:szCs w:val="24"/>
        </w:rPr>
        <w:t>Нормализация</w:t>
      </w:r>
      <w:r w:rsidR="002245DE" w:rsidRPr="00377584">
        <w:rPr>
          <w:rFonts w:ascii="Times New Roman" w:hAnsi="Times New Roman" w:cs="Times New Roman"/>
          <w:szCs w:val="24"/>
        </w:rPr>
        <w:t xml:space="preserve"> данных</w:t>
      </w:r>
      <w:bookmarkEnd w:id="11"/>
    </w:p>
    <w:p w14:paraId="1074F789" w14:textId="5E63A76F" w:rsidR="00975D44" w:rsidRPr="00377584" w:rsidRDefault="006E1180"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В данном </w:t>
      </w:r>
      <w:r w:rsidR="007C2295" w:rsidRPr="00377584">
        <w:rPr>
          <w:rFonts w:ascii="Times New Roman" w:hAnsi="Times New Roman" w:cs="Times New Roman"/>
          <w:sz w:val="24"/>
          <w:szCs w:val="24"/>
        </w:rPr>
        <w:t>случае единственным возможным из рекомендованных методов нормализации является метод «</w:t>
      </w:r>
      <w:r w:rsidR="000611E9" w:rsidRPr="00377584">
        <w:rPr>
          <w:rFonts w:ascii="Times New Roman" w:hAnsi="Times New Roman" w:cs="Times New Roman"/>
          <w:sz w:val="24"/>
          <w:szCs w:val="24"/>
        </w:rPr>
        <w:t>минимум-максимум» ввиду раз</w:t>
      </w:r>
      <w:r w:rsidR="00EE72E5" w:rsidRPr="00377584">
        <w:rPr>
          <w:rFonts w:ascii="Times New Roman" w:hAnsi="Times New Roman" w:cs="Times New Roman"/>
          <w:sz w:val="24"/>
          <w:szCs w:val="24"/>
        </w:rPr>
        <w:t>мерности данных</w:t>
      </w:r>
      <w:r w:rsidR="002C401B">
        <w:rPr>
          <w:rFonts w:ascii="Times New Roman" w:hAnsi="Times New Roman" w:cs="Times New Roman"/>
          <w:sz w:val="24"/>
          <w:szCs w:val="24"/>
        </w:rPr>
        <w:t xml:space="preserve"> (</w:t>
      </w:r>
      <w:proofErr w:type="spellStart"/>
      <w:r w:rsidR="002C401B" w:rsidRPr="00377584">
        <w:rPr>
          <w:rFonts w:ascii="Times New Roman" w:hAnsi="Times New Roman" w:cs="Times New Roman"/>
          <w:sz w:val="24"/>
          <w:szCs w:val="24"/>
          <w:lang w:val="en-US"/>
        </w:rPr>
        <w:t>Karagiannis</w:t>
      </w:r>
      <w:proofErr w:type="spellEnd"/>
      <w:r w:rsidR="002C401B">
        <w:rPr>
          <w:rFonts w:ascii="Times New Roman" w:hAnsi="Times New Roman" w:cs="Times New Roman"/>
          <w:sz w:val="24"/>
          <w:szCs w:val="24"/>
        </w:rPr>
        <w:t>, 2005)</w:t>
      </w:r>
      <w:r w:rsidR="00EE72E5" w:rsidRPr="00377584">
        <w:rPr>
          <w:rFonts w:ascii="Times New Roman" w:hAnsi="Times New Roman" w:cs="Times New Roman"/>
          <w:sz w:val="24"/>
          <w:szCs w:val="24"/>
        </w:rPr>
        <w:t xml:space="preserve">. Другими словами, нормализация </w:t>
      </w:r>
      <w:r w:rsidR="00871DB4" w:rsidRPr="00377584">
        <w:rPr>
          <w:rFonts w:ascii="Times New Roman" w:hAnsi="Times New Roman" w:cs="Times New Roman"/>
          <w:sz w:val="24"/>
          <w:szCs w:val="24"/>
        </w:rPr>
        <w:t>другими способами</w:t>
      </w:r>
      <w:r w:rsidR="00EE72E5" w:rsidRPr="00377584">
        <w:rPr>
          <w:rFonts w:ascii="Times New Roman" w:hAnsi="Times New Roman" w:cs="Times New Roman"/>
          <w:sz w:val="24"/>
          <w:szCs w:val="24"/>
        </w:rPr>
        <w:t xml:space="preserve"> проводиться </w:t>
      </w:r>
      <w:r w:rsidR="00871DB4" w:rsidRPr="00377584">
        <w:rPr>
          <w:rFonts w:ascii="Times New Roman" w:hAnsi="Times New Roman" w:cs="Times New Roman"/>
          <w:sz w:val="24"/>
          <w:szCs w:val="24"/>
        </w:rPr>
        <w:t>между временем и странами,</w:t>
      </w:r>
      <w:r w:rsidR="00713C03" w:rsidRPr="00377584">
        <w:rPr>
          <w:rFonts w:ascii="Times New Roman" w:hAnsi="Times New Roman" w:cs="Times New Roman"/>
          <w:sz w:val="24"/>
          <w:szCs w:val="24"/>
        </w:rPr>
        <w:t xml:space="preserve"> </w:t>
      </w:r>
      <w:r w:rsidR="00871DB4" w:rsidRPr="00377584">
        <w:rPr>
          <w:rFonts w:ascii="Times New Roman" w:hAnsi="Times New Roman" w:cs="Times New Roman"/>
          <w:sz w:val="24"/>
          <w:szCs w:val="24"/>
        </w:rPr>
        <w:t>а так как в данной работе проводиться</w:t>
      </w:r>
      <w:r w:rsidR="00D7387F" w:rsidRPr="00377584">
        <w:rPr>
          <w:rFonts w:ascii="Times New Roman" w:hAnsi="Times New Roman" w:cs="Times New Roman"/>
          <w:sz w:val="24"/>
          <w:szCs w:val="24"/>
        </w:rPr>
        <w:t xml:space="preserve"> анализ </w:t>
      </w:r>
      <w:r w:rsidR="00FA4BAD" w:rsidRPr="00377584">
        <w:rPr>
          <w:rFonts w:ascii="Times New Roman" w:hAnsi="Times New Roman" w:cs="Times New Roman"/>
          <w:sz w:val="24"/>
          <w:szCs w:val="24"/>
        </w:rPr>
        <w:t>экономических показателей одного города</w:t>
      </w:r>
      <w:r w:rsidR="00DF3550" w:rsidRPr="00377584">
        <w:rPr>
          <w:rFonts w:ascii="Times New Roman" w:hAnsi="Times New Roman" w:cs="Times New Roman"/>
          <w:sz w:val="24"/>
          <w:szCs w:val="24"/>
        </w:rPr>
        <w:t>, они не могут быть осуществлены.</w:t>
      </w:r>
      <w:r w:rsidR="00871DB4" w:rsidRPr="00377584">
        <w:rPr>
          <w:rFonts w:ascii="Times New Roman" w:hAnsi="Times New Roman" w:cs="Times New Roman"/>
          <w:sz w:val="24"/>
          <w:szCs w:val="24"/>
        </w:rPr>
        <w:t xml:space="preserve"> </w:t>
      </w:r>
      <w:r w:rsidR="007758E5" w:rsidRPr="00377584">
        <w:rPr>
          <w:rFonts w:ascii="Times New Roman" w:hAnsi="Times New Roman" w:cs="Times New Roman"/>
          <w:sz w:val="24"/>
          <w:szCs w:val="24"/>
        </w:rPr>
        <w:t>Перед нормализацией необходимо пр</w:t>
      </w:r>
      <w:r w:rsidR="00352693" w:rsidRPr="00377584">
        <w:rPr>
          <w:rFonts w:ascii="Times New Roman" w:hAnsi="Times New Roman" w:cs="Times New Roman"/>
          <w:sz w:val="24"/>
          <w:szCs w:val="24"/>
        </w:rPr>
        <w:t>ивести все данные к одной шкале</w:t>
      </w:r>
      <w:r w:rsidR="00893623" w:rsidRPr="00377584">
        <w:rPr>
          <w:rFonts w:ascii="Times New Roman" w:hAnsi="Times New Roman" w:cs="Times New Roman"/>
          <w:sz w:val="24"/>
          <w:szCs w:val="24"/>
        </w:rPr>
        <w:t>, как</w:t>
      </w:r>
      <w:r w:rsidR="003D4C1A" w:rsidRPr="00377584">
        <w:rPr>
          <w:rFonts w:ascii="Times New Roman" w:hAnsi="Times New Roman" w:cs="Times New Roman"/>
          <w:sz w:val="24"/>
          <w:szCs w:val="24"/>
        </w:rPr>
        <w:t xml:space="preserve"> все использованны</w:t>
      </w:r>
      <w:r w:rsidR="0002165F" w:rsidRPr="00377584">
        <w:rPr>
          <w:rFonts w:ascii="Times New Roman" w:hAnsi="Times New Roman" w:cs="Times New Roman"/>
          <w:sz w:val="24"/>
          <w:szCs w:val="24"/>
        </w:rPr>
        <w:t>й</w:t>
      </w:r>
      <w:r w:rsidR="003D4C1A" w:rsidRPr="00377584">
        <w:rPr>
          <w:rFonts w:ascii="Times New Roman" w:hAnsi="Times New Roman" w:cs="Times New Roman"/>
          <w:sz w:val="24"/>
          <w:szCs w:val="24"/>
        </w:rPr>
        <w:t xml:space="preserve"> метод нормализ</w:t>
      </w:r>
      <w:r w:rsidR="00454275" w:rsidRPr="00377584">
        <w:rPr>
          <w:rFonts w:ascii="Times New Roman" w:hAnsi="Times New Roman" w:cs="Times New Roman"/>
          <w:sz w:val="24"/>
          <w:szCs w:val="24"/>
        </w:rPr>
        <w:t>ации чувствительны к шкалам каждой переменной.</w:t>
      </w:r>
      <w:r w:rsidR="002245DE" w:rsidRPr="00377584">
        <w:rPr>
          <w:rFonts w:ascii="Times New Roman" w:hAnsi="Times New Roman" w:cs="Times New Roman"/>
          <w:sz w:val="24"/>
          <w:szCs w:val="24"/>
        </w:rPr>
        <w:t xml:space="preserve"> И приведение к одной шкале, и нормализация осуществляются одной функцией «</w:t>
      </w:r>
      <w:proofErr w:type="spellStart"/>
      <w:r w:rsidR="002245DE" w:rsidRPr="00377584">
        <w:rPr>
          <w:rFonts w:ascii="Times New Roman" w:hAnsi="Times New Roman" w:cs="Times New Roman"/>
          <w:sz w:val="24"/>
          <w:szCs w:val="24"/>
          <w:lang w:val="en-US"/>
        </w:rPr>
        <w:t>MinMaxScaler</w:t>
      </w:r>
      <w:proofErr w:type="spellEnd"/>
      <w:r w:rsidR="002245DE" w:rsidRPr="00377584">
        <w:rPr>
          <w:rFonts w:ascii="Times New Roman" w:hAnsi="Times New Roman" w:cs="Times New Roman"/>
          <w:sz w:val="24"/>
          <w:szCs w:val="24"/>
        </w:rPr>
        <w:t>»</w:t>
      </w:r>
      <w:r w:rsidR="00793022" w:rsidRPr="00377584">
        <w:rPr>
          <w:rFonts w:ascii="Times New Roman" w:hAnsi="Times New Roman" w:cs="Times New Roman"/>
          <w:sz w:val="24"/>
          <w:szCs w:val="24"/>
        </w:rPr>
        <w:t xml:space="preserve"> </w:t>
      </w:r>
      <w:r w:rsidR="002245DE" w:rsidRPr="00377584">
        <w:rPr>
          <w:rFonts w:ascii="Times New Roman" w:hAnsi="Times New Roman" w:cs="Times New Roman"/>
          <w:sz w:val="24"/>
          <w:szCs w:val="24"/>
        </w:rPr>
        <w:t xml:space="preserve">виз библиотеки </w:t>
      </w:r>
      <w:proofErr w:type="spellStart"/>
      <w:r w:rsidR="002245DE" w:rsidRPr="00377584">
        <w:rPr>
          <w:rFonts w:ascii="Times New Roman" w:hAnsi="Times New Roman" w:cs="Times New Roman"/>
          <w:sz w:val="24"/>
          <w:szCs w:val="24"/>
          <w:lang w:val="en-US"/>
        </w:rPr>
        <w:t>sklearn</w:t>
      </w:r>
      <w:proofErr w:type="spellEnd"/>
      <w:r w:rsidR="002245DE" w:rsidRPr="00377584">
        <w:rPr>
          <w:rFonts w:ascii="Times New Roman" w:hAnsi="Times New Roman" w:cs="Times New Roman"/>
          <w:sz w:val="24"/>
          <w:szCs w:val="24"/>
        </w:rPr>
        <w:t>.</w:t>
      </w:r>
      <w:r w:rsidR="002245DE" w:rsidRPr="00377584">
        <w:rPr>
          <w:rFonts w:ascii="Times New Roman" w:hAnsi="Times New Roman" w:cs="Times New Roman"/>
          <w:sz w:val="24"/>
          <w:szCs w:val="24"/>
          <w:lang w:val="en-US"/>
        </w:rPr>
        <w:t>preprocessing</w:t>
      </w:r>
      <w:r w:rsidR="002245DE" w:rsidRPr="00377584">
        <w:rPr>
          <w:rFonts w:ascii="Times New Roman" w:hAnsi="Times New Roman" w:cs="Times New Roman"/>
          <w:sz w:val="24"/>
          <w:szCs w:val="24"/>
        </w:rPr>
        <w:t xml:space="preserve"> в среде </w:t>
      </w:r>
      <w:r w:rsidR="002245DE" w:rsidRPr="00377584">
        <w:rPr>
          <w:rFonts w:ascii="Times New Roman" w:hAnsi="Times New Roman" w:cs="Times New Roman"/>
          <w:sz w:val="24"/>
          <w:szCs w:val="24"/>
          <w:lang w:val="en-US"/>
        </w:rPr>
        <w:t>Python</w:t>
      </w:r>
      <w:r w:rsidR="002245DE" w:rsidRPr="00377584">
        <w:rPr>
          <w:rFonts w:ascii="Times New Roman" w:hAnsi="Times New Roman" w:cs="Times New Roman"/>
          <w:sz w:val="24"/>
          <w:szCs w:val="24"/>
        </w:rPr>
        <w:t xml:space="preserve">. </w:t>
      </w:r>
      <w:r w:rsidR="00793022" w:rsidRPr="00377584">
        <w:rPr>
          <w:rFonts w:ascii="Times New Roman" w:hAnsi="Times New Roman" w:cs="Times New Roman"/>
          <w:sz w:val="24"/>
          <w:szCs w:val="24"/>
        </w:rPr>
        <w:t xml:space="preserve">Также </w:t>
      </w:r>
      <w:r w:rsidR="00F352B4" w:rsidRPr="00377584">
        <w:rPr>
          <w:rFonts w:ascii="Times New Roman" w:hAnsi="Times New Roman" w:cs="Times New Roman"/>
          <w:sz w:val="24"/>
          <w:szCs w:val="24"/>
        </w:rPr>
        <w:t xml:space="preserve">до </w:t>
      </w:r>
      <w:r w:rsidR="00C37415" w:rsidRPr="00377584">
        <w:rPr>
          <w:rFonts w:ascii="Times New Roman" w:hAnsi="Times New Roman" w:cs="Times New Roman"/>
          <w:sz w:val="24"/>
          <w:szCs w:val="24"/>
        </w:rPr>
        <w:t xml:space="preserve">многомерного анализа </w:t>
      </w:r>
      <w:r w:rsidR="0002165F" w:rsidRPr="00377584">
        <w:rPr>
          <w:rFonts w:ascii="Times New Roman" w:hAnsi="Times New Roman" w:cs="Times New Roman"/>
          <w:sz w:val="24"/>
          <w:szCs w:val="24"/>
        </w:rPr>
        <w:t>были прологарифмированы все денежные переменные, так как это стандартная практика в статистических исследованиях.</w:t>
      </w:r>
    </w:p>
    <w:p w14:paraId="2D5D278C" w14:textId="307795AF" w:rsidR="00F85D47" w:rsidRPr="00377584" w:rsidRDefault="00E55538" w:rsidP="00377584">
      <w:pPr>
        <w:pStyle w:val="1"/>
        <w:spacing w:line="360" w:lineRule="auto"/>
        <w:rPr>
          <w:rFonts w:ascii="Times New Roman" w:hAnsi="Times New Roman" w:cs="Times New Roman"/>
          <w:szCs w:val="24"/>
        </w:rPr>
      </w:pPr>
      <w:bookmarkStart w:id="12" w:name="_Toc42720801"/>
      <w:r w:rsidRPr="00377584">
        <w:rPr>
          <w:rFonts w:ascii="Times New Roman" w:hAnsi="Times New Roman" w:cs="Times New Roman"/>
          <w:szCs w:val="24"/>
        </w:rPr>
        <w:t>Взвешивание показателей</w:t>
      </w:r>
      <w:bookmarkEnd w:id="12"/>
    </w:p>
    <w:p w14:paraId="530731AF" w14:textId="4EA064EF" w:rsidR="005D310B" w:rsidRPr="00377584" w:rsidRDefault="00E55538"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Метод главных </w:t>
      </w:r>
      <w:r w:rsidR="004E3801" w:rsidRPr="00377584">
        <w:rPr>
          <w:rFonts w:ascii="Times New Roman" w:hAnsi="Times New Roman" w:cs="Times New Roman"/>
          <w:sz w:val="24"/>
          <w:szCs w:val="24"/>
        </w:rPr>
        <w:t xml:space="preserve">компонент используется для </w:t>
      </w:r>
      <w:r w:rsidR="00127BBB" w:rsidRPr="00377584">
        <w:rPr>
          <w:rFonts w:ascii="Times New Roman" w:hAnsi="Times New Roman" w:cs="Times New Roman"/>
          <w:sz w:val="24"/>
          <w:szCs w:val="24"/>
        </w:rPr>
        <w:t>уменьшения размерности информации, сохраняя при этом как можно больше информации</w:t>
      </w:r>
      <w:r w:rsidR="002C401B">
        <w:rPr>
          <w:rFonts w:ascii="Times New Roman" w:hAnsi="Times New Roman" w:cs="Times New Roman"/>
          <w:sz w:val="24"/>
          <w:szCs w:val="24"/>
        </w:rPr>
        <w:t xml:space="preserve"> (</w:t>
      </w:r>
      <w:proofErr w:type="spellStart"/>
      <w:r w:rsidR="002C401B" w:rsidRPr="00377584">
        <w:rPr>
          <w:rFonts w:ascii="Times New Roman" w:hAnsi="Times New Roman" w:cs="Times New Roman"/>
          <w:sz w:val="24"/>
          <w:szCs w:val="24"/>
          <w:lang w:val="en-US"/>
        </w:rPr>
        <w:t>Saisana</w:t>
      </w:r>
      <w:proofErr w:type="spellEnd"/>
      <w:r w:rsidR="002C401B">
        <w:rPr>
          <w:rFonts w:ascii="Times New Roman" w:hAnsi="Times New Roman" w:cs="Times New Roman"/>
          <w:sz w:val="24"/>
          <w:szCs w:val="24"/>
        </w:rPr>
        <w:t>, 2002)</w:t>
      </w:r>
      <w:r w:rsidR="00127BBB" w:rsidRPr="00377584">
        <w:rPr>
          <w:rFonts w:ascii="Times New Roman" w:hAnsi="Times New Roman" w:cs="Times New Roman"/>
          <w:sz w:val="24"/>
          <w:szCs w:val="24"/>
        </w:rPr>
        <w:t xml:space="preserve">. </w:t>
      </w:r>
      <w:r w:rsidR="00714641" w:rsidRPr="00377584">
        <w:rPr>
          <w:rFonts w:ascii="Times New Roman" w:hAnsi="Times New Roman" w:cs="Times New Roman"/>
          <w:sz w:val="24"/>
          <w:szCs w:val="24"/>
        </w:rPr>
        <w:t>Оставшаяся от первоначальных переменных информация</w:t>
      </w:r>
      <w:r w:rsidR="008F0225" w:rsidRPr="00377584">
        <w:rPr>
          <w:rFonts w:ascii="Times New Roman" w:hAnsi="Times New Roman" w:cs="Times New Roman"/>
          <w:sz w:val="24"/>
          <w:szCs w:val="24"/>
        </w:rPr>
        <w:t xml:space="preserve"> называется объясненная каждой компонент</w:t>
      </w:r>
      <w:r w:rsidR="001E6055" w:rsidRPr="00377584">
        <w:rPr>
          <w:rFonts w:ascii="Times New Roman" w:hAnsi="Times New Roman" w:cs="Times New Roman"/>
          <w:sz w:val="24"/>
          <w:szCs w:val="24"/>
        </w:rPr>
        <w:t>ой вариаци</w:t>
      </w:r>
      <w:r w:rsidR="005D310B" w:rsidRPr="00377584">
        <w:rPr>
          <w:rFonts w:ascii="Times New Roman" w:hAnsi="Times New Roman" w:cs="Times New Roman"/>
          <w:sz w:val="24"/>
          <w:szCs w:val="24"/>
        </w:rPr>
        <w:t>я, она рассчитывается программой и имеет решающее значение в выборе количества коэффициентов</w:t>
      </w:r>
      <w:r w:rsidR="001E6055" w:rsidRPr="00377584">
        <w:rPr>
          <w:rFonts w:ascii="Times New Roman" w:hAnsi="Times New Roman" w:cs="Times New Roman"/>
          <w:sz w:val="24"/>
          <w:szCs w:val="24"/>
        </w:rPr>
        <w:t>.</w:t>
      </w:r>
      <w:r w:rsidR="005D310B" w:rsidRPr="00377584">
        <w:rPr>
          <w:rFonts w:ascii="Times New Roman" w:hAnsi="Times New Roman" w:cs="Times New Roman"/>
          <w:sz w:val="24"/>
          <w:szCs w:val="24"/>
        </w:rPr>
        <w:t xml:space="preserve"> Эмпирическим правилом, которым руководствуются исследователи является прекратить добавление новых переменных, если объем сохраненной информации превышает 80%, то есть суммарное объяснение вариации от каждой компоненты превышает значение 0.8. В то же время можно отметить, что значение объясненной вариации больше 60% принято считать </w:t>
      </w:r>
      <w:r w:rsidR="0022719C" w:rsidRPr="00377584">
        <w:rPr>
          <w:rFonts w:ascii="Times New Roman" w:hAnsi="Times New Roman" w:cs="Times New Roman"/>
          <w:sz w:val="24"/>
          <w:szCs w:val="24"/>
        </w:rPr>
        <w:t xml:space="preserve">достаточным, но это делает модель менее надежной. В работе к модели установлено требование, что количество выведенных компонент не должно превышать двух, так как большее число затруднит интерпретацию </w:t>
      </w:r>
      <w:r w:rsidR="00714D58" w:rsidRPr="00377584">
        <w:rPr>
          <w:rFonts w:ascii="Times New Roman" w:hAnsi="Times New Roman" w:cs="Times New Roman"/>
          <w:sz w:val="24"/>
          <w:szCs w:val="24"/>
        </w:rPr>
        <w:t>результатов</w:t>
      </w:r>
      <w:r w:rsidR="0022719C" w:rsidRPr="00377584">
        <w:rPr>
          <w:rFonts w:ascii="Times New Roman" w:hAnsi="Times New Roman" w:cs="Times New Roman"/>
          <w:sz w:val="24"/>
          <w:szCs w:val="24"/>
        </w:rPr>
        <w:t>.</w:t>
      </w:r>
    </w:p>
    <w:p w14:paraId="00718006" w14:textId="77777777" w:rsidR="0022719C" w:rsidRPr="00377584" w:rsidRDefault="009E04CC"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Все предыдущие шаги были одинаковыми для каждой модели, однако далее будут некоторые расхождения в построении моделей, чтобы убедиться в корректности результатов. Сначала будут построены две модели, содержащие все переменные, но первая будет сводиться к одному главному компоненту, а вторая к двум.</w:t>
      </w:r>
      <w:r w:rsidR="000937A0" w:rsidRPr="00377584">
        <w:rPr>
          <w:rFonts w:ascii="Times New Roman" w:hAnsi="Times New Roman" w:cs="Times New Roman"/>
          <w:sz w:val="24"/>
          <w:szCs w:val="24"/>
        </w:rPr>
        <w:t xml:space="preserve"> Это сделано для </w:t>
      </w:r>
      <w:r w:rsidR="000937A0" w:rsidRPr="00377584">
        <w:rPr>
          <w:rFonts w:ascii="Times New Roman" w:hAnsi="Times New Roman" w:cs="Times New Roman"/>
          <w:sz w:val="24"/>
          <w:szCs w:val="24"/>
        </w:rPr>
        <w:lastRenderedPageBreak/>
        <w:t>лучшего понимания методов взвешивания и агрегирования, а все остальные модели используются для сопоставления результатов.</w:t>
      </w:r>
    </w:p>
    <w:p w14:paraId="401E5706" w14:textId="3B00C95A" w:rsidR="007011A0" w:rsidRPr="00377584" w:rsidRDefault="0022719C"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В результате вычислений модель выводит вес, присвоенный каждой новой переменной. У каждой новой переменной свои веса, при этом добавление новой переменной не изменяет значения предыдущих. Кроме того, отрицательные веса не всегда означают, что модель расценила переменные как негативные, это может объясняться тем, что таким образом компенсируется большое значение другой переменной. Однако это является поводом проанализировать связь переменных. </w:t>
      </w:r>
      <w:r w:rsidR="002A4022" w:rsidRPr="00377584">
        <w:rPr>
          <w:rFonts w:ascii="Times New Roman" w:hAnsi="Times New Roman" w:cs="Times New Roman"/>
          <w:sz w:val="24"/>
          <w:szCs w:val="24"/>
        </w:rPr>
        <w:t>Ниже представлены веса первых двух моделей</w:t>
      </w:r>
      <w:r w:rsidR="009F5282" w:rsidRPr="00377584">
        <w:rPr>
          <w:rFonts w:ascii="Times New Roman" w:hAnsi="Times New Roman" w:cs="Times New Roman"/>
          <w:sz w:val="24"/>
          <w:szCs w:val="24"/>
        </w:rPr>
        <w:t>.</w:t>
      </w:r>
    </w:p>
    <w:p w14:paraId="167B7B0E" w14:textId="77777777" w:rsidR="009F5282" w:rsidRPr="00377584" w:rsidRDefault="0095136A"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lang w:val="en-US"/>
        </w:rPr>
        <w:drawing>
          <wp:inline distT="0" distB="0" distL="0" distR="0" wp14:anchorId="2BB88D14" wp14:editId="283B7B21">
            <wp:extent cx="5212715" cy="2407920"/>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12715" cy="2407920"/>
                    </a:xfrm>
                    <a:prstGeom prst="rect">
                      <a:avLst/>
                    </a:prstGeom>
                    <a:noFill/>
                  </pic:spPr>
                </pic:pic>
              </a:graphicData>
            </a:graphic>
          </wp:inline>
        </w:drawing>
      </w:r>
      <w:r w:rsidR="009F5282" w:rsidRPr="00377584">
        <w:rPr>
          <w:rFonts w:ascii="Times New Roman" w:hAnsi="Times New Roman" w:cs="Times New Roman"/>
          <w:sz w:val="24"/>
          <w:szCs w:val="24"/>
        </w:rPr>
        <w:t xml:space="preserve"> </w:t>
      </w:r>
    </w:p>
    <w:p w14:paraId="75CFC22F" w14:textId="45798CCF" w:rsidR="003E7DFD" w:rsidRPr="00377584" w:rsidRDefault="009F528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Рисунок 6. Веса показателей первой модели.</w:t>
      </w:r>
      <w:r w:rsidR="00940F7C" w:rsidRPr="00377584">
        <w:rPr>
          <w:rFonts w:ascii="Times New Roman" w:hAnsi="Times New Roman" w:cs="Times New Roman"/>
          <w:sz w:val="24"/>
          <w:szCs w:val="24"/>
        </w:rPr>
        <w:t xml:space="preserve"> Источник: расчеты автора.</w:t>
      </w:r>
    </w:p>
    <w:tbl>
      <w:tblPr>
        <w:tblStyle w:val="a3"/>
        <w:tblW w:w="10917" w:type="dxa"/>
        <w:tblInd w:w="-1039" w:type="dxa"/>
        <w:tblLook w:val="04A0" w:firstRow="1" w:lastRow="0" w:firstColumn="1" w:lastColumn="0" w:noHBand="0" w:noVBand="1"/>
      </w:tblPr>
      <w:tblGrid>
        <w:gridCol w:w="1016"/>
        <w:gridCol w:w="763"/>
        <w:gridCol w:w="1110"/>
        <w:gridCol w:w="1790"/>
        <w:gridCol w:w="756"/>
        <w:gridCol w:w="1536"/>
        <w:gridCol w:w="857"/>
        <w:gridCol w:w="1150"/>
        <w:gridCol w:w="1056"/>
        <w:gridCol w:w="936"/>
        <w:gridCol w:w="1016"/>
      </w:tblGrid>
      <w:tr w:rsidR="002A4022" w:rsidRPr="00377584" w14:paraId="55A1AD86" w14:textId="77777777" w:rsidTr="00D43875">
        <w:trPr>
          <w:trHeight w:val="968"/>
        </w:trPr>
        <w:tc>
          <w:tcPr>
            <w:tcW w:w="922" w:type="dxa"/>
            <w:noWrap/>
            <w:hideMark/>
          </w:tcPr>
          <w:p w14:paraId="266D0712" w14:textId="77777777" w:rsidR="002A4022" w:rsidRPr="00377584" w:rsidRDefault="002A4022" w:rsidP="00377584">
            <w:pPr>
              <w:spacing w:line="360" w:lineRule="auto"/>
              <w:rPr>
                <w:rFonts w:ascii="Times New Roman" w:hAnsi="Times New Roman" w:cs="Times New Roman"/>
                <w:b/>
                <w:bCs/>
                <w:sz w:val="24"/>
                <w:szCs w:val="24"/>
                <w:lang w:val="en-US"/>
              </w:rPr>
            </w:pPr>
            <w:bookmarkStart w:id="13" w:name="_Hlk42613605"/>
            <w:r w:rsidRPr="00377584">
              <w:rPr>
                <w:rFonts w:ascii="Times New Roman" w:hAnsi="Times New Roman" w:cs="Times New Roman"/>
                <w:b/>
                <w:bCs/>
                <w:sz w:val="24"/>
                <w:szCs w:val="24"/>
                <w:lang w:val="en-US"/>
              </w:rPr>
              <w:t xml:space="preserve">Gob Growth </w:t>
            </w:r>
          </w:p>
        </w:tc>
        <w:tc>
          <w:tcPr>
            <w:tcW w:w="725" w:type="dxa"/>
            <w:noWrap/>
            <w:hideMark/>
          </w:tcPr>
          <w:p w14:paraId="3FB4FDE7" w14:textId="77777777" w:rsidR="002A4022" w:rsidRPr="00377584" w:rsidRDefault="002A4022" w:rsidP="00377584">
            <w:pPr>
              <w:spacing w:line="360" w:lineRule="auto"/>
              <w:rPr>
                <w:rFonts w:ascii="Times New Roman" w:hAnsi="Times New Roman" w:cs="Times New Roman"/>
                <w:b/>
                <w:bCs/>
                <w:sz w:val="24"/>
                <w:szCs w:val="24"/>
              </w:rPr>
            </w:pPr>
            <w:proofErr w:type="spellStart"/>
            <w:r w:rsidRPr="00377584">
              <w:rPr>
                <w:rFonts w:ascii="Times New Roman" w:hAnsi="Times New Roman" w:cs="Times New Roman"/>
                <w:b/>
                <w:bCs/>
                <w:sz w:val="24"/>
                <w:szCs w:val="24"/>
              </w:rPr>
              <w:t>Gob</w:t>
            </w:r>
            <w:proofErr w:type="spellEnd"/>
            <w:r w:rsidRPr="00377584">
              <w:rPr>
                <w:rFonts w:ascii="Times New Roman" w:hAnsi="Times New Roman" w:cs="Times New Roman"/>
                <w:b/>
                <w:bCs/>
                <w:sz w:val="24"/>
                <w:szCs w:val="24"/>
              </w:rPr>
              <w:t xml:space="preserve"> </w:t>
            </w:r>
            <w:proofErr w:type="spellStart"/>
            <w:r w:rsidRPr="00377584">
              <w:rPr>
                <w:rFonts w:ascii="Times New Roman" w:hAnsi="Times New Roman" w:cs="Times New Roman"/>
                <w:b/>
                <w:bCs/>
                <w:sz w:val="24"/>
                <w:szCs w:val="24"/>
              </w:rPr>
              <w:t>Total</w:t>
            </w:r>
            <w:proofErr w:type="spellEnd"/>
          </w:p>
        </w:tc>
        <w:tc>
          <w:tcPr>
            <w:tcW w:w="1004" w:type="dxa"/>
            <w:noWrap/>
            <w:hideMark/>
          </w:tcPr>
          <w:p w14:paraId="1D7D61E2" w14:textId="77777777" w:rsidR="002A4022" w:rsidRPr="00377584" w:rsidRDefault="002A4022" w:rsidP="00377584">
            <w:pPr>
              <w:spacing w:line="360" w:lineRule="auto"/>
              <w:rPr>
                <w:rFonts w:ascii="Times New Roman" w:hAnsi="Times New Roman" w:cs="Times New Roman"/>
                <w:b/>
                <w:bCs/>
                <w:sz w:val="24"/>
                <w:szCs w:val="24"/>
              </w:rPr>
            </w:pPr>
            <w:proofErr w:type="spellStart"/>
            <w:r w:rsidRPr="00377584">
              <w:rPr>
                <w:rFonts w:ascii="Times New Roman" w:hAnsi="Times New Roman" w:cs="Times New Roman"/>
                <w:b/>
                <w:bCs/>
                <w:sz w:val="24"/>
                <w:szCs w:val="24"/>
              </w:rPr>
              <w:t>Inflation</w:t>
            </w:r>
            <w:proofErr w:type="spellEnd"/>
            <w:r w:rsidRPr="00377584">
              <w:rPr>
                <w:rFonts w:ascii="Times New Roman" w:hAnsi="Times New Roman" w:cs="Times New Roman"/>
                <w:b/>
                <w:bCs/>
                <w:sz w:val="24"/>
                <w:szCs w:val="24"/>
              </w:rPr>
              <w:t xml:space="preserve"> </w:t>
            </w:r>
            <w:proofErr w:type="spellStart"/>
            <w:r w:rsidRPr="00377584">
              <w:rPr>
                <w:rFonts w:ascii="Times New Roman" w:hAnsi="Times New Roman" w:cs="Times New Roman"/>
                <w:b/>
                <w:bCs/>
                <w:sz w:val="24"/>
                <w:szCs w:val="24"/>
              </w:rPr>
              <w:t>Rate</w:t>
            </w:r>
            <w:proofErr w:type="spellEnd"/>
          </w:p>
        </w:tc>
        <w:tc>
          <w:tcPr>
            <w:tcW w:w="1666" w:type="dxa"/>
            <w:noWrap/>
            <w:hideMark/>
          </w:tcPr>
          <w:p w14:paraId="6E20E235" w14:textId="77777777" w:rsidR="002A4022" w:rsidRPr="00377584" w:rsidRDefault="002A4022" w:rsidP="00377584">
            <w:pPr>
              <w:spacing w:line="360" w:lineRule="auto"/>
              <w:rPr>
                <w:rFonts w:ascii="Times New Roman" w:hAnsi="Times New Roman" w:cs="Times New Roman"/>
                <w:b/>
                <w:bCs/>
                <w:sz w:val="24"/>
                <w:szCs w:val="24"/>
              </w:rPr>
            </w:pPr>
            <w:proofErr w:type="spellStart"/>
            <w:r w:rsidRPr="00377584">
              <w:rPr>
                <w:rFonts w:ascii="Times New Roman" w:hAnsi="Times New Roman" w:cs="Times New Roman"/>
                <w:b/>
                <w:bCs/>
                <w:sz w:val="24"/>
                <w:szCs w:val="24"/>
              </w:rPr>
              <w:t>Unemployment</w:t>
            </w:r>
            <w:proofErr w:type="spellEnd"/>
            <w:r w:rsidRPr="00377584">
              <w:rPr>
                <w:rFonts w:ascii="Times New Roman" w:hAnsi="Times New Roman" w:cs="Times New Roman"/>
                <w:b/>
                <w:bCs/>
                <w:sz w:val="24"/>
                <w:szCs w:val="24"/>
              </w:rPr>
              <w:t xml:space="preserve"> </w:t>
            </w:r>
            <w:proofErr w:type="spellStart"/>
            <w:r w:rsidRPr="00377584">
              <w:rPr>
                <w:rFonts w:ascii="Times New Roman" w:hAnsi="Times New Roman" w:cs="Times New Roman"/>
                <w:b/>
                <w:bCs/>
                <w:sz w:val="24"/>
                <w:szCs w:val="24"/>
              </w:rPr>
              <w:t>Rate</w:t>
            </w:r>
            <w:proofErr w:type="spellEnd"/>
          </w:p>
        </w:tc>
        <w:tc>
          <w:tcPr>
            <w:tcW w:w="725" w:type="dxa"/>
            <w:noWrap/>
            <w:hideMark/>
          </w:tcPr>
          <w:p w14:paraId="7E92F38D" w14:textId="77777777" w:rsidR="002A4022" w:rsidRPr="00377584" w:rsidRDefault="002A4022" w:rsidP="00377584">
            <w:pPr>
              <w:spacing w:line="360" w:lineRule="auto"/>
              <w:rPr>
                <w:rFonts w:ascii="Times New Roman" w:hAnsi="Times New Roman" w:cs="Times New Roman"/>
                <w:b/>
                <w:bCs/>
                <w:sz w:val="24"/>
                <w:szCs w:val="24"/>
              </w:rPr>
            </w:pPr>
            <w:r w:rsidRPr="00377584">
              <w:rPr>
                <w:rFonts w:ascii="Times New Roman" w:hAnsi="Times New Roman" w:cs="Times New Roman"/>
                <w:b/>
                <w:bCs/>
                <w:sz w:val="24"/>
                <w:szCs w:val="24"/>
              </w:rPr>
              <w:t xml:space="preserve">GCP </w:t>
            </w:r>
          </w:p>
        </w:tc>
        <w:tc>
          <w:tcPr>
            <w:tcW w:w="1397" w:type="dxa"/>
            <w:noWrap/>
            <w:hideMark/>
          </w:tcPr>
          <w:p w14:paraId="6696626E" w14:textId="77777777" w:rsidR="002A4022" w:rsidRPr="00377584" w:rsidRDefault="002A4022" w:rsidP="00377584">
            <w:pPr>
              <w:spacing w:line="360" w:lineRule="auto"/>
              <w:rPr>
                <w:rFonts w:ascii="Times New Roman" w:hAnsi="Times New Roman" w:cs="Times New Roman"/>
                <w:b/>
                <w:bCs/>
                <w:sz w:val="24"/>
                <w:szCs w:val="24"/>
              </w:rPr>
            </w:pPr>
            <w:proofErr w:type="spellStart"/>
            <w:r w:rsidRPr="00377584">
              <w:rPr>
                <w:rFonts w:ascii="Times New Roman" w:hAnsi="Times New Roman" w:cs="Times New Roman"/>
                <w:b/>
                <w:bCs/>
                <w:sz w:val="24"/>
                <w:szCs w:val="24"/>
              </w:rPr>
              <w:t>Employment</w:t>
            </w:r>
            <w:proofErr w:type="spellEnd"/>
          </w:p>
        </w:tc>
        <w:tc>
          <w:tcPr>
            <w:tcW w:w="741" w:type="dxa"/>
            <w:noWrap/>
            <w:hideMark/>
          </w:tcPr>
          <w:p w14:paraId="324AF9B1" w14:textId="77777777" w:rsidR="002A4022" w:rsidRPr="00377584" w:rsidRDefault="002A4022" w:rsidP="00377584">
            <w:pPr>
              <w:spacing w:line="360" w:lineRule="auto"/>
              <w:rPr>
                <w:rFonts w:ascii="Times New Roman" w:hAnsi="Times New Roman" w:cs="Times New Roman"/>
                <w:b/>
                <w:bCs/>
                <w:sz w:val="24"/>
                <w:szCs w:val="24"/>
              </w:rPr>
            </w:pPr>
            <w:proofErr w:type="spellStart"/>
            <w:r w:rsidRPr="00377584">
              <w:rPr>
                <w:rFonts w:ascii="Times New Roman" w:hAnsi="Times New Roman" w:cs="Times New Roman"/>
                <w:b/>
                <w:bCs/>
                <w:sz w:val="24"/>
                <w:szCs w:val="24"/>
              </w:rPr>
              <w:t>Labor</w:t>
            </w:r>
            <w:proofErr w:type="spellEnd"/>
            <w:r w:rsidRPr="00377584">
              <w:rPr>
                <w:rFonts w:ascii="Times New Roman" w:hAnsi="Times New Roman" w:cs="Times New Roman"/>
                <w:b/>
                <w:bCs/>
                <w:sz w:val="24"/>
                <w:szCs w:val="24"/>
              </w:rPr>
              <w:t xml:space="preserve"> </w:t>
            </w:r>
            <w:proofErr w:type="spellStart"/>
            <w:r w:rsidRPr="00377584">
              <w:rPr>
                <w:rFonts w:ascii="Times New Roman" w:hAnsi="Times New Roman" w:cs="Times New Roman"/>
                <w:b/>
                <w:bCs/>
                <w:sz w:val="24"/>
                <w:szCs w:val="24"/>
              </w:rPr>
              <w:t>force</w:t>
            </w:r>
            <w:proofErr w:type="spellEnd"/>
          </w:p>
        </w:tc>
        <w:tc>
          <w:tcPr>
            <w:tcW w:w="1005" w:type="dxa"/>
            <w:noWrap/>
            <w:hideMark/>
          </w:tcPr>
          <w:p w14:paraId="0159CC14" w14:textId="77777777" w:rsidR="002A4022" w:rsidRPr="00377584" w:rsidRDefault="002A4022" w:rsidP="00377584">
            <w:pPr>
              <w:spacing w:line="360" w:lineRule="auto"/>
              <w:rPr>
                <w:rFonts w:ascii="Times New Roman" w:hAnsi="Times New Roman" w:cs="Times New Roman"/>
                <w:b/>
                <w:bCs/>
                <w:sz w:val="24"/>
                <w:szCs w:val="24"/>
                <w:lang w:val="en-US"/>
              </w:rPr>
            </w:pPr>
            <w:r w:rsidRPr="00377584">
              <w:rPr>
                <w:rFonts w:ascii="Times New Roman" w:hAnsi="Times New Roman" w:cs="Times New Roman"/>
                <w:b/>
                <w:bCs/>
                <w:sz w:val="24"/>
                <w:szCs w:val="24"/>
                <w:lang w:val="en-US"/>
              </w:rPr>
              <w:t>Earnings</w:t>
            </w:r>
          </w:p>
        </w:tc>
        <w:tc>
          <w:tcPr>
            <w:tcW w:w="970" w:type="dxa"/>
            <w:noWrap/>
            <w:hideMark/>
          </w:tcPr>
          <w:p w14:paraId="6CF6C765" w14:textId="77777777" w:rsidR="002A4022" w:rsidRPr="00377584" w:rsidRDefault="002A4022" w:rsidP="00377584">
            <w:pPr>
              <w:spacing w:line="360" w:lineRule="auto"/>
              <w:rPr>
                <w:rFonts w:ascii="Times New Roman" w:hAnsi="Times New Roman" w:cs="Times New Roman"/>
                <w:b/>
                <w:bCs/>
                <w:sz w:val="24"/>
                <w:szCs w:val="24"/>
              </w:rPr>
            </w:pPr>
            <w:proofErr w:type="spellStart"/>
            <w:r w:rsidRPr="00377584">
              <w:rPr>
                <w:rFonts w:ascii="Times New Roman" w:hAnsi="Times New Roman" w:cs="Times New Roman"/>
                <w:b/>
                <w:bCs/>
                <w:sz w:val="24"/>
                <w:szCs w:val="24"/>
              </w:rPr>
              <w:t>Venture</w:t>
            </w:r>
            <w:proofErr w:type="spellEnd"/>
            <w:r w:rsidRPr="00377584">
              <w:rPr>
                <w:rFonts w:ascii="Times New Roman" w:hAnsi="Times New Roman" w:cs="Times New Roman"/>
                <w:b/>
                <w:bCs/>
                <w:sz w:val="24"/>
                <w:szCs w:val="24"/>
              </w:rPr>
              <w:t xml:space="preserve"> </w:t>
            </w:r>
            <w:proofErr w:type="spellStart"/>
            <w:r w:rsidRPr="00377584">
              <w:rPr>
                <w:rFonts w:ascii="Times New Roman" w:hAnsi="Times New Roman" w:cs="Times New Roman"/>
                <w:b/>
                <w:bCs/>
                <w:sz w:val="24"/>
                <w:szCs w:val="24"/>
              </w:rPr>
              <w:t>capital</w:t>
            </w:r>
            <w:proofErr w:type="spellEnd"/>
          </w:p>
        </w:tc>
        <w:tc>
          <w:tcPr>
            <w:tcW w:w="826" w:type="dxa"/>
            <w:noWrap/>
            <w:hideMark/>
          </w:tcPr>
          <w:p w14:paraId="524C6D5F" w14:textId="77777777" w:rsidR="002A4022" w:rsidRPr="00377584" w:rsidRDefault="002A4022" w:rsidP="00377584">
            <w:pPr>
              <w:spacing w:line="360" w:lineRule="auto"/>
              <w:rPr>
                <w:rFonts w:ascii="Times New Roman" w:hAnsi="Times New Roman" w:cs="Times New Roman"/>
                <w:b/>
                <w:bCs/>
                <w:sz w:val="24"/>
                <w:szCs w:val="24"/>
              </w:rPr>
            </w:pPr>
            <w:proofErr w:type="spellStart"/>
            <w:r w:rsidRPr="00377584">
              <w:rPr>
                <w:rFonts w:ascii="Times New Roman" w:hAnsi="Times New Roman" w:cs="Times New Roman"/>
                <w:b/>
                <w:bCs/>
                <w:sz w:val="24"/>
                <w:szCs w:val="24"/>
              </w:rPr>
              <w:t>Single</w:t>
            </w:r>
            <w:proofErr w:type="spellEnd"/>
            <w:r w:rsidRPr="00377584">
              <w:rPr>
                <w:rFonts w:ascii="Times New Roman" w:hAnsi="Times New Roman" w:cs="Times New Roman"/>
                <w:b/>
                <w:bCs/>
                <w:sz w:val="24"/>
                <w:szCs w:val="24"/>
              </w:rPr>
              <w:t xml:space="preserve"> </w:t>
            </w:r>
            <w:proofErr w:type="spellStart"/>
            <w:r w:rsidRPr="00377584">
              <w:rPr>
                <w:rFonts w:ascii="Times New Roman" w:hAnsi="Times New Roman" w:cs="Times New Roman"/>
                <w:b/>
                <w:bCs/>
                <w:sz w:val="24"/>
                <w:szCs w:val="24"/>
              </w:rPr>
              <w:t>Family</w:t>
            </w:r>
            <w:proofErr w:type="spellEnd"/>
            <w:r w:rsidRPr="00377584">
              <w:rPr>
                <w:rFonts w:ascii="Times New Roman" w:hAnsi="Times New Roman" w:cs="Times New Roman"/>
                <w:b/>
                <w:bCs/>
                <w:sz w:val="24"/>
                <w:szCs w:val="24"/>
              </w:rPr>
              <w:t xml:space="preserve"> </w:t>
            </w:r>
            <w:proofErr w:type="spellStart"/>
            <w:r w:rsidRPr="00377584">
              <w:rPr>
                <w:rFonts w:ascii="Times New Roman" w:hAnsi="Times New Roman" w:cs="Times New Roman"/>
                <w:b/>
                <w:bCs/>
                <w:sz w:val="24"/>
                <w:szCs w:val="24"/>
              </w:rPr>
              <w:t>Home</w:t>
            </w:r>
            <w:proofErr w:type="spellEnd"/>
          </w:p>
        </w:tc>
        <w:tc>
          <w:tcPr>
            <w:tcW w:w="936" w:type="dxa"/>
            <w:noWrap/>
            <w:hideMark/>
          </w:tcPr>
          <w:p w14:paraId="590CA84E" w14:textId="77777777" w:rsidR="002A4022" w:rsidRPr="00377584" w:rsidRDefault="002A4022" w:rsidP="00377584">
            <w:pPr>
              <w:spacing w:line="360" w:lineRule="auto"/>
              <w:rPr>
                <w:rFonts w:ascii="Times New Roman" w:hAnsi="Times New Roman" w:cs="Times New Roman"/>
                <w:b/>
                <w:bCs/>
                <w:sz w:val="24"/>
                <w:szCs w:val="24"/>
              </w:rPr>
            </w:pPr>
            <w:proofErr w:type="spellStart"/>
            <w:r w:rsidRPr="00377584">
              <w:rPr>
                <w:rFonts w:ascii="Times New Roman" w:hAnsi="Times New Roman" w:cs="Times New Roman"/>
                <w:b/>
                <w:bCs/>
                <w:sz w:val="24"/>
                <w:szCs w:val="24"/>
              </w:rPr>
              <w:t>Poverty</w:t>
            </w:r>
            <w:proofErr w:type="spellEnd"/>
          </w:p>
        </w:tc>
      </w:tr>
      <w:tr w:rsidR="002A4022" w:rsidRPr="00377584" w14:paraId="3074F247" w14:textId="77777777" w:rsidTr="00D43875">
        <w:trPr>
          <w:trHeight w:val="393"/>
        </w:trPr>
        <w:tc>
          <w:tcPr>
            <w:tcW w:w="922" w:type="dxa"/>
            <w:noWrap/>
            <w:hideMark/>
          </w:tcPr>
          <w:p w14:paraId="368ACAD1" w14:textId="77777777" w:rsidR="002A4022" w:rsidRPr="00377584" w:rsidRDefault="002A4022" w:rsidP="00377584">
            <w:pPr>
              <w:spacing w:line="360" w:lineRule="auto"/>
              <w:jc w:val="center"/>
              <w:rPr>
                <w:rFonts w:ascii="Times New Roman" w:hAnsi="Times New Roman" w:cs="Times New Roman"/>
                <w:sz w:val="24"/>
                <w:szCs w:val="24"/>
              </w:rPr>
            </w:pPr>
            <w:bookmarkStart w:id="14" w:name="_Hlk42615679"/>
            <w:r w:rsidRPr="00377584">
              <w:rPr>
                <w:rFonts w:ascii="Times New Roman" w:hAnsi="Times New Roman" w:cs="Times New Roman"/>
                <w:sz w:val="24"/>
                <w:szCs w:val="24"/>
              </w:rPr>
              <w:t>0,350</w:t>
            </w:r>
          </w:p>
        </w:tc>
        <w:tc>
          <w:tcPr>
            <w:tcW w:w="725" w:type="dxa"/>
            <w:noWrap/>
            <w:hideMark/>
          </w:tcPr>
          <w:p w14:paraId="0593854D"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0,031</w:t>
            </w:r>
          </w:p>
        </w:tc>
        <w:tc>
          <w:tcPr>
            <w:tcW w:w="1004" w:type="dxa"/>
            <w:noWrap/>
            <w:hideMark/>
          </w:tcPr>
          <w:p w14:paraId="076D987E"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0,019</w:t>
            </w:r>
          </w:p>
        </w:tc>
        <w:tc>
          <w:tcPr>
            <w:tcW w:w="1666" w:type="dxa"/>
            <w:noWrap/>
            <w:hideMark/>
          </w:tcPr>
          <w:p w14:paraId="127FD21F"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-0,408</w:t>
            </w:r>
          </w:p>
        </w:tc>
        <w:tc>
          <w:tcPr>
            <w:tcW w:w="725" w:type="dxa"/>
            <w:noWrap/>
            <w:hideMark/>
          </w:tcPr>
          <w:p w14:paraId="4CACB984"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0,119</w:t>
            </w:r>
          </w:p>
        </w:tc>
        <w:tc>
          <w:tcPr>
            <w:tcW w:w="1397" w:type="dxa"/>
            <w:noWrap/>
            <w:hideMark/>
          </w:tcPr>
          <w:p w14:paraId="1955D705"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0,423</w:t>
            </w:r>
          </w:p>
        </w:tc>
        <w:tc>
          <w:tcPr>
            <w:tcW w:w="741" w:type="dxa"/>
            <w:noWrap/>
            <w:hideMark/>
          </w:tcPr>
          <w:p w14:paraId="0D269B09"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0,455</w:t>
            </w:r>
          </w:p>
        </w:tc>
        <w:tc>
          <w:tcPr>
            <w:tcW w:w="1005" w:type="dxa"/>
            <w:noWrap/>
            <w:hideMark/>
          </w:tcPr>
          <w:p w14:paraId="1D164EEF"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0,185</w:t>
            </w:r>
          </w:p>
        </w:tc>
        <w:tc>
          <w:tcPr>
            <w:tcW w:w="970" w:type="dxa"/>
            <w:noWrap/>
            <w:hideMark/>
          </w:tcPr>
          <w:p w14:paraId="7BDEF62C"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0,252</w:t>
            </w:r>
          </w:p>
        </w:tc>
        <w:tc>
          <w:tcPr>
            <w:tcW w:w="826" w:type="dxa"/>
            <w:noWrap/>
            <w:hideMark/>
          </w:tcPr>
          <w:p w14:paraId="3396DD89"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0,316</w:t>
            </w:r>
          </w:p>
        </w:tc>
        <w:tc>
          <w:tcPr>
            <w:tcW w:w="936" w:type="dxa"/>
            <w:noWrap/>
            <w:hideMark/>
          </w:tcPr>
          <w:p w14:paraId="3DBDABCF"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-0,335</w:t>
            </w:r>
          </w:p>
        </w:tc>
      </w:tr>
    </w:tbl>
    <w:bookmarkEnd w:id="13"/>
    <w:bookmarkEnd w:id="14"/>
    <w:p w14:paraId="1119D0D4" w14:textId="23A47F91" w:rsidR="002A4022" w:rsidRPr="00377584" w:rsidRDefault="009F528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Таблица 3. Значения показателей первой модели.</w:t>
      </w:r>
      <w:r w:rsidR="00940F7C" w:rsidRPr="00377584">
        <w:rPr>
          <w:rFonts w:ascii="Times New Roman" w:hAnsi="Times New Roman" w:cs="Times New Roman"/>
          <w:sz w:val="24"/>
          <w:szCs w:val="24"/>
        </w:rPr>
        <w:t xml:space="preserve"> Источник: расчеты автора.</w:t>
      </w:r>
    </w:p>
    <w:p w14:paraId="07F2B532" w14:textId="1E03562C" w:rsidR="009F5282" w:rsidRPr="00377584" w:rsidRDefault="009F528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Как видно из Рисунка 6, модель распределила все показатели с верным знаком коэффициента, кроме инфляции. Из подозрительных значений коэффициентов можно выделить показатели занятости и уровень участия в рабочей силе</w:t>
      </w:r>
      <w:r w:rsidR="005D310B" w:rsidRPr="00377584">
        <w:rPr>
          <w:rFonts w:ascii="Times New Roman" w:hAnsi="Times New Roman" w:cs="Times New Roman"/>
          <w:sz w:val="24"/>
          <w:szCs w:val="24"/>
        </w:rPr>
        <w:t>, так как у показателей корреляция 0.69, и они отражают похожие явления. И из-за того, что у этих двух переменных самые большие значения коэффициентов, можно предположить, что в модели перевешены эти показатели. В остальном в коэффициентах не сильный разброс в значениях.</w:t>
      </w:r>
      <w:r w:rsidR="00344F65" w:rsidRPr="00377584">
        <w:rPr>
          <w:rFonts w:ascii="Times New Roman" w:hAnsi="Times New Roman" w:cs="Times New Roman"/>
          <w:sz w:val="24"/>
          <w:szCs w:val="24"/>
        </w:rPr>
        <w:t xml:space="preserve"> </w:t>
      </w:r>
    </w:p>
    <w:p w14:paraId="04DA1650" w14:textId="77777777" w:rsidR="007D4CEC" w:rsidRPr="00377584" w:rsidRDefault="00344F65"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lastRenderedPageBreak/>
        <w:t xml:space="preserve">Объясненная моделью вариация в данном случае составляет 0.718, то есть потерялось 28% информации. Это достаточно высокое значение и говорит о хорошей качестве модели, а также о том, что метод подходит для анализ этих данных. </w:t>
      </w:r>
    </w:p>
    <w:p w14:paraId="010D85F1" w14:textId="641985BE" w:rsidR="00344F65" w:rsidRPr="00377584" w:rsidRDefault="00344F65"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Далее рассмотрим модель, выводящую две компоненты.</w:t>
      </w:r>
      <w:r w:rsidR="007D4CEC" w:rsidRPr="00377584">
        <w:rPr>
          <w:rFonts w:ascii="Times New Roman" w:hAnsi="Times New Roman" w:cs="Times New Roman"/>
          <w:sz w:val="24"/>
          <w:szCs w:val="24"/>
        </w:rPr>
        <w:t xml:space="preserve"> Объясненная вариация от первой компоненты в ней сохраняется и добавляется информация от второй компоненты, составляющая 0.106. Таким образом общая сохраненная информация равна 82%, этого достаточно, чтобы модель соответствовала эмпирическому правилу и позволяет сохранить модель в</w:t>
      </w:r>
      <w:r w:rsidR="007E7468" w:rsidRPr="00377584">
        <w:rPr>
          <w:rFonts w:ascii="Times New Roman" w:hAnsi="Times New Roman" w:cs="Times New Roman"/>
          <w:sz w:val="24"/>
          <w:szCs w:val="24"/>
        </w:rPr>
        <w:t xml:space="preserve"> требуемой размерности. Рассмотрим </w:t>
      </w:r>
      <w:r w:rsidR="00D31166" w:rsidRPr="00377584">
        <w:rPr>
          <w:rFonts w:ascii="Times New Roman" w:hAnsi="Times New Roman" w:cs="Times New Roman"/>
          <w:sz w:val="24"/>
          <w:szCs w:val="24"/>
        </w:rPr>
        <w:t>веса,</w:t>
      </w:r>
      <w:r w:rsidR="007E7468" w:rsidRPr="00377584">
        <w:rPr>
          <w:rFonts w:ascii="Times New Roman" w:hAnsi="Times New Roman" w:cs="Times New Roman"/>
          <w:sz w:val="24"/>
          <w:szCs w:val="24"/>
        </w:rPr>
        <w:t xml:space="preserve"> определенные моделью, они визуализированы ниже, более темные и тонкие столбцы показывают первую компоненту, и поверх них показана вторая компонента.</w:t>
      </w:r>
    </w:p>
    <w:p w14:paraId="338D2C48" w14:textId="05992C42" w:rsidR="0095136A" w:rsidRPr="00377584" w:rsidRDefault="00344F65"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rPr>
        <w:drawing>
          <wp:inline distT="0" distB="0" distL="0" distR="0" wp14:anchorId="6043842A" wp14:editId="09E84DB4">
            <wp:extent cx="5524500" cy="26441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l="5718" t="3341" r="1282" b="7494"/>
                    <a:stretch/>
                  </pic:blipFill>
                  <pic:spPr bwMode="auto">
                    <a:xfrm>
                      <a:off x="0" y="0"/>
                      <a:ext cx="5524500" cy="2644140"/>
                    </a:xfrm>
                    <a:prstGeom prst="rect">
                      <a:avLst/>
                    </a:prstGeom>
                    <a:noFill/>
                    <a:ln>
                      <a:noFill/>
                    </a:ln>
                    <a:extLst>
                      <a:ext uri="{53640926-AAD7-44D8-BBD7-CCE9431645EC}">
                        <a14:shadowObscured xmlns:a14="http://schemas.microsoft.com/office/drawing/2010/main"/>
                      </a:ext>
                    </a:extLst>
                  </pic:spPr>
                </pic:pic>
              </a:graphicData>
            </a:graphic>
          </wp:inline>
        </w:drawing>
      </w:r>
      <w:r w:rsidRPr="00377584">
        <w:rPr>
          <w:rFonts w:ascii="Times New Roman" w:hAnsi="Times New Roman" w:cs="Times New Roman"/>
          <w:noProof/>
          <w:sz w:val="24"/>
          <w:szCs w:val="24"/>
        </w:rPr>
        <w:drawing>
          <wp:inline distT="0" distB="0" distL="0" distR="0" wp14:anchorId="7C4B2F2C" wp14:editId="564AAD54">
            <wp:extent cx="5524500" cy="161290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BEBA8EAE-BF5A-486C-A8C5-ECC9F3942E4B}">
                          <a14:imgProps xmlns:a14="http://schemas.microsoft.com/office/drawing/2010/main">
                            <a14:imgLayer r:embed="rId28">
                              <a14:imgEffect>
                                <a14:saturation sat="0"/>
                              </a14:imgEffect>
                            </a14:imgLayer>
                          </a14:imgProps>
                        </a:ext>
                      </a:extLst>
                    </a:blip>
                    <a:srcRect l="5900" t="63231" r="1101"/>
                    <a:stretch/>
                  </pic:blipFill>
                  <pic:spPr bwMode="auto">
                    <a:xfrm>
                      <a:off x="0" y="0"/>
                      <a:ext cx="5524500" cy="1612900"/>
                    </a:xfrm>
                    <a:prstGeom prst="rect">
                      <a:avLst/>
                    </a:prstGeom>
                    <a:ln>
                      <a:noFill/>
                    </a:ln>
                    <a:extLst>
                      <a:ext uri="{53640926-AAD7-44D8-BBD7-CCE9431645EC}">
                        <a14:shadowObscured xmlns:a14="http://schemas.microsoft.com/office/drawing/2010/main"/>
                      </a:ext>
                    </a:extLst>
                  </pic:spPr>
                </pic:pic>
              </a:graphicData>
            </a:graphic>
          </wp:inline>
        </w:drawing>
      </w:r>
    </w:p>
    <w:p w14:paraId="7D0AD508" w14:textId="2B8D32E2" w:rsidR="002A4022" w:rsidRPr="00377584" w:rsidRDefault="002A402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Рисунок 7. Веса показателей второй модели.</w:t>
      </w:r>
      <w:r w:rsidR="00940F7C" w:rsidRPr="00377584">
        <w:rPr>
          <w:rFonts w:ascii="Times New Roman" w:hAnsi="Times New Roman" w:cs="Times New Roman"/>
          <w:sz w:val="24"/>
          <w:szCs w:val="24"/>
        </w:rPr>
        <w:t xml:space="preserve"> Источник: расчеты автора.</w:t>
      </w:r>
    </w:p>
    <w:p w14:paraId="6A051059" w14:textId="6A56F724" w:rsidR="007E7468" w:rsidRPr="00377584" w:rsidRDefault="00D11BD3"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Втор</w:t>
      </w:r>
      <w:r w:rsidR="005B1F23" w:rsidRPr="00377584">
        <w:rPr>
          <w:rFonts w:ascii="Times New Roman" w:hAnsi="Times New Roman" w:cs="Times New Roman"/>
          <w:sz w:val="24"/>
          <w:szCs w:val="24"/>
        </w:rPr>
        <w:t xml:space="preserve">ая компонента </w:t>
      </w:r>
      <w:r w:rsidRPr="00377584">
        <w:rPr>
          <w:rFonts w:ascii="Times New Roman" w:hAnsi="Times New Roman" w:cs="Times New Roman"/>
          <w:sz w:val="24"/>
          <w:szCs w:val="24"/>
        </w:rPr>
        <w:t>уменьшил</w:t>
      </w:r>
      <w:r w:rsidR="005B1F23" w:rsidRPr="00377584">
        <w:rPr>
          <w:rFonts w:ascii="Times New Roman" w:hAnsi="Times New Roman" w:cs="Times New Roman"/>
          <w:sz w:val="24"/>
          <w:szCs w:val="24"/>
        </w:rPr>
        <w:t>а</w:t>
      </w:r>
      <w:r w:rsidRPr="00377584">
        <w:rPr>
          <w:rFonts w:ascii="Times New Roman" w:hAnsi="Times New Roman" w:cs="Times New Roman"/>
          <w:sz w:val="24"/>
          <w:szCs w:val="24"/>
        </w:rPr>
        <w:t xml:space="preserve"> вес занятости, возможно скорректировав дублирование данных. Однако увеличил значение инфляции, это более неоднозначный показатель, чем остальные, но учитывая то, что</w:t>
      </w:r>
      <w:r w:rsidR="005B1F23" w:rsidRPr="00377584">
        <w:rPr>
          <w:rFonts w:ascii="Times New Roman" w:hAnsi="Times New Roman" w:cs="Times New Roman"/>
          <w:sz w:val="24"/>
          <w:szCs w:val="24"/>
        </w:rPr>
        <w:t xml:space="preserve"> средняя ежеквартальная инфляция за этот период составила 1.5%, это действительно может иметь положительный коэффициент. Сгладились негативные показатели такие как безработица и бедность. В целом все веса вполне</w:t>
      </w:r>
      <w:r w:rsidR="00D43875" w:rsidRPr="00377584">
        <w:rPr>
          <w:rFonts w:ascii="Times New Roman" w:hAnsi="Times New Roman" w:cs="Times New Roman"/>
          <w:sz w:val="24"/>
          <w:szCs w:val="24"/>
        </w:rPr>
        <w:t xml:space="preserve"> понятны, ниже представлены их числовые значения.</w:t>
      </w:r>
    </w:p>
    <w:tbl>
      <w:tblPr>
        <w:tblStyle w:val="a3"/>
        <w:tblW w:w="10917" w:type="dxa"/>
        <w:tblInd w:w="-1039" w:type="dxa"/>
        <w:tblLook w:val="04A0" w:firstRow="1" w:lastRow="0" w:firstColumn="1" w:lastColumn="0" w:noHBand="0" w:noVBand="1"/>
      </w:tblPr>
      <w:tblGrid>
        <w:gridCol w:w="1016"/>
        <w:gridCol w:w="763"/>
        <w:gridCol w:w="1110"/>
        <w:gridCol w:w="1790"/>
        <w:gridCol w:w="756"/>
        <w:gridCol w:w="1536"/>
        <w:gridCol w:w="857"/>
        <w:gridCol w:w="1150"/>
        <w:gridCol w:w="1056"/>
        <w:gridCol w:w="936"/>
        <w:gridCol w:w="1016"/>
      </w:tblGrid>
      <w:tr w:rsidR="002A4022" w:rsidRPr="00377584" w14:paraId="03DAEA89" w14:textId="77777777" w:rsidTr="002A4022">
        <w:trPr>
          <w:trHeight w:val="968"/>
        </w:trPr>
        <w:tc>
          <w:tcPr>
            <w:tcW w:w="922" w:type="dxa"/>
            <w:noWrap/>
            <w:hideMark/>
          </w:tcPr>
          <w:p w14:paraId="23776FCD" w14:textId="3FEBF289" w:rsidR="002A4022" w:rsidRPr="00377584" w:rsidRDefault="002A4022" w:rsidP="00377584">
            <w:pPr>
              <w:spacing w:line="360" w:lineRule="auto"/>
              <w:rPr>
                <w:rFonts w:ascii="Times New Roman" w:hAnsi="Times New Roman" w:cs="Times New Roman"/>
                <w:b/>
                <w:bCs/>
                <w:sz w:val="24"/>
                <w:szCs w:val="24"/>
                <w:lang w:val="en-US"/>
              </w:rPr>
            </w:pPr>
            <w:r w:rsidRPr="00377584">
              <w:rPr>
                <w:rFonts w:ascii="Times New Roman" w:hAnsi="Times New Roman" w:cs="Times New Roman"/>
                <w:b/>
                <w:bCs/>
                <w:sz w:val="24"/>
                <w:szCs w:val="24"/>
                <w:lang w:val="en-US"/>
              </w:rPr>
              <w:lastRenderedPageBreak/>
              <w:t xml:space="preserve">Gob Growth </w:t>
            </w:r>
          </w:p>
        </w:tc>
        <w:tc>
          <w:tcPr>
            <w:tcW w:w="725" w:type="dxa"/>
            <w:noWrap/>
            <w:hideMark/>
          </w:tcPr>
          <w:p w14:paraId="3808E204" w14:textId="77777777" w:rsidR="002A4022" w:rsidRPr="00377584" w:rsidRDefault="002A4022" w:rsidP="00377584">
            <w:pPr>
              <w:spacing w:line="360" w:lineRule="auto"/>
              <w:rPr>
                <w:rFonts w:ascii="Times New Roman" w:hAnsi="Times New Roman" w:cs="Times New Roman"/>
                <w:b/>
                <w:bCs/>
                <w:sz w:val="24"/>
                <w:szCs w:val="24"/>
              </w:rPr>
            </w:pPr>
            <w:proofErr w:type="spellStart"/>
            <w:r w:rsidRPr="00377584">
              <w:rPr>
                <w:rFonts w:ascii="Times New Roman" w:hAnsi="Times New Roman" w:cs="Times New Roman"/>
                <w:b/>
                <w:bCs/>
                <w:sz w:val="24"/>
                <w:szCs w:val="24"/>
              </w:rPr>
              <w:t>Gob</w:t>
            </w:r>
            <w:proofErr w:type="spellEnd"/>
            <w:r w:rsidRPr="00377584">
              <w:rPr>
                <w:rFonts w:ascii="Times New Roman" w:hAnsi="Times New Roman" w:cs="Times New Roman"/>
                <w:b/>
                <w:bCs/>
                <w:sz w:val="24"/>
                <w:szCs w:val="24"/>
              </w:rPr>
              <w:t xml:space="preserve"> </w:t>
            </w:r>
            <w:proofErr w:type="spellStart"/>
            <w:r w:rsidRPr="00377584">
              <w:rPr>
                <w:rFonts w:ascii="Times New Roman" w:hAnsi="Times New Roman" w:cs="Times New Roman"/>
                <w:b/>
                <w:bCs/>
                <w:sz w:val="24"/>
                <w:szCs w:val="24"/>
              </w:rPr>
              <w:t>Total</w:t>
            </w:r>
            <w:proofErr w:type="spellEnd"/>
          </w:p>
        </w:tc>
        <w:tc>
          <w:tcPr>
            <w:tcW w:w="1004" w:type="dxa"/>
            <w:noWrap/>
            <w:hideMark/>
          </w:tcPr>
          <w:p w14:paraId="47D3856D" w14:textId="0A298891" w:rsidR="002A4022" w:rsidRPr="00377584" w:rsidRDefault="002A4022" w:rsidP="00377584">
            <w:pPr>
              <w:spacing w:line="360" w:lineRule="auto"/>
              <w:rPr>
                <w:rFonts w:ascii="Times New Roman" w:hAnsi="Times New Roman" w:cs="Times New Roman"/>
                <w:b/>
                <w:bCs/>
                <w:sz w:val="24"/>
                <w:szCs w:val="24"/>
              </w:rPr>
            </w:pPr>
            <w:proofErr w:type="spellStart"/>
            <w:r w:rsidRPr="00377584">
              <w:rPr>
                <w:rFonts w:ascii="Times New Roman" w:hAnsi="Times New Roman" w:cs="Times New Roman"/>
                <w:b/>
                <w:bCs/>
                <w:sz w:val="24"/>
                <w:szCs w:val="24"/>
              </w:rPr>
              <w:t>Inflation</w:t>
            </w:r>
            <w:proofErr w:type="spellEnd"/>
            <w:r w:rsidRPr="00377584">
              <w:rPr>
                <w:rFonts w:ascii="Times New Roman" w:hAnsi="Times New Roman" w:cs="Times New Roman"/>
                <w:b/>
                <w:bCs/>
                <w:sz w:val="24"/>
                <w:szCs w:val="24"/>
              </w:rPr>
              <w:t xml:space="preserve"> </w:t>
            </w:r>
            <w:proofErr w:type="spellStart"/>
            <w:r w:rsidRPr="00377584">
              <w:rPr>
                <w:rFonts w:ascii="Times New Roman" w:hAnsi="Times New Roman" w:cs="Times New Roman"/>
                <w:b/>
                <w:bCs/>
                <w:sz w:val="24"/>
                <w:szCs w:val="24"/>
              </w:rPr>
              <w:t>Rate</w:t>
            </w:r>
            <w:proofErr w:type="spellEnd"/>
          </w:p>
        </w:tc>
        <w:tc>
          <w:tcPr>
            <w:tcW w:w="1666" w:type="dxa"/>
            <w:noWrap/>
            <w:hideMark/>
          </w:tcPr>
          <w:p w14:paraId="18B27580" w14:textId="7668CB82" w:rsidR="002A4022" w:rsidRPr="00377584" w:rsidRDefault="002A4022" w:rsidP="00377584">
            <w:pPr>
              <w:spacing w:line="360" w:lineRule="auto"/>
              <w:rPr>
                <w:rFonts w:ascii="Times New Roman" w:hAnsi="Times New Roman" w:cs="Times New Roman"/>
                <w:b/>
                <w:bCs/>
                <w:sz w:val="24"/>
                <w:szCs w:val="24"/>
              </w:rPr>
            </w:pPr>
            <w:proofErr w:type="spellStart"/>
            <w:r w:rsidRPr="00377584">
              <w:rPr>
                <w:rFonts w:ascii="Times New Roman" w:hAnsi="Times New Roman" w:cs="Times New Roman"/>
                <w:b/>
                <w:bCs/>
                <w:sz w:val="24"/>
                <w:szCs w:val="24"/>
              </w:rPr>
              <w:t>Unemployment</w:t>
            </w:r>
            <w:proofErr w:type="spellEnd"/>
            <w:r w:rsidRPr="00377584">
              <w:rPr>
                <w:rFonts w:ascii="Times New Roman" w:hAnsi="Times New Roman" w:cs="Times New Roman"/>
                <w:b/>
                <w:bCs/>
                <w:sz w:val="24"/>
                <w:szCs w:val="24"/>
              </w:rPr>
              <w:t xml:space="preserve"> </w:t>
            </w:r>
            <w:proofErr w:type="spellStart"/>
            <w:r w:rsidRPr="00377584">
              <w:rPr>
                <w:rFonts w:ascii="Times New Roman" w:hAnsi="Times New Roman" w:cs="Times New Roman"/>
                <w:b/>
                <w:bCs/>
                <w:sz w:val="24"/>
                <w:szCs w:val="24"/>
              </w:rPr>
              <w:t>Rate</w:t>
            </w:r>
            <w:proofErr w:type="spellEnd"/>
          </w:p>
        </w:tc>
        <w:tc>
          <w:tcPr>
            <w:tcW w:w="725" w:type="dxa"/>
            <w:noWrap/>
            <w:hideMark/>
          </w:tcPr>
          <w:p w14:paraId="11526D3E" w14:textId="794FEC4F" w:rsidR="002A4022" w:rsidRPr="00377584" w:rsidRDefault="002A4022" w:rsidP="00377584">
            <w:pPr>
              <w:spacing w:line="360" w:lineRule="auto"/>
              <w:rPr>
                <w:rFonts w:ascii="Times New Roman" w:hAnsi="Times New Roman" w:cs="Times New Roman"/>
                <w:b/>
                <w:bCs/>
                <w:sz w:val="24"/>
                <w:szCs w:val="24"/>
              </w:rPr>
            </w:pPr>
            <w:r w:rsidRPr="00377584">
              <w:rPr>
                <w:rFonts w:ascii="Times New Roman" w:hAnsi="Times New Roman" w:cs="Times New Roman"/>
                <w:b/>
                <w:bCs/>
                <w:sz w:val="24"/>
                <w:szCs w:val="24"/>
              </w:rPr>
              <w:t xml:space="preserve">GCP </w:t>
            </w:r>
          </w:p>
        </w:tc>
        <w:tc>
          <w:tcPr>
            <w:tcW w:w="1397" w:type="dxa"/>
            <w:noWrap/>
            <w:hideMark/>
          </w:tcPr>
          <w:p w14:paraId="2235B0C7" w14:textId="7591E6CB" w:rsidR="002A4022" w:rsidRPr="00377584" w:rsidRDefault="002A4022" w:rsidP="00377584">
            <w:pPr>
              <w:spacing w:line="360" w:lineRule="auto"/>
              <w:rPr>
                <w:rFonts w:ascii="Times New Roman" w:hAnsi="Times New Roman" w:cs="Times New Roman"/>
                <w:b/>
                <w:bCs/>
                <w:sz w:val="24"/>
                <w:szCs w:val="24"/>
              </w:rPr>
            </w:pPr>
            <w:proofErr w:type="spellStart"/>
            <w:r w:rsidRPr="00377584">
              <w:rPr>
                <w:rFonts w:ascii="Times New Roman" w:hAnsi="Times New Roman" w:cs="Times New Roman"/>
                <w:b/>
                <w:bCs/>
                <w:sz w:val="24"/>
                <w:szCs w:val="24"/>
              </w:rPr>
              <w:t>Employment</w:t>
            </w:r>
            <w:proofErr w:type="spellEnd"/>
          </w:p>
        </w:tc>
        <w:tc>
          <w:tcPr>
            <w:tcW w:w="741" w:type="dxa"/>
            <w:noWrap/>
            <w:hideMark/>
          </w:tcPr>
          <w:p w14:paraId="00CB8030" w14:textId="48E43354" w:rsidR="002A4022" w:rsidRPr="00377584" w:rsidRDefault="002A4022" w:rsidP="00377584">
            <w:pPr>
              <w:spacing w:line="360" w:lineRule="auto"/>
              <w:rPr>
                <w:rFonts w:ascii="Times New Roman" w:hAnsi="Times New Roman" w:cs="Times New Roman"/>
                <w:b/>
                <w:bCs/>
                <w:sz w:val="24"/>
                <w:szCs w:val="24"/>
              </w:rPr>
            </w:pPr>
            <w:proofErr w:type="spellStart"/>
            <w:r w:rsidRPr="00377584">
              <w:rPr>
                <w:rFonts w:ascii="Times New Roman" w:hAnsi="Times New Roman" w:cs="Times New Roman"/>
                <w:b/>
                <w:bCs/>
                <w:sz w:val="24"/>
                <w:szCs w:val="24"/>
              </w:rPr>
              <w:t>Labor</w:t>
            </w:r>
            <w:proofErr w:type="spellEnd"/>
            <w:r w:rsidRPr="00377584">
              <w:rPr>
                <w:rFonts w:ascii="Times New Roman" w:hAnsi="Times New Roman" w:cs="Times New Roman"/>
                <w:b/>
                <w:bCs/>
                <w:sz w:val="24"/>
                <w:szCs w:val="24"/>
              </w:rPr>
              <w:t xml:space="preserve"> </w:t>
            </w:r>
            <w:proofErr w:type="spellStart"/>
            <w:r w:rsidRPr="00377584">
              <w:rPr>
                <w:rFonts w:ascii="Times New Roman" w:hAnsi="Times New Roman" w:cs="Times New Roman"/>
                <w:b/>
                <w:bCs/>
                <w:sz w:val="24"/>
                <w:szCs w:val="24"/>
              </w:rPr>
              <w:t>force</w:t>
            </w:r>
            <w:proofErr w:type="spellEnd"/>
          </w:p>
        </w:tc>
        <w:tc>
          <w:tcPr>
            <w:tcW w:w="1005" w:type="dxa"/>
            <w:noWrap/>
            <w:hideMark/>
          </w:tcPr>
          <w:p w14:paraId="1A016644" w14:textId="0F586593" w:rsidR="002A4022" w:rsidRPr="00377584" w:rsidRDefault="002A4022" w:rsidP="00377584">
            <w:pPr>
              <w:spacing w:line="360" w:lineRule="auto"/>
              <w:rPr>
                <w:rFonts w:ascii="Times New Roman" w:hAnsi="Times New Roman" w:cs="Times New Roman"/>
                <w:b/>
                <w:bCs/>
                <w:sz w:val="24"/>
                <w:szCs w:val="24"/>
                <w:lang w:val="en-US"/>
              </w:rPr>
            </w:pPr>
            <w:r w:rsidRPr="00377584">
              <w:rPr>
                <w:rFonts w:ascii="Times New Roman" w:hAnsi="Times New Roman" w:cs="Times New Roman"/>
                <w:b/>
                <w:bCs/>
                <w:sz w:val="24"/>
                <w:szCs w:val="24"/>
                <w:lang w:val="en-US"/>
              </w:rPr>
              <w:t>Earnings</w:t>
            </w:r>
          </w:p>
        </w:tc>
        <w:tc>
          <w:tcPr>
            <w:tcW w:w="970" w:type="dxa"/>
            <w:noWrap/>
            <w:hideMark/>
          </w:tcPr>
          <w:p w14:paraId="42BCF45A" w14:textId="5C52FD4C" w:rsidR="002A4022" w:rsidRPr="00377584" w:rsidRDefault="002A4022" w:rsidP="00377584">
            <w:pPr>
              <w:spacing w:line="360" w:lineRule="auto"/>
              <w:rPr>
                <w:rFonts w:ascii="Times New Roman" w:hAnsi="Times New Roman" w:cs="Times New Roman"/>
                <w:b/>
                <w:bCs/>
                <w:sz w:val="24"/>
                <w:szCs w:val="24"/>
              </w:rPr>
            </w:pPr>
            <w:proofErr w:type="spellStart"/>
            <w:r w:rsidRPr="00377584">
              <w:rPr>
                <w:rFonts w:ascii="Times New Roman" w:hAnsi="Times New Roman" w:cs="Times New Roman"/>
                <w:b/>
                <w:bCs/>
                <w:sz w:val="24"/>
                <w:szCs w:val="24"/>
              </w:rPr>
              <w:t>Venture</w:t>
            </w:r>
            <w:proofErr w:type="spellEnd"/>
            <w:r w:rsidRPr="00377584">
              <w:rPr>
                <w:rFonts w:ascii="Times New Roman" w:hAnsi="Times New Roman" w:cs="Times New Roman"/>
                <w:b/>
                <w:bCs/>
                <w:sz w:val="24"/>
                <w:szCs w:val="24"/>
              </w:rPr>
              <w:t xml:space="preserve"> </w:t>
            </w:r>
            <w:proofErr w:type="spellStart"/>
            <w:r w:rsidRPr="00377584">
              <w:rPr>
                <w:rFonts w:ascii="Times New Roman" w:hAnsi="Times New Roman" w:cs="Times New Roman"/>
                <w:b/>
                <w:bCs/>
                <w:sz w:val="24"/>
                <w:szCs w:val="24"/>
              </w:rPr>
              <w:t>capital</w:t>
            </w:r>
            <w:proofErr w:type="spellEnd"/>
          </w:p>
        </w:tc>
        <w:tc>
          <w:tcPr>
            <w:tcW w:w="826" w:type="dxa"/>
            <w:noWrap/>
            <w:hideMark/>
          </w:tcPr>
          <w:p w14:paraId="65F70822" w14:textId="76CC3368" w:rsidR="002A4022" w:rsidRPr="00377584" w:rsidRDefault="002A4022" w:rsidP="00377584">
            <w:pPr>
              <w:spacing w:line="360" w:lineRule="auto"/>
              <w:rPr>
                <w:rFonts w:ascii="Times New Roman" w:hAnsi="Times New Roman" w:cs="Times New Roman"/>
                <w:b/>
                <w:bCs/>
                <w:sz w:val="24"/>
                <w:szCs w:val="24"/>
              </w:rPr>
            </w:pPr>
            <w:proofErr w:type="spellStart"/>
            <w:r w:rsidRPr="00377584">
              <w:rPr>
                <w:rFonts w:ascii="Times New Roman" w:hAnsi="Times New Roman" w:cs="Times New Roman"/>
                <w:b/>
                <w:bCs/>
                <w:sz w:val="24"/>
                <w:szCs w:val="24"/>
              </w:rPr>
              <w:t>Single</w:t>
            </w:r>
            <w:proofErr w:type="spellEnd"/>
            <w:r w:rsidRPr="00377584">
              <w:rPr>
                <w:rFonts w:ascii="Times New Roman" w:hAnsi="Times New Roman" w:cs="Times New Roman"/>
                <w:b/>
                <w:bCs/>
                <w:sz w:val="24"/>
                <w:szCs w:val="24"/>
              </w:rPr>
              <w:t xml:space="preserve"> </w:t>
            </w:r>
            <w:proofErr w:type="spellStart"/>
            <w:r w:rsidRPr="00377584">
              <w:rPr>
                <w:rFonts w:ascii="Times New Roman" w:hAnsi="Times New Roman" w:cs="Times New Roman"/>
                <w:b/>
                <w:bCs/>
                <w:sz w:val="24"/>
                <w:szCs w:val="24"/>
              </w:rPr>
              <w:t>Family</w:t>
            </w:r>
            <w:proofErr w:type="spellEnd"/>
            <w:r w:rsidRPr="00377584">
              <w:rPr>
                <w:rFonts w:ascii="Times New Roman" w:hAnsi="Times New Roman" w:cs="Times New Roman"/>
                <w:b/>
                <w:bCs/>
                <w:sz w:val="24"/>
                <w:szCs w:val="24"/>
              </w:rPr>
              <w:t xml:space="preserve"> </w:t>
            </w:r>
            <w:proofErr w:type="spellStart"/>
            <w:r w:rsidRPr="00377584">
              <w:rPr>
                <w:rFonts w:ascii="Times New Roman" w:hAnsi="Times New Roman" w:cs="Times New Roman"/>
                <w:b/>
                <w:bCs/>
                <w:sz w:val="24"/>
                <w:szCs w:val="24"/>
              </w:rPr>
              <w:t>Home</w:t>
            </w:r>
            <w:proofErr w:type="spellEnd"/>
          </w:p>
        </w:tc>
        <w:tc>
          <w:tcPr>
            <w:tcW w:w="936" w:type="dxa"/>
            <w:noWrap/>
            <w:hideMark/>
          </w:tcPr>
          <w:p w14:paraId="50FFE401" w14:textId="12DD2514" w:rsidR="002A4022" w:rsidRPr="00377584" w:rsidRDefault="002A4022" w:rsidP="00377584">
            <w:pPr>
              <w:spacing w:line="360" w:lineRule="auto"/>
              <w:rPr>
                <w:rFonts w:ascii="Times New Roman" w:hAnsi="Times New Roman" w:cs="Times New Roman"/>
                <w:b/>
                <w:bCs/>
                <w:sz w:val="24"/>
                <w:szCs w:val="24"/>
              </w:rPr>
            </w:pPr>
            <w:proofErr w:type="spellStart"/>
            <w:r w:rsidRPr="00377584">
              <w:rPr>
                <w:rFonts w:ascii="Times New Roman" w:hAnsi="Times New Roman" w:cs="Times New Roman"/>
                <w:b/>
                <w:bCs/>
                <w:sz w:val="24"/>
                <w:szCs w:val="24"/>
              </w:rPr>
              <w:t>Poverty</w:t>
            </w:r>
            <w:proofErr w:type="spellEnd"/>
          </w:p>
        </w:tc>
      </w:tr>
      <w:tr w:rsidR="002A4022" w:rsidRPr="00377584" w14:paraId="29B4DFBF" w14:textId="77777777" w:rsidTr="002A4022">
        <w:trPr>
          <w:trHeight w:val="393"/>
        </w:trPr>
        <w:tc>
          <w:tcPr>
            <w:tcW w:w="922" w:type="dxa"/>
            <w:noWrap/>
            <w:hideMark/>
          </w:tcPr>
          <w:p w14:paraId="5D7C0ED3" w14:textId="4677BE65"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lang w:val="en-US"/>
              </w:rPr>
              <w:t>-</w:t>
            </w:r>
            <w:r w:rsidRPr="00377584">
              <w:rPr>
                <w:rFonts w:ascii="Times New Roman" w:hAnsi="Times New Roman" w:cs="Times New Roman"/>
                <w:sz w:val="24"/>
                <w:szCs w:val="24"/>
              </w:rPr>
              <w:t>0,096</w:t>
            </w:r>
          </w:p>
        </w:tc>
        <w:tc>
          <w:tcPr>
            <w:tcW w:w="725" w:type="dxa"/>
            <w:noWrap/>
            <w:hideMark/>
          </w:tcPr>
          <w:p w14:paraId="7B51A5CA"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0,277</w:t>
            </w:r>
          </w:p>
        </w:tc>
        <w:tc>
          <w:tcPr>
            <w:tcW w:w="1004" w:type="dxa"/>
            <w:noWrap/>
            <w:hideMark/>
          </w:tcPr>
          <w:p w14:paraId="0652413B"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0,234</w:t>
            </w:r>
          </w:p>
        </w:tc>
        <w:tc>
          <w:tcPr>
            <w:tcW w:w="1666" w:type="dxa"/>
            <w:noWrap/>
            <w:hideMark/>
          </w:tcPr>
          <w:p w14:paraId="1C9D17E1"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0,292</w:t>
            </w:r>
          </w:p>
        </w:tc>
        <w:tc>
          <w:tcPr>
            <w:tcW w:w="725" w:type="dxa"/>
            <w:noWrap/>
            <w:hideMark/>
          </w:tcPr>
          <w:p w14:paraId="51A9C2FE"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0,091</w:t>
            </w:r>
          </w:p>
        </w:tc>
        <w:tc>
          <w:tcPr>
            <w:tcW w:w="1397" w:type="dxa"/>
            <w:noWrap/>
            <w:hideMark/>
          </w:tcPr>
          <w:p w14:paraId="78AA6336"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-0,177</w:t>
            </w:r>
          </w:p>
        </w:tc>
        <w:tc>
          <w:tcPr>
            <w:tcW w:w="741" w:type="dxa"/>
            <w:noWrap/>
            <w:hideMark/>
          </w:tcPr>
          <w:p w14:paraId="3BACFFC2"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0,773</w:t>
            </w:r>
          </w:p>
        </w:tc>
        <w:tc>
          <w:tcPr>
            <w:tcW w:w="1005" w:type="dxa"/>
            <w:noWrap/>
            <w:hideMark/>
          </w:tcPr>
          <w:p w14:paraId="76DC9A1A"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0,126</w:t>
            </w:r>
          </w:p>
        </w:tc>
        <w:tc>
          <w:tcPr>
            <w:tcW w:w="970" w:type="dxa"/>
            <w:noWrap/>
            <w:hideMark/>
          </w:tcPr>
          <w:p w14:paraId="0810D57A"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-0,075</w:t>
            </w:r>
          </w:p>
        </w:tc>
        <w:tc>
          <w:tcPr>
            <w:tcW w:w="826" w:type="dxa"/>
            <w:noWrap/>
            <w:hideMark/>
          </w:tcPr>
          <w:p w14:paraId="08DA70E1"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-0,176</w:t>
            </w:r>
          </w:p>
        </w:tc>
        <w:tc>
          <w:tcPr>
            <w:tcW w:w="936" w:type="dxa"/>
            <w:noWrap/>
            <w:hideMark/>
          </w:tcPr>
          <w:p w14:paraId="3F292D1F" w14:textId="77777777" w:rsidR="002A4022" w:rsidRPr="00377584" w:rsidRDefault="002A4022" w:rsidP="00377584">
            <w:pPr>
              <w:spacing w:line="360" w:lineRule="auto"/>
              <w:jc w:val="center"/>
              <w:rPr>
                <w:rFonts w:ascii="Times New Roman" w:hAnsi="Times New Roman" w:cs="Times New Roman"/>
                <w:sz w:val="24"/>
                <w:szCs w:val="24"/>
              </w:rPr>
            </w:pPr>
            <w:r w:rsidRPr="00377584">
              <w:rPr>
                <w:rFonts w:ascii="Times New Roman" w:hAnsi="Times New Roman" w:cs="Times New Roman"/>
                <w:sz w:val="24"/>
                <w:szCs w:val="24"/>
              </w:rPr>
              <w:t>0,290</w:t>
            </w:r>
          </w:p>
        </w:tc>
      </w:tr>
    </w:tbl>
    <w:p w14:paraId="140EC181" w14:textId="763EA43D" w:rsidR="00D11BD3" w:rsidRPr="00377584" w:rsidRDefault="00D11BD3"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Таблица 4. Значения показателей второго компонента.</w:t>
      </w:r>
      <w:r w:rsidR="00940F7C" w:rsidRPr="00377584">
        <w:rPr>
          <w:rFonts w:ascii="Times New Roman" w:hAnsi="Times New Roman" w:cs="Times New Roman"/>
          <w:sz w:val="24"/>
          <w:szCs w:val="24"/>
        </w:rPr>
        <w:t xml:space="preserve"> Источник: расчеты автора.</w:t>
      </w:r>
    </w:p>
    <w:p w14:paraId="6F331812" w14:textId="036C8CC7" w:rsidR="002A4022" w:rsidRPr="00377584" w:rsidRDefault="00D43875"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Перейдем к выбору метода агрегирования этих весов.</w:t>
      </w:r>
    </w:p>
    <w:p w14:paraId="19088EF2" w14:textId="4898FC7C" w:rsidR="006F78F6" w:rsidRPr="00377584" w:rsidRDefault="006F78F6" w:rsidP="00377584">
      <w:pPr>
        <w:pStyle w:val="1"/>
        <w:spacing w:line="360" w:lineRule="auto"/>
        <w:rPr>
          <w:rFonts w:ascii="Times New Roman" w:hAnsi="Times New Roman" w:cs="Times New Roman"/>
          <w:szCs w:val="24"/>
        </w:rPr>
      </w:pPr>
      <w:bookmarkStart w:id="15" w:name="_Toc42720802"/>
      <w:r w:rsidRPr="00377584">
        <w:rPr>
          <w:rFonts w:ascii="Times New Roman" w:hAnsi="Times New Roman" w:cs="Times New Roman"/>
          <w:szCs w:val="24"/>
        </w:rPr>
        <w:t>Агрегирование</w:t>
      </w:r>
      <w:bookmarkEnd w:id="15"/>
    </w:p>
    <w:p w14:paraId="6220F0BF" w14:textId="2820688A" w:rsidR="0084544D" w:rsidRPr="00377584" w:rsidRDefault="0084544D"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Метод агрегирования зависит от распределения компонент и наличия дополнительной информации такой как опросы или экспертное мнение, но так как нет исчерпывающих источников этой информации, агрегирование проводится простыми математическими методами. Как правило, если все значение до агрегирования не сильно отличаются друг от друга, то можно</w:t>
      </w:r>
      <w:r w:rsidR="009E04CC" w:rsidRPr="00377584">
        <w:rPr>
          <w:rFonts w:ascii="Times New Roman" w:hAnsi="Times New Roman" w:cs="Times New Roman"/>
          <w:sz w:val="24"/>
          <w:szCs w:val="24"/>
        </w:rPr>
        <w:t xml:space="preserve"> умножить вес каждой переменной на ее значение, то есть применить арифметическую агрегацию. Например, если одна переменная принимает значения на промежутке [0:1], а другая на [5:10], то имеет смысл агрегировать с помощью геометрической суммы</w:t>
      </w:r>
      <w:r w:rsidR="00AF4BD4" w:rsidRPr="00377584">
        <w:rPr>
          <w:rFonts w:ascii="Times New Roman" w:hAnsi="Times New Roman" w:cs="Times New Roman"/>
          <w:sz w:val="24"/>
          <w:szCs w:val="24"/>
        </w:rPr>
        <w:t>. Рассмотрим графики всех значений всех переменных, после умножения на веса, но до агрегирования.</w:t>
      </w:r>
    </w:p>
    <w:p w14:paraId="7E573A8A" w14:textId="216C1167" w:rsidR="00AF4BD4" w:rsidRPr="00377584" w:rsidRDefault="00AF4BD4"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rPr>
        <w:drawing>
          <wp:inline distT="0" distB="0" distL="0" distR="0" wp14:anchorId="1EF5FAD3" wp14:editId="4B49C6A9">
            <wp:extent cx="2857500" cy="173001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9547" cy="1743358"/>
                    </a:xfrm>
                    <a:prstGeom prst="rect">
                      <a:avLst/>
                    </a:prstGeom>
                    <a:noFill/>
                  </pic:spPr>
                </pic:pic>
              </a:graphicData>
            </a:graphic>
          </wp:inline>
        </w:drawing>
      </w:r>
      <w:r w:rsidRPr="00377584">
        <w:rPr>
          <w:rFonts w:ascii="Times New Roman" w:hAnsi="Times New Roman" w:cs="Times New Roman"/>
          <w:noProof/>
          <w:sz w:val="24"/>
          <w:szCs w:val="24"/>
        </w:rPr>
        <w:drawing>
          <wp:inline distT="0" distB="0" distL="0" distR="0" wp14:anchorId="604BCBC4" wp14:editId="7C23B4A3">
            <wp:extent cx="2835348" cy="1729740"/>
            <wp:effectExtent l="0" t="0" r="317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0921" cy="1739241"/>
                    </a:xfrm>
                    <a:prstGeom prst="rect">
                      <a:avLst/>
                    </a:prstGeom>
                    <a:noFill/>
                  </pic:spPr>
                </pic:pic>
              </a:graphicData>
            </a:graphic>
          </wp:inline>
        </w:drawing>
      </w:r>
    </w:p>
    <w:p w14:paraId="23623943" w14:textId="6DBC8D18" w:rsidR="00AF4BD4" w:rsidRPr="00377584" w:rsidRDefault="00AF4BD4"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Рисунок </w:t>
      </w:r>
      <w:r w:rsidR="00905C95" w:rsidRPr="00377584">
        <w:rPr>
          <w:rFonts w:ascii="Times New Roman" w:hAnsi="Times New Roman" w:cs="Times New Roman"/>
          <w:sz w:val="24"/>
          <w:szCs w:val="24"/>
        </w:rPr>
        <w:t>8</w:t>
      </w:r>
      <w:r w:rsidRPr="00377584">
        <w:rPr>
          <w:rFonts w:ascii="Times New Roman" w:hAnsi="Times New Roman" w:cs="Times New Roman"/>
          <w:sz w:val="24"/>
          <w:szCs w:val="24"/>
        </w:rPr>
        <w:t>. Значения всех переменных первой и второй модели.</w:t>
      </w:r>
      <w:r w:rsidR="00940F7C" w:rsidRPr="00377584">
        <w:rPr>
          <w:rFonts w:ascii="Times New Roman" w:hAnsi="Times New Roman" w:cs="Times New Roman"/>
          <w:sz w:val="24"/>
          <w:szCs w:val="24"/>
        </w:rPr>
        <w:t xml:space="preserve"> Источник: расчеты автора.</w:t>
      </w:r>
    </w:p>
    <w:p w14:paraId="55C945C5" w14:textId="77777777" w:rsidR="007011A0" w:rsidRPr="00377584" w:rsidRDefault="00AF4BD4"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Слева расположена диаграмма размаха или «ящик с усами», и поверх него точки со значениями, соответствующими оси ординат, ось абсцисс в данном случае не имеет смысла и вдоль нее точки расположены для лучшей визуализации. Справа представлены два набора значений: переменные после умножения на первую и вторую компоненту.</w:t>
      </w:r>
      <w:r w:rsidR="007011A0" w:rsidRPr="00377584">
        <w:rPr>
          <w:rFonts w:ascii="Times New Roman" w:hAnsi="Times New Roman" w:cs="Times New Roman"/>
          <w:sz w:val="24"/>
          <w:szCs w:val="24"/>
        </w:rPr>
        <w:t xml:space="preserve"> Из Рисунка 6 видно, что все значения распределены достаточно близко, чтобы использовать арифметическое агрегирование при всех последующих моделях. </w:t>
      </w:r>
    </w:p>
    <w:p w14:paraId="7172D7C7" w14:textId="2E266AEF" w:rsidR="007011A0" w:rsidRPr="00377584" w:rsidRDefault="007011A0"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Для сравнения можно посмотреть на эту же диаграмму, но до удаления аномальных значений, если бы точки выглядели настолько или более рассеянными, можно было бы подумать над геометрическим агрегированием. Но так как известно, что это выбросы, и </w:t>
      </w:r>
      <w:r w:rsidRPr="00377584">
        <w:rPr>
          <w:rFonts w:ascii="Times New Roman" w:hAnsi="Times New Roman" w:cs="Times New Roman"/>
          <w:sz w:val="24"/>
          <w:szCs w:val="24"/>
        </w:rPr>
        <w:lastRenderedPageBreak/>
        <w:t xml:space="preserve">это еще раз подтверждено диаграммой, можно </w:t>
      </w:r>
      <w:r w:rsidR="00D7739D" w:rsidRPr="00377584">
        <w:rPr>
          <w:rFonts w:ascii="Times New Roman" w:hAnsi="Times New Roman" w:cs="Times New Roman"/>
          <w:sz w:val="24"/>
          <w:szCs w:val="24"/>
        </w:rPr>
        <w:t xml:space="preserve">остановиться на одном способе агрегирования. </w:t>
      </w:r>
    </w:p>
    <w:p w14:paraId="5CDF6B53" w14:textId="77777777" w:rsidR="007011A0" w:rsidRPr="00377584" w:rsidRDefault="007011A0"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548FC58B" wp14:editId="544B6C83">
            <wp:simplePos x="1082040" y="8115300"/>
            <wp:positionH relativeFrom="column">
              <wp:align>left</wp:align>
            </wp:positionH>
            <wp:positionV relativeFrom="paragraph">
              <wp:align>top</wp:align>
            </wp:positionV>
            <wp:extent cx="2628900" cy="1622915"/>
            <wp:effectExtent l="0" t="0" r="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8900" cy="1622915"/>
                    </a:xfrm>
                    <a:prstGeom prst="rect">
                      <a:avLst/>
                    </a:prstGeom>
                    <a:noFill/>
                  </pic:spPr>
                </pic:pic>
              </a:graphicData>
            </a:graphic>
          </wp:anchor>
        </w:drawing>
      </w:r>
    </w:p>
    <w:p w14:paraId="671E0462" w14:textId="77777777" w:rsidR="007011A0" w:rsidRPr="00377584" w:rsidRDefault="007011A0" w:rsidP="00377584">
      <w:pPr>
        <w:spacing w:line="360" w:lineRule="auto"/>
        <w:rPr>
          <w:rFonts w:ascii="Times New Roman" w:hAnsi="Times New Roman" w:cs="Times New Roman"/>
          <w:sz w:val="24"/>
          <w:szCs w:val="24"/>
        </w:rPr>
      </w:pPr>
    </w:p>
    <w:p w14:paraId="28190849" w14:textId="77777777" w:rsidR="007011A0" w:rsidRPr="00377584" w:rsidRDefault="007011A0" w:rsidP="00377584">
      <w:pPr>
        <w:spacing w:line="360" w:lineRule="auto"/>
        <w:rPr>
          <w:rFonts w:ascii="Times New Roman" w:hAnsi="Times New Roman" w:cs="Times New Roman"/>
          <w:sz w:val="24"/>
          <w:szCs w:val="24"/>
        </w:rPr>
      </w:pPr>
    </w:p>
    <w:p w14:paraId="661FA990" w14:textId="77777777" w:rsidR="007011A0" w:rsidRPr="00377584" w:rsidRDefault="007011A0" w:rsidP="00377584">
      <w:pPr>
        <w:spacing w:line="360" w:lineRule="auto"/>
        <w:rPr>
          <w:rFonts w:ascii="Times New Roman" w:hAnsi="Times New Roman" w:cs="Times New Roman"/>
          <w:sz w:val="24"/>
          <w:szCs w:val="24"/>
        </w:rPr>
      </w:pPr>
    </w:p>
    <w:p w14:paraId="3A273E38" w14:textId="77777777" w:rsidR="007011A0" w:rsidRPr="00377584" w:rsidRDefault="007011A0" w:rsidP="00377584">
      <w:pPr>
        <w:spacing w:line="360" w:lineRule="auto"/>
        <w:rPr>
          <w:rFonts w:ascii="Times New Roman" w:hAnsi="Times New Roman" w:cs="Times New Roman"/>
          <w:sz w:val="24"/>
          <w:szCs w:val="24"/>
        </w:rPr>
      </w:pPr>
    </w:p>
    <w:p w14:paraId="060687AD" w14:textId="77777777" w:rsidR="007011A0" w:rsidRPr="00377584" w:rsidRDefault="007011A0" w:rsidP="00377584">
      <w:pPr>
        <w:spacing w:line="360" w:lineRule="auto"/>
        <w:rPr>
          <w:rFonts w:ascii="Times New Roman" w:hAnsi="Times New Roman" w:cs="Times New Roman"/>
          <w:sz w:val="24"/>
          <w:szCs w:val="24"/>
        </w:rPr>
      </w:pPr>
    </w:p>
    <w:p w14:paraId="0E8AB1C1" w14:textId="5228AA13" w:rsidR="007011A0" w:rsidRPr="00377584" w:rsidRDefault="007011A0"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Рисунок </w:t>
      </w:r>
      <w:r w:rsidR="00905C95" w:rsidRPr="00377584">
        <w:rPr>
          <w:rFonts w:ascii="Times New Roman" w:hAnsi="Times New Roman" w:cs="Times New Roman"/>
          <w:sz w:val="24"/>
          <w:szCs w:val="24"/>
        </w:rPr>
        <w:t>9</w:t>
      </w:r>
      <w:r w:rsidRPr="00377584">
        <w:rPr>
          <w:rFonts w:ascii="Times New Roman" w:hAnsi="Times New Roman" w:cs="Times New Roman"/>
          <w:sz w:val="24"/>
          <w:szCs w:val="24"/>
        </w:rPr>
        <w:t>. Значения всех переменных первой модели до удаления аномальных значений.</w:t>
      </w:r>
      <w:r w:rsidR="00940F7C" w:rsidRPr="00377584">
        <w:rPr>
          <w:rFonts w:ascii="Times New Roman" w:hAnsi="Times New Roman" w:cs="Times New Roman"/>
          <w:sz w:val="24"/>
          <w:szCs w:val="24"/>
        </w:rPr>
        <w:t xml:space="preserve"> Источник: расчеты автора.</w:t>
      </w:r>
    </w:p>
    <w:p w14:paraId="7D117A82" w14:textId="107D4EBE" w:rsidR="00E87BD3" w:rsidRPr="00377584" w:rsidRDefault="00E87BD3"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Вопрос о методе агрегирования так же встает при сравнении второй модели с двумя компонентами. В этом случае показатели будут рассмотрены и проанализированы отдельно, так как агрегирование не имеет смысла.</w:t>
      </w:r>
    </w:p>
    <w:p w14:paraId="0EB76DD9" w14:textId="316FC309" w:rsidR="00D43875" w:rsidRPr="00377584" w:rsidRDefault="00D43875" w:rsidP="00377584">
      <w:pPr>
        <w:pStyle w:val="1"/>
        <w:spacing w:line="360" w:lineRule="auto"/>
        <w:rPr>
          <w:rFonts w:ascii="Times New Roman" w:hAnsi="Times New Roman" w:cs="Times New Roman"/>
          <w:szCs w:val="24"/>
        </w:rPr>
      </w:pPr>
      <w:bookmarkStart w:id="16" w:name="_Toc42720803"/>
      <w:r w:rsidRPr="00377584">
        <w:rPr>
          <w:rFonts w:ascii="Times New Roman" w:hAnsi="Times New Roman" w:cs="Times New Roman"/>
          <w:szCs w:val="24"/>
        </w:rPr>
        <w:t>Результаты модели</w:t>
      </w:r>
      <w:bookmarkEnd w:id="16"/>
    </w:p>
    <w:p w14:paraId="203FFC7C" w14:textId="2F3D77FE" w:rsidR="007011A0" w:rsidRPr="00377584" w:rsidRDefault="00D43875"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После агрегирования значений первой модели был построен график ниже, по оси ординат которого значения первой компоненты, а по оси абсцисс номер квартала, начиная с первого квартала 2009 года и заканчивая последним кварталом 2019. На нем для наглядности проведена вертикальная линия, означающая начало 2015 года, то есть </w:t>
      </w:r>
      <w:r w:rsidR="0081202E" w:rsidRPr="00377584">
        <w:rPr>
          <w:rFonts w:ascii="Times New Roman" w:hAnsi="Times New Roman" w:cs="Times New Roman"/>
          <w:sz w:val="24"/>
          <w:szCs w:val="24"/>
        </w:rPr>
        <w:t>введение</w:t>
      </w:r>
      <w:r w:rsidRPr="00377584">
        <w:rPr>
          <w:rFonts w:ascii="Times New Roman" w:hAnsi="Times New Roman" w:cs="Times New Roman"/>
          <w:sz w:val="24"/>
          <w:szCs w:val="24"/>
        </w:rPr>
        <w:t xml:space="preserve"> программы </w:t>
      </w:r>
      <w:proofErr w:type="spellStart"/>
      <w:r w:rsidRPr="00377584">
        <w:rPr>
          <w:rFonts w:ascii="Times New Roman" w:hAnsi="Times New Roman" w:cs="Times New Roman"/>
          <w:sz w:val="24"/>
          <w:szCs w:val="24"/>
          <w:lang w:val="en-US"/>
        </w:rPr>
        <w:t>PlaNYC</w:t>
      </w:r>
      <w:proofErr w:type="spellEnd"/>
      <w:r w:rsidR="0081202E" w:rsidRPr="00377584">
        <w:rPr>
          <w:rFonts w:ascii="Times New Roman" w:hAnsi="Times New Roman" w:cs="Times New Roman"/>
          <w:sz w:val="24"/>
          <w:szCs w:val="24"/>
        </w:rPr>
        <w:t>.</w:t>
      </w:r>
      <w:r w:rsidRPr="00377584">
        <w:rPr>
          <w:rFonts w:ascii="Times New Roman" w:hAnsi="Times New Roman" w:cs="Times New Roman"/>
          <w:sz w:val="24"/>
          <w:szCs w:val="24"/>
        </w:rPr>
        <w:t xml:space="preserve"> Начиная с 2012 года виден положительный тренд</w:t>
      </w:r>
      <w:r w:rsidR="0081202E" w:rsidRPr="00377584">
        <w:rPr>
          <w:rFonts w:ascii="Times New Roman" w:hAnsi="Times New Roman" w:cs="Times New Roman"/>
          <w:sz w:val="24"/>
          <w:szCs w:val="24"/>
        </w:rPr>
        <w:t>, а с последнего квартала 2014 года индекс становится положительным.</w:t>
      </w:r>
    </w:p>
    <w:p w14:paraId="6390A781" w14:textId="09628D33" w:rsidR="006F78F6" w:rsidRPr="00377584" w:rsidRDefault="0081202E"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rPr>
        <w:lastRenderedPageBreak/>
        <w:drawing>
          <wp:inline distT="0" distB="0" distL="0" distR="0" wp14:anchorId="7A260015" wp14:editId="51A1A809">
            <wp:extent cx="6012815" cy="3309700"/>
            <wp:effectExtent l="0" t="0" r="698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8663" cy="3334937"/>
                    </a:xfrm>
                    <a:prstGeom prst="rect">
                      <a:avLst/>
                    </a:prstGeom>
                    <a:noFill/>
                  </pic:spPr>
                </pic:pic>
              </a:graphicData>
            </a:graphic>
          </wp:inline>
        </w:drawing>
      </w:r>
    </w:p>
    <w:p w14:paraId="14FB33BF" w14:textId="5ADD803B" w:rsidR="006F78F6" w:rsidRPr="00377584" w:rsidRDefault="006F78F6"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Рисунок </w:t>
      </w:r>
      <w:r w:rsidR="00905C95" w:rsidRPr="00377584">
        <w:rPr>
          <w:rFonts w:ascii="Times New Roman" w:hAnsi="Times New Roman" w:cs="Times New Roman"/>
          <w:sz w:val="24"/>
          <w:szCs w:val="24"/>
        </w:rPr>
        <w:t>10. Значени</w:t>
      </w:r>
      <w:r w:rsidR="00993B1F" w:rsidRPr="00377584">
        <w:rPr>
          <w:rFonts w:ascii="Times New Roman" w:hAnsi="Times New Roman" w:cs="Times New Roman"/>
          <w:sz w:val="24"/>
          <w:szCs w:val="24"/>
        </w:rPr>
        <w:t>я</w:t>
      </w:r>
      <w:r w:rsidR="00905C95" w:rsidRPr="00377584">
        <w:rPr>
          <w:rFonts w:ascii="Times New Roman" w:hAnsi="Times New Roman" w:cs="Times New Roman"/>
          <w:sz w:val="24"/>
          <w:szCs w:val="24"/>
        </w:rPr>
        <w:t xml:space="preserve"> составного показателя с 200</w:t>
      </w:r>
      <w:r w:rsidR="00940F7C" w:rsidRPr="00377584">
        <w:rPr>
          <w:rFonts w:ascii="Times New Roman" w:hAnsi="Times New Roman" w:cs="Times New Roman"/>
          <w:sz w:val="24"/>
          <w:szCs w:val="24"/>
        </w:rPr>
        <w:t>9 по 2019 год. Источник: расчеты автора.</w:t>
      </w:r>
    </w:p>
    <w:p w14:paraId="54C00C3E" w14:textId="1D9435B6" w:rsidR="00940F7C" w:rsidRPr="00377584" w:rsidRDefault="00940F7C"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Для дальнейшего анализа сравним индикатор Нью-Йорка и  США. Для этого данные по стране были так же приведены к шкале от 0 до 1 и нормированы, </w:t>
      </w:r>
      <w:r w:rsidR="008E6A3E" w:rsidRPr="00377584">
        <w:rPr>
          <w:rFonts w:ascii="Times New Roman" w:hAnsi="Times New Roman" w:cs="Times New Roman"/>
          <w:sz w:val="24"/>
          <w:szCs w:val="24"/>
        </w:rPr>
        <w:t>после чего умножены на соответствующие коэффициенты. Значения компонент США и Нью-Йорка показаны ниже</w:t>
      </w:r>
      <w:r w:rsidR="001A447B" w:rsidRPr="00377584">
        <w:rPr>
          <w:rFonts w:ascii="Times New Roman" w:hAnsi="Times New Roman" w:cs="Times New Roman"/>
          <w:sz w:val="24"/>
          <w:szCs w:val="24"/>
        </w:rPr>
        <w:t>, индикатор Нью-Йорка выделен синим цветом.</w:t>
      </w:r>
    </w:p>
    <w:p w14:paraId="18CC7689" w14:textId="056DEF40" w:rsidR="008E6A3E" w:rsidRPr="00377584" w:rsidRDefault="008E6A3E"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rPr>
        <w:drawing>
          <wp:inline distT="0" distB="0" distL="0" distR="0" wp14:anchorId="4116C721" wp14:editId="601D6D81">
            <wp:extent cx="5940425" cy="328676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286760"/>
                    </a:xfrm>
                    <a:prstGeom prst="rect">
                      <a:avLst/>
                    </a:prstGeom>
                  </pic:spPr>
                </pic:pic>
              </a:graphicData>
            </a:graphic>
          </wp:inline>
        </w:drawing>
      </w:r>
    </w:p>
    <w:p w14:paraId="02332884" w14:textId="50A4C267" w:rsidR="008E6A3E" w:rsidRPr="00377584" w:rsidRDefault="008E6A3E"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Рисунок 1</w:t>
      </w:r>
      <w:r w:rsidR="00993B1F" w:rsidRPr="00377584">
        <w:rPr>
          <w:rFonts w:ascii="Times New Roman" w:hAnsi="Times New Roman" w:cs="Times New Roman"/>
          <w:sz w:val="24"/>
          <w:szCs w:val="24"/>
        </w:rPr>
        <w:t>1</w:t>
      </w:r>
      <w:r w:rsidRPr="00377584">
        <w:rPr>
          <w:rFonts w:ascii="Times New Roman" w:hAnsi="Times New Roman" w:cs="Times New Roman"/>
          <w:sz w:val="24"/>
          <w:szCs w:val="24"/>
        </w:rPr>
        <w:t>. Значени</w:t>
      </w:r>
      <w:r w:rsidR="00993B1F" w:rsidRPr="00377584">
        <w:rPr>
          <w:rFonts w:ascii="Times New Roman" w:hAnsi="Times New Roman" w:cs="Times New Roman"/>
          <w:sz w:val="24"/>
          <w:szCs w:val="24"/>
        </w:rPr>
        <w:t>я</w:t>
      </w:r>
      <w:r w:rsidRPr="00377584">
        <w:rPr>
          <w:rFonts w:ascii="Times New Roman" w:hAnsi="Times New Roman" w:cs="Times New Roman"/>
          <w:sz w:val="24"/>
          <w:szCs w:val="24"/>
        </w:rPr>
        <w:t xml:space="preserve"> составного показателя с 2009 по 2019 год. Источник: расчеты автора.</w:t>
      </w:r>
    </w:p>
    <w:p w14:paraId="65802A9D" w14:textId="0709D851" w:rsidR="008E6A3E" w:rsidRPr="00377584" w:rsidRDefault="001A447B"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lastRenderedPageBreak/>
        <w:t>По Рисунку 1</w:t>
      </w:r>
      <w:r w:rsidR="00322B2E" w:rsidRPr="00377584">
        <w:rPr>
          <w:rFonts w:ascii="Times New Roman" w:hAnsi="Times New Roman" w:cs="Times New Roman"/>
          <w:sz w:val="24"/>
          <w:szCs w:val="24"/>
        </w:rPr>
        <w:t>1</w:t>
      </w:r>
      <w:r w:rsidRPr="00377584">
        <w:rPr>
          <w:rFonts w:ascii="Times New Roman" w:hAnsi="Times New Roman" w:cs="Times New Roman"/>
          <w:sz w:val="24"/>
          <w:szCs w:val="24"/>
        </w:rPr>
        <w:t xml:space="preserve"> видно, что индикатор Нью-Йорка в последние годы становиться ближе к индикатору США,</w:t>
      </w:r>
      <w:r w:rsidR="00322B2E" w:rsidRPr="00377584">
        <w:rPr>
          <w:rFonts w:ascii="Times New Roman" w:hAnsi="Times New Roman" w:cs="Times New Roman"/>
          <w:sz w:val="24"/>
          <w:szCs w:val="24"/>
        </w:rPr>
        <w:t xml:space="preserve"> то есть разрыв между ними снижается за счет роста показателю Нью-Йорка,</w:t>
      </w:r>
      <w:r w:rsidRPr="00377584">
        <w:rPr>
          <w:rFonts w:ascii="Times New Roman" w:hAnsi="Times New Roman" w:cs="Times New Roman"/>
          <w:sz w:val="24"/>
          <w:szCs w:val="24"/>
        </w:rPr>
        <w:t xml:space="preserve"> что может говорить об улучшении экономической политики. Более того</w:t>
      </w:r>
      <w:r w:rsidR="00E87BD3" w:rsidRPr="00377584">
        <w:rPr>
          <w:rFonts w:ascii="Times New Roman" w:hAnsi="Times New Roman" w:cs="Times New Roman"/>
          <w:sz w:val="24"/>
          <w:szCs w:val="24"/>
        </w:rPr>
        <w:t xml:space="preserve"> индикатор</w:t>
      </w:r>
      <w:r w:rsidRPr="00377584">
        <w:rPr>
          <w:rFonts w:ascii="Times New Roman" w:hAnsi="Times New Roman" w:cs="Times New Roman"/>
          <w:sz w:val="24"/>
          <w:szCs w:val="24"/>
        </w:rPr>
        <w:t xml:space="preserve"> </w:t>
      </w:r>
      <w:r w:rsidR="00E87BD3" w:rsidRPr="00377584">
        <w:rPr>
          <w:rFonts w:ascii="Times New Roman" w:hAnsi="Times New Roman" w:cs="Times New Roman"/>
          <w:sz w:val="24"/>
          <w:szCs w:val="24"/>
        </w:rPr>
        <w:t>Нью-Йорка находится выше индикатора США на протяжении 2016 года.</w:t>
      </w:r>
    </w:p>
    <w:p w14:paraId="5FE91B0C" w14:textId="5E4D6A50" w:rsidR="00E87BD3" w:rsidRPr="00377584" w:rsidRDefault="00E87BD3"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Далее представлены результаты второй модели </w:t>
      </w:r>
      <w:r w:rsidR="00993B1F" w:rsidRPr="00377584">
        <w:rPr>
          <w:rFonts w:ascii="Times New Roman" w:hAnsi="Times New Roman" w:cs="Times New Roman"/>
          <w:sz w:val="24"/>
          <w:szCs w:val="24"/>
        </w:rPr>
        <w:t>с</w:t>
      </w:r>
      <w:r w:rsidRPr="00377584">
        <w:rPr>
          <w:rFonts w:ascii="Times New Roman" w:hAnsi="Times New Roman" w:cs="Times New Roman"/>
          <w:sz w:val="24"/>
          <w:szCs w:val="24"/>
        </w:rPr>
        <w:t xml:space="preserve"> двумя компонентами</w:t>
      </w:r>
      <w:r w:rsidR="00993B1F" w:rsidRPr="00377584">
        <w:rPr>
          <w:rFonts w:ascii="Times New Roman" w:hAnsi="Times New Roman" w:cs="Times New Roman"/>
          <w:sz w:val="24"/>
          <w:szCs w:val="24"/>
        </w:rPr>
        <w:t>, но так как первая компонента совпадает, то ниже показаны только значения второй компоненты.</w:t>
      </w:r>
    </w:p>
    <w:p w14:paraId="5AF455D4" w14:textId="1E6CB3EA" w:rsidR="00993B1F" w:rsidRPr="00377584" w:rsidRDefault="00993B1F"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rPr>
        <w:drawing>
          <wp:inline distT="0" distB="0" distL="0" distR="0" wp14:anchorId="5C3025FA" wp14:editId="784465FC">
            <wp:extent cx="5940425" cy="322643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226435"/>
                    </a:xfrm>
                    <a:prstGeom prst="rect">
                      <a:avLst/>
                    </a:prstGeom>
                  </pic:spPr>
                </pic:pic>
              </a:graphicData>
            </a:graphic>
          </wp:inline>
        </w:drawing>
      </w:r>
    </w:p>
    <w:p w14:paraId="4B3EDEBD" w14:textId="269BA43A" w:rsidR="00993B1F" w:rsidRPr="00377584" w:rsidRDefault="00993B1F"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Рисунок 1</w:t>
      </w:r>
      <w:r w:rsidR="006A59D1" w:rsidRPr="00377584">
        <w:rPr>
          <w:rFonts w:ascii="Times New Roman" w:hAnsi="Times New Roman" w:cs="Times New Roman"/>
          <w:sz w:val="24"/>
          <w:szCs w:val="24"/>
        </w:rPr>
        <w:t>2</w:t>
      </w:r>
      <w:r w:rsidRPr="00377584">
        <w:rPr>
          <w:rFonts w:ascii="Times New Roman" w:hAnsi="Times New Roman" w:cs="Times New Roman"/>
          <w:sz w:val="24"/>
          <w:szCs w:val="24"/>
        </w:rPr>
        <w:t>. Значения второй компоненты с 2009 по 2019 год. Источник: расчеты автора.</w:t>
      </w:r>
    </w:p>
    <w:p w14:paraId="0D8AAF5C" w14:textId="1C757743" w:rsidR="00993B1F" w:rsidRPr="00377584" w:rsidRDefault="00993B1F"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Значения второй компоненты у города Нью-Йорк очень волатильны, но в среднем принимают значение 0. Более того, после 2016 года они стабилизировались и стали практически равны нулю. Вторая компонента США падает с 2011 и приближается к значениям Нью-Йорка так </w:t>
      </w:r>
      <w:r w:rsidR="00D31166" w:rsidRPr="00377584">
        <w:rPr>
          <w:rFonts w:ascii="Times New Roman" w:hAnsi="Times New Roman" w:cs="Times New Roman"/>
          <w:sz w:val="24"/>
          <w:szCs w:val="24"/>
        </w:rPr>
        <w:t>же,</w:t>
      </w:r>
      <w:r w:rsidRPr="00377584">
        <w:rPr>
          <w:rFonts w:ascii="Times New Roman" w:hAnsi="Times New Roman" w:cs="Times New Roman"/>
          <w:sz w:val="24"/>
          <w:szCs w:val="24"/>
        </w:rPr>
        <w:t xml:space="preserve"> как и первая компонента. Из этого можно сделать вывод, что вторая компонента</w:t>
      </w:r>
      <w:r w:rsidR="00D31166" w:rsidRPr="00377584">
        <w:rPr>
          <w:rFonts w:ascii="Times New Roman" w:hAnsi="Times New Roman" w:cs="Times New Roman"/>
          <w:sz w:val="24"/>
          <w:szCs w:val="24"/>
        </w:rPr>
        <w:t>, которая содержит 10 % информации, не противоречит выводу, что в последние годы агрегированный показатель стал принимать значения выше. Вторая компонента Нью-Йорка стала принимать более высокие значения относительно показателя США.</w:t>
      </w:r>
    </w:p>
    <w:p w14:paraId="4A59C0B1" w14:textId="77777777" w:rsidR="005628EA" w:rsidRPr="00377584" w:rsidRDefault="005628EA" w:rsidP="00377584">
      <w:pPr>
        <w:pStyle w:val="1"/>
        <w:spacing w:line="360" w:lineRule="auto"/>
        <w:rPr>
          <w:rFonts w:ascii="Times New Roman" w:hAnsi="Times New Roman" w:cs="Times New Roman"/>
          <w:szCs w:val="24"/>
        </w:rPr>
      </w:pPr>
      <w:bookmarkStart w:id="17" w:name="_Toc42720804"/>
      <w:r w:rsidRPr="00377584">
        <w:rPr>
          <w:rFonts w:ascii="Times New Roman" w:hAnsi="Times New Roman" w:cs="Times New Roman"/>
          <w:szCs w:val="24"/>
        </w:rPr>
        <w:t>Анализ чувствительности и надежности</w:t>
      </w:r>
      <w:bookmarkEnd w:id="17"/>
    </w:p>
    <w:p w14:paraId="1064DDE2" w14:textId="77777777" w:rsidR="00602D0F" w:rsidRPr="00377584" w:rsidRDefault="005628EA"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Анализ чувствительности и надежности не будет проводиться в данной работе, так как для его использования необходимо обладать некоторыми навыками эконометрического анализа. К тому же в данном случае важен тренд и положение Нью-Йорка относительно страны, а в подобных анализах необходимо наличие </w:t>
      </w:r>
      <w:r w:rsidR="00D7739D" w:rsidRPr="00377584">
        <w:rPr>
          <w:rFonts w:ascii="Times New Roman" w:hAnsi="Times New Roman" w:cs="Times New Roman"/>
          <w:sz w:val="24"/>
          <w:szCs w:val="24"/>
        </w:rPr>
        <w:t xml:space="preserve">пространственных данных с </w:t>
      </w:r>
      <w:r w:rsidR="00D7739D" w:rsidRPr="00377584">
        <w:rPr>
          <w:rFonts w:ascii="Times New Roman" w:hAnsi="Times New Roman" w:cs="Times New Roman"/>
          <w:sz w:val="24"/>
          <w:szCs w:val="24"/>
        </w:rPr>
        <w:lastRenderedPageBreak/>
        <w:t>сопоставимыми значениями. Значения Нью-Йорка и США не вполне сопоставимы и используются для приблизительной оценки</w:t>
      </w:r>
      <w:r w:rsidRPr="00377584">
        <w:rPr>
          <w:rFonts w:ascii="Times New Roman" w:hAnsi="Times New Roman" w:cs="Times New Roman"/>
          <w:sz w:val="24"/>
          <w:szCs w:val="24"/>
        </w:rPr>
        <w:t>. Как способ проверки выводов используется удаления</w:t>
      </w:r>
      <w:r w:rsidR="00D7739D" w:rsidRPr="00377584">
        <w:rPr>
          <w:rFonts w:ascii="Times New Roman" w:hAnsi="Times New Roman" w:cs="Times New Roman"/>
          <w:sz w:val="24"/>
          <w:szCs w:val="24"/>
        </w:rPr>
        <w:t xml:space="preserve"> нескольких переменных с высокими или низкими корреляциями, так как коэффициенты корреляции имеют большое влияние на расчет коэффициентов.</w:t>
      </w:r>
      <w:r w:rsidR="00714D58" w:rsidRPr="00377584">
        <w:rPr>
          <w:rFonts w:ascii="Times New Roman" w:hAnsi="Times New Roman" w:cs="Times New Roman"/>
          <w:sz w:val="24"/>
          <w:szCs w:val="24"/>
        </w:rPr>
        <w:t xml:space="preserve"> </w:t>
      </w:r>
      <w:r w:rsidR="00D323D2" w:rsidRPr="00377584">
        <w:rPr>
          <w:rFonts w:ascii="Times New Roman" w:hAnsi="Times New Roman" w:cs="Times New Roman"/>
          <w:sz w:val="24"/>
          <w:szCs w:val="24"/>
        </w:rPr>
        <w:t xml:space="preserve">Другим вариантом проверки результатов является построение корреляций с переменными, что будет проведено в разделе «Связь с другими переменными». </w:t>
      </w:r>
    </w:p>
    <w:p w14:paraId="2D97FA0B" w14:textId="609D5F7B" w:rsidR="00D7739D" w:rsidRPr="00377584" w:rsidRDefault="00714D58"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Ниже представлена таблица, иллюстрирующая результаты нескольких построенных моделей и какие переменные были в них исключены.</w:t>
      </w:r>
      <w:r w:rsidR="001E72BB" w:rsidRPr="00377584">
        <w:rPr>
          <w:rFonts w:ascii="Times New Roman" w:hAnsi="Times New Roman" w:cs="Times New Roman"/>
          <w:sz w:val="24"/>
          <w:szCs w:val="24"/>
        </w:rPr>
        <w:t xml:space="preserve"> На всех графиках индикатор Нью-Йорка выделен синим. Только вторая модель состоит из двух компонент, на ней представлен второй показатель, так как первый совпадает с индикатором модели 1.</w:t>
      </w:r>
      <w:r w:rsidR="002245DE" w:rsidRPr="00377584">
        <w:rPr>
          <w:rFonts w:ascii="Times New Roman" w:hAnsi="Times New Roman" w:cs="Times New Roman"/>
          <w:sz w:val="24"/>
          <w:szCs w:val="24"/>
        </w:rPr>
        <w:t xml:space="preserve"> Начал новой стратегии развития обозначено вертикальной линией.</w:t>
      </w:r>
    </w:p>
    <w:tbl>
      <w:tblPr>
        <w:tblStyle w:val="a3"/>
        <w:tblW w:w="9493" w:type="dxa"/>
        <w:tblLayout w:type="fixed"/>
        <w:tblLook w:val="04A0" w:firstRow="1" w:lastRow="0" w:firstColumn="1" w:lastColumn="0" w:noHBand="0" w:noVBand="1"/>
      </w:tblPr>
      <w:tblGrid>
        <w:gridCol w:w="988"/>
        <w:gridCol w:w="1559"/>
        <w:gridCol w:w="1559"/>
        <w:gridCol w:w="5387"/>
      </w:tblGrid>
      <w:tr w:rsidR="00D323D2" w:rsidRPr="00377584" w14:paraId="7FF864AF" w14:textId="77777777" w:rsidTr="001E72BB">
        <w:tc>
          <w:tcPr>
            <w:tcW w:w="988" w:type="dxa"/>
          </w:tcPr>
          <w:p w14:paraId="3425055E" w14:textId="66AE5263"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Номер модели</w:t>
            </w:r>
          </w:p>
        </w:tc>
        <w:tc>
          <w:tcPr>
            <w:tcW w:w="1559" w:type="dxa"/>
          </w:tcPr>
          <w:p w14:paraId="0B4BBA06" w14:textId="4364B000"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Исключенные переменные</w:t>
            </w:r>
          </w:p>
        </w:tc>
        <w:tc>
          <w:tcPr>
            <w:tcW w:w="1559" w:type="dxa"/>
          </w:tcPr>
          <w:p w14:paraId="1B906CE6" w14:textId="053AA7A0"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Объясненная вариация</w:t>
            </w:r>
          </w:p>
        </w:tc>
        <w:tc>
          <w:tcPr>
            <w:tcW w:w="5387" w:type="dxa"/>
          </w:tcPr>
          <w:p w14:paraId="732C279B" w14:textId="3DB67417"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График полученных индикаторов</w:t>
            </w:r>
          </w:p>
        </w:tc>
      </w:tr>
      <w:tr w:rsidR="00D323D2" w:rsidRPr="00377584" w14:paraId="6A36EC59" w14:textId="77777777" w:rsidTr="001E72BB">
        <w:tc>
          <w:tcPr>
            <w:tcW w:w="988" w:type="dxa"/>
          </w:tcPr>
          <w:p w14:paraId="773B85AE" w14:textId="32EF4101"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1</w:t>
            </w:r>
          </w:p>
        </w:tc>
        <w:tc>
          <w:tcPr>
            <w:tcW w:w="1559" w:type="dxa"/>
          </w:tcPr>
          <w:p w14:paraId="41846B02" w14:textId="740EDC51"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w:t>
            </w:r>
          </w:p>
        </w:tc>
        <w:tc>
          <w:tcPr>
            <w:tcW w:w="1559" w:type="dxa"/>
          </w:tcPr>
          <w:p w14:paraId="58455AF1" w14:textId="5546C1CA" w:rsidR="00D323D2" w:rsidRPr="00377584" w:rsidRDefault="00D323D2" w:rsidP="00377584">
            <w:pPr>
              <w:spacing w:line="360" w:lineRule="auto"/>
              <w:rPr>
                <w:rFonts w:ascii="Times New Roman" w:hAnsi="Times New Roman" w:cs="Times New Roman"/>
                <w:noProof/>
                <w:sz w:val="24"/>
                <w:szCs w:val="24"/>
              </w:rPr>
            </w:pPr>
            <w:r w:rsidRPr="00377584">
              <w:rPr>
                <w:rFonts w:ascii="Times New Roman" w:hAnsi="Times New Roman" w:cs="Times New Roman"/>
                <w:noProof/>
                <w:sz w:val="24"/>
                <w:szCs w:val="24"/>
              </w:rPr>
              <w:t>0.718</w:t>
            </w:r>
          </w:p>
        </w:tc>
        <w:tc>
          <w:tcPr>
            <w:tcW w:w="5387" w:type="dxa"/>
          </w:tcPr>
          <w:p w14:paraId="1009FCE1" w14:textId="5B79D495"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rPr>
              <w:drawing>
                <wp:inline distT="0" distB="0" distL="0" distR="0" wp14:anchorId="486AB883" wp14:editId="467CF8FF">
                  <wp:extent cx="3328843" cy="1209841"/>
                  <wp:effectExtent l="0" t="0" r="508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544" cy="1245713"/>
                          </a:xfrm>
                          <a:prstGeom prst="rect">
                            <a:avLst/>
                          </a:prstGeom>
                          <a:noFill/>
                          <a:ln>
                            <a:noFill/>
                          </a:ln>
                        </pic:spPr>
                      </pic:pic>
                    </a:graphicData>
                  </a:graphic>
                </wp:inline>
              </w:drawing>
            </w:r>
          </w:p>
        </w:tc>
      </w:tr>
      <w:tr w:rsidR="00D323D2" w:rsidRPr="00377584" w14:paraId="5DF14718" w14:textId="77777777" w:rsidTr="001E72BB">
        <w:tc>
          <w:tcPr>
            <w:tcW w:w="988" w:type="dxa"/>
          </w:tcPr>
          <w:p w14:paraId="5815FD67" w14:textId="1F9D9749"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2</w:t>
            </w:r>
          </w:p>
        </w:tc>
        <w:tc>
          <w:tcPr>
            <w:tcW w:w="1559" w:type="dxa"/>
          </w:tcPr>
          <w:p w14:paraId="5EA747E9" w14:textId="7926F699"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w:t>
            </w:r>
          </w:p>
        </w:tc>
        <w:tc>
          <w:tcPr>
            <w:tcW w:w="1559" w:type="dxa"/>
          </w:tcPr>
          <w:p w14:paraId="69FF0148" w14:textId="4B6F3641" w:rsidR="00D323D2" w:rsidRPr="00377584" w:rsidRDefault="00D323D2" w:rsidP="00377584">
            <w:pPr>
              <w:spacing w:line="360" w:lineRule="auto"/>
              <w:rPr>
                <w:rFonts w:ascii="Times New Roman" w:hAnsi="Times New Roman" w:cs="Times New Roman"/>
                <w:noProof/>
                <w:sz w:val="24"/>
                <w:szCs w:val="24"/>
              </w:rPr>
            </w:pPr>
            <w:r w:rsidRPr="00377584">
              <w:rPr>
                <w:rFonts w:ascii="Times New Roman" w:hAnsi="Times New Roman" w:cs="Times New Roman"/>
                <w:noProof/>
                <w:sz w:val="24"/>
                <w:szCs w:val="24"/>
              </w:rPr>
              <w:t>0.824</w:t>
            </w:r>
          </w:p>
        </w:tc>
        <w:tc>
          <w:tcPr>
            <w:tcW w:w="5387" w:type="dxa"/>
          </w:tcPr>
          <w:p w14:paraId="527E9A46" w14:textId="3BA913C8"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rPr>
              <w:drawing>
                <wp:inline distT="0" distB="0" distL="0" distR="0" wp14:anchorId="6068C602" wp14:editId="4C40DC0E">
                  <wp:extent cx="3312102" cy="1065585"/>
                  <wp:effectExtent l="0" t="0" r="3175"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5544" cy="1108517"/>
                          </a:xfrm>
                          <a:prstGeom prst="rect">
                            <a:avLst/>
                          </a:prstGeom>
                        </pic:spPr>
                      </pic:pic>
                    </a:graphicData>
                  </a:graphic>
                </wp:inline>
              </w:drawing>
            </w:r>
          </w:p>
        </w:tc>
      </w:tr>
      <w:tr w:rsidR="00D323D2" w:rsidRPr="00377584" w14:paraId="69B37D54" w14:textId="77777777" w:rsidTr="001E72BB">
        <w:tc>
          <w:tcPr>
            <w:tcW w:w="988" w:type="dxa"/>
          </w:tcPr>
          <w:p w14:paraId="0C41517E" w14:textId="7BC18FC7"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3</w:t>
            </w:r>
          </w:p>
        </w:tc>
        <w:tc>
          <w:tcPr>
            <w:tcW w:w="1559" w:type="dxa"/>
          </w:tcPr>
          <w:p w14:paraId="40E00638" w14:textId="066CF304"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Инфляция</w:t>
            </w:r>
          </w:p>
        </w:tc>
        <w:tc>
          <w:tcPr>
            <w:tcW w:w="1559" w:type="dxa"/>
          </w:tcPr>
          <w:p w14:paraId="32827634" w14:textId="6D6A6D06" w:rsidR="00D323D2" w:rsidRPr="00377584" w:rsidRDefault="00D323D2" w:rsidP="00377584">
            <w:pPr>
              <w:spacing w:line="360" w:lineRule="auto"/>
              <w:rPr>
                <w:rFonts w:ascii="Times New Roman" w:hAnsi="Times New Roman" w:cs="Times New Roman"/>
                <w:noProof/>
                <w:sz w:val="24"/>
                <w:szCs w:val="24"/>
              </w:rPr>
            </w:pPr>
            <w:r w:rsidRPr="00377584">
              <w:rPr>
                <w:rFonts w:ascii="Times New Roman" w:hAnsi="Times New Roman" w:cs="Times New Roman"/>
                <w:noProof/>
                <w:sz w:val="24"/>
                <w:szCs w:val="24"/>
              </w:rPr>
              <w:t>0.742</w:t>
            </w:r>
          </w:p>
        </w:tc>
        <w:tc>
          <w:tcPr>
            <w:tcW w:w="5387" w:type="dxa"/>
          </w:tcPr>
          <w:p w14:paraId="6D5B7C11" w14:textId="1EA3859A"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rPr>
              <w:drawing>
                <wp:inline distT="0" distB="0" distL="0" distR="0" wp14:anchorId="3DC3951F" wp14:editId="5A611825">
                  <wp:extent cx="3356553" cy="121991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45593" cy="1252273"/>
                          </a:xfrm>
                          <a:prstGeom prst="rect">
                            <a:avLst/>
                          </a:prstGeom>
                          <a:noFill/>
                          <a:ln>
                            <a:noFill/>
                          </a:ln>
                        </pic:spPr>
                      </pic:pic>
                    </a:graphicData>
                  </a:graphic>
                </wp:inline>
              </w:drawing>
            </w:r>
          </w:p>
        </w:tc>
      </w:tr>
      <w:tr w:rsidR="00D323D2" w:rsidRPr="00377584" w14:paraId="30ABA92A" w14:textId="77777777" w:rsidTr="001E72BB">
        <w:tc>
          <w:tcPr>
            <w:tcW w:w="988" w:type="dxa"/>
          </w:tcPr>
          <w:p w14:paraId="25DBE1C0" w14:textId="4BB5B157"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4</w:t>
            </w:r>
          </w:p>
        </w:tc>
        <w:tc>
          <w:tcPr>
            <w:tcW w:w="1559" w:type="dxa"/>
          </w:tcPr>
          <w:p w14:paraId="7F703B3E" w14:textId="60C6C570"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Прирост рабочих мест</w:t>
            </w:r>
          </w:p>
        </w:tc>
        <w:tc>
          <w:tcPr>
            <w:tcW w:w="1559" w:type="dxa"/>
          </w:tcPr>
          <w:p w14:paraId="054814B7" w14:textId="4EB5663C"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0.698</w:t>
            </w:r>
          </w:p>
        </w:tc>
        <w:tc>
          <w:tcPr>
            <w:tcW w:w="5387" w:type="dxa"/>
          </w:tcPr>
          <w:p w14:paraId="0F9DB815" w14:textId="0B798AE7"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rPr>
              <w:drawing>
                <wp:inline distT="0" distB="0" distL="0" distR="0" wp14:anchorId="50D28959" wp14:editId="6DD2E2D1">
                  <wp:extent cx="3362325" cy="122068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6996" cy="1258683"/>
                          </a:xfrm>
                          <a:prstGeom prst="rect">
                            <a:avLst/>
                          </a:prstGeom>
                        </pic:spPr>
                      </pic:pic>
                    </a:graphicData>
                  </a:graphic>
                </wp:inline>
              </w:drawing>
            </w:r>
          </w:p>
        </w:tc>
      </w:tr>
      <w:tr w:rsidR="00D323D2" w:rsidRPr="00377584" w14:paraId="6B0895A0" w14:textId="77777777" w:rsidTr="001E72BB">
        <w:tc>
          <w:tcPr>
            <w:tcW w:w="988" w:type="dxa"/>
          </w:tcPr>
          <w:p w14:paraId="44857830" w14:textId="14612DC0"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lastRenderedPageBreak/>
              <w:t>5</w:t>
            </w:r>
          </w:p>
        </w:tc>
        <w:tc>
          <w:tcPr>
            <w:tcW w:w="1559" w:type="dxa"/>
          </w:tcPr>
          <w:p w14:paraId="4F60B1AA" w14:textId="7787BC71"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Количество новых рабочих мест</w:t>
            </w:r>
          </w:p>
        </w:tc>
        <w:tc>
          <w:tcPr>
            <w:tcW w:w="1559" w:type="dxa"/>
          </w:tcPr>
          <w:p w14:paraId="333C5C63" w14:textId="59F6DE19"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0.748</w:t>
            </w:r>
          </w:p>
        </w:tc>
        <w:tc>
          <w:tcPr>
            <w:tcW w:w="5387" w:type="dxa"/>
          </w:tcPr>
          <w:p w14:paraId="4B8C93A2" w14:textId="79F1BA17"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rPr>
              <w:drawing>
                <wp:inline distT="0" distB="0" distL="0" distR="0" wp14:anchorId="497CF5DF" wp14:editId="5C2B1D58">
                  <wp:extent cx="3396403" cy="1233054"/>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9711" cy="1321386"/>
                          </a:xfrm>
                          <a:prstGeom prst="rect">
                            <a:avLst/>
                          </a:prstGeom>
                        </pic:spPr>
                      </pic:pic>
                    </a:graphicData>
                  </a:graphic>
                </wp:inline>
              </w:drawing>
            </w:r>
          </w:p>
        </w:tc>
      </w:tr>
      <w:tr w:rsidR="00D323D2" w:rsidRPr="00377584" w14:paraId="285FC7FD" w14:textId="77777777" w:rsidTr="001E72BB">
        <w:tc>
          <w:tcPr>
            <w:tcW w:w="988" w:type="dxa"/>
          </w:tcPr>
          <w:p w14:paraId="43610AEB" w14:textId="6F24DBBD"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6</w:t>
            </w:r>
          </w:p>
        </w:tc>
        <w:tc>
          <w:tcPr>
            <w:tcW w:w="1559" w:type="dxa"/>
          </w:tcPr>
          <w:p w14:paraId="7CECB382" w14:textId="04D7A372"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Безработица</w:t>
            </w:r>
          </w:p>
        </w:tc>
        <w:tc>
          <w:tcPr>
            <w:tcW w:w="1559" w:type="dxa"/>
          </w:tcPr>
          <w:p w14:paraId="7D930A5E" w14:textId="36291CA1"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0.694</w:t>
            </w:r>
          </w:p>
        </w:tc>
        <w:tc>
          <w:tcPr>
            <w:tcW w:w="5387" w:type="dxa"/>
          </w:tcPr>
          <w:p w14:paraId="1FAF6FC6" w14:textId="45B892ED" w:rsidR="00D323D2" w:rsidRPr="00377584" w:rsidRDefault="00D323D2"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rPr>
              <w:drawing>
                <wp:inline distT="0" distB="0" distL="0" distR="0" wp14:anchorId="54E979C5" wp14:editId="598FA729">
                  <wp:extent cx="3390034" cy="1230742"/>
                  <wp:effectExtent l="0" t="0" r="127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4423" cy="1265010"/>
                          </a:xfrm>
                          <a:prstGeom prst="rect">
                            <a:avLst/>
                          </a:prstGeom>
                        </pic:spPr>
                      </pic:pic>
                    </a:graphicData>
                  </a:graphic>
                </wp:inline>
              </w:drawing>
            </w:r>
          </w:p>
        </w:tc>
      </w:tr>
    </w:tbl>
    <w:p w14:paraId="4F47F394" w14:textId="019D985A" w:rsidR="00714D58" w:rsidRPr="00377584" w:rsidRDefault="001E72BB"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Таблица 4. Графики индикаторов всех построенных моделей. Источник: расчеты автора.</w:t>
      </w:r>
    </w:p>
    <w:p w14:paraId="15EA61F4" w14:textId="53B271A9" w:rsidR="002245DE" w:rsidRPr="00377584" w:rsidRDefault="002245DE"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Из всех построенных </w:t>
      </w:r>
      <w:r w:rsidR="00322B2E" w:rsidRPr="00377584">
        <w:rPr>
          <w:rFonts w:ascii="Times New Roman" w:hAnsi="Times New Roman" w:cs="Times New Roman"/>
          <w:sz w:val="24"/>
          <w:szCs w:val="24"/>
        </w:rPr>
        <w:t xml:space="preserve">в Таблице 4 </w:t>
      </w:r>
      <w:r w:rsidRPr="00377584">
        <w:rPr>
          <w:rFonts w:ascii="Times New Roman" w:hAnsi="Times New Roman" w:cs="Times New Roman"/>
          <w:sz w:val="24"/>
          <w:szCs w:val="24"/>
        </w:rPr>
        <w:t xml:space="preserve">моделей видно, что индикатор Нью-Йорка после 2015 года стал ближе к индикатору США, а также стал положительным. </w:t>
      </w:r>
      <w:r w:rsidR="00602D0F" w:rsidRPr="00377584">
        <w:rPr>
          <w:rFonts w:ascii="Times New Roman" w:hAnsi="Times New Roman" w:cs="Times New Roman"/>
          <w:sz w:val="24"/>
          <w:szCs w:val="24"/>
        </w:rPr>
        <w:t xml:space="preserve">Другими словами, разрыв между показателем Нью-Йорка и США сократился в связи с </w:t>
      </w:r>
      <w:r w:rsidR="00322B2E" w:rsidRPr="00377584">
        <w:rPr>
          <w:rFonts w:ascii="Times New Roman" w:hAnsi="Times New Roman" w:cs="Times New Roman"/>
          <w:sz w:val="24"/>
          <w:szCs w:val="24"/>
        </w:rPr>
        <w:t>увеличением</w:t>
      </w:r>
      <w:r w:rsidR="00602D0F" w:rsidRPr="00377584">
        <w:rPr>
          <w:rFonts w:ascii="Times New Roman" w:hAnsi="Times New Roman" w:cs="Times New Roman"/>
          <w:sz w:val="24"/>
          <w:szCs w:val="24"/>
        </w:rPr>
        <w:t xml:space="preserve"> индикатора </w:t>
      </w:r>
      <w:r w:rsidR="00322B2E" w:rsidRPr="00377584">
        <w:rPr>
          <w:rFonts w:ascii="Times New Roman" w:hAnsi="Times New Roman" w:cs="Times New Roman"/>
          <w:sz w:val="24"/>
          <w:szCs w:val="24"/>
        </w:rPr>
        <w:t>города в последние годы.</w:t>
      </w:r>
      <w:r w:rsidR="00602D0F" w:rsidRPr="00377584">
        <w:rPr>
          <w:rFonts w:ascii="Times New Roman" w:hAnsi="Times New Roman" w:cs="Times New Roman"/>
          <w:sz w:val="24"/>
          <w:szCs w:val="24"/>
        </w:rPr>
        <w:t xml:space="preserve"> </w:t>
      </w:r>
      <w:r w:rsidRPr="00377584">
        <w:rPr>
          <w:rFonts w:ascii="Times New Roman" w:hAnsi="Times New Roman" w:cs="Times New Roman"/>
          <w:sz w:val="24"/>
          <w:szCs w:val="24"/>
        </w:rPr>
        <w:t>Это позволяет сделать вывод, что результаты модели не сильно чувствительны к переменным и подтверждает положительный тренд экономических показателей.</w:t>
      </w:r>
    </w:p>
    <w:p w14:paraId="3A603151" w14:textId="4BA542EF" w:rsidR="00D7739D" w:rsidRPr="00377584" w:rsidRDefault="00D7739D" w:rsidP="00377584">
      <w:pPr>
        <w:pStyle w:val="1"/>
        <w:spacing w:line="360" w:lineRule="auto"/>
        <w:rPr>
          <w:rFonts w:ascii="Times New Roman" w:hAnsi="Times New Roman" w:cs="Times New Roman"/>
          <w:szCs w:val="24"/>
        </w:rPr>
      </w:pPr>
      <w:bookmarkStart w:id="18" w:name="_Toc42720805"/>
      <w:r w:rsidRPr="00377584">
        <w:rPr>
          <w:rFonts w:ascii="Times New Roman" w:hAnsi="Times New Roman" w:cs="Times New Roman"/>
          <w:szCs w:val="24"/>
        </w:rPr>
        <w:t xml:space="preserve">Сопоставление </w:t>
      </w:r>
      <w:r w:rsidR="001E72BB" w:rsidRPr="00377584">
        <w:rPr>
          <w:rFonts w:ascii="Times New Roman" w:hAnsi="Times New Roman" w:cs="Times New Roman"/>
          <w:szCs w:val="24"/>
        </w:rPr>
        <w:t>с</w:t>
      </w:r>
      <w:r w:rsidRPr="00377584">
        <w:rPr>
          <w:rFonts w:ascii="Times New Roman" w:hAnsi="Times New Roman" w:cs="Times New Roman"/>
          <w:szCs w:val="24"/>
        </w:rPr>
        <w:t xml:space="preserve"> показателями</w:t>
      </w:r>
      <w:bookmarkEnd w:id="18"/>
    </w:p>
    <w:p w14:paraId="3936DC23" w14:textId="626E100C" w:rsidR="00EC108F" w:rsidRPr="00377584" w:rsidRDefault="003E7DFD"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Данные шаг включает в себя построение корреляций совокупного индикатора, показателей, использованных в анализе и не использованных, и дальнейшее исследование связи между ними.</w:t>
      </w:r>
      <w:r w:rsidR="00962888" w:rsidRPr="00377584">
        <w:rPr>
          <w:rFonts w:ascii="Times New Roman" w:hAnsi="Times New Roman" w:cs="Times New Roman"/>
          <w:sz w:val="24"/>
          <w:szCs w:val="24"/>
        </w:rPr>
        <w:t xml:space="preserve"> Это необходимо, чтобы определить корректность построения и</w:t>
      </w:r>
      <w:r w:rsidR="002245DE" w:rsidRPr="00377584">
        <w:rPr>
          <w:rFonts w:ascii="Times New Roman" w:hAnsi="Times New Roman" w:cs="Times New Roman"/>
          <w:sz w:val="24"/>
          <w:szCs w:val="24"/>
        </w:rPr>
        <w:t>нди</w:t>
      </w:r>
      <w:r w:rsidR="00962888" w:rsidRPr="00377584">
        <w:rPr>
          <w:rFonts w:ascii="Times New Roman" w:hAnsi="Times New Roman" w:cs="Times New Roman"/>
          <w:sz w:val="24"/>
          <w:szCs w:val="24"/>
        </w:rPr>
        <w:t>катора, применимость и интерпретируемость.</w:t>
      </w:r>
      <w:r w:rsidRPr="00377584">
        <w:rPr>
          <w:rFonts w:ascii="Times New Roman" w:hAnsi="Times New Roman" w:cs="Times New Roman"/>
          <w:sz w:val="24"/>
          <w:szCs w:val="24"/>
        </w:rPr>
        <w:t xml:space="preserve"> </w:t>
      </w:r>
      <w:r w:rsidR="00962888" w:rsidRPr="00377584">
        <w:rPr>
          <w:rFonts w:ascii="Times New Roman" w:hAnsi="Times New Roman" w:cs="Times New Roman"/>
          <w:sz w:val="24"/>
          <w:szCs w:val="24"/>
        </w:rPr>
        <w:t xml:space="preserve">При высоких значениях корреляции с другими переменными в модели, построенный индикатор можно считать качественным. </w:t>
      </w:r>
      <w:r w:rsidRPr="00377584">
        <w:rPr>
          <w:rFonts w:ascii="Times New Roman" w:hAnsi="Times New Roman" w:cs="Times New Roman"/>
          <w:sz w:val="24"/>
          <w:szCs w:val="24"/>
        </w:rPr>
        <w:t xml:space="preserve">Кроме того, в этом шаге </w:t>
      </w:r>
      <w:r w:rsidR="00962888" w:rsidRPr="00377584">
        <w:rPr>
          <w:rFonts w:ascii="Times New Roman" w:hAnsi="Times New Roman" w:cs="Times New Roman"/>
          <w:sz w:val="24"/>
          <w:szCs w:val="24"/>
        </w:rPr>
        <w:t>требуется объяснить тренды индикатора.</w:t>
      </w:r>
    </w:p>
    <w:p w14:paraId="57A7DF02" w14:textId="4816685F" w:rsidR="00D7739D" w:rsidRPr="00377584" w:rsidRDefault="00EC108F"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rPr>
        <w:lastRenderedPageBreak/>
        <w:drawing>
          <wp:inline distT="0" distB="0" distL="0" distR="0" wp14:anchorId="56185EF6" wp14:editId="014A2C5D">
            <wp:extent cx="2102755" cy="3691466"/>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t="11823"/>
                    <a:stretch/>
                  </pic:blipFill>
                  <pic:spPr bwMode="auto">
                    <a:xfrm>
                      <a:off x="0" y="0"/>
                      <a:ext cx="2110027" cy="3704232"/>
                    </a:xfrm>
                    <a:prstGeom prst="rect">
                      <a:avLst/>
                    </a:prstGeom>
                    <a:noFill/>
                    <a:ln>
                      <a:noFill/>
                    </a:ln>
                    <a:extLst>
                      <a:ext uri="{53640926-AAD7-44D8-BBD7-CCE9431645EC}">
                        <a14:shadowObscured xmlns:a14="http://schemas.microsoft.com/office/drawing/2010/main"/>
                      </a:ext>
                    </a:extLst>
                  </pic:spPr>
                </pic:pic>
              </a:graphicData>
            </a:graphic>
          </wp:inline>
        </w:drawing>
      </w:r>
      <w:r w:rsidRPr="00377584">
        <w:rPr>
          <w:rFonts w:ascii="Times New Roman" w:hAnsi="Times New Roman" w:cs="Times New Roman"/>
          <w:sz w:val="24"/>
          <w:szCs w:val="24"/>
        </w:rPr>
        <w:t xml:space="preserve">          </w:t>
      </w:r>
      <w:r w:rsidRPr="00377584">
        <w:rPr>
          <w:rFonts w:ascii="Times New Roman" w:hAnsi="Times New Roman" w:cs="Times New Roman"/>
          <w:noProof/>
          <w:sz w:val="24"/>
          <w:szCs w:val="24"/>
        </w:rPr>
        <w:drawing>
          <wp:inline distT="0" distB="0" distL="0" distR="0" wp14:anchorId="4CD937B6" wp14:editId="6F5A069A">
            <wp:extent cx="569308" cy="3699933"/>
            <wp:effectExtent l="0" t="0" r="254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2">
                      <a:extLst>
                        <a:ext uri="{28A0092B-C50C-407E-A947-70E740481C1C}">
                          <a14:useLocalDpi xmlns:a14="http://schemas.microsoft.com/office/drawing/2010/main" val="0"/>
                        </a:ext>
                      </a:extLst>
                    </a:blip>
                    <a:srcRect t="-1" b="-47642"/>
                    <a:stretch/>
                  </pic:blipFill>
                  <pic:spPr bwMode="auto">
                    <a:xfrm>
                      <a:off x="0" y="0"/>
                      <a:ext cx="595540" cy="3870415"/>
                    </a:xfrm>
                    <a:prstGeom prst="rect">
                      <a:avLst/>
                    </a:prstGeom>
                    <a:noFill/>
                    <a:ln>
                      <a:noFill/>
                    </a:ln>
                    <a:extLst>
                      <a:ext uri="{53640926-AAD7-44D8-BBD7-CCE9431645EC}">
                        <a14:shadowObscured xmlns:a14="http://schemas.microsoft.com/office/drawing/2010/main"/>
                      </a:ext>
                    </a:extLst>
                  </pic:spPr>
                </pic:pic>
              </a:graphicData>
            </a:graphic>
          </wp:inline>
        </w:drawing>
      </w:r>
    </w:p>
    <w:p w14:paraId="7D503F5A" w14:textId="0999035A" w:rsidR="00ED4274" w:rsidRPr="00377584" w:rsidRDefault="00EC108F"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Рисунок 1</w:t>
      </w:r>
      <w:r w:rsidR="006A59D1" w:rsidRPr="00377584">
        <w:rPr>
          <w:rFonts w:ascii="Times New Roman" w:hAnsi="Times New Roman" w:cs="Times New Roman"/>
          <w:sz w:val="24"/>
          <w:szCs w:val="24"/>
        </w:rPr>
        <w:t>3</w:t>
      </w:r>
      <w:r w:rsidRPr="00377584">
        <w:rPr>
          <w:rFonts w:ascii="Times New Roman" w:hAnsi="Times New Roman" w:cs="Times New Roman"/>
          <w:sz w:val="24"/>
          <w:szCs w:val="24"/>
        </w:rPr>
        <w:t>. Корреляции показателей с главными компонентами.</w:t>
      </w:r>
      <w:r w:rsidR="006A59D1" w:rsidRPr="00377584">
        <w:rPr>
          <w:rFonts w:ascii="Times New Roman" w:hAnsi="Times New Roman" w:cs="Times New Roman"/>
          <w:sz w:val="24"/>
          <w:szCs w:val="24"/>
        </w:rPr>
        <w:t xml:space="preserve"> Источник: расчеты автора.</w:t>
      </w:r>
    </w:p>
    <w:p w14:paraId="72EDA630" w14:textId="77777777" w:rsidR="00B2673F" w:rsidRPr="00377584" w:rsidRDefault="00B10C86"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Из 11 переменных 7 имеют высокую корреляцию (&gt;0.8), две среднюю (&gt;0.5) и две слабую (&lt;0.2) с первой главной компонентой</w:t>
      </w:r>
      <w:r w:rsidR="00962888" w:rsidRPr="00377584">
        <w:rPr>
          <w:rFonts w:ascii="Times New Roman" w:hAnsi="Times New Roman" w:cs="Times New Roman"/>
          <w:sz w:val="24"/>
          <w:szCs w:val="24"/>
        </w:rPr>
        <w:t xml:space="preserve">, несмотря на то, что изначально корреляция между переменными была в основном средняя или слабая. </w:t>
      </w:r>
      <w:r w:rsidRPr="00377584">
        <w:rPr>
          <w:rFonts w:ascii="Times New Roman" w:hAnsi="Times New Roman" w:cs="Times New Roman"/>
          <w:sz w:val="24"/>
          <w:szCs w:val="24"/>
        </w:rPr>
        <w:t>Это говорит о высоко</w:t>
      </w:r>
      <w:r w:rsidR="00962888" w:rsidRPr="00377584">
        <w:rPr>
          <w:rFonts w:ascii="Times New Roman" w:hAnsi="Times New Roman" w:cs="Times New Roman"/>
          <w:sz w:val="24"/>
          <w:szCs w:val="24"/>
        </w:rPr>
        <w:t>м количестве сохраненной информации и хорошо выбранных весах. С другой стороны, у второй компоненты большинство коэффициентов корреляций слабые, то есть она передает мало информации, и на нее не стоит ориентироваться при выводах</w:t>
      </w:r>
      <w:r w:rsidR="00983FF8" w:rsidRPr="00377584">
        <w:rPr>
          <w:rFonts w:ascii="Times New Roman" w:hAnsi="Times New Roman" w:cs="Times New Roman"/>
          <w:sz w:val="24"/>
          <w:szCs w:val="24"/>
        </w:rPr>
        <w:t>. Однако в разделе</w:t>
      </w:r>
      <w:r w:rsidR="001E72BB" w:rsidRPr="00377584">
        <w:rPr>
          <w:rFonts w:ascii="Times New Roman" w:hAnsi="Times New Roman" w:cs="Times New Roman"/>
          <w:sz w:val="24"/>
          <w:szCs w:val="24"/>
        </w:rPr>
        <w:t xml:space="preserve"> «Агрегирование»</w:t>
      </w:r>
      <w:r w:rsidR="00983FF8" w:rsidRPr="00377584">
        <w:rPr>
          <w:rFonts w:ascii="Times New Roman" w:hAnsi="Times New Roman" w:cs="Times New Roman"/>
          <w:sz w:val="24"/>
          <w:szCs w:val="24"/>
        </w:rPr>
        <w:t xml:space="preserve"> показано, что траектория второй компоненты не противоречит выводу о том, что экономические показатели улучшились за период с 2014 по 2019 год.</w:t>
      </w:r>
      <w:r w:rsidR="00B2673F" w:rsidRPr="00377584">
        <w:rPr>
          <w:rFonts w:ascii="Times New Roman" w:hAnsi="Times New Roman" w:cs="Times New Roman"/>
          <w:sz w:val="24"/>
          <w:szCs w:val="24"/>
        </w:rPr>
        <w:t xml:space="preserve"> </w:t>
      </w:r>
    </w:p>
    <w:p w14:paraId="445F75D3" w14:textId="77777777" w:rsidR="00B2673F" w:rsidRPr="00377584" w:rsidRDefault="00B2673F" w:rsidP="00377584">
      <w:pPr>
        <w:spacing w:line="360" w:lineRule="auto"/>
        <w:jc w:val="center"/>
        <w:rPr>
          <w:rFonts w:ascii="Times New Roman" w:hAnsi="Times New Roman" w:cs="Times New Roman"/>
          <w:sz w:val="24"/>
          <w:szCs w:val="24"/>
        </w:rPr>
      </w:pPr>
      <w:r w:rsidRPr="00377584">
        <w:rPr>
          <w:rFonts w:ascii="Times New Roman" w:hAnsi="Times New Roman" w:cs="Times New Roman"/>
          <w:noProof/>
          <w:sz w:val="24"/>
          <w:szCs w:val="24"/>
        </w:rPr>
        <w:drawing>
          <wp:inline distT="0" distB="0" distL="0" distR="0" wp14:anchorId="54DF151B" wp14:editId="0D39A1B3">
            <wp:extent cx="3003397" cy="2000250"/>
            <wp:effectExtent l="0" t="0" r="698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15039" cy="2008003"/>
                    </a:xfrm>
                    <a:prstGeom prst="rect">
                      <a:avLst/>
                    </a:prstGeom>
                    <a:noFill/>
                    <a:ln>
                      <a:noFill/>
                    </a:ln>
                  </pic:spPr>
                </pic:pic>
              </a:graphicData>
            </a:graphic>
          </wp:inline>
        </w:drawing>
      </w:r>
    </w:p>
    <w:p w14:paraId="1D37EA35" w14:textId="77777777" w:rsidR="00B2673F" w:rsidRPr="00377584" w:rsidRDefault="00B2673F"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Рисунок 14. Диаграмма рассеяния ВВП Нью-Йорка и составного индикатора.</w:t>
      </w:r>
    </w:p>
    <w:p w14:paraId="5B27BA67" w14:textId="022E7E53" w:rsidR="006A59D1" w:rsidRPr="00377584" w:rsidRDefault="00B2673F"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lastRenderedPageBreak/>
        <w:t>На Рисунке 14 визуализирована связь ВВП и совокупного индикатора, она средняя и коэффициент корреляции составляет 0.52. Это может объясняться тем, что финансовый сектор составляет примерно треть ВВП, в то время как этот сектор имеет меньшее значение в уровне занятости и бедность. Таким образом, возможно, колебания в этой сфере влияют на ВВП, но не влияют на индикатор, что вполне уместно, так как цели города не связаны направлены на развитие финансовой сферы. Остальные показатели имеют достаточно высокую связь, кроме инфляции, но это специфичный для города показатель и сложный для анализа. В целом индикатор хорошо отражает экономические тренды.</w:t>
      </w:r>
    </w:p>
    <w:p w14:paraId="76D7F4AF" w14:textId="556E09C9" w:rsidR="003E7DFD" w:rsidRPr="00377584" w:rsidRDefault="00D7739D" w:rsidP="00377584">
      <w:pPr>
        <w:pStyle w:val="1"/>
        <w:spacing w:line="360" w:lineRule="auto"/>
        <w:rPr>
          <w:rFonts w:ascii="Times New Roman" w:hAnsi="Times New Roman" w:cs="Times New Roman"/>
          <w:szCs w:val="24"/>
        </w:rPr>
      </w:pPr>
      <w:bookmarkStart w:id="19" w:name="_Toc42720806"/>
      <w:r w:rsidRPr="00377584">
        <w:rPr>
          <w:rFonts w:ascii="Times New Roman" w:hAnsi="Times New Roman" w:cs="Times New Roman"/>
          <w:szCs w:val="24"/>
        </w:rPr>
        <w:t>Визуализация</w:t>
      </w:r>
      <w:bookmarkEnd w:id="19"/>
    </w:p>
    <w:p w14:paraId="6F9408AF" w14:textId="25097C21" w:rsidR="000564DA" w:rsidRPr="00377584" w:rsidRDefault="00322B2E"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На данном шаге необходимо эффективно донести информацию о составном индикаторе, что он отражает и что упускает. Как правило, на данной шаге сравнивают несколько стран, но так как в работе идет исследование одного объекта, рассмотрим</w:t>
      </w:r>
      <w:r w:rsidR="00377584" w:rsidRPr="00377584">
        <w:rPr>
          <w:rFonts w:ascii="Times New Roman" w:hAnsi="Times New Roman" w:cs="Times New Roman"/>
          <w:sz w:val="24"/>
          <w:szCs w:val="24"/>
        </w:rPr>
        <w:t>, насколько схожи тренды показателей.</w:t>
      </w:r>
      <w:r w:rsidR="000564DA" w:rsidRPr="00377584">
        <w:rPr>
          <w:rFonts w:ascii="Times New Roman" w:hAnsi="Times New Roman" w:cs="Times New Roman"/>
          <w:noProof/>
          <w:sz w:val="24"/>
          <w:szCs w:val="24"/>
        </w:rPr>
        <w:drawing>
          <wp:inline distT="0" distB="0" distL="0" distR="0" wp14:anchorId="1E280A00" wp14:editId="01146BCF">
            <wp:extent cx="5774267" cy="2152346"/>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t="50000"/>
                    <a:stretch/>
                  </pic:blipFill>
                  <pic:spPr bwMode="auto">
                    <a:xfrm>
                      <a:off x="0" y="0"/>
                      <a:ext cx="5837186" cy="2175799"/>
                    </a:xfrm>
                    <a:prstGeom prst="rect">
                      <a:avLst/>
                    </a:prstGeom>
                    <a:noFill/>
                    <a:ln>
                      <a:noFill/>
                    </a:ln>
                    <a:extLst>
                      <a:ext uri="{53640926-AAD7-44D8-BBD7-CCE9431645EC}">
                        <a14:shadowObscured xmlns:a14="http://schemas.microsoft.com/office/drawing/2010/main"/>
                      </a:ext>
                    </a:extLst>
                  </pic:spPr>
                </pic:pic>
              </a:graphicData>
            </a:graphic>
          </wp:inline>
        </w:drawing>
      </w:r>
    </w:p>
    <w:p w14:paraId="1D1E09E0" w14:textId="77EBC88A" w:rsidR="000564DA" w:rsidRPr="00377584" w:rsidRDefault="000564DA"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Рисунок 15. Индикатор с инфляцией. Источник: расчеты автора.</w:t>
      </w:r>
    </w:p>
    <w:p w14:paraId="0BF5B85C" w14:textId="2D37905E" w:rsidR="006A59D1" w:rsidRPr="00377584" w:rsidRDefault="00A320D3"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rPr>
        <w:lastRenderedPageBreak/>
        <w:drawing>
          <wp:inline distT="0" distB="0" distL="0" distR="0" wp14:anchorId="77C6078F" wp14:editId="179657B5">
            <wp:extent cx="5493867" cy="8414657"/>
            <wp:effectExtent l="0" t="0" r="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09311" cy="8438312"/>
                    </a:xfrm>
                    <a:prstGeom prst="rect">
                      <a:avLst/>
                    </a:prstGeom>
                  </pic:spPr>
                </pic:pic>
              </a:graphicData>
            </a:graphic>
          </wp:inline>
        </w:drawing>
      </w:r>
    </w:p>
    <w:p w14:paraId="6CAE59B1" w14:textId="609C9E02" w:rsidR="006A59D1" w:rsidRPr="00377584" w:rsidRDefault="006A59D1"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Рисунок 1</w:t>
      </w:r>
      <w:r w:rsidR="000564DA" w:rsidRPr="00377584">
        <w:rPr>
          <w:rFonts w:ascii="Times New Roman" w:hAnsi="Times New Roman" w:cs="Times New Roman"/>
          <w:sz w:val="24"/>
          <w:szCs w:val="24"/>
        </w:rPr>
        <w:t>6</w:t>
      </w:r>
      <w:r w:rsidRPr="00377584">
        <w:rPr>
          <w:rFonts w:ascii="Times New Roman" w:hAnsi="Times New Roman" w:cs="Times New Roman"/>
          <w:sz w:val="24"/>
          <w:szCs w:val="24"/>
        </w:rPr>
        <w:t xml:space="preserve">. Индикатор </w:t>
      </w:r>
      <w:r w:rsidR="000564DA" w:rsidRPr="00377584">
        <w:rPr>
          <w:rFonts w:ascii="Times New Roman" w:hAnsi="Times New Roman" w:cs="Times New Roman"/>
          <w:sz w:val="24"/>
          <w:szCs w:val="24"/>
        </w:rPr>
        <w:t xml:space="preserve">с </w:t>
      </w:r>
      <w:r w:rsidRPr="00377584">
        <w:rPr>
          <w:rFonts w:ascii="Times New Roman" w:hAnsi="Times New Roman" w:cs="Times New Roman"/>
          <w:sz w:val="24"/>
          <w:szCs w:val="24"/>
        </w:rPr>
        <w:t>показателей с желательной положительной тенденцией. Источник: расчеты автора.</w:t>
      </w:r>
    </w:p>
    <w:p w14:paraId="7DA40C4C" w14:textId="77777777" w:rsidR="000564DA" w:rsidRPr="00377584" w:rsidRDefault="000564DA" w:rsidP="00377584">
      <w:pPr>
        <w:spacing w:line="360" w:lineRule="auto"/>
        <w:rPr>
          <w:rFonts w:ascii="Times New Roman" w:hAnsi="Times New Roman" w:cs="Times New Roman"/>
          <w:sz w:val="24"/>
          <w:szCs w:val="24"/>
        </w:rPr>
      </w:pPr>
    </w:p>
    <w:p w14:paraId="1978C7AF" w14:textId="77777777" w:rsidR="000564DA" w:rsidRPr="00377584" w:rsidRDefault="000564DA" w:rsidP="00377584">
      <w:pPr>
        <w:spacing w:line="360" w:lineRule="auto"/>
        <w:rPr>
          <w:rFonts w:ascii="Times New Roman" w:hAnsi="Times New Roman" w:cs="Times New Roman"/>
          <w:sz w:val="24"/>
          <w:szCs w:val="24"/>
        </w:rPr>
      </w:pPr>
      <w:r w:rsidRPr="00377584">
        <w:rPr>
          <w:rFonts w:ascii="Times New Roman" w:hAnsi="Times New Roman" w:cs="Times New Roman"/>
          <w:noProof/>
          <w:sz w:val="24"/>
          <w:szCs w:val="24"/>
        </w:rPr>
        <w:drawing>
          <wp:inline distT="0" distB="0" distL="0" distR="0" wp14:anchorId="625125B4" wp14:editId="132AB78A">
            <wp:extent cx="5747381" cy="2125134"/>
            <wp:effectExtent l="0" t="0" r="635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0370"/>
                    <a:stretch/>
                  </pic:blipFill>
                  <pic:spPr bwMode="auto">
                    <a:xfrm>
                      <a:off x="0" y="0"/>
                      <a:ext cx="5946573" cy="2198787"/>
                    </a:xfrm>
                    <a:prstGeom prst="rect">
                      <a:avLst/>
                    </a:prstGeom>
                    <a:ln>
                      <a:noFill/>
                    </a:ln>
                    <a:extLst>
                      <a:ext uri="{53640926-AAD7-44D8-BBD7-CCE9431645EC}">
                        <a14:shadowObscured xmlns:a14="http://schemas.microsoft.com/office/drawing/2010/main"/>
                      </a:ext>
                    </a:extLst>
                  </pic:spPr>
                </pic:pic>
              </a:graphicData>
            </a:graphic>
          </wp:inline>
        </w:drawing>
      </w:r>
      <w:r w:rsidRPr="00377584">
        <w:rPr>
          <w:rFonts w:ascii="Times New Roman" w:hAnsi="Times New Roman" w:cs="Times New Roman"/>
          <w:noProof/>
          <w:sz w:val="24"/>
          <w:szCs w:val="24"/>
        </w:rPr>
        <w:drawing>
          <wp:inline distT="0" distB="0" distL="0" distR="0" wp14:anchorId="1B0DED42" wp14:editId="57FDF8B7">
            <wp:extent cx="5787322" cy="1134533"/>
            <wp:effectExtent l="0" t="0" r="444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t="73704"/>
                    <a:stretch/>
                  </pic:blipFill>
                  <pic:spPr bwMode="auto">
                    <a:xfrm>
                      <a:off x="0" y="0"/>
                      <a:ext cx="6064740" cy="1188917"/>
                    </a:xfrm>
                    <a:prstGeom prst="rect">
                      <a:avLst/>
                    </a:prstGeom>
                    <a:noFill/>
                    <a:ln>
                      <a:noFill/>
                    </a:ln>
                    <a:extLst>
                      <a:ext uri="{53640926-AAD7-44D8-BBD7-CCE9431645EC}">
                        <a14:shadowObscured xmlns:a14="http://schemas.microsoft.com/office/drawing/2010/main"/>
                      </a:ext>
                    </a:extLst>
                  </pic:spPr>
                </pic:pic>
              </a:graphicData>
            </a:graphic>
          </wp:inline>
        </w:drawing>
      </w:r>
    </w:p>
    <w:p w14:paraId="24DADFD0" w14:textId="2268E520" w:rsidR="006A59D1" w:rsidRPr="00377584" w:rsidRDefault="000564DA"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Рисунок 17. Индикатор поверх показателей с желательной негативной тенденцией. Источник: расчеты автора.</w:t>
      </w:r>
    </w:p>
    <w:p w14:paraId="6BE80E39" w14:textId="77777777" w:rsidR="000564DA" w:rsidRPr="00377584" w:rsidRDefault="0031156C" w:rsidP="00377584">
      <w:pPr>
        <w:pStyle w:val="1"/>
        <w:spacing w:line="360" w:lineRule="auto"/>
        <w:rPr>
          <w:rFonts w:ascii="Times New Roman" w:hAnsi="Times New Roman" w:cs="Times New Roman"/>
          <w:szCs w:val="24"/>
        </w:rPr>
      </w:pPr>
      <w:bookmarkStart w:id="20" w:name="_Toc42720807"/>
      <w:r w:rsidRPr="00377584">
        <w:rPr>
          <w:rFonts w:ascii="Times New Roman" w:hAnsi="Times New Roman" w:cs="Times New Roman"/>
          <w:szCs w:val="24"/>
        </w:rPr>
        <w:t>Выводы</w:t>
      </w:r>
      <w:bookmarkEnd w:id="20"/>
    </w:p>
    <w:p w14:paraId="26092774" w14:textId="65642F3C" w:rsidR="005628EA" w:rsidRPr="00377584" w:rsidRDefault="000564DA" w:rsidP="00377584">
      <w:pPr>
        <w:spacing w:line="360" w:lineRule="auto"/>
        <w:rPr>
          <w:rFonts w:ascii="Times New Roman" w:hAnsi="Times New Roman" w:cs="Times New Roman"/>
          <w:sz w:val="24"/>
          <w:szCs w:val="24"/>
        </w:rPr>
      </w:pPr>
      <w:r w:rsidRPr="00377584">
        <w:rPr>
          <w:rFonts w:ascii="Times New Roman" w:hAnsi="Times New Roman" w:cs="Times New Roman"/>
          <w:sz w:val="24"/>
          <w:szCs w:val="24"/>
        </w:rPr>
        <w:t xml:space="preserve">В результате исследования был построен совокупный индикатор с высокими корреляциями с 7 из 11 взятых показателей и с 72 процентами сохраненной информации, что говорит о хорошем отражении экономических показателей с помощью индикатора. Все построенные модели конструкции индикатора, показывают увеличение экономических показателей относительно </w:t>
      </w:r>
      <w:r w:rsidR="00602D0F" w:rsidRPr="00377584">
        <w:rPr>
          <w:rFonts w:ascii="Times New Roman" w:hAnsi="Times New Roman" w:cs="Times New Roman"/>
          <w:sz w:val="24"/>
          <w:szCs w:val="24"/>
        </w:rPr>
        <w:t xml:space="preserve">США, а также их рост на протяжение всего периода. Таким образом, можно заключить, что экономические показатели улучшились, возможно, в связи с изменением экономической политики. </w:t>
      </w:r>
      <w:r w:rsidR="00322B2E" w:rsidRPr="00377584">
        <w:rPr>
          <w:rFonts w:ascii="Times New Roman" w:hAnsi="Times New Roman" w:cs="Times New Roman"/>
          <w:sz w:val="24"/>
          <w:szCs w:val="24"/>
        </w:rPr>
        <w:t xml:space="preserve">Работа не отвечает на вопрос было ли это связано с увеличением расходуемых налогов или с изменением программы, однако, это возможные объяснения, для них требуется дальнейшее исследование. </w:t>
      </w:r>
      <w:r w:rsidR="00602D0F" w:rsidRPr="00377584">
        <w:rPr>
          <w:rFonts w:ascii="Times New Roman" w:hAnsi="Times New Roman" w:cs="Times New Roman"/>
          <w:sz w:val="24"/>
          <w:szCs w:val="24"/>
        </w:rPr>
        <w:t>Высокая связь показателей с составным индикатором указывает на то, что это может быть эффективным способом оценки политики и более простым вариантом передачи информации. В дальнейшем можно</w:t>
      </w:r>
      <w:r w:rsidR="00322B2E" w:rsidRPr="00377584">
        <w:rPr>
          <w:rFonts w:ascii="Times New Roman" w:hAnsi="Times New Roman" w:cs="Times New Roman"/>
          <w:sz w:val="24"/>
          <w:szCs w:val="24"/>
        </w:rPr>
        <w:t xml:space="preserve"> применить более продвинутые методы агрегирования и взвешивания при наличии экспертного или общественного мнения, либо мнения самих составителей</w:t>
      </w:r>
      <w:r w:rsidR="000B31E1" w:rsidRPr="000B31E1">
        <w:rPr>
          <w:rFonts w:ascii="Times New Roman" w:hAnsi="Times New Roman" w:cs="Times New Roman"/>
          <w:sz w:val="24"/>
          <w:szCs w:val="24"/>
        </w:rPr>
        <w:t>.</w:t>
      </w:r>
      <w:r w:rsidR="005628EA" w:rsidRPr="00377584">
        <w:rPr>
          <w:rFonts w:ascii="Times New Roman" w:hAnsi="Times New Roman" w:cs="Times New Roman"/>
          <w:sz w:val="24"/>
          <w:szCs w:val="24"/>
        </w:rPr>
        <w:br w:type="page"/>
      </w:r>
    </w:p>
    <w:p w14:paraId="381FCE54" w14:textId="38792C09" w:rsidR="00B57773" w:rsidRPr="006015B1" w:rsidRDefault="003E7DFD" w:rsidP="00377584">
      <w:pPr>
        <w:pStyle w:val="1"/>
        <w:spacing w:line="360" w:lineRule="auto"/>
        <w:rPr>
          <w:rFonts w:ascii="Times New Roman" w:hAnsi="Times New Roman" w:cs="Times New Roman"/>
          <w:szCs w:val="24"/>
          <w:lang w:val="en-US"/>
        </w:rPr>
      </w:pPr>
      <w:bookmarkStart w:id="21" w:name="_Toc42720808"/>
      <w:r w:rsidRPr="00377584">
        <w:rPr>
          <w:rFonts w:ascii="Times New Roman" w:hAnsi="Times New Roman" w:cs="Times New Roman"/>
          <w:szCs w:val="24"/>
        </w:rPr>
        <w:lastRenderedPageBreak/>
        <w:t>Список</w:t>
      </w:r>
      <w:r w:rsidRPr="006015B1">
        <w:rPr>
          <w:rFonts w:ascii="Times New Roman" w:hAnsi="Times New Roman" w:cs="Times New Roman"/>
          <w:szCs w:val="24"/>
          <w:lang w:val="en-US"/>
        </w:rPr>
        <w:t xml:space="preserve"> </w:t>
      </w:r>
      <w:r w:rsidRPr="00377584">
        <w:rPr>
          <w:rFonts w:ascii="Times New Roman" w:hAnsi="Times New Roman" w:cs="Times New Roman"/>
          <w:szCs w:val="24"/>
        </w:rPr>
        <w:t>литературы</w:t>
      </w:r>
      <w:bookmarkEnd w:id="21"/>
    </w:p>
    <w:p w14:paraId="40DC9BAB" w14:textId="436F75DB" w:rsidR="009D49E5" w:rsidRPr="00377584" w:rsidRDefault="009D49E5" w:rsidP="00377584">
      <w:pPr>
        <w:spacing w:line="360" w:lineRule="auto"/>
        <w:rPr>
          <w:rFonts w:ascii="Times New Roman" w:hAnsi="Times New Roman" w:cs="Times New Roman"/>
          <w:sz w:val="24"/>
          <w:szCs w:val="24"/>
          <w:lang w:val="en-US"/>
        </w:rPr>
      </w:pPr>
      <w:proofErr w:type="spellStart"/>
      <w:r w:rsidRPr="00377584">
        <w:rPr>
          <w:rFonts w:ascii="Times New Roman" w:hAnsi="Times New Roman" w:cs="Times New Roman"/>
          <w:sz w:val="24"/>
          <w:szCs w:val="24"/>
          <w:lang w:val="en-US"/>
        </w:rPr>
        <w:t>Andr</w:t>
      </w:r>
      <w:proofErr w:type="spellEnd"/>
      <w:r w:rsidRPr="00377584">
        <w:rPr>
          <w:rFonts w:ascii="Times New Roman" w:hAnsi="Times New Roman" w:cs="Times New Roman"/>
          <w:sz w:val="24"/>
          <w:szCs w:val="24"/>
          <w:lang w:val="en-US"/>
        </w:rPr>
        <w:t xml:space="preserve">, E., Antonio, L., Júnior, F., Cesar, J., </w:t>
      </w:r>
      <w:proofErr w:type="spellStart"/>
      <w:r w:rsidRPr="00377584">
        <w:rPr>
          <w:rFonts w:ascii="Times New Roman" w:hAnsi="Times New Roman" w:cs="Times New Roman"/>
          <w:sz w:val="24"/>
          <w:szCs w:val="24"/>
          <w:lang w:val="en-US"/>
        </w:rPr>
        <w:t>Guimar</w:t>
      </w:r>
      <w:proofErr w:type="spellEnd"/>
      <w:r w:rsidRPr="00377584">
        <w:rPr>
          <w:rFonts w:ascii="Times New Roman" w:hAnsi="Times New Roman" w:cs="Times New Roman"/>
          <w:sz w:val="24"/>
          <w:szCs w:val="24"/>
          <w:lang w:val="en-US"/>
        </w:rPr>
        <w:t xml:space="preserve">, F. De, Batista, L., … Tasso, F. (2020). Governance and quality of life in smart </w:t>
      </w:r>
      <w:proofErr w:type="gramStart"/>
      <w:r w:rsidRPr="00377584">
        <w:rPr>
          <w:rFonts w:ascii="Times New Roman" w:hAnsi="Times New Roman" w:cs="Times New Roman"/>
          <w:sz w:val="24"/>
          <w:szCs w:val="24"/>
          <w:lang w:val="en-US"/>
        </w:rPr>
        <w:t>cities :</w:t>
      </w:r>
      <w:proofErr w:type="gramEnd"/>
      <w:r w:rsidRPr="00377584">
        <w:rPr>
          <w:rFonts w:ascii="Times New Roman" w:hAnsi="Times New Roman" w:cs="Times New Roman"/>
          <w:sz w:val="24"/>
          <w:szCs w:val="24"/>
          <w:lang w:val="en-US"/>
        </w:rPr>
        <w:t xml:space="preserve"> Towards sustainable development goals, 253. https://doi.org/10.1016/j.jclepro.2019.119926</w:t>
      </w:r>
    </w:p>
    <w:p w14:paraId="56DD714E" w14:textId="77777777" w:rsidR="000B31E1" w:rsidRDefault="009D49E5" w:rsidP="000B31E1">
      <w:pPr>
        <w:spacing w:line="360" w:lineRule="auto"/>
        <w:rPr>
          <w:rFonts w:ascii="Times New Roman" w:hAnsi="Times New Roman" w:cs="Times New Roman"/>
          <w:sz w:val="24"/>
          <w:szCs w:val="24"/>
          <w:lang w:val="en-US"/>
        </w:rPr>
      </w:pPr>
      <w:proofErr w:type="spellStart"/>
      <w:r w:rsidRPr="00377584">
        <w:rPr>
          <w:rFonts w:ascii="Times New Roman" w:hAnsi="Times New Roman" w:cs="Times New Roman"/>
          <w:sz w:val="24"/>
          <w:szCs w:val="24"/>
          <w:lang w:val="en-US"/>
        </w:rPr>
        <w:t>Bartik</w:t>
      </w:r>
      <w:proofErr w:type="spellEnd"/>
      <w:r w:rsidRPr="00377584">
        <w:rPr>
          <w:rFonts w:ascii="Times New Roman" w:hAnsi="Times New Roman" w:cs="Times New Roman"/>
          <w:sz w:val="24"/>
          <w:szCs w:val="24"/>
          <w:lang w:val="en-US"/>
        </w:rPr>
        <w:t>, T. J. (2019). Promote Prosperity Taming Business Incentives.</w:t>
      </w:r>
      <w:r w:rsidR="000B31E1" w:rsidRPr="000B31E1">
        <w:rPr>
          <w:rFonts w:ascii="Times New Roman" w:hAnsi="Times New Roman" w:cs="Times New Roman"/>
          <w:sz w:val="24"/>
          <w:szCs w:val="24"/>
          <w:lang w:val="en-US"/>
        </w:rPr>
        <w:t xml:space="preserve"> </w:t>
      </w:r>
    </w:p>
    <w:p w14:paraId="7C259309" w14:textId="77777777" w:rsidR="000B31E1" w:rsidRPr="00377584" w:rsidRDefault="000B31E1" w:rsidP="000B31E1">
      <w:pPr>
        <w:spacing w:line="360" w:lineRule="auto"/>
        <w:rPr>
          <w:rFonts w:ascii="Times New Roman" w:hAnsi="Times New Roman" w:cs="Times New Roman"/>
          <w:sz w:val="24"/>
          <w:szCs w:val="24"/>
          <w:lang w:val="en-US"/>
        </w:rPr>
      </w:pPr>
      <w:r w:rsidRPr="00377584">
        <w:rPr>
          <w:rFonts w:ascii="Times New Roman" w:hAnsi="Times New Roman" w:cs="Times New Roman"/>
          <w:sz w:val="24"/>
          <w:szCs w:val="24"/>
          <w:lang w:val="en-US"/>
        </w:rPr>
        <w:t xml:space="preserve">Boyer, D., Brodie, S., Sperling, J., Stokes, E., &amp; </w:t>
      </w:r>
      <w:proofErr w:type="spellStart"/>
      <w:r w:rsidRPr="00377584">
        <w:rPr>
          <w:rFonts w:ascii="Times New Roman" w:hAnsi="Times New Roman" w:cs="Times New Roman"/>
          <w:sz w:val="24"/>
          <w:szCs w:val="24"/>
          <w:lang w:val="en-US"/>
        </w:rPr>
        <w:t>Zomer</w:t>
      </w:r>
      <w:proofErr w:type="spellEnd"/>
      <w:r w:rsidRPr="00377584">
        <w:rPr>
          <w:rFonts w:ascii="Times New Roman" w:hAnsi="Times New Roman" w:cs="Times New Roman"/>
          <w:sz w:val="24"/>
          <w:szCs w:val="24"/>
          <w:lang w:val="en-US"/>
        </w:rPr>
        <w:t>, A. (2015). UGEC viewpoints. “Implementing the urban sustainable development goal in Atlanta and Delhi”. accessed 8 July 2016 at https://ugecviewpoints.wordpress.com/2015/06/18/ implementing-the-urban-sustainable-development-goal-in-atlanta-and-delhi/</w:t>
      </w:r>
    </w:p>
    <w:p w14:paraId="6A4CB7CD" w14:textId="2265E5E8" w:rsidR="009D49E5" w:rsidRDefault="000B31E1" w:rsidP="00377584">
      <w:pPr>
        <w:spacing w:line="360" w:lineRule="auto"/>
        <w:rPr>
          <w:rFonts w:ascii="Times New Roman" w:hAnsi="Times New Roman" w:cs="Times New Roman"/>
          <w:sz w:val="24"/>
          <w:szCs w:val="24"/>
          <w:lang w:val="en-US"/>
        </w:rPr>
      </w:pPr>
      <w:r w:rsidRPr="00377584">
        <w:rPr>
          <w:rFonts w:ascii="Times New Roman" w:hAnsi="Times New Roman" w:cs="Times New Roman"/>
          <w:sz w:val="24"/>
          <w:szCs w:val="24"/>
          <w:lang w:val="en-US"/>
        </w:rPr>
        <w:t xml:space="preserve">Composite indicators of country performance: a critical assessment, OECD Science, </w:t>
      </w:r>
      <w:proofErr w:type="gramStart"/>
      <w:r w:rsidRPr="00377584">
        <w:rPr>
          <w:rFonts w:ascii="Times New Roman" w:hAnsi="Times New Roman" w:cs="Times New Roman"/>
          <w:sz w:val="24"/>
          <w:szCs w:val="24"/>
          <w:lang w:val="en-US"/>
        </w:rPr>
        <w:t>Technology</w:t>
      </w:r>
      <w:proofErr w:type="gramEnd"/>
      <w:r w:rsidRPr="00377584">
        <w:rPr>
          <w:rFonts w:ascii="Times New Roman" w:hAnsi="Times New Roman" w:cs="Times New Roman"/>
          <w:sz w:val="24"/>
          <w:szCs w:val="24"/>
          <w:lang w:val="en-US"/>
        </w:rPr>
        <w:t xml:space="preserve"> and Industry Working Papers, 2003/16, OECD, Paris (2003)</w:t>
      </w:r>
    </w:p>
    <w:p w14:paraId="7A83534C" w14:textId="77777777" w:rsidR="000B31E1" w:rsidRPr="00377584" w:rsidRDefault="000B31E1" w:rsidP="000B31E1">
      <w:pPr>
        <w:spacing w:line="360" w:lineRule="auto"/>
        <w:rPr>
          <w:rFonts w:ascii="Times New Roman" w:hAnsi="Times New Roman" w:cs="Times New Roman"/>
          <w:sz w:val="24"/>
          <w:szCs w:val="24"/>
          <w:lang w:val="en-US"/>
        </w:rPr>
      </w:pPr>
      <w:r w:rsidRPr="00377584">
        <w:rPr>
          <w:rFonts w:ascii="Times New Roman" w:hAnsi="Times New Roman" w:cs="Times New Roman"/>
          <w:sz w:val="24"/>
          <w:szCs w:val="24"/>
          <w:lang w:val="en-US"/>
        </w:rPr>
        <w:t>Eden Strategy Institute, &amp; ONG&amp;ONG «Top 50 Smart City Governments», Eden Strategy Institute (2018) https://static1.squarespace.com/static/5b3c517fec4eb767a04e73ff/t/5b513c57aa4a99f62d168e60/1532050650562/Eden-OXD_Top+50+Smart+City+Governments.pdf, Accessed 20th Jan 2019</w:t>
      </w:r>
    </w:p>
    <w:p w14:paraId="7643A696" w14:textId="3A20F586" w:rsidR="000B31E1" w:rsidRDefault="000B31E1" w:rsidP="00377584">
      <w:pPr>
        <w:spacing w:line="360" w:lineRule="auto"/>
        <w:rPr>
          <w:rFonts w:ascii="Times New Roman" w:hAnsi="Times New Roman" w:cs="Times New Roman"/>
          <w:sz w:val="24"/>
          <w:szCs w:val="24"/>
          <w:lang w:val="en-US"/>
        </w:rPr>
      </w:pPr>
      <w:r w:rsidRPr="000B31E1">
        <w:rPr>
          <w:rFonts w:ascii="Times New Roman" w:hAnsi="Times New Roman" w:cs="Times New Roman"/>
          <w:sz w:val="24"/>
          <w:szCs w:val="24"/>
          <w:lang w:val="en-US"/>
        </w:rPr>
        <w:t xml:space="preserve">G.C. </w:t>
      </w:r>
      <w:proofErr w:type="spellStart"/>
      <w:r w:rsidRPr="000B31E1">
        <w:rPr>
          <w:rFonts w:ascii="Times New Roman" w:hAnsi="Times New Roman" w:cs="Times New Roman"/>
          <w:sz w:val="24"/>
          <w:szCs w:val="24"/>
          <w:lang w:val="en-US"/>
        </w:rPr>
        <w:t>Gallopín</w:t>
      </w:r>
      <w:proofErr w:type="spellEnd"/>
      <w:r w:rsidRPr="000B31E1">
        <w:rPr>
          <w:rFonts w:ascii="Times New Roman" w:hAnsi="Times New Roman" w:cs="Times New Roman"/>
          <w:sz w:val="24"/>
          <w:szCs w:val="24"/>
          <w:lang w:val="en-US"/>
        </w:rPr>
        <w:t xml:space="preserve">, Indicators and their use: information for decision making, B. </w:t>
      </w:r>
      <w:proofErr w:type="spellStart"/>
      <w:r w:rsidRPr="000B31E1">
        <w:rPr>
          <w:rFonts w:ascii="Times New Roman" w:hAnsi="Times New Roman" w:cs="Times New Roman"/>
          <w:sz w:val="24"/>
          <w:szCs w:val="24"/>
          <w:lang w:val="en-US"/>
        </w:rPr>
        <w:t>Moldan</w:t>
      </w:r>
      <w:proofErr w:type="spellEnd"/>
      <w:r w:rsidRPr="000B31E1">
        <w:rPr>
          <w:rFonts w:ascii="Times New Roman" w:hAnsi="Times New Roman" w:cs="Times New Roman"/>
          <w:sz w:val="24"/>
          <w:szCs w:val="24"/>
          <w:lang w:val="en-US"/>
        </w:rPr>
        <w:t xml:space="preserve">, S. </w:t>
      </w:r>
      <w:proofErr w:type="spellStart"/>
      <w:r w:rsidRPr="000B31E1">
        <w:rPr>
          <w:rFonts w:ascii="Times New Roman" w:hAnsi="Times New Roman" w:cs="Times New Roman"/>
          <w:sz w:val="24"/>
          <w:szCs w:val="24"/>
          <w:lang w:val="en-US"/>
        </w:rPr>
        <w:t>Billhartz</w:t>
      </w:r>
      <w:proofErr w:type="spellEnd"/>
      <w:r w:rsidRPr="000B31E1">
        <w:rPr>
          <w:rFonts w:ascii="Times New Roman" w:hAnsi="Times New Roman" w:cs="Times New Roman"/>
          <w:sz w:val="24"/>
          <w:szCs w:val="24"/>
          <w:lang w:val="en-US"/>
        </w:rPr>
        <w:t xml:space="preserve"> (Eds.), Sustainability indicators: report of the project on indicators of sustainable development, Scope-Wiley and Sons, Chichester (UK) (1997), pp. 13-27</w:t>
      </w:r>
    </w:p>
    <w:p w14:paraId="1D77F7C3" w14:textId="3A31C0E2" w:rsidR="000B31E1" w:rsidRPr="00377584" w:rsidRDefault="000B31E1" w:rsidP="00377584">
      <w:pPr>
        <w:spacing w:line="360" w:lineRule="auto"/>
        <w:rPr>
          <w:rFonts w:ascii="Times New Roman" w:hAnsi="Times New Roman" w:cs="Times New Roman"/>
          <w:sz w:val="24"/>
          <w:szCs w:val="24"/>
          <w:lang w:val="en-US"/>
        </w:rPr>
      </w:pPr>
      <w:r w:rsidRPr="00377584">
        <w:rPr>
          <w:rFonts w:ascii="Times New Roman" w:hAnsi="Times New Roman" w:cs="Times New Roman"/>
          <w:sz w:val="24"/>
          <w:szCs w:val="24"/>
          <w:lang w:val="en-US"/>
        </w:rPr>
        <w:t>Gibson J., Robinson M., Cain S. City Initiatives for Technology, Innovation and Entrepreneurship: A Resource for City Leadership Nesta, Accenture and Future Cities Catapult (2015) https://media.nesta.org.uk/documents/citie_report_2015.pdf, Accessed 2nd Jan 2019</w:t>
      </w:r>
    </w:p>
    <w:p w14:paraId="1C3414A8" w14:textId="36D6B8F3" w:rsidR="009D49E5" w:rsidRDefault="009D49E5" w:rsidP="00377584">
      <w:pPr>
        <w:spacing w:line="360" w:lineRule="auto"/>
        <w:rPr>
          <w:rFonts w:ascii="Times New Roman" w:hAnsi="Times New Roman" w:cs="Times New Roman"/>
          <w:sz w:val="24"/>
          <w:szCs w:val="24"/>
          <w:lang w:val="en-US"/>
        </w:rPr>
      </w:pPr>
      <w:r w:rsidRPr="00377584">
        <w:rPr>
          <w:rFonts w:ascii="Times New Roman" w:hAnsi="Times New Roman" w:cs="Times New Roman"/>
          <w:sz w:val="24"/>
          <w:szCs w:val="24"/>
          <w:lang w:val="en-US"/>
        </w:rPr>
        <w:t xml:space="preserve">Goldberg-miller, S. B. D. (2019). City, Culture and Society Creative city strategies on the municipal agenda in New York. City, Culture and Society, 17(June 2018), 26–37. </w:t>
      </w:r>
      <w:hyperlink r:id="rId47" w:history="1">
        <w:r w:rsidR="000B31E1" w:rsidRPr="002918AA">
          <w:rPr>
            <w:rStyle w:val="a5"/>
            <w:rFonts w:ascii="Times New Roman" w:hAnsi="Times New Roman" w:cs="Times New Roman"/>
            <w:sz w:val="24"/>
            <w:szCs w:val="24"/>
            <w:lang w:val="en-US"/>
          </w:rPr>
          <w:t>https://doi.org/10.1016/j.ccs.2018.08.004</w:t>
        </w:r>
      </w:hyperlink>
    </w:p>
    <w:p w14:paraId="4D341890" w14:textId="77777777" w:rsidR="000B31E1" w:rsidRDefault="000B31E1" w:rsidP="000B31E1">
      <w:pPr>
        <w:spacing w:line="360" w:lineRule="auto"/>
        <w:rPr>
          <w:rFonts w:ascii="Times New Roman" w:hAnsi="Times New Roman" w:cs="Times New Roman"/>
          <w:sz w:val="24"/>
          <w:szCs w:val="24"/>
          <w:lang w:val="en-US"/>
        </w:rPr>
      </w:pPr>
      <w:r w:rsidRPr="00377584">
        <w:rPr>
          <w:rFonts w:ascii="Times New Roman" w:hAnsi="Times New Roman" w:cs="Times New Roman"/>
          <w:sz w:val="24"/>
          <w:szCs w:val="24"/>
          <w:lang w:val="en-US"/>
        </w:rPr>
        <w:t xml:space="preserve">G. </w:t>
      </w:r>
      <w:proofErr w:type="spellStart"/>
      <w:r w:rsidRPr="00377584">
        <w:rPr>
          <w:rFonts w:ascii="Times New Roman" w:hAnsi="Times New Roman" w:cs="Times New Roman"/>
          <w:sz w:val="24"/>
          <w:szCs w:val="24"/>
          <w:lang w:val="en-US"/>
        </w:rPr>
        <w:t>Karagiannis</w:t>
      </w:r>
      <w:proofErr w:type="spellEnd"/>
      <w:r w:rsidRPr="00377584">
        <w:rPr>
          <w:rFonts w:ascii="Times New Roman" w:hAnsi="Times New Roman" w:cs="Times New Roman"/>
          <w:sz w:val="24"/>
          <w:szCs w:val="24"/>
          <w:lang w:val="en-US"/>
        </w:rPr>
        <w:t>, A. Sarris</w:t>
      </w:r>
      <w:r w:rsidRPr="00683FC2">
        <w:rPr>
          <w:rFonts w:ascii="Times New Roman" w:hAnsi="Times New Roman" w:cs="Times New Roman"/>
          <w:sz w:val="24"/>
          <w:szCs w:val="24"/>
          <w:lang w:val="en-US"/>
        </w:rPr>
        <w:t xml:space="preserve">, </w:t>
      </w:r>
      <w:r w:rsidRPr="00377584">
        <w:rPr>
          <w:rFonts w:ascii="Times New Roman" w:hAnsi="Times New Roman" w:cs="Times New Roman"/>
          <w:sz w:val="24"/>
          <w:szCs w:val="24"/>
          <w:lang w:val="en-US"/>
        </w:rPr>
        <w:t>Measuring and explaining scale efficiency with the parametric approach: the case of Greek tobacco growers</w:t>
      </w:r>
      <w:r w:rsidRPr="00683FC2">
        <w:rPr>
          <w:rFonts w:ascii="Times New Roman" w:hAnsi="Times New Roman" w:cs="Times New Roman"/>
          <w:sz w:val="24"/>
          <w:szCs w:val="24"/>
          <w:lang w:val="en-US"/>
        </w:rPr>
        <w:t xml:space="preserve">, </w:t>
      </w:r>
      <w:r w:rsidRPr="00377584">
        <w:rPr>
          <w:rFonts w:ascii="Times New Roman" w:hAnsi="Times New Roman" w:cs="Times New Roman"/>
          <w:sz w:val="24"/>
          <w:szCs w:val="24"/>
          <w:lang w:val="en-US"/>
        </w:rPr>
        <w:t>Agricultural Economics, 33 (3) (2005), pp. 441-451</w:t>
      </w:r>
    </w:p>
    <w:p w14:paraId="629F29E5" w14:textId="77777777" w:rsidR="000B31E1" w:rsidRDefault="000B31E1" w:rsidP="000B31E1">
      <w:pPr>
        <w:spacing w:line="360" w:lineRule="auto"/>
        <w:rPr>
          <w:rFonts w:ascii="Times New Roman" w:hAnsi="Times New Roman" w:cs="Times New Roman"/>
          <w:sz w:val="24"/>
          <w:szCs w:val="24"/>
          <w:lang w:val="en-US"/>
        </w:rPr>
      </w:pPr>
      <w:r w:rsidRPr="002C401B">
        <w:rPr>
          <w:rFonts w:ascii="Times New Roman" w:hAnsi="Times New Roman" w:cs="Times New Roman"/>
          <w:sz w:val="24"/>
          <w:szCs w:val="24"/>
          <w:lang w:val="en-US"/>
        </w:rPr>
        <w:t xml:space="preserve">Kevin R. Coombes. PCA, </w:t>
      </w:r>
      <w:proofErr w:type="spellStart"/>
      <w:r w:rsidRPr="002C401B">
        <w:rPr>
          <w:rFonts w:ascii="Times New Roman" w:hAnsi="Times New Roman" w:cs="Times New Roman"/>
          <w:sz w:val="24"/>
          <w:szCs w:val="24"/>
          <w:lang w:val="en-US"/>
        </w:rPr>
        <w:t>Mahalanobis</w:t>
      </w:r>
      <w:proofErr w:type="spellEnd"/>
      <w:r w:rsidRPr="002C401B">
        <w:rPr>
          <w:rFonts w:ascii="Times New Roman" w:hAnsi="Times New Roman" w:cs="Times New Roman"/>
          <w:sz w:val="24"/>
          <w:szCs w:val="24"/>
          <w:lang w:val="en-US"/>
        </w:rPr>
        <w:t xml:space="preserve"> Distance, and Outliers 4? November 2011</w:t>
      </w:r>
    </w:p>
    <w:p w14:paraId="38A09AB8" w14:textId="77777777" w:rsidR="000B31E1" w:rsidRPr="00377584" w:rsidRDefault="000B31E1" w:rsidP="00377584">
      <w:pPr>
        <w:spacing w:line="360" w:lineRule="auto"/>
        <w:rPr>
          <w:rFonts w:ascii="Times New Roman" w:hAnsi="Times New Roman" w:cs="Times New Roman"/>
          <w:sz w:val="24"/>
          <w:szCs w:val="24"/>
          <w:lang w:val="en-US"/>
        </w:rPr>
      </w:pPr>
    </w:p>
    <w:p w14:paraId="15093B10" w14:textId="77777777" w:rsidR="009D49E5" w:rsidRPr="00377584" w:rsidRDefault="009D49E5" w:rsidP="00377584">
      <w:pPr>
        <w:spacing w:line="360" w:lineRule="auto"/>
        <w:rPr>
          <w:rFonts w:ascii="Times New Roman" w:hAnsi="Times New Roman" w:cs="Times New Roman"/>
          <w:sz w:val="24"/>
          <w:szCs w:val="24"/>
          <w:lang w:val="en-US"/>
        </w:rPr>
      </w:pPr>
      <w:r w:rsidRPr="00377584">
        <w:rPr>
          <w:rFonts w:ascii="Times New Roman" w:hAnsi="Times New Roman" w:cs="Times New Roman"/>
          <w:sz w:val="24"/>
          <w:szCs w:val="24"/>
          <w:lang w:val="en-US"/>
        </w:rPr>
        <w:lastRenderedPageBreak/>
        <w:t xml:space="preserve">Munier, N. (2011). Methodology to select a set of urban sustainability indicators to measure the state of the </w:t>
      </w:r>
      <w:proofErr w:type="gramStart"/>
      <w:r w:rsidRPr="00377584">
        <w:rPr>
          <w:rFonts w:ascii="Times New Roman" w:hAnsi="Times New Roman" w:cs="Times New Roman"/>
          <w:sz w:val="24"/>
          <w:szCs w:val="24"/>
          <w:lang w:val="en-US"/>
        </w:rPr>
        <w:t>city ,</w:t>
      </w:r>
      <w:proofErr w:type="gramEnd"/>
      <w:r w:rsidRPr="00377584">
        <w:rPr>
          <w:rFonts w:ascii="Times New Roman" w:hAnsi="Times New Roman" w:cs="Times New Roman"/>
          <w:sz w:val="24"/>
          <w:szCs w:val="24"/>
          <w:lang w:val="en-US"/>
        </w:rPr>
        <w:t xml:space="preserve"> and performance assessment. Ecological Indicators, 11(5), 1020–1026. https://doi.org/10.1016/j.ecolind.2011.01.006</w:t>
      </w:r>
    </w:p>
    <w:p w14:paraId="71F28A4A" w14:textId="504C318F" w:rsidR="009D49E5" w:rsidRDefault="009D49E5" w:rsidP="00377584">
      <w:pPr>
        <w:spacing w:line="360" w:lineRule="auto"/>
        <w:rPr>
          <w:rFonts w:ascii="Times New Roman" w:hAnsi="Times New Roman" w:cs="Times New Roman"/>
          <w:sz w:val="24"/>
          <w:szCs w:val="24"/>
          <w:lang w:val="en-US"/>
        </w:rPr>
      </w:pPr>
      <w:r w:rsidRPr="00377584">
        <w:rPr>
          <w:rFonts w:ascii="Times New Roman" w:hAnsi="Times New Roman" w:cs="Times New Roman"/>
          <w:sz w:val="24"/>
          <w:szCs w:val="24"/>
          <w:lang w:val="en-US"/>
        </w:rPr>
        <w:t xml:space="preserve">OECD, Organization for Economic </w:t>
      </w:r>
      <w:proofErr w:type="gramStart"/>
      <w:r w:rsidRPr="00377584">
        <w:rPr>
          <w:rFonts w:ascii="Times New Roman" w:hAnsi="Times New Roman" w:cs="Times New Roman"/>
          <w:sz w:val="24"/>
          <w:szCs w:val="24"/>
          <w:lang w:val="en-US"/>
        </w:rPr>
        <w:t>Co-operation</w:t>
      </w:r>
      <w:proofErr w:type="gramEnd"/>
      <w:r w:rsidRPr="00377584">
        <w:rPr>
          <w:rFonts w:ascii="Times New Roman" w:hAnsi="Times New Roman" w:cs="Times New Roman"/>
          <w:sz w:val="24"/>
          <w:szCs w:val="24"/>
          <w:lang w:val="en-US"/>
        </w:rPr>
        <w:t xml:space="preserve"> and Development — JRC, Joint Research Centre Handbook on constructing composite indicators. Methodology and user guide OECD, Paris (2008)</w:t>
      </w:r>
    </w:p>
    <w:p w14:paraId="16162B1F" w14:textId="3C339659" w:rsidR="000B31E1" w:rsidRPr="00377584" w:rsidRDefault="000B31E1" w:rsidP="00377584">
      <w:pPr>
        <w:spacing w:line="360" w:lineRule="auto"/>
        <w:rPr>
          <w:rFonts w:ascii="Times New Roman" w:hAnsi="Times New Roman" w:cs="Times New Roman"/>
          <w:sz w:val="24"/>
          <w:szCs w:val="24"/>
          <w:lang w:val="en-US"/>
        </w:rPr>
      </w:pPr>
      <w:r w:rsidRPr="00377584">
        <w:rPr>
          <w:rFonts w:ascii="Times New Roman" w:hAnsi="Times New Roman" w:cs="Times New Roman"/>
          <w:sz w:val="24"/>
          <w:szCs w:val="24"/>
          <w:lang w:val="en-US"/>
        </w:rPr>
        <w:t xml:space="preserve">Phillips, J. M., &amp; Goss, E. P. (2020). The Effect of State and Local Taxes on Economic </w:t>
      </w:r>
      <w:proofErr w:type="gramStart"/>
      <w:r w:rsidRPr="00377584">
        <w:rPr>
          <w:rFonts w:ascii="Times New Roman" w:hAnsi="Times New Roman" w:cs="Times New Roman"/>
          <w:sz w:val="24"/>
          <w:szCs w:val="24"/>
          <w:lang w:val="en-US"/>
        </w:rPr>
        <w:t>Development :</w:t>
      </w:r>
      <w:proofErr w:type="gramEnd"/>
      <w:r w:rsidRPr="00377584">
        <w:rPr>
          <w:rFonts w:ascii="Times New Roman" w:hAnsi="Times New Roman" w:cs="Times New Roman"/>
          <w:sz w:val="24"/>
          <w:szCs w:val="24"/>
          <w:lang w:val="en-US"/>
        </w:rPr>
        <w:t xml:space="preserve"> A Meta-Analysis, 62(2), 320–333.</w:t>
      </w:r>
    </w:p>
    <w:p w14:paraId="021AE9D7" w14:textId="0F173160" w:rsidR="00AD25D2" w:rsidRDefault="009D49E5" w:rsidP="00377584">
      <w:pPr>
        <w:spacing w:line="360" w:lineRule="auto"/>
        <w:rPr>
          <w:rFonts w:ascii="Times New Roman" w:hAnsi="Times New Roman" w:cs="Times New Roman"/>
          <w:sz w:val="24"/>
          <w:szCs w:val="24"/>
          <w:lang w:val="en-US"/>
        </w:rPr>
      </w:pPr>
      <w:r w:rsidRPr="00377584">
        <w:rPr>
          <w:rFonts w:ascii="Times New Roman" w:hAnsi="Times New Roman" w:cs="Times New Roman"/>
          <w:sz w:val="24"/>
          <w:szCs w:val="24"/>
          <w:lang w:val="en-US"/>
        </w:rPr>
        <w:t xml:space="preserve">M. </w:t>
      </w:r>
      <w:proofErr w:type="spellStart"/>
      <w:r w:rsidRPr="00377584">
        <w:rPr>
          <w:rFonts w:ascii="Times New Roman" w:hAnsi="Times New Roman" w:cs="Times New Roman"/>
          <w:sz w:val="24"/>
          <w:szCs w:val="24"/>
          <w:lang w:val="en-US"/>
        </w:rPr>
        <w:t>Saisana</w:t>
      </w:r>
      <w:proofErr w:type="spellEnd"/>
      <w:r w:rsidRPr="00377584">
        <w:rPr>
          <w:rFonts w:ascii="Times New Roman" w:hAnsi="Times New Roman" w:cs="Times New Roman"/>
          <w:sz w:val="24"/>
          <w:szCs w:val="24"/>
          <w:lang w:val="en-US"/>
        </w:rPr>
        <w:t xml:space="preserve">, S. </w:t>
      </w:r>
      <w:proofErr w:type="spellStart"/>
      <w:r w:rsidRPr="00377584">
        <w:rPr>
          <w:rFonts w:ascii="Times New Roman" w:hAnsi="Times New Roman" w:cs="Times New Roman"/>
          <w:sz w:val="24"/>
          <w:szCs w:val="24"/>
          <w:lang w:val="en-US"/>
        </w:rPr>
        <w:t>Tarantola</w:t>
      </w:r>
      <w:proofErr w:type="spellEnd"/>
      <w:r w:rsidRPr="00377584">
        <w:rPr>
          <w:rFonts w:ascii="Times New Roman" w:hAnsi="Times New Roman" w:cs="Times New Roman"/>
          <w:sz w:val="24"/>
          <w:szCs w:val="24"/>
          <w:lang w:val="en-US"/>
        </w:rPr>
        <w:t xml:space="preserve">. State-of-the-art Report on Current Methodologies and Practices for Composite Indicator Development. EUR 20408 EN, European Commission-JRC, </w:t>
      </w:r>
      <w:proofErr w:type="spellStart"/>
      <w:r w:rsidRPr="00377584">
        <w:rPr>
          <w:rFonts w:ascii="Times New Roman" w:hAnsi="Times New Roman" w:cs="Times New Roman"/>
          <w:sz w:val="24"/>
          <w:szCs w:val="24"/>
          <w:lang w:val="en-US"/>
        </w:rPr>
        <w:t>Ispra</w:t>
      </w:r>
      <w:proofErr w:type="spellEnd"/>
      <w:r w:rsidRPr="00377584">
        <w:rPr>
          <w:rFonts w:ascii="Times New Roman" w:hAnsi="Times New Roman" w:cs="Times New Roman"/>
          <w:sz w:val="24"/>
          <w:szCs w:val="24"/>
          <w:lang w:val="en-US"/>
        </w:rPr>
        <w:t xml:space="preserve"> (Italy) (2002)</w:t>
      </w:r>
    </w:p>
    <w:p w14:paraId="07CDFB08" w14:textId="654EFDA7" w:rsidR="000B31E1" w:rsidRPr="00377584" w:rsidRDefault="000B31E1" w:rsidP="00377584">
      <w:pPr>
        <w:spacing w:line="360" w:lineRule="auto"/>
        <w:rPr>
          <w:rFonts w:ascii="Times New Roman" w:hAnsi="Times New Roman" w:cs="Times New Roman"/>
          <w:sz w:val="24"/>
          <w:szCs w:val="24"/>
          <w:lang w:val="en-US"/>
        </w:rPr>
      </w:pPr>
      <w:r w:rsidRPr="00377584">
        <w:rPr>
          <w:rFonts w:ascii="Times New Roman" w:hAnsi="Times New Roman" w:cs="Times New Roman"/>
          <w:sz w:val="24"/>
          <w:szCs w:val="24"/>
          <w:lang w:val="en-US"/>
        </w:rPr>
        <w:t xml:space="preserve">UN Adopted Targets set in global agreement “Transforming Our World” (2015). UN Statistical Commission Report of the Inter-Agency and Expert Group on Sustainable Development Goal Indicators (March 2016). Indicators </w:t>
      </w:r>
    </w:p>
    <w:p w14:paraId="0AAA409B" w14:textId="4CBED708" w:rsidR="000B31E1" w:rsidRPr="000B31E1" w:rsidRDefault="000B31E1" w:rsidP="00377584">
      <w:pPr>
        <w:spacing w:line="360" w:lineRule="auto"/>
        <w:rPr>
          <w:rFonts w:ascii="Times New Roman" w:hAnsi="Times New Roman" w:cs="Times New Roman"/>
          <w:sz w:val="24"/>
          <w:szCs w:val="24"/>
          <w:lang w:val="en-US"/>
        </w:rPr>
      </w:pPr>
      <w:r w:rsidRPr="00377584">
        <w:rPr>
          <w:rFonts w:ascii="Times New Roman" w:hAnsi="Times New Roman" w:cs="Times New Roman"/>
          <w:sz w:val="24"/>
          <w:szCs w:val="24"/>
          <w:lang w:val="en-US"/>
        </w:rPr>
        <w:t xml:space="preserve">Wolman, Harold, </w:t>
      </w:r>
      <w:proofErr w:type="spellStart"/>
      <w:r w:rsidRPr="00377584">
        <w:rPr>
          <w:rFonts w:ascii="Times New Roman" w:hAnsi="Times New Roman" w:cs="Times New Roman"/>
          <w:sz w:val="24"/>
          <w:szCs w:val="24"/>
          <w:lang w:val="en-US"/>
        </w:rPr>
        <w:t>Wial</w:t>
      </w:r>
      <w:proofErr w:type="spellEnd"/>
      <w:r w:rsidRPr="00377584">
        <w:rPr>
          <w:rFonts w:ascii="Times New Roman" w:hAnsi="Times New Roman" w:cs="Times New Roman"/>
          <w:sz w:val="24"/>
          <w:szCs w:val="24"/>
          <w:lang w:val="en-US"/>
        </w:rPr>
        <w:t>, Howard, St. Clair, Travis, Hill, Edward W. (2017). Coping with Adversity: Regional Economic Resilience and Public Policy</w:t>
      </w:r>
    </w:p>
    <w:p w14:paraId="19B89BBD" w14:textId="17B877FE" w:rsidR="000B31E1" w:rsidRPr="00377584" w:rsidRDefault="000B31E1" w:rsidP="000B31E1">
      <w:pPr>
        <w:spacing w:line="360" w:lineRule="auto"/>
        <w:rPr>
          <w:rFonts w:ascii="Times New Roman" w:hAnsi="Times New Roman" w:cs="Times New Roman"/>
          <w:sz w:val="24"/>
          <w:szCs w:val="24"/>
          <w:lang w:val="en-US"/>
        </w:rPr>
      </w:pPr>
      <w:proofErr w:type="spellStart"/>
      <w:r w:rsidRPr="00377584">
        <w:rPr>
          <w:rFonts w:ascii="Times New Roman" w:hAnsi="Times New Roman" w:cs="Times New Roman"/>
          <w:sz w:val="24"/>
          <w:szCs w:val="24"/>
          <w:lang w:val="en-US"/>
        </w:rPr>
        <w:t>Xiaobin</w:t>
      </w:r>
      <w:proofErr w:type="spellEnd"/>
      <w:r w:rsidRPr="00377584">
        <w:rPr>
          <w:rFonts w:ascii="Times New Roman" w:hAnsi="Times New Roman" w:cs="Times New Roman"/>
          <w:sz w:val="24"/>
          <w:szCs w:val="24"/>
          <w:lang w:val="en-US"/>
        </w:rPr>
        <w:t xml:space="preserve">, S., Shu, N., Lok, C., &amp; Li, K. (2017). Megacities, the World’ s Largest Cities </w:t>
      </w:r>
      <w:proofErr w:type="gramStart"/>
      <w:r w:rsidRPr="00377584">
        <w:rPr>
          <w:rFonts w:ascii="Times New Roman" w:hAnsi="Times New Roman" w:cs="Times New Roman"/>
          <w:sz w:val="24"/>
          <w:szCs w:val="24"/>
          <w:lang w:val="en-US"/>
        </w:rPr>
        <w:t>Unleashed :</w:t>
      </w:r>
      <w:proofErr w:type="gramEnd"/>
      <w:r w:rsidRPr="00377584">
        <w:rPr>
          <w:rFonts w:ascii="Times New Roman" w:hAnsi="Times New Roman" w:cs="Times New Roman"/>
          <w:sz w:val="24"/>
          <w:szCs w:val="24"/>
          <w:lang w:val="en-US"/>
        </w:rPr>
        <w:t xml:space="preserve"> Major Trends and Dynamics in Contemporary Global Urban Development. World Development, 98, 257–289. https://doi.org/10.1016/j.worlddev.2017.04.038</w:t>
      </w:r>
    </w:p>
    <w:p w14:paraId="2408C72C" w14:textId="2FB9287E" w:rsidR="006015B1" w:rsidRDefault="006015B1">
      <w:pPr>
        <w:rPr>
          <w:b/>
          <w:bCs/>
          <w:lang w:val="en-US"/>
        </w:rPr>
      </w:pPr>
      <w:r>
        <w:rPr>
          <w:b/>
          <w:bCs/>
          <w:lang w:val="en-US"/>
        </w:rPr>
        <w:br w:type="page"/>
      </w:r>
    </w:p>
    <w:p w14:paraId="6D53403D" w14:textId="2E8E2381" w:rsidR="00AD25D2" w:rsidRDefault="006015B1" w:rsidP="006015B1">
      <w:pPr>
        <w:pStyle w:val="1"/>
        <w:rPr>
          <w:lang w:val="en-US"/>
        </w:rPr>
      </w:pPr>
      <w:bookmarkStart w:id="22" w:name="_Toc42720809"/>
      <w:r>
        <w:lastRenderedPageBreak/>
        <w:t>Приложение</w:t>
      </w:r>
      <w:r w:rsidRPr="006015B1">
        <w:rPr>
          <w:lang w:val="en-US"/>
        </w:rPr>
        <w:t xml:space="preserve"> 1. </w:t>
      </w:r>
      <w:r>
        <w:t>Набор</w:t>
      </w:r>
      <w:r w:rsidRPr="006015B1">
        <w:rPr>
          <w:lang w:val="en-US"/>
        </w:rPr>
        <w:t xml:space="preserve"> </w:t>
      </w:r>
      <w:r>
        <w:t>данных</w:t>
      </w:r>
      <w:r w:rsidRPr="006015B1">
        <w:rPr>
          <w:lang w:val="en-US"/>
        </w:rPr>
        <w:t>.</w:t>
      </w:r>
      <w:bookmarkEnd w:id="22"/>
    </w:p>
    <w:tbl>
      <w:tblPr>
        <w:tblStyle w:val="a3"/>
        <w:tblW w:w="0" w:type="auto"/>
        <w:tblLook w:val="04A0" w:firstRow="1" w:lastRow="0" w:firstColumn="1" w:lastColumn="0" w:noHBand="0" w:noVBand="1"/>
      </w:tblPr>
      <w:tblGrid>
        <w:gridCol w:w="771"/>
        <w:gridCol w:w="563"/>
        <w:gridCol w:w="790"/>
        <w:gridCol w:w="783"/>
        <w:gridCol w:w="599"/>
        <w:gridCol w:w="1131"/>
        <w:gridCol w:w="613"/>
        <w:gridCol w:w="842"/>
        <w:gridCol w:w="1283"/>
        <w:gridCol w:w="686"/>
        <w:gridCol w:w="786"/>
        <w:gridCol w:w="498"/>
      </w:tblGrid>
      <w:tr w:rsidR="006015B1" w:rsidRPr="006015B1" w14:paraId="23E6D481" w14:textId="77777777" w:rsidTr="006015B1">
        <w:trPr>
          <w:trHeight w:val="1344"/>
        </w:trPr>
        <w:tc>
          <w:tcPr>
            <w:tcW w:w="738" w:type="dxa"/>
            <w:hideMark/>
          </w:tcPr>
          <w:p w14:paraId="418BCF88" w14:textId="77777777" w:rsidR="006015B1" w:rsidRPr="006015B1" w:rsidRDefault="006015B1">
            <w:pPr>
              <w:rPr>
                <w:lang w:val="en-US"/>
              </w:rPr>
            </w:pPr>
            <w:r w:rsidRPr="006015B1">
              <w:rPr>
                <w:lang w:val="en-US"/>
              </w:rPr>
              <w:t>Gob Growth Total Amount (NYC)</w:t>
            </w:r>
          </w:p>
        </w:tc>
        <w:tc>
          <w:tcPr>
            <w:tcW w:w="542" w:type="dxa"/>
            <w:hideMark/>
          </w:tcPr>
          <w:p w14:paraId="2BA575D1" w14:textId="77777777" w:rsidR="006015B1" w:rsidRPr="006015B1" w:rsidRDefault="006015B1">
            <w:proofErr w:type="spellStart"/>
            <w:r w:rsidRPr="006015B1">
              <w:t>Gob</w:t>
            </w:r>
            <w:proofErr w:type="spellEnd"/>
            <w:r w:rsidRPr="006015B1">
              <w:t xml:space="preserve"> </w:t>
            </w:r>
            <w:proofErr w:type="spellStart"/>
            <w:r w:rsidRPr="006015B1">
              <w:t>Total</w:t>
            </w:r>
            <w:proofErr w:type="spellEnd"/>
          </w:p>
        </w:tc>
        <w:tc>
          <w:tcPr>
            <w:tcW w:w="757" w:type="dxa"/>
            <w:hideMark/>
          </w:tcPr>
          <w:p w14:paraId="05A58B80" w14:textId="77777777" w:rsidR="006015B1" w:rsidRPr="006015B1" w:rsidRDefault="006015B1">
            <w:proofErr w:type="spellStart"/>
            <w:r w:rsidRPr="006015B1">
              <w:t>Inflation</w:t>
            </w:r>
            <w:proofErr w:type="spellEnd"/>
            <w:r w:rsidRPr="006015B1">
              <w:t xml:space="preserve"> </w:t>
            </w:r>
            <w:proofErr w:type="spellStart"/>
            <w:r w:rsidRPr="006015B1">
              <w:t>Rate</w:t>
            </w:r>
            <w:proofErr w:type="spellEnd"/>
            <w:r w:rsidRPr="006015B1">
              <w:t>, NSA - NYC</w:t>
            </w:r>
          </w:p>
        </w:tc>
        <w:tc>
          <w:tcPr>
            <w:tcW w:w="935" w:type="dxa"/>
            <w:hideMark/>
          </w:tcPr>
          <w:p w14:paraId="4355BE61" w14:textId="71CC1CBF" w:rsidR="006015B1" w:rsidRPr="006015B1" w:rsidRDefault="006015B1">
            <w:pPr>
              <w:rPr>
                <w:lang w:val="en-US"/>
              </w:rPr>
            </w:pPr>
            <w:r w:rsidRPr="006015B1">
              <w:rPr>
                <w:lang w:val="en-US"/>
              </w:rPr>
              <w:t>Un</w:t>
            </w:r>
            <w:r w:rsidRPr="006015B1">
              <w:rPr>
                <w:lang w:val="en-US"/>
              </w:rPr>
              <w:t>-</w:t>
            </w:r>
            <w:r w:rsidRPr="006015B1">
              <w:rPr>
                <w:lang w:val="en-US"/>
              </w:rPr>
              <w:t>emp</w:t>
            </w:r>
            <w:r>
              <w:t>-</w:t>
            </w:r>
            <w:proofErr w:type="spellStart"/>
            <w:r w:rsidRPr="006015B1">
              <w:rPr>
                <w:lang w:val="en-US"/>
              </w:rPr>
              <w:t>loyment</w:t>
            </w:r>
            <w:proofErr w:type="spellEnd"/>
            <w:r w:rsidRPr="006015B1">
              <w:rPr>
                <w:lang w:val="en-US"/>
              </w:rPr>
              <w:t xml:space="preserve"> Rate,</w:t>
            </w:r>
          </w:p>
          <w:p w14:paraId="1F9ABF02" w14:textId="71D41F92" w:rsidR="006015B1" w:rsidRPr="006015B1" w:rsidRDefault="006015B1">
            <w:pPr>
              <w:rPr>
                <w:lang w:val="en-US"/>
              </w:rPr>
            </w:pPr>
            <w:r w:rsidRPr="006015B1">
              <w:rPr>
                <w:lang w:val="en-US"/>
              </w:rPr>
              <w:t xml:space="preserve">SA </w:t>
            </w:r>
            <w:r w:rsidRPr="006015B1">
              <w:rPr>
                <w:lang w:val="en-US"/>
              </w:rPr>
              <w:t>–</w:t>
            </w:r>
            <w:r w:rsidRPr="006015B1">
              <w:rPr>
                <w:lang w:val="en-US"/>
              </w:rPr>
              <w:t xml:space="preserve"> </w:t>
            </w:r>
          </w:p>
          <w:p w14:paraId="3AE5664C" w14:textId="70198F48" w:rsidR="006015B1" w:rsidRPr="006015B1" w:rsidRDefault="006015B1">
            <w:pPr>
              <w:rPr>
                <w:lang w:val="en-US"/>
              </w:rPr>
            </w:pPr>
            <w:r w:rsidRPr="006015B1">
              <w:rPr>
                <w:lang w:val="en-US"/>
              </w:rPr>
              <w:t>NYC</w:t>
            </w:r>
          </w:p>
        </w:tc>
        <w:tc>
          <w:tcPr>
            <w:tcW w:w="682" w:type="dxa"/>
            <w:hideMark/>
          </w:tcPr>
          <w:p w14:paraId="0D923F50" w14:textId="77777777" w:rsidR="006015B1" w:rsidRPr="006015B1" w:rsidRDefault="006015B1">
            <w:r w:rsidRPr="006015B1">
              <w:t>GCP (NYC)</w:t>
            </w:r>
          </w:p>
        </w:tc>
        <w:tc>
          <w:tcPr>
            <w:tcW w:w="1078" w:type="dxa"/>
            <w:hideMark/>
          </w:tcPr>
          <w:p w14:paraId="3E93A166" w14:textId="77777777" w:rsidR="006015B1" w:rsidRPr="006015B1" w:rsidRDefault="006015B1">
            <w:proofErr w:type="spellStart"/>
            <w:r w:rsidRPr="006015B1">
              <w:t>Employment</w:t>
            </w:r>
            <w:proofErr w:type="spellEnd"/>
            <w:r w:rsidRPr="006015B1">
              <w:t>, NYC</w:t>
            </w:r>
          </w:p>
        </w:tc>
        <w:tc>
          <w:tcPr>
            <w:tcW w:w="590" w:type="dxa"/>
            <w:hideMark/>
          </w:tcPr>
          <w:p w14:paraId="40A3AEE1" w14:textId="77777777" w:rsidR="006015B1" w:rsidRPr="006015B1" w:rsidRDefault="006015B1">
            <w:proofErr w:type="spellStart"/>
            <w:r w:rsidRPr="006015B1">
              <w:t>Labor</w:t>
            </w:r>
            <w:proofErr w:type="spellEnd"/>
            <w:r w:rsidRPr="006015B1">
              <w:t xml:space="preserve"> </w:t>
            </w:r>
            <w:proofErr w:type="spellStart"/>
            <w:r w:rsidRPr="006015B1">
              <w:t>force</w:t>
            </w:r>
            <w:proofErr w:type="spellEnd"/>
            <w:r w:rsidRPr="006015B1">
              <w:t>, NYC</w:t>
            </w:r>
          </w:p>
        </w:tc>
        <w:tc>
          <w:tcPr>
            <w:tcW w:w="806" w:type="dxa"/>
            <w:hideMark/>
          </w:tcPr>
          <w:p w14:paraId="6278CBFF" w14:textId="77777777" w:rsidR="006015B1" w:rsidRPr="006015B1" w:rsidRDefault="006015B1">
            <w:pPr>
              <w:rPr>
                <w:lang w:val="en-US"/>
              </w:rPr>
            </w:pPr>
            <w:r w:rsidRPr="006015B1">
              <w:rPr>
                <w:lang w:val="en-US"/>
              </w:rPr>
              <w:t>Average hourly earnings, NYC, Y/Y%</w:t>
            </w:r>
          </w:p>
        </w:tc>
        <w:tc>
          <w:tcPr>
            <w:tcW w:w="1221" w:type="dxa"/>
            <w:hideMark/>
          </w:tcPr>
          <w:p w14:paraId="4F36E2CE" w14:textId="77777777" w:rsidR="006015B1" w:rsidRPr="006015B1" w:rsidRDefault="006015B1">
            <w:proofErr w:type="spellStart"/>
            <w:r w:rsidRPr="006015B1">
              <w:t>Venture</w:t>
            </w:r>
            <w:proofErr w:type="spellEnd"/>
            <w:r w:rsidRPr="006015B1">
              <w:t xml:space="preserve"> </w:t>
            </w:r>
            <w:proofErr w:type="spellStart"/>
            <w:r w:rsidRPr="006015B1">
              <w:t>capital</w:t>
            </w:r>
            <w:proofErr w:type="spellEnd"/>
            <w:r w:rsidRPr="006015B1">
              <w:t>, NYC</w:t>
            </w:r>
          </w:p>
        </w:tc>
        <w:tc>
          <w:tcPr>
            <w:tcW w:w="659" w:type="dxa"/>
            <w:hideMark/>
          </w:tcPr>
          <w:p w14:paraId="07A7EBA1" w14:textId="77777777" w:rsidR="006015B1" w:rsidRPr="006015B1" w:rsidRDefault="006015B1">
            <w:proofErr w:type="spellStart"/>
            <w:r w:rsidRPr="006015B1">
              <w:t>Single</w:t>
            </w:r>
            <w:proofErr w:type="spellEnd"/>
            <w:r w:rsidRPr="006015B1">
              <w:t xml:space="preserve"> </w:t>
            </w:r>
            <w:proofErr w:type="spellStart"/>
            <w:r w:rsidRPr="006015B1">
              <w:t>Family</w:t>
            </w:r>
            <w:proofErr w:type="spellEnd"/>
            <w:r w:rsidRPr="006015B1">
              <w:t xml:space="preserve"> </w:t>
            </w:r>
            <w:proofErr w:type="spellStart"/>
            <w:r w:rsidRPr="006015B1">
              <w:t>Home</w:t>
            </w:r>
            <w:proofErr w:type="spellEnd"/>
            <w:r w:rsidRPr="006015B1">
              <w:t>, NYC</w:t>
            </w:r>
          </w:p>
        </w:tc>
        <w:tc>
          <w:tcPr>
            <w:tcW w:w="753" w:type="dxa"/>
            <w:hideMark/>
          </w:tcPr>
          <w:p w14:paraId="50073D74" w14:textId="77777777" w:rsidR="006015B1" w:rsidRPr="006015B1" w:rsidRDefault="006015B1">
            <w:proofErr w:type="spellStart"/>
            <w:r w:rsidRPr="006015B1">
              <w:t>Poverty</w:t>
            </w:r>
            <w:proofErr w:type="spellEnd"/>
            <w:r w:rsidRPr="006015B1">
              <w:t>, NYC</w:t>
            </w:r>
          </w:p>
        </w:tc>
        <w:tc>
          <w:tcPr>
            <w:tcW w:w="584" w:type="dxa"/>
            <w:noWrap/>
            <w:hideMark/>
          </w:tcPr>
          <w:p w14:paraId="40CD6D4C" w14:textId="77777777" w:rsidR="006015B1" w:rsidRPr="006015B1" w:rsidRDefault="006015B1"/>
        </w:tc>
      </w:tr>
      <w:tr w:rsidR="006015B1" w:rsidRPr="006015B1" w14:paraId="30125D80" w14:textId="77777777" w:rsidTr="006015B1">
        <w:trPr>
          <w:trHeight w:val="552"/>
        </w:trPr>
        <w:tc>
          <w:tcPr>
            <w:tcW w:w="738" w:type="dxa"/>
            <w:hideMark/>
          </w:tcPr>
          <w:p w14:paraId="69730ECF" w14:textId="77777777" w:rsidR="006015B1" w:rsidRPr="006015B1" w:rsidRDefault="006015B1" w:rsidP="006015B1">
            <w:r w:rsidRPr="006015B1">
              <w:t>3756.90</w:t>
            </w:r>
          </w:p>
        </w:tc>
        <w:tc>
          <w:tcPr>
            <w:tcW w:w="542" w:type="dxa"/>
            <w:hideMark/>
          </w:tcPr>
          <w:p w14:paraId="7E0C1302" w14:textId="77777777" w:rsidR="006015B1" w:rsidRPr="006015B1" w:rsidRDefault="006015B1" w:rsidP="006015B1">
            <w:r w:rsidRPr="006015B1">
              <w:t>0.03</w:t>
            </w:r>
          </w:p>
        </w:tc>
        <w:tc>
          <w:tcPr>
            <w:tcW w:w="757" w:type="dxa"/>
            <w:hideMark/>
          </w:tcPr>
          <w:p w14:paraId="30421E93" w14:textId="77777777" w:rsidR="006015B1" w:rsidRPr="006015B1" w:rsidRDefault="006015B1" w:rsidP="006015B1">
            <w:r w:rsidRPr="006015B1">
              <w:t>0.03</w:t>
            </w:r>
          </w:p>
        </w:tc>
        <w:tc>
          <w:tcPr>
            <w:tcW w:w="935" w:type="dxa"/>
            <w:hideMark/>
          </w:tcPr>
          <w:p w14:paraId="739BC823" w14:textId="77777777" w:rsidR="006015B1" w:rsidRPr="006015B1" w:rsidRDefault="006015B1" w:rsidP="006015B1">
            <w:r w:rsidRPr="006015B1">
              <w:t>0.05</w:t>
            </w:r>
          </w:p>
        </w:tc>
        <w:tc>
          <w:tcPr>
            <w:tcW w:w="682" w:type="dxa"/>
            <w:hideMark/>
          </w:tcPr>
          <w:p w14:paraId="3A59E5A5" w14:textId="77777777" w:rsidR="006015B1" w:rsidRPr="006015B1" w:rsidRDefault="006015B1" w:rsidP="006015B1">
            <w:r w:rsidRPr="006015B1">
              <w:t>0.00</w:t>
            </w:r>
          </w:p>
        </w:tc>
        <w:tc>
          <w:tcPr>
            <w:tcW w:w="1078" w:type="dxa"/>
            <w:hideMark/>
          </w:tcPr>
          <w:p w14:paraId="25CBB965" w14:textId="77777777" w:rsidR="006015B1" w:rsidRPr="006015B1" w:rsidRDefault="006015B1" w:rsidP="006015B1">
            <w:r w:rsidRPr="006015B1">
              <w:t>0.56</w:t>
            </w:r>
          </w:p>
        </w:tc>
        <w:tc>
          <w:tcPr>
            <w:tcW w:w="590" w:type="dxa"/>
            <w:hideMark/>
          </w:tcPr>
          <w:p w14:paraId="139411FD" w14:textId="77777777" w:rsidR="006015B1" w:rsidRPr="006015B1" w:rsidRDefault="006015B1" w:rsidP="006015B1">
            <w:r w:rsidRPr="006015B1">
              <w:t>0.59</w:t>
            </w:r>
          </w:p>
        </w:tc>
        <w:tc>
          <w:tcPr>
            <w:tcW w:w="806" w:type="dxa"/>
            <w:hideMark/>
          </w:tcPr>
          <w:p w14:paraId="3282D687" w14:textId="77777777" w:rsidR="006015B1" w:rsidRPr="006015B1" w:rsidRDefault="006015B1" w:rsidP="006015B1">
            <w:r w:rsidRPr="006015B1">
              <w:t>0.02</w:t>
            </w:r>
          </w:p>
        </w:tc>
        <w:tc>
          <w:tcPr>
            <w:tcW w:w="1221" w:type="dxa"/>
            <w:hideMark/>
          </w:tcPr>
          <w:p w14:paraId="606CB4AF" w14:textId="77777777" w:rsidR="006015B1" w:rsidRPr="006015B1" w:rsidRDefault="006015B1" w:rsidP="006015B1">
            <w:r w:rsidRPr="006015B1">
              <w:t>881000000.00</w:t>
            </w:r>
          </w:p>
        </w:tc>
        <w:tc>
          <w:tcPr>
            <w:tcW w:w="659" w:type="dxa"/>
            <w:hideMark/>
          </w:tcPr>
          <w:p w14:paraId="455C8DE4" w14:textId="77777777" w:rsidR="006015B1" w:rsidRPr="006015B1" w:rsidRDefault="006015B1" w:rsidP="006015B1">
            <w:r w:rsidRPr="006015B1">
              <w:t>212.91</w:t>
            </w:r>
          </w:p>
        </w:tc>
        <w:tc>
          <w:tcPr>
            <w:tcW w:w="753" w:type="dxa"/>
            <w:hideMark/>
          </w:tcPr>
          <w:p w14:paraId="0ABC4863" w14:textId="77777777" w:rsidR="006015B1" w:rsidRPr="006015B1" w:rsidRDefault="006015B1" w:rsidP="006015B1">
            <w:r w:rsidRPr="006015B1">
              <w:t>19.80</w:t>
            </w:r>
          </w:p>
        </w:tc>
        <w:tc>
          <w:tcPr>
            <w:tcW w:w="584" w:type="dxa"/>
            <w:noWrap/>
            <w:hideMark/>
          </w:tcPr>
          <w:p w14:paraId="7431A84C" w14:textId="77777777" w:rsidR="006015B1" w:rsidRPr="006015B1" w:rsidRDefault="006015B1" w:rsidP="006015B1"/>
        </w:tc>
      </w:tr>
      <w:tr w:rsidR="006015B1" w:rsidRPr="006015B1" w14:paraId="30D2D184" w14:textId="77777777" w:rsidTr="006015B1">
        <w:trPr>
          <w:trHeight w:val="552"/>
        </w:trPr>
        <w:tc>
          <w:tcPr>
            <w:tcW w:w="738" w:type="dxa"/>
            <w:hideMark/>
          </w:tcPr>
          <w:p w14:paraId="4B99D4EF" w14:textId="77777777" w:rsidR="006015B1" w:rsidRPr="006015B1" w:rsidRDefault="006015B1" w:rsidP="006015B1">
            <w:r w:rsidRPr="006015B1">
              <w:t>3767.60</w:t>
            </w:r>
          </w:p>
        </w:tc>
        <w:tc>
          <w:tcPr>
            <w:tcW w:w="542" w:type="dxa"/>
            <w:hideMark/>
          </w:tcPr>
          <w:p w14:paraId="678AC211" w14:textId="77777777" w:rsidR="006015B1" w:rsidRPr="006015B1" w:rsidRDefault="006015B1" w:rsidP="006015B1">
            <w:r w:rsidRPr="006015B1">
              <w:t>0.01</w:t>
            </w:r>
          </w:p>
        </w:tc>
        <w:tc>
          <w:tcPr>
            <w:tcW w:w="757" w:type="dxa"/>
            <w:hideMark/>
          </w:tcPr>
          <w:p w14:paraId="5143FFEF" w14:textId="77777777" w:rsidR="006015B1" w:rsidRPr="006015B1" w:rsidRDefault="006015B1" w:rsidP="006015B1">
            <w:r w:rsidRPr="006015B1">
              <w:t>0.03</w:t>
            </w:r>
          </w:p>
        </w:tc>
        <w:tc>
          <w:tcPr>
            <w:tcW w:w="935" w:type="dxa"/>
            <w:hideMark/>
          </w:tcPr>
          <w:p w14:paraId="38BE5408" w14:textId="77777777" w:rsidR="006015B1" w:rsidRPr="006015B1" w:rsidRDefault="006015B1" w:rsidP="006015B1">
            <w:r w:rsidRPr="006015B1">
              <w:t>0.05</w:t>
            </w:r>
          </w:p>
        </w:tc>
        <w:tc>
          <w:tcPr>
            <w:tcW w:w="682" w:type="dxa"/>
            <w:hideMark/>
          </w:tcPr>
          <w:p w14:paraId="78AA996F" w14:textId="77777777" w:rsidR="006015B1" w:rsidRPr="006015B1" w:rsidRDefault="006015B1" w:rsidP="006015B1">
            <w:r w:rsidRPr="006015B1">
              <w:t>0.00</w:t>
            </w:r>
          </w:p>
        </w:tc>
        <w:tc>
          <w:tcPr>
            <w:tcW w:w="1078" w:type="dxa"/>
            <w:hideMark/>
          </w:tcPr>
          <w:p w14:paraId="43CD320F" w14:textId="77777777" w:rsidR="006015B1" w:rsidRPr="006015B1" w:rsidRDefault="006015B1" w:rsidP="006015B1">
            <w:r w:rsidRPr="006015B1">
              <w:t>0.56</w:t>
            </w:r>
          </w:p>
        </w:tc>
        <w:tc>
          <w:tcPr>
            <w:tcW w:w="590" w:type="dxa"/>
            <w:hideMark/>
          </w:tcPr>
          <w:p w14:paraId="3206314E" w14:textId="77777777" w:rsidR="006015B1" w:rsidRPr="006015B1" w:rsidRDefault="006015B1" w:rsidP="006015B1">
            <w:r w:rsidRPr="006015B1">
              <w:t>0.59</w:t>
            </w:r>
          </w:p>
        </w:tc>
        <w:tc>
          <w:tcPr>
            <w:tcW w:w="806" w:type="dxa"/>
            <w:hideMark/>
          </w:tcPr>
          <w:p w14:paraId="329E5E98" w14:textId="77777777" w:rsidR="006015B1" w:rsidRPr="006015B1" w:rsidRDefault="006015B1" w:rsidP="006015B1">
            <w:r w:rsidRPr="006015B1">
              <w:t>0.02</w:t>
            </w:r>
          </w:p>
        </w:tc>
        <w:tc>
          <w:tcPr>
            <w:tcW w:w="1221" w:type="dxa"/>
            <w:hideMark/>
          </w:tcPr>
          <w:p w14:paraId="009FBE38" w14:textId="77777777" w:rsidR="006015B1" w:rsidRPr="006015B1" w:rsidRDefault="006015B1" w:rsidP="006015B1">
            <w:r w:rsidRPr="006015B1">
              <w:t>861000000.00</w:t>
            </w:r>
          </w:p>
        </w:tc>
        <w:tc>
          <w:tcPr>
            <w:tcW w:w="659" w:type="dxa"/>
            <w:hideMark/>
          </w:tcPr>
          <w:p w14:paraId="0B512B63" w14:textId="77777777" w:rsidR="006015B1" w:rsidRPr="006015B1" w:rsidRDefault="006015B1" w:rsidP="006015B1">
            <w:r w:rsidRPr="006015B1">
              <w:t>213.61</w:t>
            </w:r>
          </w:p>
        </w:tc>
        <w:tc>
          <w:tcPr>
            <w:tcW w:w="753" w:type="dxa"/>
            <w:hideMark/>
          </w:tcPr>
          <w:p w14:paraId="43FA1B8E" w14:textId="77777777" w:rsidR="006015B1" w:rsidRPr="006015B1" w:rsidRDefault="006015B1" w:rsidP="006015B1">
            <w:r w:rsidRPr="006015B1">
              <w:t>19.60</w:t>
            </w:r>
          </w:p>
        </w:tc>
        <w:tc>
          <w:tcPr>
            <w:tcW w:w="584" w:type="dxa"/>
            <w:noWrap/>
            <w:hideMark/>
          </w:tcPr>
          <w:p w14:paraId="6CFFEA77" w14:textId="77777777" w:rsidR="006015B1" w:rsidRPr="006015B1" w:rsidRDefault="006015B1" w:rsidP="006015B1"/>
        </w:tc>
      </w:tr>
      <w:tr w:rsidR="006015B1" w:rsidRPr="006015B1" w14:paraId="7BC4715B" w14:textId="77777777" w:rsidTr="006015B1">
        <w:trPr>
          <w:trHeight w:val="552"/>
        </w:trPr>
        <w:tc>
          <w:tcPr>
            <w:tcW w:w="738" w:type="dxa"/>
            <w:hideMark/>
          </w:tcPr>
          <w:p w14:paraId="22BC7937" w14:textId="77777777" w:rsidR="006015B1" w:rsidRPr="006015B1" w:rsidRDefault="006015B1" w:rsidP="006015B1">
            <w:r w:rsidRPr="006015B1">
              <w:t>3778.40</w:t>
            </w:r>
          </w:p>
        </w:tc>
        <w:tc>
          <w:tcPr>
            <w:tcW w:w="542" w:type="dxa"/>
            <w:hideMark/>
          </w:tcPr>
          <w:p w14:paraId="3382F8AA" w14:textId="77777777" w:rsidR="006015B1" w:rsidRPr="006015B1" w:rsidRDefault="006015B1" w:rsidP="006015B1">
            <w:r w:rsidRPr="006015B1">
              <w:t>0.01</w:t>
            </w:r>
          </w:p>
        </w:tc>
        <w:tc>
          <w:tcPr>
            <w:tcW w:w="757" w:type="dxa"/>
            <w:hideMark/>
          </w:tcPr>
          <w:p w14:paraId="428A68C0" w14:textId="77777777" w:rsidR="006015B1" w:rsidRPr="006015B1" w:rsidRDefault="006015B1" w:rsidP="006015B1">
            <w:r w:rsidRPr="006015B1">
              <w:t>0.02</w:t>
            </w:r>
          </w:p>
        </w:tc>
        <w:tc>
          <w:tcPr>
            <w:tcW w:w="935" w:type="dxa"/>
            <w:hideMark/>
          </w:tcPr>
          <w:p w14:paraId="52E1632B" w14:textId="77777777" w:rsidR="006015B1" w:rsidRPr="006015B1" w:rsidRDefault="006015B1" w:rsidP="006015B1">
            <w:r w:rsidRPr="006015B1">
              <w:t>0.05</w:t>
            </w:r>
          </w:p>
        </w:tc>
        <w:tc>
          <w:tcPr>
            <w:tcW w:w="682" w:type="dxa"/>
            <w:hideMark/>
          </w:tcPr>
          <w:p w14:paraId="2BA64529" w14:textId="77777777" w:rsidR="006015B1" w:rsidRPr="006015B1" w:rsidRDefault="006015B1" w:rsidP="006015B1">
            <w:r w:rsidRPr="006015B1">
              <w:t>0.00</w:t>
            </w:r>
          </w:p>
        </w:tc>
        <w:tc>
          <w:tcPr>
            <w:tcW w:w="1078" w:type="dxa"/>
            <w:hideMark/>
          </w:tcPr>
          <w:p w14:paraId="24B7F5E3" w14:textId="77777777" w:rsidR="006015B1" w:rsidRPr="006015B1" w:rsidRDefault="006015B1" w:rsidP="006015B1">
            <w:r w:rsidRPr="006015B1">
              <w:t>0.56</w:t>
            </w:r>
          </w:p>
        </w:tc>
        <w:tc>
          <w:tcPr>
            <w:tcW w:w="590" w:type="dxa"/>
            <w:hideMark/>
          </w:tcPr>
          <w:p w14:paraId="4060BD96" w14:textId="77777777" w:rsidR="006015B1" w:rsidRPr="006015B1" w:rsidRDefault="006015B1" w:rsidP="006015B1">
            <w:r w:rsidRPr="006015B1">
              <w:t>0.59</w:t>
            </w:r>
          </w:p>
        </w:tc>
        <w:tc>
          <w:tcPr>
            <w:tcW w:w="806" w:type="dxa"/>
            <w:hideMark/>
          </w:tcPr>
          <w:p w14:paraId="5A55FF34" w14:textId="77777777" w:rsidR="006015B1" w:rsidRPr="006015B1" w:rsidRDefault="006015B1" w:rsidP="006015B1">
            <w:r w:rsidRPr="006015B1">
              <w:t>0.02</w:t>
            </w:r>
          </w:p>
        </w:tc>
        <w:tc>
          <w:tcPr>
            <w:tcW w:w="1221" w:type="dxa"/>
            <w:hideMark/>
          </w:tcPr>
          <w:p w14:paraId="302C5452" w14:textId="77777777" w:rsidR="006015B1" w:rsidRPr="006015B1" w:rsidRDefault="006015B1" w:rsidP="006015B1">
            <w:r w:rsidRPr="006015B1">
              <w:t>557000000.00</w:t>
            </w:r>
          </w:p>
        </w:tc>
        <w:tc>
          <w:tcPr>
            <w:tcW w:w="659" w:type="dxa"/>
            <w:hideMark/>
          </w:tcPr>
          <w:p w14:paraId="2FAB8CE1" w14:textId="77777777" w:rsidR="006015B1" w:rsidRPr="006015B1" w:rsidRDefault="006015B1" w:rsidP="006015B1">
            <w:r w:rsidRPr="006015B1">
              <w:t>207.77</w:t>
            </w:r>
          </w:p>
        </w:tc>
        <w:tc>
          <w:tcPr>
            <w:tcW w:w="753" w:type="dxa"/>
            <w:hideMark/>
          </w:tcPr>
          <w:p w14:paraId="63486B54" w14:textId="77777777" w:rsidR="006015B1" w:rsidRPr="006015B1" w:rsidRDefault="006015B1" w:rsidP="006015B1">
            <w:r w:rsidRPr="006015B1">
              <w:t>19.40</w:t>
            </w:r>
          </w:p>
        </w:tc>
        <w:tc>
          <w:tcPr>
            <w:tcW w:w="584" w:type="dxa"/>
            <w:noWrap/>
            <w:hideMark/>
          </w:tcPr>
          <w:p w14:paraId="6C4A5C51" w14:textId="77777777" w:rsidR="006015B1" w:rsidRPr="006015B1" w:rsidRDefault="006015B1" w:rsidP="006015B1"/>
        </w:tc>
      </w:tr>
      <w:tr w:rsidR="006015B1" w:rsidRPr="006015B1" w14:paraId="70262A6E" w14:textId="77777777" w:rsidTr="006015B1">
        <w:trPr>
          <w:trHeight w:val="552"/>
        </w:trPr>
        <w:tc>
          <w:tcPr>
            <w:tcW w:w="738" w:type="dxa"/>
            <w:hideMark/>
          </w:tcPr>
          <w:p w14:paraId="3A3D997C" w14:textId="77777777" w:rsidR="006015B1" w:rsidRPr="006015B1" w:rsidRDefault="006015B1" w:rsidP="006015B1">
            <w:r w:rsidRPr="006015B1">
              <w:t>3805.70</w:t>
            </w:r>
          </w:p>
        </w:tc>
        <w:tc>
          <w:tcPr>
            <w:tcW w:w="542" w:type="dxa"/>
            <w:hideMark/>
          </w:tcPr>
          <w:p w14:paraId="6835F366" w14:textId="77777777" w:rsidR="006015B1" w:rsidRPr="006015B1" w:rsidRDefault="006015B1" w:rsidP="006015B1">
            <w:r w:rsidRPr="006015B1">
              <w:t>0.03</w:t>
            </w:r>
          </w:p>
        </w:tc>
        <w:tc>
          <w:tcPr>
            <w:tcW w:w="757" w:type="dxa"/>
            <w:hideMark/>
          </w:tcPr>
          <w:p w14:paraId="78C78996" w14:textId="77777777" w:rsidR="006015B1" w:rsidRPr="006015B1" w:rsidRDefault="006015B1" w:rsidP="006015B1">
            <w:r w:rsidRPr="006015B1">
              <w:t>0.04</w:t>
            </w:r>
          </w:p>
        </w:tc>
        <w:tc>
          <w:tcPr>
            <w:tcW w:w="935" w:type="dxa"/>
            <w:hideMark/>
          </w:tcPr>
          <w:p w14:paraId="19F63129" w14:textId="77777777" w:rsidR="006015B1" w:rsidRPr="006015B1" w:rsidRDefault="006015B1" w:rsidP="006015B1">
            <w:r w:rsidRPr="006015B1">
              <w:t>0.05</w:t>
            </w:r>
          </w:p>
        </w:tc>
        <w:tc>
          <w:tcPr>
            <w:tcW w:w="682" w:type="dxa"/>
            <w:hideMark/>
          </w:tcPr>
          <w:p w14:paraId="14C8BA81" w14:textId="77777777" w:rsidR="006015B1" w:rsidRPr="006015B1" w:rsidRDefault="006015B1" w:rsidP="006015B1">
            <w:r w:rsidRPr="006015B1">
              <w:t>0.00</w:t>
            </w:r>
          </w:p>
        </w:tc>
        <w:tc>
          <w:tcPr>
            <w:tcW w:w="1078" w:type="dxa"/>
            <w:hideMark/>
          </w:tcPr>
          <w:p w14:paraId="73A79AB6" w14:textId="77777777" w:rsidR="006015B1" w:rsidRPr="006015B1" w:rsidRDefault="006015B1" w:rsidP="006015B1">
            <w:r w:rsidRPr="006015B1">
              <w:t>0.56</w:t>
            </w:r>
          </w:p>
        </w:tc>
        <w:tc>
          <w:tcPr>
            <w:tcW w:w="590" w:type="dxa"/>
            <w:hideMark/>
          </w:tcPr>
          <w:p w14:paraId="7FE72CA1" w14:textId="77777777" w:rsidR="006015B1" w:rsidRPr="006015B1" w:rsidRDefault="006015B1" w:rsidP="006015B1">
            <w:r w:rsidRPr="006015B1">
              <w:t>0.59</w:t>
            </w:r>
          </w:p>
        </w:tc>
        <w:tc>
          <w:tcPr>
            <w:tcW w:w="806" w:type="dxa"/>
            <w:hideMark/>
          </w:tcPr>
          <w:p w14:paraId="62A807B5" w14:textId="77777777" w:rsidR="006015B1" w:rsidRPr="006015B1" w:rsidRDefault="006015B1" w:rsidP="006015B1">
            <w:r w:rsidRPr="006015B1">
              <w:t>0.02</w:t>
            </w:r>
          </w:p>
        </w:tc>
        <w:tc>
          <w:tcPr>
            <w:tcW w:w="1221" w:type="dxa"/>
            <w:hideMark/>
          </w:tcPr>
          <w:p w14:paraId="633CA842" w14:textId="77777777" w:rsidR="006015B1" w:rsidRPr="006015B1" w:rsidRDefault="006015B1" w:rsidP="006015B1">
            <w:r w:rsidRPr="006015B1">
              <w:t>655000000.00</w:t>
            </w:r>
          </w:p>
        </w:tc>
        <w:tc>
          <w:tcPr>
            <w:tcW w:w="659" w:type="dxa"/>
            <w:hideMark/>
          </w:tcPr>
          <w:p w14:paraId="290FCF55" w14:textId="77777777" w:rsidR="006015B1" w:rsidRPr="006015B1" w:rsidRDefault="006015B1" w:rsidP="006015B1">
            <w:r w:rsidRPr="006015B1">
              <w:t>203.96</w:t>
            </w:r>
          </w:p>
        </w:tc>
        <w:tc>
          <w:tcPr>
            <w:tcW w:w="753" w:type="dxa"/>
            <w:hideMark/>
          </w:tcPr>
          <w:p w14:paraId="5E91C42C" w14:textId="77777777" w:rsidR="006015B1" w:rsidRPr="006015B1" w:rsidRDefault="006015B1" w:rsidP="006015B1">
            <w:r w:rsidRPr="006015B1">
              <w:t>19.20</w:t>
            </w:r>
          </w:p>
        </w:tc>
        <w:tc>
          <w:tcPr>
            <w:tcW w:w="584" w:type="dxa"/>
            <w:noWrap/>
            <w:hideMark/>
          </w:tcPr>
          <w:p w14:paraId="191FB317" w14:textId="77777777" w:rsidR="006015B1" w:rsidRPr="006015B1" w:rsidRDefault="006015B1" w:rsidP="006015B1"/>
        </w:tc>
      </w:tr>
      <w:tr w:rsidR="006015B1" w:rsidRPr="006015B1" w14:paraId="421546A9" w14:textId="77777777" w:rsidTr="006015B1">
        <w:trPr>
          <w:trHeight w:val="552"/>
        </w:trPr>
        <w:tc>
          <w:tcPr>
            <w:tcW w:w="738" w:type="dxa"/>
            <w:hideMark/>
          </w:tcPr>
          <w:p w14:paraId="0336BD31" w14:textId="77777777" w:rsidR="006015B1" w:rsidRPr="006015B1" w:rsidRDefault="006015B1" w:rsidP="006015B1">
            <w:r w:rsidRPr="006015B1">
              <w:t>3830.10</w:t>
            </w:r>
          </w:p>
        </w:tc>
        <w:tc>
          <w:tcPr>
            <w:tcW w:w="542" w:type="dxa"/>
            <w:hideMark/>
          </w:tcPr>
          <w:p w14:paraId="6604C4C2" w14:textId="77777777" w:rsidR="006015B1" w:rsidRPr="006015B1" w:rsidRDefault="006015B1" w:rsidP="006015B1">
            <w:r w:rsidRPr="006015B1">
              <w:t>0.03</w:t>
            </w:r>
          </w:p>
        </w:tc>
        <w:tc>
          <w:tcPr>
            <w:tcW w:w="757" w:type="dxa"/>
            <w:hideMark/>
          </w:tcPr>
          <w:p w14:paraId="5FFD3D04" w14:textId="77777777" w:rsidR="006015B1" w:rsidRPr="006015B1" w:rsidRDefault="006015B1" w:rsidP="006015B1">
            <w:r w:rsidRPr="006015B1">
              <w:t>0.04</w:t>
            </w:r>
          </w:p>
        </w:tc>
        <w:tc>
          <w:tcPr>
            <w:tcW w:w="935" w:type="dxa"/>
            <w:hideMark/>
          </w:tcPr>
          <w:p w14:paraId="111A9A92" w14:textId="77777777" w:rsidR="006015B1" w:rsidRPr="006015B1" w:rsidRDefault="006015B1" w:rsidP="006015B1">
            <w:r w:rsidRPr="006015B1">
              <w:t>0.05</w:t>
            </w:r>
          </w:p>
        </w:tc>
        <w:tc>
          <w:tcPr>
            <w:tcW w:w="682" w:type="dxa"/>
            <w:hideMark/>
          </w:tcPr>
          <w:p w14:paraId="44A89DE4" w14:textId="77777777" w:rsidR="006015B1" w:rsidRPr="006015B1" w:rsidRDefault="006015B1" w:rsidP="006015B1">
            <w:r w:rsidRPr="006015B1">
              <w:t>-0.01</w:t>
            </w:r>
          </w:p>
        </w:tc>
        <w:tc>
          <w:tcPr>
            <w:tcW w:w="1078" w:type="dxa"/>
            <w:hideMark/>
          </w:tcPr>
          <w:p w14:paraId="13BE1F47" w14:textId="77777777" w:rsidR="006015B1" w:rsidRPr="006015B1" w:rsidRDefault="006015B1" w:rsidP="006015B1">
            <w:r w:rsidRPr="006015B1">
              <w:t>0.57</w:t>
            </w:r>
          </w:p>
        </w:tc>
        <w:tc>
          <w:tcPr>
            <w:tcW w:w="590" w:type="dxa"/>
            <w:hideMark/>
          </w:tcPr>
          <w:p w14:paraId="7FC2AC66" w14:textId="77777777" w:rsidR="006015B1" w:rsidRPr="006015B1" w:rsidRDefault="006015B1" w:rsidP="006015B1">
            <w:r w:rsidRPr="006015B1">
              <w:t>0.60</w:t>
            </w:r>
          </w:p>
        </w:tc>
        <w:tc>
          <w:tcPr>
            <w:tcW w:w="806" w:type="dxa"/>
            <w:hideMark/>
          </w:tcPr>
          <w:p w14:paraId="6A5CBB70" w14:textId="77777777" w:rsidR="006015B1" w:rsidRPr="006015B1" w:rsidRDefault="006015B1" w:rsidP="006015B1">
            <w:r w:rsidRPr="006015B1">
              <w:t>0.09</w:t>
            </w:r>
          </w:p>
        </w:tc>
        <w:tc>
          <w:tcPr>
            <w:tcW w:w="1221" w:type="dxa"/>
            <w:hideMark/>
          </w:tcPr>
          <w:p w14:paraId="028FB798" w14:textId="77777777" w:rsidR="006015B1" w:rsidRPr="006015B1" w:rsidRDefault="006015B1" w:rsidP="006015B1">
            <w:r w:rsidRPr="006015B1">
              <w:t>816000000.00</w:t>
            </w:r>
          </w:p>
        </w:tc>
        <w:tc>
          <w:tcPr>
            <w:tcW w:w="659" w:type="dxa"/>
            <w:hideMark/>
          </w:tcPr>
          <w:p w14:paraId="5E82F804" w14:textId="77777777" w:rsidR="006015B1" w:rsidRPr="006015B1" w:rsidRDefault="006015B1" w:rsidP="006015B1">
            <w:r w:rsidRPr="006015B1">
              <w:t>200.80</w:t>
            </w:r>
          </w:p>
        </w:tc>
        <w:tc>
          <w:tcPr>
            <w:tcW w:w="753" w:type="dxa"/>
            <w:hideMark/>
          </w:tcPr>
          <w:p w14:paraId="61719B54" w14:textId="77777777" w:rsidR="006015B1" w:rsidRPr="006015B1" w:rsidRDefault="006015B1" w:rsidP="006015B1">
            <w:r w:rsidRPr="006015B1">
              <w:t>19.00</w:t>
            </w:r>
          </w:p>
        </w:tc>
        <w:tc>
          <w:tcPr>
            <w:tcW w:w="584" w:type="dxa"/>
            <w:noWrap/>
            <w:hideMark/>
          </w:tcPr>
          <w:p w14:paraId="5E60C93E" w14:textId="77777777" w:rsidR="006015B1" w:rsidRPr="006015B1" w:rsidRDefault="006015B1" w:rsidP="006015B1"/>
        </w:tc>
      </w:tr>
      <w:tr w:rsidR="006015B1" w:rsidRPr="006015B1" w14:paraId="73523751" w14:textId="77777777" w:rsidTr="006015B1">
        <w:trPr>
          <w:trHeight w:val="552"/>
        </w:trPr>
        <w:tc>
          <w:tcPr>
            <w:tcW w:w="738" w:type="dxa"/>
            <w:hideMark/>
          </w:tcPr>
          <w:p w14:paraId="454493E4" w14:textId="77777777" w:rsidR="006015B1" w:rsidRPr="006015B1" w:rsidRDefault="006015B1" w:rsidP="006015B1">
            <w:r w:rsidRPr="006015B1">
              <w:t>3835.20</w:t>
            </w:r>
          </w:p>
        </w:tc>
        <w:tc>
          <w:tcPr>
            <w:tcW w:w="542" w:type="dxa"/>
            <w:hideMark/>
          </w:tcPr>
          <w:p w14:paraId="72EA6B24" w14:textId="77777777" w:rsidR="006015B1" w:rsidRPr="006015B1" w:rsidRDefault="006015B1" w:rsidP="006015B1">
            <w:r w:rsidRPr="006015B1">
              <w:t>0.01</w:t>
            </w:r>
          </w:p>
        </w:tc>
        <w:tc>
          <w:tcPr>
            <w:tcW w:w="757" w:type="dxa"/>
            <w:hideMark/>
          </w:tcPr>
          <w:p w14:paraId="261D31B3" w14:textId="77777777" w:rsidR="006015B1" w:rsidRPr="006015B1" w:rsidRDefault="006015B1" w:rsidP="006015B1">
            <w:r w:rsidRPr="006015B1">
              <w:t>0.04</w:t>
            </w:r>
          </w:p>
        </w:tc>
        <w:tc>
          <w:tcPr>
            <w:tcW w:w="935" w:type="dxa"/>
            <w:hideMark/>
          </w:tcPr>
          <w:p w14:paraId="49086FFA" w14:textId="77777777" w:rsidR="006015B1" w:rsidRPr="006015B1" w:rsidRDefault="006015B1" w:rsidP="006015B1">
            <w:r w:rsidRPr="006015B1">
              <w:t>0.05</w:t>
            </w:r>
          </w:p>
        </w:tc>
        <w:tc>
          <w:tcPr>
            <w:tcW w:w="682" w:type="dxa"/>
            <w:hideMark/>
          </w:tcPr>
          <w:p w14:paraId="63BC9C64" w14:textId="77777777" w:rsidR="006015B1" w:rsidRPr="006015B1" w:rsidRDefault="006015B1" w:rsidP="006015B1">
            <w:r w:rsidRPr="006015B1">
              <w:t>-0.01</w:t>
            </w:r>
          </w:p>
        </w:tc>
        <w:tc>
          <w:tcPr>
            <w:tcW w:w="1078" w:type="dxa"/>
            <w:hideMark/>
          </w:tcPr>
          <w:p w14:paraId="55C8889C" w14:textId="77777777" w:rsidR="006015B1" w:rsidRPr="006015B1" w:rsidRDefault="006015B1" w:rsidP="006015B1">
            <w:r w:rsidRPr="006015B1">
              <w:t>0.57</w:t>
            </w:r>
          </w:p>
        </w:tc>
        <w:tc>
          <w:tcPr>
            <w:tcW w:w="590" w:type="dxa"/>
            <w:hideMark/>
          </w:tcPr>
          <w:p w14:paraId="092DB22D" w14:textId="77777777" w:rsidR="006015B1" w:rsidRPr="006015B1" w:rsidRDefault="006015B1" w:rsidP="006015B1">
            <w:r w:rsidRPr="006015B1">
              <w:t>0.60</w:t>
            </w:r>
          </w:p>
        </w:tc>
        <w:tc>
          <w:tcPr>
            <w:tcW w:w="806" w:type="dxa"/>
            <w:hideMark/>
          </w:tcPr>
          <w:p w14:paraId="3919123C" w14:textId="77777777" w:rsidR="006015B1" w:rsidRPr="006015B1" w:rsidRDefault="006015B1" w:rsidP="006015B1">
            <w:r w:rsidRPr="006015B1">
              <w:t>0.08</w:t>
            </w:r>
          </w:p>
        </w:tc>
        <w:tc>
          <w:tcPr>
            <w:tcW w:w="1221" w:type="dxa"/>
            <w:hideMark/>
          </w:tcPr>
          <w:p w14:paraId="11DD4FE2" w14:textId="77777777" w:rsidR="006015B1" w:rsidRPr="006015B1" w:rsidRDefault="006015B1" w:rsidP="006015B1">
            <w:r w:rsidRPr="006015B1">
              <w:t>446000000.00</w:t>
            </w:r>
          </w:p>
        </w:tc>
        <w:tc>
          <w:tcPr>
            <w:tcW w:w="659" w:type="dxa"/>
            <w:hideMark/>
          </w:tcPr>
          <w:p w14:paraId="724E3A89" w14:textId="77777777" w:rsidR="006015B1" w:rsidRPr="006015B1" w:rsidRDefault="006015B1" w:rsidP="006015B1">
            <w:r w:rsidRPr="006015B1">
              <w:t>197.16</w:t>
            </w:r>
          </w:p>
        </w:tc>
        <w:tc>
          <w:tcPr>
            <w:tcW w:w="753" w:type="dxa"/>
            <w:hideMark/>
          </w:tcPr>
          <w:p w14:paraId="3E2884C4" w14:textId="77777777" w:rsidR="006015B1" w:rsidRPr="006015B1" w:rsidRDefault="006015B1" w:rsidP="006015B1">
            <w:r w:rsidRPr="006015B1">
              <w:t>19,10</w:t>
            </w:r>
          </w:p>
        </w:tc>
        <w:tc>
          <w:tcPr>
            <w:tcW w:w="584" w:type="dxa"/>
            <w:noWrap/>
            <w:hideMark/>
          </w:tcPr>
          <w:p w14:paraId="337A3BBB" w14:textId="77777777" w:rsidR="006015B1" w:rsidRPr="006015B1" w:rsidRDefault="006015B1" w:rsidP="006015B1"/>
        </w:tc>
      </w:tr>
      <w:tr w:rsidR="006015B1" w:rsidRPr="006015B1" w14:paraId="6BC8BF47" w14:textId="77777777" w:rsidTr="006015B1">
        <w:trPr>
          <w:trHeight w:val="552"/>
        </w:trPr>
        <w:tc>
          <w:tcPr>
            <w:tcW w:w="738" w:type="dxa"/>
            <w:hideMark/>
          </w:tcPr>
          <w:p w14:paraId="34211C15" w14:textId="77777777" w:rsidR="006015B1" w:rsidRPr="006015B1" w:rsidRDefault="006015B1" w:rsidP="006015B1">
            <w:r w:rsidRPr="006015B1">
              <w:t>3838.20</w:t>
            </w:r>
          </w:p>
        </w:tc>
        <w:tc>
          <w:tcPr>
            <w:tcW w:w="542" w:type="dxa"/>
            <w:hideMark/>
          </w:tcPr>
          <w:p w14:paraId="753F1CA1" w14:textId="77777777" w:rsidR="006015B1" w:rsidRPr="006015B1" w:rsidRDefault="006015B1" w:rsidP="006015B1">
            <w:r w:rsidRPr="006015B1">
              <w:t>0.00</w:t>
            </w:r>
          </w:p>
        </w:tc>
        <w:tc>
          <w:tcPr>
            <w:tcW w:w="757" w:type="dxa"/>
            <w:hideMark/>
          </w:tcPr>
          <w:p w14:paraId="113A45E0" w14:textId="77777777" w:rsidR="006015B1" w:rsidRPr="006015B1" w:rsidRDefault="006015B1" w:rsidP="006015B1">
            <w:r w:rsidRPr="006015B1">
              <w:t>0.05</w:t>
            </w:r>
          </w:p>
        </w:tc>
        <w:tc>
          <w:tcPr>
            <w:tcW w:w="935" w:type="dxa"/>
            <w:hideMark/>
          </w:tcPr>
          <w:p w14:paraId="03975FBF" w14:textId="77777777" w:rsidR="006015B1" w:rsidRPr="006015B1" w:rsidRDefault="006015B1" w:rsidP="006015B1">
            <w:r w:rsidRPr="006015B1">
              <w:t>0.06</w:t>
            </w:r>
          </w:p>
        </w:tc>
        <w:tc>
          <w:tcPr>
            <w:tcW w:w="682" w:type="dxa"/>
            <w:hideMark/>
          </w:tcPr>
          <w:p w14:paraId="6140CCCB" w14:textId="77777777" w:rsidR="006015B1" w:rsidRPr="006015B1" w:rsidRDefault="006015B1" w:rsidP="006015B1">
            <w:r w:rsidRPr="006015B1">
              <w:t>-0.01</w:t>
            </w:r>
          </w:p>
        </w:tc>
        <w:tc>
          <w:tcPr>
            <w:tcW w:w="1078" w:type="dxa"/>
            <w:hideMark/>
          </w:tcPr>
          <w:p w14:paraId="0DFD809C" w14:textId="77777777" w:rsidR="006015B1" w:rsidRPr="006015B1" w:rsidRDefault="006015B1" w:rsidP="006015B1">
            <w:r w:rsidRPr="006015B1">
              <w:t>0.57</w:t>
            </w:r>
          </w:p>
        </w:tc>
        <w:tc>
          <w:tcPr>
            <w:tcW w:w="590" w:type="dxa"/>
            <w:hideMark/>
          </w:tcPr>
          <w:p w14:paraId="513B939F" w14:textId="77777777" w:rsidR="006015B1" w:rsidRPr="006015B1" w:rsidRDefault="006015B1" w:rsidP="006015B1">
            <w:r w:rsidRPr="006015B1">
              <w:t>0.60</w:t>
            </w:r>
          </w:p>
        </w:tc>
        <w:tc>
          <w:tcPr>
            <w:tcW w:w="806" w:type="dxa"/>
            <w:hideMark/>
          </w:tcPr>
          <w:p w14:paraId="759B2861" w14:textId="77777777" w:rsidR="006015B1" w:rsidRPr="006015B1" w:rsidRDefault="006015B1" w:rsidP="006015B1">
            <w:r w:rsidRPr="006015B1">
              <w:t>0.07</w:t>
            </w:r>
          </w:p>
        </w:tc>
        <w:tc>
          <w:tcPr>
            <w:tcW w:w="1221" w:type="dxa"/>
            <w:hideMark/>
          </w:tcPr>
          <w:p w14:paraId="5C690779" w14:textId="77777777" w:rsidR="006015B1" w:rsidRPr="006015B1" w:rsidRDefault="006015B1" w:rsidP="006015B1">
            <w:r w:rsidRPr="006015B1">
              <w:t>738000000.00</w:t>
            </w:r>
          </w:p>
        </w:tc>
        <w:tc>
          <w:tcPr>
            <w:tcW w:w="659" w:type="dxa"/>
            <w:hideMark/>
          </w:tcPr>
          <w:p w14:paraId="44509F13" w14:textId="77777777" w:rsidR="006015B1" w:rsidRPr="006015B1" w:rsidRDefault="006015B1" w:rsidP="006015B1">
            <w:r w:rsidRPr="006015B1">
              <w:t>192.56</w:t>
            </w:r>
          </w:p>
        </w:tc>
        <w:tc>
          <w:tcPr>
            <w:tcW w:w="753" w:type="dxa"/>
            <w:hideMark/>
          </w:tcPr>
          <w:p w14:paraId="63F367E1" w14:textId="77777777" w:rsidR="006015B1" w:rsidRPr="006015B1" w:rsidRDefault="006015B1" w:rsidP="006015B1">
            <w:r w:rsidRPr="006015B1">
              <w:t>19.20</w:t>
            </w:r>
          </w:p>
        </w:tc>
        <w:tc>
          <w:tcPr>
            <w:tcW w:w="584" w:type="dxa"/>
            <w:noWrap/>
            <w:hideMark/>
          </w:tcPr>
          <w:p w14:paraId="0BE503A0" w14:textId="77777777" w:rsidR="006015B1" w:rsidRPr="006015B1" w:rsidRDefault="006015B1" w:rsidP="006015B1"/>
        </w:tc>
      </w:tr>
      <w:tr w:rsidR="006015B1" w:rsidRPr="006015B1" w14:paraId="1DAE88BB" w14:textId="77777777" w:rsidTr="006015B1">
        <w:trPr>
          <w:trHeight w:val="552"/>
        </w:trPr>
        <w:tc>
          <w:tcPr>
            <w:tcW w:w="738" w:type="dxa"/>
            <w:hideMark/>
          </w:tcPr>
          <w:p w14:paraId="0F5F02CD" w14:textId="77777777" w:rsidR="006015B1" w:rsidRPr="006015B1" w:rsidRDefault="006015B1" w:rsidP="006015B1">
            <w:r w:rsidRPr="006015B1">
              <w:t>3815.50</w:t>
            </w:r>
          </w:p>
        </w:tc>
        <w:tc>
          <w:tcPr>
            <w:tcW w:w="542" w:type="dxa"/>
            <w:hideMark/>
          </w:tcPr>
          <w:p w14:paraId="4AFB3DA0" w14:textId="77777777" w:rsidR="006015B1" w:rsidRPr="006015B1" w:rsidRDefault="006015B1" w:rsidP="006015B1">
            <w:r w:rsidRPr="006015B1">
              <w:t>-0.02</w:t>
            </w:r>
          </w:p>
        </w:tc>
        <w:tc>
          <w:tcPr>
            <w:tcW w:w="757" w:type="dxa"/>
            <w:hideMark/>
          </w:tcPr>
          <w:p w14:paraId="23780416" w14:textId="77777777" w:rsidR="006015B1" w:rsidRPr="006015B1" w:rsidRDefault="006015B1" w:rsidP="006015B1">
            <w:r w:rsidRPr="006015B1">
              <w:t>0.03</w:t>
            </w:r>
          </w:p>
        </w:tc>
        <w:tc>
          <w:tcPr>
            <w:tcW w:w="935" w:type="dxa"/>
            <w:hideMark/>
          </w:tcPr>
          <w:p w14:paraId="4E41751E" w14:textId="77777777" w:rsidR="006015B1" w:rsidRPr="006015B1" w:rsidRDefault="006015B1" w:rsidP="006015B1">
            <w:r w:rsidRPr="006015B1">
              <w:t>0.07</w:t>
            </w:r>
          </w:p>
        </w:tc>
        <w:tc>
          <w:tcPr>
            <w:tcW w:w="682" w:type="dxa"/>
            <w:hideMark/>
          </w:tcPr>
          <w:p w14:paraId="4036D16C" w14:textId="77777777" w:rsidR="006015B1" w:rsidRPr="006015B1" w:rsidRDefault="006015B1" w:rsidP="006015B1">
            <w:r w:rsidRPr="006015B1">
              <w:t>-0.01</w:t>
            </w:r>
          </w:p>
        </w:tc>
        <w:tc>
          <w:tcPr>
            <w:tcW w:w="1078" w:type="dxa"/>
            <w:hideMark/>
          </w:tcPr>
          <w:p w14:paraId="120CE7B1" w14:textId="77777777" w:rsidR="006015B1" w:rsidRPr="006015B1" w:rsidRDefault="006015B1" w:rsidP="006015B1">
            <w:r w:rsidRPr="006015B1">
              <w:t>0.56</w:t>
            </w:r>
          </w:p>
        </w:tc>
        <w:tc>
          <w:tcPr>
            <w:tcW w:w="590" w:type="dxa"/>
            <w:hideMark/>
          </w:tcPr>
          <w:p w14:paraId="14212168" w14:textId="77777777" w:rsidR="006015B1" w:rsidRPr="006015B1" w:rsidRDefault="006015B1" w:rsidP="006015B1">
            <w:r w:rsidRPr="006015B1">
              <w:t>0.60</w:t>
            </w:r>
          </w:p>
        </w:tc>
        <w:tc>
          <w:tcPr>
            <w:tcW w:w="806" w:type="dxa"/>
            <w:hideMark/>
          </w:tcPr>
          <w:p w14:paraId="560B5DC9" w14:textId="77777777" w:rsidR="006015B1" w:rsidRPr="006015B1" w:rsidRDefault="006015B1" w:rsidP="006015B1">
            <w:r w:rsidRPr="006015B1">
              <w:t>0.06</w:t>
            </w:r>
          </w:p>
        </w:tc>
        <w:tc>
          <w:tcPr>
            <w:tcW w:w="1221" w:type="dxa"/>
            <w:hideMark/>
          </w:tcPr>
          <w:p w14:paraId="0D19BB0B" w14:textId="77777777" w:rsidR="006015B1" w:rsidRPr="006015B1" w:rsidRDefault="006015B1" w:rsidP="006015B1">
            <w:r w:rsidRPr="006015B1">
              <w:t>546000000.00</w:t>
            </w:r>
          </w:p>
        </w:tc>
        <w:tc>
          <w:tcPr>
            <w:tcW w:w="659" w:type="dxa"/>
            <w:hideMark/>
          </w:tcPr>
          <w:p w14:paraId="2F29525D" w14:textId="77777777" w:rsidR="006015B1" w:rsidRPr="006015B1" w:rsidRDefault="006015B1" w:rsidP="006015B1">
            <w:r w:rsidRPr="006015B1">
              <w:t>187.81</w:t>
            </w:r>
          </w:p>
        </w:tc>
        <w:tc>
          <w:tcPr>
            <w:tcW w:w="753" w:type="dxa"/>
            <w:hideMark/>
          </w:tcPr>
          <w:p w14:paraId="5F498A8E" w14:textId="77777777" w:rsidR="006015B1" w:rsidRPr="006015B1" w:rsidRDefault="006015B1" w:rsidP="006015B1">
            <w:r w:rsidRPr="006015B1">
              <w:t>19.30</w:t>
            </w:r>
          </w:p>
        </w:tc>
        <w:tc>
          <w:tcPr>
            <w:tcW w:w="584" w:type="dxa"/>
            <w:noWrap/>
            <w:hideMark/>
          </w:tcPr>
          <w:p w14:paraId="23556273" w14:textId="77777777" w:rsidR="006015B1" w:rsidRPr="006015B1" w:rsidRDefault="006015B1" w:rsidP="006015B1"/>
        </w:tc>
      </w:tr>
      <w:tr w:rsidR="006015B1" w:rsidRPr="006015B1" w14:paraId="5E47D1DB" w14:textId="77777777" w:rsidTr="006015B1">
        <w:trPr>
          <w:trHeight w:val="552"/>
        </w:trPr>
        <w:tc>
          <w:tcPr>
            <w:tcW w:w="738" w:type="dxa"/>
            <w:hideMark/>
          </w:tcPr>
          <w:p w14:paraId="4BC03531" w14:textId="77777777" w:rsidR="006015B1" w:rsidRPr="006015B1" w:rsidRDefault="006015B1" w:rsidP="006015B1">
            <w:r w:rsidRPr="006015B1">
              <w:t>3768.50</w:t>
            </w:r>
          </w:p>
        </w:tc>
        <w:tc>
          <w:tcPr>
            <w:tcW w:w="542" w:type="dxa"/>
            <w:hideMark/>
          </w:tcPr>
          <w:p w14:paraId="27C568AD" w14:textId="77777777" w:rsidR="006015B1" w:rsidRPr="006015B1" w:rsidRDefault="006015B1" w:rsidP="006015B1">
            <w:r w:rsidRPr="006015B1">
              <w:t>-0.05</w:t>
            </w:r>
          </w:p>
        </w:tc>
        <w:tc>
          <w:tcPr>
            <w:tcW w:w="757" w:type="dxa"/>
            <w:hideMark/>
          </w:tcPr>
          <w:p w14:paraId="5B4D8073" w14:textId="77777777" w:rsidR="006015B1" w:rsidRPr="006015B1" w:rsidRDefault="006015B1" w:rsidP="006015B1">
            <w:r w:rsidRPr="006015B1">
              <w:t>0.01</w:t>
            </w:r>
          </w:p>
        </w:tc>
        <w:tc>
          <w:tcPr>
            <w:tcW w:w="935" w:type="dxa"/>
            <w:hideMark/>
          </w:tcPr>
          <w:p w14:paraId="4745A02E" w14:textId="77777777" w:rsidR="006015B1" w:rsidRPr="006015B1" w:rsidRDefault="006015B1" w:rsidP="006015B1">
            <w:r w:rsidRPr="006015B1">
              <w:t>0.08</w:t>
            </w:r>
          </w:p>
        </w:tc>
        <w:tc>
          <w:tcPr>
            <w:tcW w:w="682" w:type="dxa"/>
            <w:hideMark/>
          </w:tcPr>
          <w:p w14:paraId="551EEDD6" w14:textId="77777777" w:rsidR="006015B1" w:rsidRPr="006015B1" w:rsidRDefault="006015B1" w:rsidP="006015B1">
            <w:r w:rsidRPr="006015B1">
              <w:t>0.01</w:t>
            </w:r>
          </w:p>
        </w:tc>
        <w:tc>
          <w:tcPr>
            <w:tcW w:w="1078" w:type="dxa"/>
            <w:hideMark/>
          </w:tcPr>
          <w:p w14:paraId="1E96FE84" w14:textId="77777777" w:rsidR="006015B1" w:rsidRPr="006015B1" w:rsidRDefault="006015B1" w:rsidP="006015B1">
            <w:r w:rsidRPr="006015B1">
              <w:t>0.55</w:t>
            </w:r>
          </w:p>
        </w:tc>
        <w:tc>
          <w:tcPr>
            <w:tcW w:w="590" w:type="dxa"/>
            <w:hideMark/>
          </w:tcPr>
          <w:p w14:paraId="21AEC447" w14:textId="77777777" w:rsidR="006015B1" w:rsidRPr="006015B1" w:rsidRDefault="006015B1" w:rsidP="006015B1">
            <w:r w:rsidRPr="006015B1">
              <w:t>0.60</w:t>
            </w:r>
          </w:p>
        </w:tc>
        <w:tc>
          <w:tcPr>
            <w:tcW w:w="806" w:type="dxa"/>
            <w:hideMark/>
          </w:tcPr>
          <w:p w14:paraId="48ACA5B8" w14:textId="77777777" w:rsidR="006015B1" w:rsidRPr="006015B1" w:rsidRDefault="006015B1" w:rsidP="006015B1">
            <w:r w:rsidRPr="006015B1">
              <w:t>-0.01</w:t>
            </w:r>
          </w:p>
        </w:tc>
        <w:tc>
          <w:tcPr>
            <w:tcW w:w="1221" w:type="dxa"/>
            <w:hideMark/>
          </w:tcPr>
          <w:p w14:paraId="225E5A17" w14:textId="77777777" w:rsidR="006015B1" w:rsidRPr="006015B1" w:rsidRDefault="006015B1" w:rsidP="006015B1">
            <w:r w:rsidRPr="006015B1">
              <w:t>476000000.00</w:t>
            </w:r>
          </w:p>
        </w:tc>
        <w:tc>
          <w:tcPr>
            <w:tcW w:w="659" w:type="dxa"/>
            <w:hideMark/>
          </w:tcPr>
          <w:p w14:paraId="18B2DA75" w14:textId="77777777" w:rsidR="006015B1" w:rsidRPr="006015B1" w:rsidRDefault="006015B1" w:rsidP="006015B1">
            <w:r w:rsidRPr="006015B1">
              <w:t>181.57</w:t>
            </w:r>
          </w:p>
        </w:tc>
        <w:tc>
          <w:tcPr>
            <w:tcW w:w="753" w:type="dxa"/>
            <w:hideMark/>
          </w:tcPr>
          <w:p w14:paraId="20737387" w14:textId="77777777" w:rsidR="006015B1" w:rsidRPr="006015B1" w:rsidRDefault="006015B1" w:rsidP="006015B1">
            <w:r w:rsidRPr="006015B1">
              <w:t>19.40</w:t>
            </w:r>
          </w:p>
        </w:tc>
        <w:tc>
          <w:tcPr>
            <w:tcW w:w="584" w:type="dxa"/>
            <w:noWrap/>
            <w:hideMark/>
          </w:tcPr>
          <w:p w14:paraId="0823BE4A" w14:textId="77777777" w:rsidR="006015B1" w:rsidRPr="006015B1" w:rsidRDefault="006015B1" w:rsidP="006015B1"/>
        </w:tc>
      </w:tr>
      <w:tr w:rsidR="006015B1" w:rsidRPr="006015B1" w14:paraId="6C43EDCA" w14:textId="77777777" w:rsidTr="006015B1">
        <w:trPr>
          <w:trHeight w:val="552"/>
        </w:trPr>
        <w:tc>
          <w:tcPr>
            <w:tcW w:w="738" w:type="dxa"/>
            <w:hideMark/>
          </w:tcPr>
          <w:p w14:paraId="044AA883" w14:textId="77777777" w:rsidR="006015B1" w:rsidRPr="006015B1" w:rsidRDefault="006015B1" w:rsidP="006015B1">
            <w:r w:rsidRPr="006015B1">
              <w:t>3720.90</w:t>
            </w:r>
          </w:p>
        </w:tc>
        <w:tc>
          <w:tcPr>
            <w:tcW w:w="542" w:type="dxa"/>
            <w:hideMark/>
          </w:tcPr>
          <w:p w14:paraId="3F2F56EC" w14:textId="77777777" w:rsidR="006015B1" w:rsidRPr="006015B1" w:rsidRDefault="006015B1" w:rsidP="006015B1">
            <w:r w:rsidRPr="006015B1">
              <w:t>-0.05</w:t>
            </w:r>
          </w:p>
        </w:tc>
        <w:tc>
          <w:tcPr>
            <w:tcW w:w="757" w:type="dxa"/>
            <w:hideMark/>
          </w:tcPr>
          <w:p w14:paraId="16267175" w14:textId="77777777" w:rsidR="006015B1" w:rsidRPr="006015B1" w:rsidRDefault="006015B1" w:rsidP="006015B1">
            <w:r w:rsidRPr="006015B1">
              <w:t>0.00</w:t>
            </w:r>
          </w:p>
        </w:tc>
        <w:tc>
          <w:tcPr>
            <w:tcW w:w="935" w:type="dxa"/>
            <w:hideMark/>
          </w:tcPr>
          <w:p w14:paraId="5BDB4130" w14:textId="77777777" w:rsidR="006015B1" w:rsidRPr="006015B1" w:rsidRDefault="006015B1" w:rsidP="006015B1">
            <w:r w:rsidRPr="006015B1">
              <w:t>0.09</w:t>
            </w:r>
          </w:p>
        </w:tc>
        <w:tc>
          <w:tcPr>
            <w:tcW w:w="682" w:type="dxa"/>
            <w:hideMark/>
          </w:tcPr>
          <w:p w14:paraId="0560A44F" w14:textId="77777777" w:rsidR="006015B1" w:rsidRPr="006015B1" w:rsidRDefault="006015B1" w:rsidP="006015B1">
            <w:r w:rsidRPr="006015B1">
              <w:t>0.01</w:t>
            </w:r>
          </w:p>
        </w:tc>
        <w:tc>
          <w:tcPr>
            <w:tcW w:w="1078" w:type="dxa"/>
            <w:hideMark/>
          </w:tcPr>
          <w:p w14:paraId="678C2451" w14:textId="77777777" w:rsidR="006015B1" w:rsidRPr="006015B1" w:rsidRDefault="006015B1" w:rsidP="006015B1">
            <w:r w:rsidRPr="006015B1">
              <w:t>0.55</w:t>
            </w:r>
          </w:p>
        </w:tc>
        <w:tc>
          <w:tcPr>
            <w:tcW w:w="590" w:type="dxa"/>
            <w:hideMark/>
          </w:tcPr>
          <w:p w14:paraId="065A2B6B" w14:textId="77777777" w:rsidR="006015B1" w:rsidRPr="006015B1" w:rsidRDefault="006015B1" w:rsidP="006015B1">
            <w:r w:rsidRPr="006015B1">
              <w:t>0.60</w:t>
            </w:r>
          </w:p>
        </w:tc>
        <w:tc>
          <w:tcPr>
            <w:tcW w:w="806" w:type="dxa"/>
            <w:hideMark/>
          </w:tcPr>
          <w:p w14:paraId="4C40623D" w14:textId="77777777" w:rsidR="006015B1" w:rsidRPr="006015B1" w:rsidRDefault="006015B1" w:rsidP="006015B1">
            <w:r w:rsidRPr="006015B1">
              <w:t>-0.01</w:t>
            </w:r>
          </w:p>
        </w:tc>
        <w:tc>
          <w:tcPr>
            <w:tcW w:w="1221" w:type="dxa"/>
            <w:hideMark/>
          </w:tcPr>
          <w:p w14:paraId="5D05AB1B" w14:textId="77777777" w:rsidR="006015B1" w:rsidRPr="006015B1" w:rsidRDefault="006015B1" w:rsidP="006015B1">
            <w:r w:rsidRPr="006015B1">
              <w:t>417000000.00</w:t>
            </w:r>
          </w:p>
        </w:tc>
        <w:tc>
          <w:tcPr>
            <w:tcW w:w="659" w:type="dxa"/>
            <w:hideMark/>
          </w:tcPr>
          <w:p w14:paraId="3D8208B2" w14:textId="77777777" w:rsidR="006015B1" w:rsidRPr="006015B1" w:rsidRDefault="006015B1" w:rsidP="006015B1">
            <w:r w:rsidRPr="006015B1">
              <w:t>173.38</w:t>
            </w:r>
          </w:p>
        </w:tc>
        <w:tc>
          <w:tcPr>
            <w:tcW w:w="753" w:type="dxa"/>
            <w:hideMark/>
          </w:tcPr>
          <w:p w14:paraId="40945EFE" w14:textId="77777777" w:rsidR="006015B1" w:rsidRPr="006015B1" w:rsidRDefault="006015B1" w:rsidP="006015B1">
            <w:r w:rsidRPr="006015B1">
              <w:t>19.69</w:t>
            </w:r>
          </w:p>
        </w:tc>
        <w:tc>
          <w:tcPr>
            <w:tcW w:w="584" w:type="dxa"/>
            <w:noWrap/>
            <w:hideMark/>
          </w:tcPr>
          <w:p w14:paraId="170D174F" w14:textId="77777777" w:rsidR="006015B1" w:rsidRPr="006015B1" w:rsidRDefault="006015B1" w:rsidP="006015B1"/>
        </w:tc>
      </w:tr>
      <w:tr w:rsidR="006015B1" w:rsidRPr="006015B1" w14:paraId="329853DB" w14:textId="77777777" w:rsidTr="006015B1">
        <w:trPr>
          <w:trHeight w:val="552"/>
        </w:trPr>
        <w:tc>
          <w:tcPr>
            <w:tcW w:w="738" w:type="dxa"/>
            <w:hideMark/>
          </w:tcPr>
          <w:p w14:paraId="05065227" w14:textId="77777777" w:rsidR="006015B1" w:rsidRPr="006015B1" w:rsidRDefault="006015B1" w:rsidP="006015B1">
            <w:r w:rsidRPr="006015B1">
              <w:t>3725.90</w:t>
            </w:r>
          </w:p>
        </w:tc>
        <w:tc>
          <w:tcPr>
            <w:tcW w:w="542" w:type="dxa"/>
            <w:hideMark/>
          </w:tcPr>
          <w:p w14:paraId="5E8A47B5" w14:textId="77777777" w:rsidR="006015B1" w:rsidRPr="006015B1" w:rsidRDefault="006015B1" w:rsidP="006015B1">
            <w:r w:rsidRPr="006015B1">
              <w:t>0.01</w:t>
            </w:r>
          </w:p>
        </w:tc>
        <w:tc>
          <w:tcPr>
            <w:tcW w:w="757" w:type="dxa"/>
            <w:hideMark/>
          </w:tcPr>
          <w:p w14:paraId="79EDC4AA" w14:textId="77777777" w:rsidR="006015B1" w:rsidRPr="006015B1" w:rsidRDefault="006015B1" w:rsidP="006015B1">
            <w:r w:rsidRPr="006015B1">
              <w:t>-0.01</w:t>
            </w:r>
          </w:p>
        </w:tc>
        <w:tc>
          <w:tcPr>
            <w:tcW w:w="935" w:type="dxa"/>
            <w:hideMark/>
          </w:tcPr>
          <w:p w14:paraId="319EACC3" w14:textId="77777777" w:rsidR="006015B1" w:rsidRPr="006015B1" w:rsidRDefault="006015B1" w:rsidP="006015B1">
            <w:r w:rsidRPr="006015B1">
              <w:t>0.10</w:t>
            </w:r>
          </w:p>
        </w:tc>
        <w:tc>
          <w:tcPr>
            <w:tcW w:w="682" w:type="dxa"/>
            <w:hideMark/>
          </w:tcPr>
          <w:p w14:paraId="2F568A2F" w14:textId="77777777" w:rsidR="006015B1" w:rsidRPr="006015B1" w:rsidRDefault="006015B1" w:rsidP="006015B1">
            <w:r w:rsidRPr="006015B1">
              <w:t>0.01</w:t>
            </w:r>
          </w:p>
        </w:tc>
        <w:tc>
          <w:tcPr>
            <w:tcW w:w="1078" w:type="dxa"/>
            <w:hideMark/>
          </w:tcPr>
          <w:p w14:paraId="260002A5" w14:textId="77777777" w:rsidR="006015B1" w:rsidRPr="006015B1" w:rsidRDefault="006015B1" w:rsidP="006015B1">
            <w:r w:rsidRPr="006015B1">
              <w:t>0.54</w:t>
            </w:r>
          </w:p>
        </w:tc>
        <w:tc>
          <w:tcPr>
            <w:tcW w:w="590" w:type="dxa"/>
            <w:hideMark/>
          </w:tcPr>
          <w:p w14:paraId="6972380D" w14:textId="77777777" w:rsidR="006015B1" w:rsidRPr="006015B1" w:rsidRDefault="006015B1" w:rsidP="006015B1">
            <w:r w:rsidRPr="006015B1">
              <w:t>0.60</w:t>
            </w:r>
          </w:p>
        </w:tc>
        <w:tc>
          <w:tcPr>
            <w:tcW w:w="806" w:type="dxa"/>
            <w:hideMark/>
          </w:tcPr>
          <w:p w14:paraId="5DDD28D5" w14:textId="77777777" w:rsidR="006015B1" w:rsidRPr="006015B1" w:rsidRDefault="006015B1" w:rsidP="006015B1">
            <w:r w:rsidRPr="006015B1">
              <w:t>-0.01</w:t>
            </w:r>
          </w:p>
        </w:tc>
        <w:tc>
          <w:tcPr>
            <w:tcW w:w="1221" w:type="dxa"/>
            <w:hideMark/>
          </w:tcPr>
          <w:p w14:paraId="0874529E" w14:textId="77777777" w:rsidR="006015B1" w:rsidRPr="006015B1" w:rsidRDefault="006015B1" w:rsidP="006015B1">
            <w:r w:rsidRPr="006015B1">
              <w:t>410000000.00</w:t>
            </w:r>
          </w:p>
        </w:tc>
        <w:tc>
          <w:tcPr>
            <w:tcW w:w="659" w:type="dxa"/>
            <w:hideMark/>
          </w:tcPr>
          <w:p w14:paraId="719225B4" w14:textId="77777777" w:rsidR="006015B1" w:rsidRPr="006015B1" w:rsidRDefault="006015B1" w:rsidP="006015B1">
            <w:r w:rsidRPr="006015B1">
              <w:t>172.29</w:t>
            </w:r>
          </w:p>
        </w:tc>
        <w:tc>
          <w:tcPr>
            <w:tcW w:w="753" w:type="dxa"/>
            <w:hideMark/>
          </w:tcPr>
          <w:p w14:paraId="0EBD4DF9" w14:textId="77777777" w:rsidR="006015B1" w:rsidRPr="006015B1" w:rsidRDefault="006015B1" w:rsidP="006015B1">
            <w:r w:rsidRPr="006015B1">
              <w:t>19.99</w:t>
            </w:r>
          </w:p>
        </w:tc>
        <w:tc>
          <w:tcPr>
            <w:tcW w:w="584" w:type="dxa"/>
            <w:noWrap/>
            <w:hideMark/>
          </w:tcPr>
          <w:p w14:paraId="0F650C5F" w14:textId="77777777" w:rsidR="006015B1" w:rsidRPr="006015B1" w:rsidRDefault="006015B1" w:rsidP="006015B1"/>
        </w:tc>
      </w:tr>
      <w:tr w:rsidR="006015B1" w:rsidRPr="006015B1" w14:paraId="230EA280" w14:textId="77777777" w:rsidTr="006015B1">
        <w:trPr>
          <w:trHeight w:val="552"/>
        </w:trPr>
        <w:tc>
          <w:tcPr>
            <w:tcW w:w="738" w:type="dxa"/>
            <w:hideMark/>
          </w:tcPr>
          <w:p w14:paraId="18D5CD01" w14:textId="77777777" w:rsidR="006015B1" w:rsidRPr="006015B1" w:rsidRDefault="006015B1" w:rsidP="006015B1">
            <w:r w:rsidRPr="006015B1">
              <w:t>3709.20</w:t>
            </w:r>
          </w:p>
        </w:tc>
        <w:tc>
          <w:tcPr>
            <w:tcW w:w="542" w:type="dxa"/>
            <w:hideMark/>
          </w:tcPr>
          <w:p w14:paraId="5D266E09" w14:textId="77777777" w:rsidR="006015B1" w:rsidRPr="006015B1" w:rsidRDefault="006015B1" w:rsidP="006015B1">
            <w:r w:rsidRPr="006015B1">
              <w:t>-0.02</w:t>
            </w:r>
          </w:p>
        </w:tc>
        <w:tc>
          <w:tcPr>
            <w:tcW w:w="757" w:type="dxa"/>
            <w:hideMark/>
          </w:tcPr>
          <w:p w14:paraId="265844D5" w14:textId="77777777" w:rsidR="006015B1" w:rsidRPr="006015B1" w:rsidRDefault="006015B1" w:rsidP="006015B1">
            <w:r w:rsidRPr="006015B1">
              <w:t>0.01</w:t>
            </w:r>
          </w:p>
        </w:tc>
        <w:tc>
          <w:tcPr>
            <w:tcW w:w="935" w:type="dxa"/>
            <w:hideMark/>
          </w:tcPr>
          <w:p w14:paraId="235578FF" w14:textId="77777777" w:rsidR="006015B1" w:rsidRPr="006015B1" w:rsidRDefault="006015B1" w:rsidP="006015B1">
            <w:r w:rsidRPr="006015B1">
              <w:t>0.10</w:t>
            </w:r>
          </w:p>
        </w:tc>
        <w:tc>
          <w:tcPr>
            <w:tcW w:w="682" w:type="dxa"/>
            <w:hideMark/>
          </w:tcPr>
          <w:p w14:paraId="210F8B68" w14:textId="77777777" w:rsidR="006015B1" w:rsidRPr="006015B1" w:rsidRDefault="006015B1" w:rsidP="006015B1">
            <w:r w:rsidRPr="006015B1">
              <w:t>0.01</w:t>
            </w:r>
          </w:p>
        </w:tc>
        <w:tc>
          <w:tcPr>
            <w:tcW w:w="1078" w:type="dxa"/>
            <w:hideMark/>
          </w:tcPr>
          <w:p w14:paraId="6C63D42B" w14:textId="77777777" w:rsidR="006015B1" w:rsidRPr="006015B1" w:rsidRDefault="006015B1" w:rsidP="006015B1">
            <w:r w:rsidRPr="006015B1">
              <w:t>0.54</w:t>
            </w:r>
          </w:p>
        </w:tc>
        <w:tc>
          <w:tcPr>
            <w:tcW w:w="590" w:type="dxa"/>
            <w:hideMark/>
          </w:tcPr>
          <w:p w14:paraId="4CCF6916" w14:textId="77777777" w:rsidR="006015B1" w:rsidRPr="006015B1" w:rsidRDefault="006015B1" w:rsidP="006015B1">
            <w:r w:rsidRPr="006015B1">
              <w:t>0.60</w:t>
            </w:r>
          </w:p>
        </w:tc>
        <w:tc>
          <w:tcPr>
            <w:tcW w:w="806" w:type="dxa"/>
            <w:hideMark/>
          </w:tcPr>
          <w:p w14:paraId="4BFF4762" w14:textId="77777777" w:rsidR="006015B1" w:rsidRPr="006015B1" w:rsidRDefault="006015B1" w:rsidP="006015B1">
            <w:r w:rsidRPr="006015B1">
              <w:t>0.00</w:t>
            </w:r>
          </w:p>
        </w:tc>
        <w:tc>
          <w:tcPr>
            <w:tcW w:w="1221" w:type="dxa"/>
            <w:hideMark/>
          </w:tcPr>
          <w:p w14:paraId="1B626501" w14:textId="77777777" w:rsidR="006015B1" w:rsidRPr="006015B1" w:rsidRDefault="006015B1" w:rsidP="006015B1">
            <w:r w:rsidRPr="006015B1">
              <w:t>584000000.00</w:t>
            </w:r>
          </w:p>
        </w:tc>
        <w:tc>
          <w:tcPr>
            <w:tcW w:w="659" w:type="dxa"/>
            <w:hideMark/>
          </w:tcPr>
          <w:p w14:paraId="28C98825" w14:textId="77777777" w:rsidR="006015B1" w:rsidRPr="006015B1" w:rsidRDefault="006015B1" w:rsidP="006015B1">
            <w:r w:rsidRPr="006015B1">
              <w:t>172.38</w:t>
            </w:r>
          </w:p>
        </w:tc>
        <w:tc>
          <w:tcPr>
            <w:tcW w:w="753" w:type="dxa"/>
            <w:hideMark/>
          </w:tcPr>
          <w:p w14:paraId="5678B06F" w14:textId="77777777" w:rsidR="006015B1" w:rsidRPr="006015B1" w:rsidRDefault="006015B1" w:rsidP="006015B1">
            <w:r w:rsidRPr="006015B1">
              <w:t>20.29</w:t>
            </w:r>
          </w:p>
        </w:tc>
        <w:tc>
          <w:tcPr>
            <w:tcW w:w="584" w:type="dxa"/>
            <w:noWrap/>
            <w:hideMark/>
          </w:tcPr>
          <w:p w14:paraId="6F15669E" w14:textId="77777777" w:rsidR="006015B1" w:rsidRPr="006015B1" w:rsidRDefault="006015B1" w:rsidP="006015B1"/>
        </w:tc>
      </w:tr>
      <w:tr w:rsidR="006015B1" w:rsidRPr="006015B1" w14:paraId="249B0B09" w14:textId="77777777" w:rsidTr="006015B1">
        <w:trPr>
          <w:trHeight w:val="552"/>
        </w:trPr>
        <w:tc>
          <w:tcPr>
            <w:tcW w:w="738" w:type="dxa"/>
            <w:hideMark/>
          </w:tcPr>
          <w:p w14:paraId="037CDFF2" w14:textId="77777777" w:rsidR="006015B1" w:rsidRPr="006015B1" w:rsidRDefault="006015B1" w:rsidP="006015B1">
            <w:r w:rsidRPr="006015B1">
              <w:t>3722.80</w:t>
            </w:r>
          </w:p>
        </w:tc>
        <w:tc>
          <w:tcPr>
            <w:tcW w:w="542" w:type="dxa"/>
            <w:hideMark/>
          </w:tcPr>
          <w:p w14:paraId="68A7F96A" w14:textId="77777777" w:rsidR="006015B1" w:rsidRPr="006015B1" w:rsidRDefault="006015B1" w:rsidP="006015B1">
            <w:r w:rsidRPr="006015B1">
              <w:t>0.02</w:t>
            </w:r>
          </w:p>
        </w:tc>
        <w:tc>
          <w:tcPr>
            <w:tcW w:w="757" w:type="dxa"/>
            <w:hideMark/>
          </w:tcPr>
          <w:p w14:paraId="0F1841AF" w14:textId="77777777" w:rsidR="006015B1" w:rsidRPr="006015B1" w:rsidRDefault="006015B1" w:rsidP="006015B1">
            <w:r w:rsidRPr="006015B1">
              <w:t>0.02</w:t>
            </w:r>
          </w:p>
        </w:tc>
        <w:tc>
          <w:tcPr>
            <w:tcW w:w="935" w:type="dxa"/>
            <w:hideMark/>
          </w:tcPr>
          <w:p w14:paraId="309C98D0" w14:textId="77777777" w:rsidR="006015B1" w:rsidRPr="006015B1" w:rsidRDefault="006015B1" w:rsidP="006015B1">
            <w:r w:rsidRPr="006015B1">
              <w:t>0.10</w:t>
            </w:r>
          </w:p>
        </w:tc>
        <w:tc>
          <w:tcPr>
            <w:tcW w:w="682" w:type="dxa"/>
            <w:hideMark/>
          </w:tcPr>
          <w:p w14:paraId="029F2CEC" w14:textId="77777777" w:rsidR="006015B1" w:rsidRPr="006015B1" w:rsidRDefault="006015B1" w:rsidP="006015B1">
            <w:r w:rsidRPr="006015B1">
              <w:t>0.01</w:t>
            </w:r>
          </w:p>
        </w:tc>
        <w:tc>
          <w:tcPr>
            <w:tcW w:w="1078" w:type="dxa"/>
            <w:hideMark/>
          </w:tcPr>
          <w:p w14:paraId="2F8B068B" w14:textId="77777777" w:rsidR="006015B1" w:rsidRPr="006015B1" w:rsidRDefault="006015B1" w:rsidP="006015B1">
            <w:r w:rsidRPr="006015B1">
              <w:t>0.54</w:t>
            </w:r>
          </w:p>
        </w:tc>
        <w:tc>
          <w:tcPr>
            <w:tcW w:w="590" w:type="dxa"/>
            <w:hideMark/>
          </w:tcPr>
          <w:p w14:paraId="0386CDCE" w14:textId="77777777" w:rsidR="006015B1" w:rsidRPr="006015B1" w:rsidRDefault="006015B1" w:rsidP="006015B1">
            <w:r w:rsidRPr="006015B1">
              <w:t>0.60</w:t>
            </w:r>
          </w:p>
        </w:tc>
        <w:tc>
          <w:tcPr>
            <w:tcW w:w="806" w:type="dxa"/>
            <w:hideMark/>
          </w:tcPr>
          <w:p w14:paraId="65921101" w14:textId="77777777" w:rsidR="006015B1" w:rsidRPr="006015B1" w:rsidRDefault="006015B1" w:rsidP="006015B1">
            <w:r w:rsidRPr="006015B1">
              <w:t>0.01</w:t>
            </w:r>
          </w:p>
        </w:tc>
        <w:tc>
          <w:tcPr>
            <w:tcW w:w="1221" w:type="dxa"/>
            <w:hideMark/>
          </w:tcPr>
          <w:p w14:paraId="2FA343E8" w14:textId="77777777" w:rsidR="006015B1" w:rsidRPr="006015B1" w:rsidRDefault="006015B1" w:rsidP="006015B1">
            <w:r w:rsidRPr="006015B1">
              <w:t>536000000.00</w:t>
            </w:r>
          </w:p>
        </w:tc>
        <w:tc>
          <w:tcPr>
            <w:tcW w:w="659" w:type="dxa"/>
            <w:hideMark/>
          </w:tcPr>
          <w:p w14:paraId="2570EE61" w14:textId="77777777" w:rsidR="006015B1" w:rsidRPr="006015B1" w:rsidRDefault="006015B1" w:rsidP="006015B1">
            <w:r w:rsidRPr="006015B1">
              <w:t>172.36</w:t>
            </w:r>
          </w:p>
        </w:tc>
        <w:tc>
          <w:tcPr>
            <w:tcW w:w="753" w:type="dxa"/>
            <w:hideMark/>
          </w:tcPr>
          <w:p w14:paraId="7875C392" w14:textId="77777777" w:rsidR="006015B1" w:rsidRPr="006015B1" w:rsidRDefault="006015B1" w:rsidP="006015B1">
            <w:r w:rsidRPr="006015B1">
              <w:t>20.60</w:t>
            </w:r>
          </w:p>
        </w:tc>
        <w:tc>
          <w:tcPr>
            <w:tcW w:w="584" w:type="dxa"/>
            <w:noWrap/>
            <w:hideMark/>
          </w:tcPr>
          <w:p w14:paraId="58DCAB0E" w14:textId="77777777" w:rsidR="006015B1" w:rsidRPr="006015B1" w:rsidRDefault="006015B1" w:rsidP="006015B1"/>
        </w:tc>
      </w:tr>
      <w:tr w:rsidR="006015B1" w:rsidRPr="006015B1" w14:paraId="7FEF9C56" w14:textId="77777777" w:rsidTr="006015B1">
        <w:trPr>
          <w:trHeight w:val="552"/>
        </w:trPr>
        <w:tc>
          <w:tcPr>
            <w:tcW w:w="738" w:type="dxa"/>
            <w:hideMark/>
          </w:tcPr>
          <w:p w14:paraId="6B030EAA" w14:textId="77777777" w:rsidR="006015B1" w:rsidRPr="006015B1" w:rsidRDefault="006015B1" w:rsidP="006015B1">
            <w:r w:rsidRPr="006015B1">
              <w:t>3757.70</w:t>
            </w:r>
          </w:p>
        </w:tc>
        <w:tc>
          <w:tcPr>
            <w:tcW w:w="542" w:type="dxa"/>
            <w:hideMark/>
          </w:tcPr>
          <w:p w14:paraId="6F568B03" w14:textId="77777777" w:rsidR="006015B1" w:rsidRPr="006015B1" w:rsidRDefault="006015B1" w:rsidP="006015B1">
            <w:r w:rsidRPr="006015B1">
              <w:t>0.04</w:t>
            </w:r>
          </w:p>
        </w:tc>
        <w:tc>
          <w:tcPr>
            <w:tcW w:w="757" w:type="dxa"/>
            <w:hideMark/>
          </w:tcPr>
          <w:p w14:paraId="661FEAA6" w14:textId="77777777" w:rsidR="006015B1" w:rsidRPr="006015B1" w:rsidRDefault="006015B1" w:rsidP="006015B1">
            <w:r w:rsidRPr="006015B1">
              <w:t>0.02</w:t>
            </w:r>
          </w:p>
        </w:tc>
        <w:tc>
          <w:tcPr>
            <w:tcW w:w="935" w:type="dxa"/>
            <w:hideMark/>
          </w:tcPr>
          <w:p w14:paraId="7179C62E" w14:textId="77777777" w:rsidR="006015B1" w:rsidRPr="006015B1" w:rsidRDefault="006015B1" w:rsidP="006015B1">
            <w:r w:rsidRPr="006015B1">
              <w:t>0.10</w:t>
            </w:r>
          </w:p>
        </w:tc>
        <w:tc>
          <w:tcPr>
            <w:tcW w:w="682" w:type="dxa"/>
            <w:hideMark/>
          </w:tcPr>
          <w:p w14:paraId="67B4D7C8" w14:textId="77777777" w:rsidR="006015B1" w:rsidRPr="006015B1" w:rsidRDefault="006015B1" w:rsidP="006015B1">
            <w:r w:rsidRPr="006015B1">
              <w:t>0.01</w:t>
            </w:r>
          </w:p>
        </w:tc>
        <w:tc>
          <w:tcPr>
            <w:tcW w:w="1078" w:type="dxa"/>
            <w:hideMark/>
          </w:tcPr>
          <w:p w14:paraId="1FC70447" w14:textId="77777777" w:rsidR="006015B1" w:rsidRPr="006015B1" w:rsidRDefault="006015B1" w:rsidP="006015B1">
            <w:r w:rsidRPr="006015B1">
              <w:t>0.55</w:t>
            </w:r>
          </w:p>
        </w:tc>
        <w:tc>
          <w:tcPr>
            <w:tcW w:w="590" w:type="dxa"/>
            <w:hideMark/>
          </w:tcPr>
          <w:p w14:paraId="30FBCB7F" w14:textId="77777777" w:rsidR="006015B1" w:rsidRPr="006015B1" w:rsidRDefault="006015B1" w:rsidP="006015B1">
            <w:r w:rsidRPr="006015B1">
              <w:t>0.61</w:t>
            </w:r>
          </w:p>
        </w:tc>
        <w:tc>
          <w:tcPr>
            <w:tcW w:w="806" w:type="dxa"/>
            <w:hideMark/>
          </w:tcPr>
          <w:p w14:paraId="46BA875A" w14:textId="77777777" w:rsidR="006015B1" w:rsidRPr="006015B1" w:rsidRDefault="006015B1" w:rsidP="006015B1">
            <w:r w:rsidRPr="006015B1">
              <w:t>0.02</w:t>
            </w:r>
          </w:p>
        </w:tc>
        <w:tc>
          <w:tcPr>
            <w:tcW w:w="1221" w:type="dxa"/>
            <w:hideMark/>
          </w:tcPr>
          <w:p w14:paraId="7CE754B8" w14:textId="77777777" w:rsidR="006015B1" w:rsidRPr="006015B1" w:rsidRDefault="006015B1" w:rsidP="006015B1">
            <w:r w:rsidRPr="006015B1">
              <w:t>800000000.00</w:t>
            </w:r>
          </w:p>
        </w:tc>
        <w:tc>
          <w:tcPr>
            <w:tcW w:w="659" w:type="dxa"/>
            <w:hideMark/>
          </w:tcPr>
          <w:p w14:paraId="51AA0C8E" w14:textId="77777777" w:rsidR="006015B1" w:rsidRPr="006015B1" w:rsidRDefault="006015B1" w:rsidP="006015B1">
            <w:r w:rsidRPr="006015B1">
              <w:t>171.96</w:t>
            </w:r>
          </w:p>
        </w:tc>
        <w:tc>
          <w:tcPr>
            <w:tcW w:w="753" w:type="dxa"/>
            <w:hideMark/>
          </w:tcPr>
          <w:p w14:paraId="03B08B37" w14:textId="77777777" w:rsidR="006015B1" w:rsidRPr="006015B1" w:rsidRDefault="006015B1" w:rsidP="006015B1">
            <w:r w:rsidRPr="006015B1">
              <w:t>20.65</w:t>
            </w:r>
          </w:p>
        </w:tc>
        <w:tc>
          <w:tcPr>
            <w:tcW w:w="584" w:type="dxa"/>
            <w:noWrap/>
            <w:hideMark/>
          </w:tcPr>
          <w:p w14:paraId="26D9787A" w14:textId="77777777" w:rsidR="006015B1" w:rsidRPr="006015B1" w:rsidRDefault="006015B1" w:rsidP="006015B1"/>
        </w:tc>
      </w:tr>
      <w:tr w:rsidR="006015B1" w:rsidRPr="006015B1" w14:paraId="0BD48B12" w14:textId="77777777" w:rsidTr="006015B1">
        <w:trPr>
          <w:trHeight w:val="552"/>
        </w:trPr>
        <w:tc>
          <w:tcPr>
            <w:tcW w:w="738" w:type="dxa"/>
            <w:hideMark/>
          </w:tcPr>
          <w:p w14:paraId="264D7C0A" w14:textId="77777777" w:rsidR="006015B1" w:rsidRPr="006015B1" w:rsidRDefault="006015B1" w:rsidP="006015B1">
            <w:r w:rsidRPr="006015B1">
              <w:t>3749.70</w:t>
            </w:r>
          </w:p>
        </w:tc>
        <w:tc>
          <w:tcPr>
            <w:tcW w:w="542" w:type="dxa"/>
            <w:hideMark/>
          </w:tcPr>
          <w:p w14:paraId="059C5B96" w14:textId="77777777" w:rsidR="006015B1" w:rsidRPr="006015B1" w:rsidRDefault="006015B1" w:rsidP="006015B1">
            <w:r w:rsidRPr="006015B1">
              <w:t>-0.01</w:t>
            </w:r>
          </w:p>
        </w:tc>
        <w:tc>
          <w:tcPr>
            <w:tcW w:w="757" w:type="dxa"/>
            <w:hideMark/>
          </w:tcPr>
          <w:p w14:paraId="5A7235B3" w14:textId="77777777" w:rsidR="006015B1" w:rsidRPr="006015B1" w:rsidRDefault="006015B1" w:rsidP="006015B1">
            <w:r w:rsidRPr="006015B1">
              <w:t>0.01</w:t>
            </w:r>
          </w:p>
        </w:tc>
        <w:tc>
          <w:tcPr>
            <w:tcW w:w="935" w:type="dxa"/>
            <w:hideMark/>
          </w:tcPr>
          <w:p w14:paraId="6A82F44F" w14:textId="77777777" w:rsidR="006015B1" w:rsidRPr="006015B1" w:rsidRDefault="006015B1" w:rsidP="006015B1">
            <w:r w:rsidRPr="006015B1">
              <w:t>0.09</w:t>
            </w:r>
          </w:p>
        </w:tc>
        <w:tc>
          <w:tcPr>
            <w:tcW w:w="682" w:type="dxa"/>
            <w:hideMark/>
          </w:tcPr>
          <w:p w14:paraId="3CE36433" w14:textId="77777777" w:rsidR="006015B1" w:rsidRPr="006015B1" w:rsidRDefault="006015B1" w:rsidP="006015B1">
            <w:r w:rsidRPr="006015B1">
              <w:t>0.01</w:t>
            </w:r>
          </w:p>
        </w:tc>
        <w:tc>
          <w:tcPr>
            <w:tcW w:w="1078" w:type="dxa"/>
            <w:hideMark/>
          </w:tcPr>
          <w:p w14:paraId="7A87C8C6" w14:textId="77777777" w:rsidR="006015B1" w:rsidRPr="006015B1" w:rsidRDefault="006015B1" w:rsidP="006015B1">
            <w:r w:rsidRPr="006015B1">
              <w:t>0.55</w:t>
            </w:r>
          </w:p>
        </w:tc>
        <w:tc>
          <w:tcPr>
            <w:tcW w:w="590" w:type="dxa"/>
            <w:hideMark/>
          </w:tcPr>
          <w:p w14:paraId="462E4260" w14:textId="77777777" w:rsidR="006015B1" w:rsidRPr="006015B1" w:rsidRDefault="006015B1" w:rsidP="006015B1">
            <w:r w:rsidRPr="006015B1">
              <w:t>0.60</w:t>
            </w:r>
          </w:p>
        </w:tc>
        <w:tc>
          <w:tcPr>
            <w:tcW w:w="806" w:type="dxa"/>
            <w:hideMark/>
          </w:tcPr>
          <w:p w14:paraId="77B52CD2" w14:textId="77777777" w:rsidR="006015B1" w:rsidRPr="006015B1" w:rsidRDefault="006015B1" w:rsidP="006015B1">
            <w:r w:rsidRPr="006015B1">
              <w:t>0.01</w:t>
            </w:r>
          </w:p>
        </w:tc>
        <w:tc>
          <w:tcPr>
            <w:tcW w:w="1221" w:type="dxa"/>
            <w:hideMark/>
          </w:tcPr>
          <w:p w14:paraId="7C856D38" w14:textId="77777777" w:rsidR="006015B1" w:rsidRPr="006015B1" w:rsidRDefault="006015B1" w:rsidP="006015B1">
            <w:r w:rsidRPr="006015B1">
              <w:t>413000000.00</w:t>
            </w:r>
          </w:p>
        </w:tc>
        <w:tc>
          <w:tcPr>
            <w:tcW w:w="659" w:type="dxa"/>
            <w:hideMark/>
          </w:tcPr>
          <w:p w14:paraId="25BC0424" w14:textId="77777777" w:rsidR="006015B1" w:rsidRPr="006015B1" w:rsidRDefault="006015B1" w:rsidP="006015B1">
            <w:r w:rsidRPr="006015B1">
              <w:t>172.83</w:t>
            </w:r>
          </w:p>
        </w:tc>
        <w:tc>
          <w:tcPr>
            <w:tcW w:w="753" w:type="dxa"/>
            <w:hideMark/>
          </w:tcPr>
          <w:p w14:paraId="38F7AA3A" w14:textId="77777777" w:rsidR="006015B1" w:rsidRPr="006015B1" w:rsidRDefault="006015B1" w:rsidP="006015B1">
            <w:r w:rsidRPr="006015B1">
              <w:t>20.70</w:t>
            </w:r>
          </w:p>
        </w:tc>
        <w:tc>
          <w:tcPr>
            <w:tcW w:w="584" w:type="dxa"/>
            <w:noWrap/>
            <w:hideMark/>
          </w:tcPr>
          <w:p w14:paraId="104A420C" w14:textId="77777777" w:rsidR="006015B1" w:rsidRPr="006015B1" w:rsidRDefault="006015B1" w:rsidP="006015B1"/>
        </w:tc>
      </w:tr>
      <w:tr w:rsidR="006015B1" w:rsidRPr="006015B1" w14:paraId="34D0FF6C" w14:textId="77777777" w:rsidTr="006015B1">
        <w:trPr>
          <w:trHeight w:val="552"/>
        </w:trPr>
        <w:tc>
          <w:tcPr>
            <w:tcW w:w="738" w:type="dxa"/>
            <w:hideMark/>
          </w:tcPr>
          <w:p w14:paraId="73E7FAAB" w14:textId="77777777" w:rsidR="006015B1" w:rsidRPr="006015B1" w:rsidRDefault="006015B1" w:rsidP="006015B1">
            <w:r w:rsidRPr="006015B1">
              <w:t>3774.70</w:t>
            </w:r>
          </w:p>
        </w:tc>
        <w:tc>
          <w:tcPr>
            <w:tcW w:w="542" w:type="dxa"/>
            <w:hideMark/>
          </w:tcPr>
          <w:p w14:paraId="258856C0" w14:textId="77777777" w:rsidR="006015B1" w:rsidRPr="006015B1" w:rsidRDefault="006015B1" w:rsidP="006015B1">
            <w:r w:rsidRPr="006015B1">
              <w:t>0.03</w:t>
            </w:r>
          </w:p>
        </w:tc>
        <w:tc>
          <w:tcPr>
            <w:tcW w:w="757" w:type="dxa"/>
            <w:hideMark/>
          </w:tcPr>
          <w:p w14:paraId="7A74DB7D" w14:textId="77777777" w:rsidR="006015B1" w:rsidRPr="006015B1" w:rsidRDefault="006015B1" w:rsidP="006015B1">
            <w:r w:rsidRPr="006015B1">
              <w:t>0.01</w:t>
            </w:r>
          </w:p>
        </w:tc>
        <w:tc>
          <w:tcPr>
            <w:tcW w:w="935" w:type="dxa"/>
            <w:hideMark/>
          </w:tcPr>
          <w:p w14:paraId="70153F25" w14:textId="77777777" w:rsidR="006015B1" w:rsidRPr="006015B1" w:rsidRDefault="006015B1" w:rsidP="006015B1">
            <w:r w:rsidRPr="006015B1">
              <w:t>0.09</w:t>
            </w:r>
          </w:p>
        </w:tc>
        <w:tc>
          <w:tcPr>
            <w:tcW w:w="682" w:type="dxa"/>
            <w:hideMark/>
          </w:tcPr>
          <w:p w14:paraId="7A246EA4" w14:textId="77777777" w:rsidR="006015B1" w:rsidRPr="006015B1" w:rsidRDefault="006015B1" w:rsidP="006015B1">
            <w:r w:rsidRPr="006015B1">
              <w:t>0.01</w:t>
            </w:r>
          </w:p>
        </w:tc>
        <w:tc>
          <w:tcPr>
            <w:tcW w:w="1078" w:type="dxa"/>
            <w:hideMark/>
          </w:tcPr>
          <w:p w14:paraId="62B581B0" w14:textId="77777777" w:rsidR="006015B1" w:rsidRPr="006015B1" w:rsidRDefault="006015B1" w:rsidP="006015B1">
            <w:r w:rsidRPr="006015B1">
              <w:t>0.54</w:t>
            </w:r>
          </w:p>
        </w:tc>
        <w:tc>
          <w:tcPr>
            <w:tcW w:w="590" w:type="dxa"/>
            <w:hideMark/>
          </w:tcPr>
          <w:p w14:paraId="683D1D5E" w14:textId="77777777" w:rsidR="006015B1" w:rsidRPr="006015B1" w:rsidRDefault="006015B1" w:rsidP="006015B1">
            <w:r w:rsidRPr="006015B1">
              <w:t>0.60</w:t>
            </w:r>
          </w:p>
        </w:tc>
        <w:tc>
          <w:tcPr>
            <w:tcW w:w="806" w:type="dxa"/>
            <w:hideMark/>
          </w:tcPr>
          <w:p w14:paraId="0B9C9696" w14:textId="77777777" w:rsidR="006015B1" w:rsidRPr="006015B1" w:rsidRDefault="006015B1" w:rsidP="006015B1">
            <w:r w:rsidRPr="006015B1">
              <w:t>0.01</w:t>
            </w:r>
          </w:p>
        </w:tc>
        <w:tc>
          <w:tcPr>
            <w:tcW w:w="1221" w:type="dxa"/>
            <w:hideMark/>
          </w:tcPr>
          <w:p w14:paraId="1149C080" w14:textId="77777777" w:rsidR="006015B1" w:rsidRPr="006015B1" w:rsidRDefault="006015B1" w:rsidP="006015B1">
            <w:r w:rsidRPr="006015B1">
              <w:t>653000000.00</w:t>
            </w:r>
          </w:p>
        </w:tc>
        <w:tc>
          <w:tcPr>
            <w:tcW w:w="659" w:type="dxa"/>
            <w:hideMark/>
          </w:tcPr>
          <w:p w14:paraId="556AB754" w14:textId="77777777" w:rsidR="006015B1" w:rsidRPr="006015B1" w:rsidRDefault="006015B1" w:rsidP="006015B1">
            <w:r w:rsidRPr="006015B1">
              <w:t>169.29</w:t>
            </w:r>
          </w:p>
        </w:tc>
        <w:tc>
          <w:tcPr>
            <w:tcW w:w="753" w:type="dxa"/>
            <w:hideMark/>
          </w:tcPr>
          <w:p w14:paraId="7A0800A2" w14:textId="77777777" w:rsidR="006015B1" w:rsidRPr="006015B1" w:rsidRDefault="006015B1" w:rsidP="006015B1">
            <w:r w:rsidRPr="006015B1">
              <w:t>20.75</w:t>
            </w:r>
          </w:p>
        </w:tc>
        <w:tc>
          <w:tcPr>
            <w:tcW w:w="584" w:type="dxa"/>
            <w:noWrap/>
            <w:hideMark/>
          </w:tcPr>
          <w:p w14:paraId="200D2F01" w14:textId="77777777" w:rsidR="006015B1" w:rsidRPr="006015B1" w:rsidRDefault="006015B1" w:rsidP="006015B1"/>
        </w:tc>
      </w:tr>
      <w:tr w:rsidR="006015B1" w:rsidRPr="006015B1" w14:paraId="71F7553D" w14:textId="77777777" w:rsidTr="006015B1">
        <w:trPr>
          <w:trHeight w:val="552"/>
        </w:trPr>
        <w:tc>
          <w:tcPr>
            <w:tcW w:w="738" w:type="dxa"/>
            <w:hideMark/>
          </w:tcPr>
          <w:p w14:paraId="50E3A5B4" w14:textId="77777777" w:rsidR="006015B1" w:rsidRPr="006015B1" w:rsidRDefault="006015B1" w:rsidP="006015B1">
            <w:r w:rsidRPr="006015B1">
              <w:t>3804.10</w:t>
            </w:r>
          </w:p>
        </w:tc>
        <w:tc>
          <w:tcPr>
            <w:tcW w:w="542" w:type="dxa"/>
            <w:hideMark/>
          </w:tcPr>
          <w:p w14:paraId="4858D191" w14:textId="77777777" w:rsidR="006015B1" w:rsidRPr="006015B1" w:rsidRDefault="006015B1" w:rsidP="006015B1">
            <w:r w:rsidRPr="006015B1">
              <w:t>0.03</w:t>
            </w:r>
          </w:p>
        </w:tc>
        <w:tc>
          <w:tcPr>
            <w:tcW w:w="757" w:type="dxa"/>
            <w:hideMark/>
          </w:tcPr>
          <w:p w14:paraId="126C8617" w14:textId="77777777" w:rsidR="006015B1" w:rsidRPr="006015B1" w:rsidRDefault="006015B1" w:rsidP="006015B1">
            <w:r w:rsidRPr="006015B1">
              <w:t>0.02</w:t>
            </w:r>
          </w:p>
        </w:tc>
        <w:tc>
          <w:tcPr>
            <w:tcW w:w="935" w:type="dxa"/>
            <w:hideMark/>
          </w:tcPr>
          <w:p w14:paraId="6860CEBC" w14:textId="77777777" w:rsidR="006015B1" w:rsidRPr="006015B1" w:rsidRDefault="006015B1" w:rsidP="006015B1">
            <w:r w:rsidRPr="006015B1">
              <w:t>0.09</w:t>
            </w:r>
          </w:p>
        </w:tc>
        <w:tc>
          <w:tcPr>
            <w:tcW w:w="682" w:type="dxa"/>
            <w:hideMark/>
          </w:tcPr>
          <w:p w14:paraId="64E7ECD8" w14:textId="77777777" w:rsidR="006015B1" w:rsidRPr="006015B1" w:rsidRDefault="006015B1" w:rsidP="006015B1">
            <w:r w:rsidRPr="006015B1">
              <w:t>0.00</w:t>
            </w:r>
          </w:p>
        </w:tc>
        <w:tc>
          <w:tcPr>
            <w:tcW w:w="1078" w:type="dxa"/>
            <w:hideMark/>
          </w:tcPr>
          <w:p w14:paraId="3075FF8C" w14:textId="77777777" w:rsidR="006015B1" w:rsidRPr="006015B1" w:rsidRDefault="006015B1" w:rsidP="006015B1">
            <w:r w:rsidRPr="006015B1">
              <w:t>0.54</w:t>
            </w:r>
          </w:p>
        </w:tc>
        <w:tc>
          <w:tcPr>
            <w:tcW w:w="590" w:type="dxa"/>
            <w:hideMark/>
          </w:tcPr>
          <w:p w14:paraId="39D978F9" w14:textId="77777777" w:rsidR="006015B1" w:rsidRPr="006015B1" w:rsidRDefault="006015B1" w:rsidP="006015B1">
            <w:r w:rsidRPr="006015B1">
              <w:t>0.60</w:t>
            </w:r>
          </w:p>
        </w:tc>
        <w:tc>
          <w:tcPr>
            <w:tcW w:w="806" w:type="dxa"/>
            <w:hideMark/>
          </w:tcPr>
          <w:p w14:paraId="6702BD80" w14:textId="77777777" w:rsidR="006015B1" w:rsidRPr="006015B1" w:rsidRDefault="006015B1" w:rsidP="006015B1">
            <w:r w:rsidRPr="006015B1">
              <w:t>0.01</w:t>
            </w:r>
          </w:p>
        </w:tc>
        <w:tc>
          <w:tcPr>
            <w:tcW w:w="1221" w:type="dxa"/>
            <w:hideMark/>
          </w:tcPr>
          <w:p w14:paraId="6F2CB78E" w14:textId="77777777" w:rsidR="006015B1" w:rsidRPr="006015B1" w:rsidRDefault="006015B1" w:rsidP="006015B1">
            <w:r w:rsidRPr="006015B1">
              <w:t>691000000.00</w:t>
            </w:r>
          </w:p>
        </w:tc>
        <w:tc>
          <w:tcPr>
            <w:tcW w:w="659" w:type="dxa"/>
            <w:hideMark/>
          </w:tcPr>
          <w:p w14:paraId="218ABD8C" w14:textId="77777777" w:rsidR="006015B1" w:rsidRPr="006015B1" w:rsidRDefault="006015B1" w:rsidP="006015B1">
            <w:r w:rsidRPr="006015B1">
              <w:t>167.19</w:t>
            </w:r>
          </w:p>
        </w:tc>
        <w:tc>
          <w:tcPr>
            <w:tcW w:w="753" w:type="dxa"/>
            <w:hideMark/>
          </w:tcPr>
          <w:p w14:paraId="62965A2E" w14:textId="77777777" w:rsidR="006015B1" w:rsidRPr="006015B1" w:rsidRDefault="006015B1" w:rsidP="006015B1">
            <w:r w:rsidRPr="006015B1">
              <w:t>20.80</w:t>
            </w:r>
          </w:p>
        </w:tc>
        <w:tc>
          <w:tcPr>
            <w:tcW w:w="584" w:type="dxa"/>
            <w:noWrap/>
            <w:hideMark/>
          </w:tcPr>
          <w:p w14:paraId="3D0E8B00" w14:textId="77777777" w:rsidR="006015B1" w:rsidRPr="006015B1" w:rsidRDefault="006015B1" w:rsidP="006015B1"/>
        </w:tc>
      </w:tr>
      <w:tr w:rsidR="006015B1" w:rsidRPr="006015B1" w14:paraId="1BE42998" w14:textId="77777777" w:rsidTr="006015B1">
        <w:trPr>
          <w:trHeight w:val="552"/>
        </w:trPr>
        <w:tc>
          <w:tcPr>
            <w:tcW w:w="738" w:type="dxa"/>
            <w:hideMark/>
          </w:tcPr>
          <w:p w14:paraId="388E07FC" w14:textId="77777777" w:rsidR="006015B1" w:rsidRPr="006015B1" w:rsidRDefault="006015B1" w:rsidP="006015B1">
            <w:r w:rsidRPr="006015B1">
              <w:t>3831.60</w:t>
            </w:r>
          </w:p>
        </w:tc>
        <w:tc>
          <w:tcPr>
            <w:tcW w:w="542" w:type="dxa"/>
            <w:hideMark/>
          </w:tcPr>
          <w:p w14:paraId="3BD52E15" w14:textId="77777777" w:rsidR="006015B1" w:rsidRPr="006015B1" w:rsidRDefault="006015B1" w:rsidP="006015B1">
            <w:r w:rsidRPr="006015B1">
              <w:t>0.03</w:t>
            </w:r>
          </w:p>
        </w:tc>
        <w:tc>
          <w:tcPr>
            <w:tcW w:w="757" w:type="dxa"/>
            <w:hideMark/>
          </w:tcPr>
          <w:p w14:paraId="7C55A5CE" w14:textId="77777777" w:rsidR="006015B1" w:rsidRPr="006015B1" w:rsidRDefault="006015B1" w:rsidP="006015B1">
            <w:r w:rsidRPr="006015B1">
              <w:t>0.03</w:t>
            </w:r>
          </w:p>
        </w:tc>
        <w:tc>
          <w:tcPr>
            <w:tcW w:w="935" w:type="dxa"/>
            <w:hideMark/>
          </w:tcPr>
          <w:p w14:paraId="7CC6C94B" w14:textId="77777777" w:rsidR="006015B1" w:rsidRPr="006015B1" w:rsidRDefault="006015B1" w:rsidP="006015B1">
            <w:r w:rsidRPr="006015B1">
              <w:t>0.09</w:t>
            </w:r>
          </w:p>
        </w:tc>
        <w:tc>
          <w:tcPr>
            <w:tcW w:w="682" w:type="dxa"/>
            <w:hideMark/>
          </w:tcPr>
          <w:p w14:paraId="71252D04" w14:textId="77777777" w:rsidR="006015B1" w:rsidRPr="006015B1" w:rsidRDefault="006015B1" w:rsidP="006015B1">
            <w:r w:rsidRPr="006015B1">
              <w:t>0.00</w:t>
            </w:r>
          </w:p>
        </w:tc>
        <w:tc>
          <w:tcPr>
            <w:tcW w:w="1078" w:type="dxa"/>
            <w:hideMark/>
          </w:tcPr>
          <w:p w14:paraId="3A3CEC83" w14:textId="77777777" w:rsidR="006015B1" w:rsidRPr="006015B1" w:rsidRDefault="006015B1" w:rsidP="006015B1">
            <w:r w:rsidRPr="006015B1">
              <w:t>0.54</w:t>
            </w:r>
          </w:p>
        </w:tc>
        <w:tc>
          <w:tcPr>
            <w:tcW w:w="590" w:type="dxa"/>
            <w:hideMark/>
          </w:tcPr>
          <w:p w14:paraId="4E4A3362" w14:textId="77777777" w:rsidR="006015B1" w:rsidRPr="006015B1" w:rsidRDefault="006015B1" w:rsidP="006015B1">
            <w:r w:rsidRPr="006015B1">
              <w:t>0.60</w:t>
            </w:r>
          </w:p>
        </w:tc>
        <w:tc>
          <w:tcPr>
            <w:tcW w:w="806" w:type="dxa"/>
            <w:hideMark/>
          </w:tcPr>
          <w:p w14:paraId="0FA20F9F" w14:textId="77777777" w:rsidR="006015B1" w:rsidRPr="006015B1" w:rsidRDefault="006015B1" w:rsidP="006015B1">
            <w:r w:rsidRPr="006015B1">
              <w:t>0.02</w:t>
            </w:r>
          </w:p>
        </w:tc>
        <w:tc>
          <w:tcPr>
            <w:tcW w:w="1221" w:type="dxa"/>
            <w:hideMark/>
          </w:tcPr>
          <w:p w14:paraId="573DF225" w14:textId="77777777" w:rsidR="006015B1" w:rsidRPr="006015B1" w:rsidRDefault="006015B1" w:rsidP="006015B1">
            <w:r w:rsidRPr="006015B1">
              <w:t>781000000.00</w:t>
            </w:r>
          </w:p>
        </w:tc>
        <w:tc>
          <w:tcPr>
            <w:tcW w:w="659" w:type="dxa"/>
            <w:hideMark/>
          </w:tcPr>
          <w:p w14:paraId="7E7F55CC" w14:textId="77777777" w:rsidR="006015B1" w:rsidRPr="006015B1" w:rsidRDefault="006015B1" w:rsidP="006015B1">
            <w:r w:rsidRPr="006015B1">
              <w:t>167.12</w:t>
            </w:r>
          </w:p>
        </w:tc>
        <w:tc>
          <w:tcPr>
            <w:tcW w:w="753" w:type="dxa"/>
            <w:hideMark/>
          </w:tcPr>
          <w:p w14:paraId="760B6393" w14:textId="77777777" w:rsidR="006015B1" w:rsidRPr="006015B1" w:rsidRDefault="006015B1" w:rsidP="006015B1">
            <w:r w:rsidRPr="006015B1">
              <w:t>20.77</w:t>
            </w:r>
          </w:p>
        </w:tc>
        <w:tc>
          <w:tcPr>
            <w:tcW w:w="584" w:type="dxa"/>
            <w:noWrap/>
            <w:hideMark/>
          </w:tcPr>
          <w:p w14:paraId="2DF7F0F8" w14:textId="77777777" w:rsidR="006015B1" w:rsidRPr="006015B1" w:rsidRDefault="006015B1" w:rsidP="006015B1"/>
        </w:tc>
      </w:tr>
      <w:tr w:rsidR="006015B1" w:rsidRPr="006015B1" w14:paraId="14052F64" w14:textId="77777777" w:rsidTr="006015B1">
        <w:trPr>
          <w:trHeight w:val="552"/>
        </w:trPr>
        <w:tc>
          <w:tcPr>
            <w:tcW w:w="738" w:type="dxa"/>
            <w:hideMark/>
          </w:tcPr>
          <w:p w14:paraId="1B1C7B58" w14:textId="77777777" w:rsidR="006015B1" w:rsidRPr="006015B1" w:rsidRDefault="006015B1" w:rsidP="006015B1">
            <w:r w:rsidRPr="006015B1">
              <w:lastRenderedPageBreak/>
              <w:t>3858.50</w:t>
            </w:r>
          </w:p>
        </w:tc>
        <w:tc>
          <w:tcPr>
            <w:tcW w:w="542" w:type="dxa"/>
            <w:hideMark/>
          </w:tcPr>
          <w:p w14:paraId="2EB4B19E" w14:textId="77777777" w:rsidR="006015B1" w:rsidRPr="006015B1" w:rsidRDefault="006015B1" w:rsidP="006015B1">
            <w:r w:rsidRPr="006015B1">
              <w:t>0.03</w:t>
            </w:r>
          </w:p>
        </w:tc>
        <w:tc>
          <w:tcPr>
            <w:tcW w:w="757" w:type="dxa"/>
            <w:hideMark/>
          </w:tcPr>
          <w:p w14:paraId="650EBB49" w14:textId="77777777" w:rsidR="006015B1" w:rsidRPr="006015B1" w:rsidRDefault="006015B1" w:rsidP="006015B1">
            <w:r w:rsidRPr="006015B1">
              <w:t>0.04</w:t>
            </w:r>
          </w:p>
        </w:tc>
        <w:tc>
          <w:tcPr>
            <w:tcW w:w="935" w:type="dxa"/>
            <w:hideMark/>
          </w:tcPr>
          <w:p w14:paraId="0133C4E7" w14:textId="77777777" w:rsidR="006015B1" w:rsidRPr="006015B1" w:rsidRDefault="006015B1" w:rsidP="006015B1">
            <w:r w:rsidRPr="006015B1">
              <w:t>0.09</w:t>
            </w:r>
          </w:p>
        </w:tc>
        <w:tc>
          <w:tcPr>
            <w:tcW w:w="682" w:type="dxa"/>
            <w:hideMark/>
          </w:tcPr>
          <w:p w14:paraId="3A157C2E" w14:textId="77777777" w:rsidR="006015B1" w:rsidRPr="006015B1" w:rsidRDefault="006015B1" w:rsidP="006015B1">
            <w:r w:rsidRPr="006015B1">
              <w:t>0.00</w:t>
            </w:r>
          </w:p>
        </w:tc>
        <w:tc>
          <w:tcPr>
            <w:tcW w:w="1078" w:type="dxa"/>
            <w:hideMark/>
          </w:tcPr>
          <w:p w14:paraId="6549B545" w14:textId="77777777" w:rsidR="006015B1" w:rsidRPr="006015B1" w:rsidRDefault="006015B1" w:rsidP="006015B1">
            <w:r w:rsidRPr="006015B1">
              <w:t>0.54</w:t>
            </w:r>
          </w:p>
        </w:tc>
        <w:tc>
          <w:tcPr>
            <w:tcW w:w="590" w:type="dxa"/>
            <w:hideMark/>
          </w:tcPr>
          <w:p w14:paraId="57BC0516" w14:textId="77777777" w:rsidR="006015B1" w:rsidRPr="006015B1" w:rsidRDefault="006015B1" w:rsidP="006015B1">
            <w:r w:rsidRPr="006015B1">
              <w:t>0.60</w:t>
            </w:r>
          </w:p>
        </w:tc>
        <w:tc>
          <w:tcPr>
            <w:tcW w:w="806" w:type="dxa"/>
            <w:hideMark/>
          </w:tcPr>
          <w:p w14:paraId="631C01D8" w14:textId="77777777" w:rsidR="006015B1" w:rsidRPr="006015B1" w:rsidRDefault="006015B1" w:rsidP="006015B1">
            <w:r w:rsidRPr="006015B1">
              <w:t>0.02</w:t>
            </w:r>
          </w:p>
        </w:tc>
        <w:tc>
          <w:tcPr>
            <w:tcW w:w="1221" w:type="dxa"/>
            <w:hideMark/>
          </w:tcPr>
          <w:p w14:paraId="447FA80A" w14:textId="77777777" w:rsidR="006015B1" w:rsidRPr="006015B1" w:rsidRDefault="006015B1" w:rsidP="006015B1">
            <w:r w:rsidRPr="006015B1">
              <w:t>1269000000.00</w:t>
            </w:r>
          </w:p>
        </w:tc>
        <w:tc>
          <w:tcPr>
            <w:tcW w:w="659" w:type="dxa"/>
            <w:hideMark/>
          </w:tcPr>
          <w:p w14:paraId="705E6909" w14:textId="77777777" w:rsidR="006015B1" w:rsidRPr="006015B1" w:rsidRDefault="006015B1" w:rsidP="006015B1">
            <w:r w:rsidRPr="006015B1">
              <w:t>167.04</w:t>
            </w:r>
          </w:p>
        </w:tc>
        <w:tc>
          <w:tcPr>
            <w:tcW w:w="753" w:type="dxa"/>
            <w:hideMark/>
          </w:tcPr>
          <w:p w14:paraId="70F08390" w14:textId="77777777" w:rsidR="006015B1" w:rsidRPr="006015B1" w:rsidRDefault="006015B1" w:rsidP="006015B1">
            <w:r w:rsidRPr="006015B1">
              <w:t>20.75</w:t>
            </w:r>
          </w:p>
        </w:tc>
        <w:tc>
          <w:tcPr>
            <w:tcW w:w="584" w:type="dxa"/>
            <w:noWrap/>
            <w:hideMark/>
          </w:tcPr>
          <w:p w14:paraId="55F430E9" w14:textId="77777777" w:rsidR="006015B1" w:rsidRPr="006015B1" w:rsidRDefault="006015B1" w:rsidP="006015B1"/>
        </w:tc>
      </w:tr>
      <w:tr w:rsidR="006015B1" w:rsidRPr="006015B1" w14:paraId="113522A4" w14:textId="77777777" w:rsidTr="006015B1">
        <w:trPr>
          <w:trHeight w:val="552"/>
        </w:trPr>
        <w:tc>
          <w:tcPr>
            <w:tcW w:w="738" w:type="dxa"/>
            <w:hideMark/>
          </w:tcPr>
          <w:p w14:paraId="25F7D384" w14:textId="77777777" w:rsidR="006015B1" w:rsidRPr="006015B1" w:rsidRDefault="006015B1" w:rsidP="006015B1">
            <w:r w:rsidRPr="006015B1">
              <w:t>3867.80</w:t>
            </w:r>
          </w:p>
        </w:tc>
        <w:tc>
          <w:tcPr>
            <w:tcW w:w="542" w:type="dxa"/>
            <w:hideMark/>
          </w:tcPr>
          <w:p w14:paraId="2F7A2DAB" w14:textId="77777777" w:rsidR="006015B1" w:rsidRPr="006015B1" w:rsidRDefault="006015B1" w:rsidP="006015B1">
            <w:r w:rsidRPr="006015B1">
              <w:t>0.01</w:t>
            </w:r>
          </w:p>
        </w:tc>
        <w:tc>
          <w:tcPr>
            <w:tcW w:w="757" w:type="dxa"/>
            <w:hideMark/>
          </w:tcPr>
          <w:p w14:paraId="7D36D43B" w14:textId="77777777" w:rsidR="006015B1" w:rsidRPr="006015B1" w:rsidRDefault="006015B1" w:rsidP="006015B1">
            <w:r w:rsidRPr="006015B1">
              <w:t>0.03</w:t>
            </w:r>
          </w:p>
        </w:tc>
        <w:tc>
          <w:tcPr>
            <w:tcW w:w="935" w:type="dxa"/>
            <w:hideMark/>
          </w:tcPr>
          <w:p w14:paraId="3B78D6D7" w14:textId="77777777" w:rsidR="006015B1" w:rsidRPr="006015B1" w:rsidRDefault="006015B1" w:rsidP="006015B1">
            <w:r w:rsidRPr="006015B1">
              <w:t>0.10</w:t>
            </w:r>
          </w:p>
        </w:tc>
        <w:tc>
          <w:tcPr>
            <w:tcW w:w="682" w:type="dxa"/>
            <w:hideMark/>
          </w:tcPr>
          <w:p w14:paraId="25D6D63E" w14:textId="77777777" w:rsidR="006015B1" w:rsidRPr="006015B1" w:rsidRDefault="006015B1" w:rsidP="006015B1">
            <w:r w:rsidRPr="006015B1">
              <w:t>0.00</w:t>
            </w:r>
          </w:p>
        </w:tc>
        <w:tc>
          <w:tcPr>
            <w:tcW w:w="1078" w:type="dxa"/>
            <w:hideMark/>
          </w:tcPr>
          <w:p w14:paraId="3DE5BDB9" w14:textId="77777777" w:rsidR="006015B1" w:rsidRPr="006015B1" w:rsidRDefault="006015B1" w:rsidP="006015B1">
            <w:r w:rsidRPr="006015B1">
              <w:t>0.54</w:t>
            </w:r>
          </w:p>
        </w:tc>
        <w:tc>
          <w:tcPr>
            <w:tcW w:w="590" w:type="dxa"/>
            <w:hideMark/>
          </w:tcPr>
          <w:p w14:paraId="31AC3AB3" w14:textId="77777777" w:rsidR="006015B1" w:rsidRPr="006015B1" w:rsidRDefault="006015B1" w:rsidP="006015B1">
            <w:r w:rsidRPr="006015B1">
              <w:t>0.60</w:t>
            </w:r>
          </w:p>
        </w:tc>
        <w:tc>
          <w:tcPr>
            <w:tcW w:w="806" w:type="dxa"/>
            <w:hideMark/>
          </w:tcPr>
          <w:p w14:paraId="3754AC5C" w14:textId="77777777" w:rsidR="006015B1" w:rsidRPr="006015B1" w:rsidRDefault="006015B1" w:rsidP="006015B1">
            <w:r w:rsidRPr="006015B1">
              <w:t>0.02</w:t>
            </w:r>
          </w:p>
        </w:tc>
        <w:tc>
          <w:tcPr>
            <w:tcW w:w="1221" w:type="dxa"/>
            <w:hideMark/>
          </w:tcPr>
          <w:p w14:paraId="46651C44" w14:textId="77777777" w:rsidR="006015B1" w:rsidRPr="006015B1" w:rsidRDefault="006015B1" w:rsidP="006015B1">
            <w:r w:rsidRPr="006015B1">
              <w:t>746000000.00</w:t>
            </w:r>
          </w:p>
        </w:tc>
        <w:tc>
          <w:tcPr>
            <w:tcW w:w="659" w:type="dxa"/>
            <w:hideMark/>
          </w:tcPr>
          <w:p w14:paraId="2FFA2430" w14:textId="77777777" w:rsidR="006015B1" w:rsidRPr="006015B1" w:rsidRDefault="006015B1" w:rsidP="006015B1">
            <w:r w:rsidRPr="006015B1">
              <w:t>165.14</w:t>
            </w:r>
          </w:p>
        </w:tc>
        <w:tc>
          <w:tcPr>
            <w:tcW w:w="753" w:type="dxa"/>
            <w:hideMark/>
          </w:tcPr>
          <w:p w14:paraId="2A4B03DB" w14:textId="77777777" w:rsidR="006015B1" w:rsidRPr="006015B1" w:rsidRDefault="006015B1" w:rsidP="006015B1">
            <w:r w:rsidRPr="006015B1">
              <w:t>20.72</w:t>
            </w:r>
          </w:p>
        </w:tc>
        <w:tc>
          <w:tcPr>
            <w:tcW w:w="584" w:type="dxa"/>
            <w:noWrap/>
            <w:hideMark/>
          </w:tcPr>
          <w:p w14:paraId="1ADFA7CD" w14:textId="77777777" w:rsidR="006015B1" w:rsidRPr="006015B1" w:rsidRDefault="006015B1" w:rsidP="006015B1"/>
        </w:tc>
      </w:tr>
      <w:tr w:rsidR="006015B1" w:rsidRPr="006015B1" w14:paraId="77FA2E0E" w14:textId="77777777" w:rsidTr="006015B1">
        <w:trPr>
          <w:trHeight w:val="552"/>
        </w:trPr>
        <w:tc>
          <w:tcPr>
            <w:tcW w:w="738" w:type="dxa"/>
            <w:hideMark/>
          </w:tcPr>
          <w:p w14:paraId="3E7EA5C6" w14:textId="77777777" w:rsidR="006015B1" w:rsidRPr="006015B1" w:rsidRDefault="006015B1" w:rsidP="006015B1">
            <w:r w:rsidRPr="006015B1">
              <w:t>3898.70</w:t>
            </w:r>
          </w:p>
        </w:tc>
        <w:tc>
          <w:tcPr>
            <w:tcW w:w="542" w:type="dxa"/>
            <w:hideMark/>
          </w:tcPr>
          <w:p w14:paraId="1BAA7F9D" w14:textId="77777777" w:rsidR="006015B1" w:rsidRPr="006015B1" w:rsidRDefault="006015B1" w:rsidP="006015B1">
            <w:r w:rsidRPr="006015B1">
              <w:t>0.03</w:t>
            </w:r>
          </w:p>
        </w:tc>
        <w:tc>
          <w:tcPr>
            <w:tcW w:w="757" w:type="dxa"/>
            <w:hideMark/>
          </w:tcPr>
          <w:p w14:paraId="76EE65FA" w14:textId="77777777" w:rsidR="006015B1" w:rsidRPr="006015B1" w:rsidRDefault="006015B1" w:rsidP="006015B1">
            <w:r w:rsidRPr="006015B1">
              <w:t>0.03</w:t>
            </w:r>
          </w:p>
        </w:tc>
        <w:tc>
          <w:tcPr>
            <w:tcW w:w="935" w:type="dxa"/>
            <w:hideMark/>
          </w:tcPr>
          <w:p w14:paraId="32CB0DA6" w14:textId="77777777" w:rsidR="006015B1" w:rsidRPr="006015B1" w:rsidRDefault="006015B1" w:rsidP="006015B1">
            <w:r w:rsidRPr="006015B1">
              <w:t>0.10</w:t>
            </w:r>
          </w:p>
        </w:tc>
        <w:tc>
          <w:tcPr>
            <w:tcW w:w="682" w:type="dxa"/>
            <w:hideMark/>
          </w:tcPr>
          <w:p w14:paraId="32D76D73" w14:textId="77777777" w:rsidR="006015B1" w:rsidRPr="006015B1" w:rsidRDefault="006015B1" w:rsidP="006015B1">
            <w:r w:rsidRPr="006015B1">
              <w:t>0.01</w:t>
            </w:r>
          </w:p>
        </w:tc>
        <w:tc>
          <w:tcPr>
            <w:tcW w:w="1078" w:type="dxa"/>
            <w:hideMark/>
          </w:tcPr>
          <w:p w14:paraId="0D8EADF2" w14:textId="77777777" w:rsidR="006015B1" w:rsidRPr="006015B1" w:rsidRDefault="006015B1" w:rsidP="006015B1">
            <w:r w:rsidRPr="006015B1">
              <w:t>0.54</w:t>
            </w:r>
          </w:p>
        </w:tc>
        <w:tc>
          <w:tcPr>
            <w:tcW w:w="590" w:type="dxa"/>
            <w:hideMark/>
          </w:tcPr>
          <w:p w14:paraId="35B3D63C" w14:textId="77777777" w:rsidR="006015B1" w:rsidRPr="006015B1" w:rsidRDefault="006015B1" w:rsidP="006015B1">
            <w:r w:rsidRPr="006015B1">
              <w:t>0.60</w:t>
            </w:r>
          </w:p>
        </w:tc>
        <w:tc>
          <w:tcPr>
            <w:tcW w:w="806" w:type="dxa"/>
            <w:hideMark/>
          </w:tcPr>
          <w:p w14:paraId="4F2E93E9" w14:textId="77777777" w:rsidR="006015B1" w:rsidRPr="006015B1" w:rsidRDefault="006015B1" w:rsidP="006015B1">
            <w:r w:rsidRPr="006015B1">
              <w:t>0.02</w:t>
            </w:r>
          </w:p>
        </w:tc>
        <w:tc>
          <w:tcPr>
            <w:tcW w:w="1221" w:type="dxa"/>
            <w:hideMark/>
          </w:tcPr>
          <w:p w14:paraId="48ED42DC" w14:textId="77777777" w:rsidR="006015B1" w:rsidRPr="006015B1" w:rsidRDefault="006015B1" w:rsidP="006015B1">
            <w:r w:rsidRPr="006015B1">
              <w:t>606000000.00</w:t>
            </w:r>
          </w:p>
        </w:tc>
        <w:tc>
          <w:tcPr>
            <w:tcW w:w="659" w:type="dxa"/>
            <w:hideMark/>
          </w:tcPr>
          <w:p w14:paraId="512ADD5E" w14:textId="77777777" w:rsidR="006015B1" w:rsidRPr="006015B1" w:rsidRDefault="006015B1" w:rsidP="006015B1">
            <w:r w:rsidRPr="006015B1">
              <w:t>162.10</w:t>
            </w:r>
          </w:p>
        </w:tc>
        <w:tc>
          <w:tcPr>
            <w:tcW w:w="753" w:type="dxa"/>
            <w:hideMark/>
          </w:tcPr>
          <w:p w14:paraId="747B4B1E" w14:textId="77777777" w:rsidR="006015B1" w:rsidRPr="006015B1" w:rsidRDefault="006015B1" w:rsidP="006015B1">
            <w:r w:rsidRPr="006015B1">
              <w:t>20.70</w:t>
            </w:r>
          </w:p>
        </w:tc>
        <w:tc>
          <w:tcPr>
            <w:tcW w:w="584" w:type="dxa"/>
            <w:noWrap/>
            <w:hideMark/>
          </w:tcPr>
          <w:p w14:paraId="38FDB449" w14:textId="77777777" w:rsidR="006015B1" w:rsidRPr="006015B1" w:rsidRDefault="006015B1" w:rsidP="006015B1"/>
        </w:tc>
      </w:tr>
      <w:tr w:rsidR="006015B1" w:rsidRPr="006015B1" w14:paraId="7D89E743" w14:textId="77777777" w:rsidTr="006015B1">
        <w:trPr>
          <w:trHeight w:val="552"/>
        </w:trPr>
        <w:tc>
          <w:tcPr>
            <w:tcW w:w="738" w:type="dxa"/>
            <w:hideMark/>
          </w:tcPr>
          <w:p w14:paraId="53C5D19C" w14:textId="77777777" w:rsidR="006015B1" w:rsidRPr="006015B1" w:rsidRDefault="006015B1" w:rsidP="006015B1">
            <w:r w:rsidRPr="006015B1">
              <w:t>3923.10</w:t>
            </w:r>
          </w:p>
        </w:tc>
        <w:tc>
          <w:tcPr>
            <w:tcW w:w="542" w:type="dxa"/>
            <w:hideMark/>
          </w:tcPr>
          <w:p w14:paraId="670737B1" w14:textId="77777777" w:rsidR="006015B1" w:rsidRPr="006015B1" w:rsidRDefault="006015B1" w:rsidP="006015B1">
            <w:r w:rsidRPr="006015B1">
              <w:t>0.03</w:t>
            </w:r>
          </w:p>
        </w:tc>
        <w:tc>
          <w:tcPr>
            <w:tcW w:w="757" w:type="dxa"/>
            <w:hideMark/>
          </w:tcPr>
          <w:p w14:paraId="1AF08254" w14:textId="77777777" w:rsidR="006015B1" w:rsidRPr="006015B1" w:rsidRDefault="006015B1" w:rsidP="006015B1">
            <w:r w:rsidRPr="006015B1">
              <w:t>0.02</w:t>
            </w:r>
          </w:p>
        </w:tc>
        <w:tc>
          <w:tcPr>
            <w:tcW w:w="935" w:type="dxa"/>
            <w:hideMark/>
          </w:tcPr>
          <w:p w14:paraId="17C4A21E" w14:textId="77777777" w:rsidR="006015B1" w:rsidRPr="006015B1" w:rsidRDefault="006015B1" w:rsidP="006015B1">
            <w:r w:rsidRPr="006015B1">
              <w:t>0.10</w:t>
            </w:r>
          </w:p>
        </w:tc>
        <w:tc>
          <w:tcPr>
            <w:tcW w:w="682" w:type="dxa"/>
            <w:hideMark/>
          </w:tcPr>
          <w:p w14:paraId="6D8C04F4" w14:textId="77777777" w:rsidR="006015B1" w:rsidRPr="006015B1" w:rsidRDefault="006015B1" w:rsidP="006015B1">
            <w:r w:rsidRPr="006015B1">
              <w:t>0.01</w:t>
            </w:r>
          </w:p>
        </w:tc>
        <w:tc>
          <w:tcPr>
            <w:tcW w:w="1078" w:type="dxa"/>
            <w:hideMark/>
          </w:tcPr>
          <w:p w14:paraId="2FA6FD5A" w14:textId="77777777" w:rsidR="006015B1" w:rsidRPr="006015B1" w:rsidRDefault="006015B1" w:rsidP="006015B1">
            <w:r w:rsidRPr="006015B1">
              <w:t>0.54</w:t>
            </w:r>
          </w:p>
        </w:tc>
        <w:tc>
          <w:tcPr>
            <w:tcW w:w="590" w:type="dxa"/>
            <w:hideMark/>
          </w:tcPr>
          <w:p w14:paraId="34523126" w14:textId="77777777" w:rsidR="006015B1" w:rsidRPr="006015B1" w:rsidRDefault="006015B1" w:rsidP="006015B1">
            <w:r w:rsidRPr="006015B1">
              <w:t>0.60</w:t>
            </w:r>
          </w:p>
        </w:tc>
        <w:tc>
          <w:tcPr>
            <w:tcW w:w="806" w:type="dxa"/>
            <w:hideMark/>
          </w:tcPr>
          <w:p w14:paraId="50345545" w14:textId="77777777" w:rsidR="006015B1" w:rsidRPr="006015B1" w:rsidRDefault="006015B1" w:rsidP="006015B1">
            <w:r w:rsidRPr="006015B1">
              <w:t>0.01</w:t>
            </w:r>
          </w:p>
        </w:tc>
        <w:tc>
          <w:tcPr>
            <w:tcW w:w="1221" w:type="dxa"/>
            <w:hideMark/>
          </w:tcPr>
          <w:p w14:paraId="02B82970" w14:textId="77777777" w:rsidR="006015B1" w:rsidRPr="006015B1" w:rsidRDefault="006015B1" w:rsidP="006015B1">
            <w:r w:rsidRPr="006015B1">
              <w:t>616000000.00</w:t>
            </w:r>
          </w:p>
        </w:tc>
        <w:tc>
          <w:tcPr>
            <w:tcW w:w="659" w:type="dxa"/>
            <w:hideMark/>
          </w:tcPr>
          <w:p w14:paraId="6E1A5A58" w14:textId="77777777" w:rsidR="006015B1" w:rsidRPr="006015B1" w:rsidRDefault="006015B1" w:rsidP="006015B1">
            <w:r w:rsidRPr="006015B1">
              <w:t>160.99</w:t>
            </w:r>
          </w:p>
        </w:tc>
        <w:tc>
          <w:tcPr>
            <w:tcW w:w="753" w:type="dxa"/>
            <w:hideMark/>
          </w:tcPr>
          <w:p w14:paraId="0408C5B4" w14:textId="77777777" w:rsidR="006015B1" w:rsidRPr="006015B1" w:rsidRDefault="006015B1" w:rsidP="006015B1">
            <w:r w:rsidRPr="006015B1">
              <w:t>20.70</w:t>
            </w:r>
          </w:p>
        </w:tc>
        <w:tc>
          <w:tcPr>
            <w:tcW w:w="584" w:type="dxa"/>
            <w:noWrap/>
            <w:hideMark/>
          </w:tcPr>
          <w:p w14:paraId="5F954BCD" w14:textId="77777777" w:rsidR="006015B1" w:rsidRPr="006015B1" w:rsidRDefault="006015B1" w:rsidP="006015B1"/>
        </w:tc>
      </w:tr>
      <w:tr w:rsidR="006015B1" w:rsidRPr="006015B1" w14:paraId="36339B52" w14:textId="77777777" w:rsidTr="006015B1">
        <w:trPr>
          <w:trHeight w:val="552"/>
        </w:trPr>
        <w:tc>
          <w:tcPr>
            <w:tcW w:w="738" w:type="dxa"/>
            <w:hideMark/>
          </w:tcPr>
          <w:p w14:paraId="2E79F5D8" w14:textId="77777777" w:rsidR="006015B1" w:rsidRPr="006015B1" w:rsidRDefault="006015B1" w:rsidP="006015B1">
            <w:r w:rsidRPr="006015B1">
              <w:t>3937.30</w:t>
            </w:r>
          </w:p>
        </w:tc>
        <w:tc>
          <w:tcPr>
            <w:tcW w:w="542" w:type="dxa"/>
            <w:hideMark/>
          </w:tcPr>
          <w:p w14:paraId="17D926BA" w14:textId="77777777" w:rsidR="006015B1" w:rsidRPr="006015B1" w:rsidRDefault="006015B1" w:rsidP="006015B1">
            <w:r w:rsidRPr="006015B1">
              <w:t>0.02</w:t>
            </w:r>
          </w:p>
        </w:tc>
        <w:tc>
          <w:tcPr>
            <w:tcW w:w="757" w:type="dxa"/>
            <w:hideMark/>
          </w:tcPr>
          <w:p w14:paraId="00AF7D73" w14:textId="77777777" w:rsidR="006015B1" w:rsidRPr="006015B1" w:rsidRDefault="006015B1" w:rsidP="006015B1">
            <w:r w:rsidRPr="006015B1">
              <w:t>0.01</w:t>
            </w:r>
          </w:p>
        </w:tc>
        <w:tc>
          <w:tcPr>
            <w:tcW w:w="935" w:type="dxa"/>
            <w:hideMark/>
          </w:tcPr>
          <w:p w14:paraId="676C4A04" w14:textId="77777777" w:rsidR="006015B1" w:rsidRPr="006015B1" w:rsidRDefault="006015B1" w:rsidP="006015B1">
            <w:r w:rsidRPr="006015B1">
              <w:t>0.09</w:t>
            </w:r>
          </w:p>
        </w:tc>
        <w:tc>
          <w:tcPr>
            <w:tcW w:w="682" w:type="dxa"/>
            <w:hideMark/>
          </w:tcPr>
          <w:p w14:paraId="40605FDC" w14:textId="77777777" w:rsidR="006015B1" w:rsidRPr="006015B1" w:rsidRDefault="006015B1" w:rsidP="006015B1">
            <w:r w:rsidRPr="006015B1">
              <w:t>0.01</w:t>
            </w:r>
          </w:p>
        </w:tc>
        <w:tc>
          <w:tcPr>
            <w:tcW w:w="1078" w:type="dxa"/>
            <w:hideMark/>
          </w:tcPr>
          <w:p w14:paraId="4C4A4926" w14:textId="77777777" w:rsidR="006015B1" w:rsidRPr="006015B1" w:rsidRDefault="006015B1" w:rsidP="006015B1">
            <w:r w:rsidRPr="006015B1">
              <w:t>0.55</w:t>
            </w:r>
          </w:p>
        </w:tc>
        <w:tc>
          <w:tcPr>
            <w:tcW w:w="590" w:type="dxa"/>
            <w:hideMark/>
          </w:tcPr>
          <w:p w14:paraId="58E5028E" w14:textId="77777777" w:rsidR="006015B1" w:rsidRPr="006015B1" w:rsidRDefault="006015B1" w:rsidP="006015B1">
            <w:r w:rsidRPr="006015B1">
              <w:t>0.60</w:t>
            </w:r>
          </w:p>
        </w:tc>
        <w:tc>
          <w:tcPr>
            <w:tcW w:w="806" w:type="dxa"/>
            <w:hideMark/>
          </w:tcPr>
          <w:p w14:paraId="649FF3ED" w14:textId="77777777" w:rsidR="006015B1" w:rsidRPr="006015B1" w:rsidRDefault="006015B1" w:rsidP="006015B1">
            <w:r w:rsidRPr="006015B1">
              <w:t>0.02</w:t>
            </w:r>
          </w:p>
        </w:tc>
        <w:tc>
          <w:tcPr>
            <w:tcW w:w="1221" w:type="dxa"/>
            <w:hideMark/>
          </w:tcPr>
          <w:p w14:paraId="675DABFA" w14:textId="77777777" w:rsidR="006015B1" w:rsidRPr="006015B1" w:rsidRDefault="006015B1" w:rsidP="006015B1">
            <w:r w:rsidRPr="006015B1">
              <w:t>745000000.00</w:t>
            </w:r>
          </w:p>
        </w:tc>
        <w:tc>
          <w:tcPr>
            <w:tcW w:w="659" w:type="dxa"/>
            <w:hideMark/>
          </w:tcPr>
          <w:p w14:paraId="0F9B90B5" w14:textId="77777777" w:rsidR="006015B1" w:rsidRPr="006015B1" w:rsidRDefault="006015B1" w:rsidP="006015B1">
            <w:r w:rsidRPr="006015B1">
              <w:t>162.59</w:t>
            </w:r>
          </w:p>
        </w:tc>
        <w:tc>
          <w:tcPr>
            <w:tcW w:w="753" w:type="dxa"/>
            <w:hideMark/>
          </w:tcPr>
          <w:p w14:paraId="5E0B1F08" w14:textId="77777777" w:rsidR="006015B1" w:rsidRPr="006015B1" w:rsidRDefault="006015B1" w:rsidP="006015B1">
            <w:r w:rsidRPr="006015B1">
              <w:t>20.70</w:t>
            </w:r>
          </w:p>
        </w:tc>
        <w:tc>
          <w:tcPr>
            <w:tcW w:w="584" w:type="dxa"/>
            <w:noWrap/>
            <w:hideMark/>
          </w:tcPr>
          <w:p w14:paraId="6BB26758" w14:textId="77777777" w:rsidR="006015B1" w:rsidRPr="006015B1" w:rsidRDefault="006015B1" w:rsidP="006015B1"/>
        </w:tc>
      </w:tr>
      <w:tr w:rsidR="006015B1" w:rsidRPr="006015B1" w14:paraId="3AB42962" w14:textId="77777777" w:rsidTr="006015B1">
        <w:trPr>
          <w:trHeight w:val="552"/>
        </w:trPr>
        <w:tc>
          <w:tcPr>
            <w:tcW w:w="738" w:type="dxa"/>
            <w:hideMark/>
          </w:tcPr>
          <w:p w14:paraId="74DA7878" w14:textId="77777777" w:rsidR="006015B1" w:rsidRPr="006015B1" w:rsidRDefault="006015B1" w:rsidP="006015B1">
            <w:r w:rsidRPr="006015B1">
              <w:t>3955.10</w:t>
            </w:r>
          </w:p>
        </w:tc>
        <w:tc>
          <w:tcPr>
            <w:tcW w:w="542" w:type="dxa"/>
            <w:hideMark/>
          </w:tcPr>
          <w:p w14:paraId="7C4C9212" w14:textId="77777777" w:rsidR="006015B1" w:rsidRPr="006015B1" w:rsidRDefault="006015B1" w:rsidP="006015B1">
            <w:r w:rsidRPr="006015B1">
              <w:t>0.02</w:t>
            </w:r>
          </w:p>
        </w:tc>
        <w:tc>
          <w:tcPr>
            <w:tcW w:w="757" w:type="dxa"/>
            <w:hideMark/>
          </w:tcPr>
          <w:p w14:paraId="208CADC2" w14:textId="77777777" w:rsidR="006015B1" w:rsidRPr="006015B1" w:rsidRDefault="006015B1" w:rsidP="006015B1">
            <w:r w:rsidRPr="006015B1">
              <w:t>0.02</w:t>
            </w:r>
          </w:p>
        </w:tc>
        <w:tc>
          <w:tcPr>
            <w:tcW w:w="935" w:type="dxa"/>
            <w:hideMark/>
          </w:tcPr>
          <w:p w14:paraId="4FF2B0A2" w14:textId="77777777" w:rsidR="006015B1" w:rsidRPr="006015B1" w:rsidRDefault="006015B1" w:rsidP="006015B1">
            <w:r w:rsidRPr="006015B1">
              <w:t>0.09</w:t>
            </w:r>
          </w:p>
        </w:tc>
        <w:tc>
          <w:tcPr>
            <w:tcW w:w="682" w:type="dxa"/>
            <w:hideMark/>
          </w:tcPr>
          <w:p w14:paraId="2C6F29CB" w14:textId="77777777" w:rsidR="006015B1" w:rsidRPr="006015B1" w:rsidRDefault="006015B1" w:rsidP="006015B1">
            <w:r w:rsidRPr="006015B1">
              <w:t>0.01</w:t>
            </w:r>
          </w:p>
        </w:tc>
        <w:tc>
          <w:tcPr>
            <w:tcW w:w="1078" w:type="dxa"/>
            <w:hideMark/>
          </w:tcPr>
          <w:p w14:paraId="3FA31CA6" w14:textId="77777777" w:rsidR="006015B1" w:rsidRPr="006015B1" w:rsidRDefault="006015B1" w:rsidP="006015B1">
            <w:r w:rsidRPr="006015B1">
              <w:t>0.55</w:t>
            </w:r>
          </w:p>
        </w:tc>
        <w:tc>
          <w:tcPr>
            <w:tcW w:w="590" w:type="dxa"/>
            <w:hideMark/>
          </w:tcPr>
          <w:p w14:paraId="6F8EE637" w14:textId="77777777" w:rsidR="006015B1" w:rsidRPr="006015B1" w:rsidRDefault="006015B1" w:rsidP="006015B1">
            <w:r w:rsidRPr="006015B1">
              <w:t>0.60</w:t>
            </w:r>
          </w:p>
        </w:tc>
        <w:tc>
          <w:tcPr>
            <w:tcW w:w="806" w:type="dxa"/>
            <w:hideMark/>
          </w:tcPr>
          <w:p w14:paraId="5822CAFC" w14:textId="77777777" w:rsidR="006015B1" w:rsidRPr="006015B1" w:rsidRDefault="006015B1" w:rsidP="006015B1">
            <w:r w:rsidRPr="006015B1">
              <w:t>0.02</w:t>
            </w:r>
          </w:p>
        </w:tc>
        <w:tc>
          <w:tcPr>
            <w:tcW w:w="1221" w:type="dxa"/>
            <w:hideMark/>
          </w:tcPr>
          <w:p w14:paraId="49D1FAE4" w14:textId="77777777" w:rsidR="006015B1" w:rsidRPr="006015B1" w:rsidRDefault="006015B1" w:rsidP="006015B1">
            <w:r w:rsidRPr="006015B1">
              <w:t>793000000.00</w:t>
            </w:r>
          </w:p>
        </w:tc>
        <w:tc>
          <w:tcPr>
            <w:tcW w:w="659" w:type="dxa"/>
            <w:hideMark/>
          </w:tcPr>
          <w:p w14:paraId="1792D266" w14:textId="77777777" w:rsidR="006015B1" w:rsidRPr="006015B1" w:rsidRDefault="006015B1" w:rsidP="006015B1">
            <w:r w:rsidRPr="006015B1">
              <w:t>163.11</w:t>
            </w:r>
          </w:p>
        </w:tc>
        <w:tc>
          <w:tcPr>
            <w:tcW w:w="753" w:type="dxa"/>
            <w:hideMark/>
          </w:tcPr>
          <w:p w14:paraId="769E5729" w14:textId="77777777" w:rsidR="006015B1" w:rsidRPr="006015B1" w:rsidRDefault="006015B1" w:rsidP="006015B1">
            <w:r w:rsidRPr="006015B1">
              <w:t>20.70</w:t>
            </w:r>
          </w:p>
        </w:tc>
        <w:tc>
          <w:tcPr>
            <w:tcW w:w="584" w:type="dxa"/>
            <w:noWrap/>
            <w:hideMark/>
          </w:tcPr>
          <w:p w14:paraId="3382C45E" w14:textId="77777777" w:rsidR="006015B1" w:rsidRPr="006015B1" w:rsidRDefault="006015B1" w:rsidP="006015B1"/>
        </w:tc>
      </w:tr>
      <w:tr w:rsidR="006015B1" w:rsidRPr="006015B1" w14:paraId="7A3FC120" w14:textId="77777777" w:rsidTr="006015B1">
        <w:trPr>
          <w:trHeight w:val="552"/>
        </w:trPr>
        <w:tc>
          <w:tcPr>
            <w:tcW w:w="738" w:type="dxa"/>
            <w:hideMark/>
          </w:tcPr>
          <w:p w14:paraId="2CA46946" w14:textId="77777777" w:rsidR="006015B1" w:rsidRPr="006015B1" w:rsidRDefault="006015B1" w:rsidP="006015B1">
            <w:r w:rsidRPr="006015B1">
              <w:t>3977.80</w:t>
            </w:r>
          </w:p>
        </w:tc>
        <w:tc>
          <w:tcPr>
            <w:tcW w:w="542" w:type="dxa"/>
            <w:hideMark/>
          </w:tcPr>
          <w:p w14:paraId="3A675FA6" w14:textId="77777777" w:rsidR="006015B1" w:rsidRPr="006015B1" w:rsidRDefault="006015B1" w:rsidP="006015B1">
            <w:r w:rsidRPr="006015B1">
              <w:t>0.02</w:t>
            </w:r>
          </w:p>
        </w:tc>
        <w:tc>
          <w:tcPr>
            <w:tcW w:w="757" w:type="dxa"/>
            <w:hideMark/>
          </w:tcPr>
          <w:p w14:paraId="2ACD2624" w14:textId="77777777" w:rsidR="006015B1" w:rsidRPr="006015B1" w:rsidRDefault="006015B1" w:rsidP="006015B1">
            <w:r w:rsidRPr="006015B1">
              <w:t>0.02</w:t>
            </w:r>
          </w:p>
        </w:tc>
        <w:tc>
          <w:tcPr>
            <w:tcW w:w="935" w:type="dxa"/>
            <w:hideMark/>
          </w:tcPr>
          <w:p w14:paraId="1B3D0DD2" w14:textId="77777777" w:rsidR="006015B1" w:rsidRPr="006015B1" w:rsidRDefault="006015B1" w:rsidP="006015B1">
            <w:r w:rsidRPr="006015B1">
              <w:t>0.09</w:t>
            </w:r>
          </w:p>
        </w:tc>
        <w:tc>
          <w:tcPr>
            <w:tcW w:w="682" w:type="dxa"/>
            <w:hideMark/>
          </w:tcPr>
          <w:p w14:paraId="1047E37F" w14:textId="77777777" w:rsidR="006015B1" w:rsidRPr="006015B1" w:rsidRDefault="006015B1" w:rsidP="006015B1">
            <w:r w:rsidRPr="006015B1">
              <w:t>0.00</w:t>
            </w:r>
          </w:p>
        </w:tc>
        <w:tc>
          <w:tcPr>
            <w:tcW w:w="1078" w:type="dxa"/>
            <w:hideMark/>
          </w:tcPr>
          <w:p w14:paraId="30EF2713" w14:textId="77777777" w:rsidR="006015B1" w:rsidRPr="006015B1" w:rsidRDefault="006015B1" w:rsidP="006015B1">
            <w:r w:rsidRPr="006015B1">
              <w:t>0.55</w:t>
            </w:r>
          </w:p>
        </w:tc>
        <w:tc>
          <w:tcPr>
            <w:tcW w:w="590" w:type="dxa"/>
            <w:hideMark/>
          </w:tcPr>
          <w:p w14:paraId="61BAD69F" w14:textId="77777777" w:rsidR="006015B1" w:rsidRPr="006015B1" w:rsidRDefault="006015B1" w:rsidP="006015B1">
            <w:r w:rsidRPr="006015B1">
              <w:t>0.60</w:t>
            </w:r>
          </w:p>
        </w:tc>
        <w:tc>
          <w:tcPr>
            <w:tcW w:w="806" w:type="dxa"/>
            <w:hideMark/>
          </w:tcPr>
          <w:p w14:paraId="57C87FFB" w14:textId="77777777" w:rsidR="006015B1" w:rsidRPr="006015B1" w:rsidRDefault="006015B1" w:rsidP="006015B1">
            <w:r w:rsidRPr="006015B1">
              <w:t>0.02</w:t>
            </w:r>
          </w:p>
        </w:tc>
        <w:tc>
          <w:tcPr>
            <w:tcW w:w="1221" w:type="dxa"/>
            <w:hideMark/>
          </w:tcPr>
          <w:p w14:paraId="41E2A171" w14:textId="77777777" w:rsidR="006015B1" w:rsidRPr="006015B1" w:rsidRDefault="006015B1" w:rsidP="006015B1">
            <w:r w:rsidRPr="006015B1">
              <w:t>961000000.00</w:t>
            </w:r>
          </w:p>
        </w:tc>
        <w:tc>
          <w:tcPr>
            <w:tcW w:w="659" w:type="dxa"/>
            <w:hideMark/>
          </w:tcPr>
          <w:p w14:paraId="2E583D0D" w14:textId="77777777" w:rsidR="006015B1" w:rsidRPr="006015B1" w:rsidRDefault="006015B1" w:rsidP="006015B1">
            <w:r w:rsidRPr="006015B1">
              <w:t>162.79</w:t>
            </w:r>
          </w:p>
        </w:tc>
        <w:tc>
          <w:tcPr>
            <w:tcW w:w="753" w:type="dxa"/>
            <w:hideMark/>
          </w:tcPr>
          <w:p w14:paraId="0A2ADCC4" w14:textId="77777777" w:rsidR="006015B1" w:rsidRPr="006015B1" w:rsidRDefault="006015B1" w:rsidP="006015B1">
            <w:r w:rsidRPr="006015B1">
              <w:t>20.70</w:t>
            </w:r>
          </w:p>
        </w:tc>
        <w:tc>
          <w:tcPr>
            <w:tcW w:w="584" w:type="dxa"/>
            <w:noWrap/>
            <w:hideMark/>
          </w:tcPr>
          <w:p w14:paraId="2963F1CB" w14:textId="77777777" w:rsidR="006015B1" w:rsidRPr="006015B1" w:rsidRDefault="006015B1" w:rsidP="006015B1"/>
        </w:tc>
      </w:tr>
      <w:tr w:rsidR="006015B1" w:rsidRPr="006015B1" w14:paraId="7A56AACC" w14:textId="77777777" w:rsidTr="006015B1">
        <w:trPr>
          <w:trHeight w:val="552"/>
        </w:trPr>
        <w:tc>
          <w:tcPr>
            <w:tcW w:w="738" w:type="dxa"/>
            <w:hideMark/>
          </w:tcPr>
          <w:p w14:paraId="7AE0D44B" w14:textId="77777777" w:rsidR="006015B1" w:rsidRPr="006015B1" w:rsidRDefault="006015B1" w:rsidP="006015B1">
            <w:r w:rsidRPr="006015B1">
              <w:t>4008.50</w:t>
            </w:r>
          </w:p>
        </w:tc>
        <w:tc>
          <w:tcPr>
            <w:tcW w:w="542" w:type="dxa"/>
            <w:hideMark/>
          </w:tcPr>
          <w:p w14:paraId="1E3D4233" w14:textId="77777777" w:rsidR="006015B1" w:rsidRPr="006015B1" w:rsidRDefault="006015B1" w:rsidP="006015B1">
            <w:r w:rsidRPr="006015B1">
              <w:t>0.03</w:t>
            </w:r>
          </w:p>
        </w:tc>
        <w:tc>
          <w:tcPr>
            <w:tcW w:w="757" w:type="dxa"/>
            <w:hideMark/>
          </w:tcPr>
          <w:p w14:paraId="2F21693B" w14:textId="77777777" w:rsidR="006015B1" w:rsidRPr="006015B1" w:rsidRDefault="006015B1" w:rsidP="006015B1">
            <w:r w:rsidRPr="006015B1">
              <w:t>0.02</w:t>
            </w:r>
          </w:p>
        </w:tc>
        <w:tc>
          <w:tcPr>
            <w:tcW w:w="935" w:type="dxa"/>
            <w:hideMark/>
          </w:tcPr>
          <w:p w14:paraId="2FCED9F2" w14:textId="77777777" w:rsidR="006015B1" w:rsidRPr="006015B1" w:rsidRDefault="006015B1" w:rsidP="006015B1">
            <w:r w:rsidRPr="006015B1">
              <w:t>0.09</w:t>
            </w:r>
          </w:p>
        </w:tc>
        <w:tc>
          <w:tcPr>
            <w:tcW w:w="682" w:type="dxa"/>
            <w:hideMark/>
          </w:tcPr>
          <w:p w14:paraId="2D8BE6C4" w14:textId="77777777" w:rsidR="006015B1" w:rsidRPr="006015B1" w:rsidRDefault="006015B1" w:rsidP="006015B1">
            <w:r w:rsidRPr="006015B1">
              <w:t>0.01</w:t>
            </w:r>
          </w:p>
        </w:tc>
        <w:tc>
          <w:tcPr>
            <w:tcW w:w="1078" w:type="dxa"/>
            <w:hideMark/>
          </w:tcPr>
          <w:p w14:paraId="6B20BC7A" w14:textId="77777777" w:rsidR="006015B1" w:rsidRPr="006015B1" w:rsidRDefault="006015B1" w:rsidP="006015B1">
            <w:r w:rsidRPr="006015B1">
              <w:t>0.55</w:t>
            </w:r>
          </w:p>
        </w:tc>
        <w:tc>
          <w:tcPr>
            <w:tcW w:w="590" w:type="dxa"/>
            <w:hideMark/>
          </w:tcPr>
          <w:p w14:paraId="61EB74E7" w14:textId="77777777" w:rsidR="006015B1" w:rsidRPr="006015B1" w:rsidRDefault="006015B1" w:rsidP="006015B1">
            <w:r w:rsidRPr="006015B1">
              <w:t>0.61</w:t>
            </w:r>
          </w:p>
        </w:tc>
        <w:tc>
          <w:tcPr>
            <w:tcW w:w="806" w:type="dxa"/>
            <w:hideMark/>
          </w:tcPr>
          <w:p w14:paraId="20F0A101" w14:textId="77777777" w:rsidR="006015B1" w:rsidRPr="006015B1" w:rsidRDefault="006015B1" w:rsidP="006015B1">
            <w:r w:rsidRPr="006015B1">
              <w:t>0.02</w:t>
            </w:r>
          </w:p>
        </w:tc>
        <w:tc>
          <w:tcPr>
            <w:tcW w:w="1221" w:type="dxa"/>
            <w:hideMark/>
          </w:tcPr>
          <w:p w14:paraId="4A5D6A18" w14:textId="77777777" w:rsidR="006015B1" w:rsidRPr="006015B1" w:rsidRDefault="006015B1" w:rsidP="006015B1">
            <w:r w:rsidRPr="006015B1">
              <w:t>1156000000.00</w:t>
            </w:r>
          </w:p>
        </w:tc>
        <w:tc>
          <w:tcPr>
            <w:tcW w:w="659" w:type="dxa"/>
            <w:hideMark/>
          </w:tcPr>
          <w:p w14:paraId="7CBC068A" w14:textId="77777777" w:rsidR="006015B1" w:rsidRPr="006015B1" w:rsidRDefault="006015B1" w:rsidP="006015B1">
            <w:r w:rsidRPr="006015B1">
              <w:t>164.83</w:t>
            </w:r>
          </w:p>
        </w:tc>
        <w:tc>
          <w:tcPr>
            <w:tcW w:w="753" w:type="dxa"/>
            <w:hideMark/>
          </w:tcPr>
          <w:p w14:paraId="5453C495" w14:textId="77777777" w:rsidR="006015B1" w:rsidRPr="006015B1" w:rsidRDefault="006015B1" w:rsidP="006015B1">
            <w:r w:rsidRPr="006015B1">
              <w:t>20.67</w:t>
            </w:r>
          </w:p>
        </w:tc>
        <w:tc>
          <w:tcPr>
            <w:tcW w:w="584" w:type="dxa"/>
            <w:noWrap/>
            <w:hideMark/>
          </w:tcPr>
          <w:p w14:paraId="2CA96A10" w14:textId="77777777" w:rsidR="006015B1" w:rsidRPr="006015B1" w:rsidRDefault="006015B1" w:rsidP="006015B1"/>
        </w:tc>
      </w:tr>
      <w:tr w:rsidR="006015B1" w:rsidRPr="006015B1" w14:paraId="6ACB552B" w14:textId="77777777" w:rsidTr="006015B1">
        <w:trPr>
          <w:trHeight w:val="552"/>
        </w:trPr>
        <w:tc>
          <w:tcPr>
            <w:tcW w:w="738" w:type="dxa"/>
            <w:hideMark/>
          </w:tcPr>
          <w:p w14:paraId="69E33CC8" w14:textId="77777777" w:rsidR="006015B1" w:rsidRPr="006015B1" w:rsidRDefault="006015B1" w:rsidP="006015B1">
            <w:r w:rsidRPr="006015B1">
              <w:t>4036.40</w:t>
            </w:r>
          </w:p>
        </w:tc>
        <w:tc>
          <w:tcPr>
            <w:tcW w:w="542" w:type="dxa"/>
            <w:hideMark/>
          </w:tcPr>
          <w:p w14:paraId="4D9FBB6B" w14:textId="77777777" w:rsidR="006015B1" w:rsidRPr="006015B1" w:rsidRDefault="006015B1" w:rsidP="006015B1">
            <w:r w:rsidRPr="006015B1">
              <w:t>0.03</w:t>
            </w:r>
          </w:p>
        </w:tc>
        <w:tc>
          <w:tcPr>
            <w:tcW w:w="757" w:type="dxa"/>
            <w:hideMark/>
          </w:tcPr>
          <w:p w14:paraId="03E5CDE5" w14:textId="77777777" w:rsidR="006015B1" w:rsidRPr="006015B1" w:rsidRDefault="006015B1" w:rsidP="006015B1">
            <w:r w:rsidRPr="006015B1">
              <w:t>0.02</w:t>
            </w:r>
          </w:p>
        </w:tc>
        <w:tc>
          <w:tcPr>
            <w:tcW w:w="935" w:type="dxa"/>
            <w:hideMark/>
          </w:tcPr>
          <w:p w14:paraId="22186B63" w14:textId="77777777" w:rsidR="006015B1" w:rsidRPr="006015B1" w:rsidRDefault="006015B1" w:rsidP="006015B1">
            <w:r w:rsidRPr="006015B1">
              <w:t>0.09</w:t>
            </w:r>
          </w:p>
        </w:tc>
        <w:tc>
          <w:tcPr>
            <w:tcW w:w="682" w:type="dxa"/>
            <w:hideMark/>
          </w:tcPr>
          <w:p w14:paraId="1DDC7A5A" w14:textId="77777777" w:rsidR="006015B1" w:rsidRPr="006015B1" w:rsidRDefault="006015B1" w:rsidP="006015B1">
            <w:r w:rsidRPr="006015B1">
              <w:t>0.02</w:t>
            </w:r>
          </w:p>
        </w:tc>
        <w:tc>
          <w:tcPr>
            <w:tcW w:w="1078" w:type="dxa"/>
            <w:hideMark/>
          </w:tcPr>
          <w:p w14:paraId="2E4E89D1" w14:textId="77777777" w:rsidR="006015B1" w:rsidRPr="006015B1" w:rsidRDefault="006015B1" w:rsidP="006015B1">
            <w:r w:rsidRPr="006015B1">
              <w:t>0.55</w:t>
            </w:r>
          </w:p>
        </w:tc>
        <w:tc>
          <w:tcPr>
            <w:tcW w:w="590" w:type="dxa"/>
            <w:hideMark/>
          </w:tcPr>
          <w:p w14:paraId="1609D678" w14:textId="77777777" w:rsidR="006015B1" w:rsidRPr="006015B1" w:rsidRDefault="006015B1" w:rsidP="006015B1">
            <w:r w:rsidRPr="006015B1">
              <w:t>0.61</w:t>
            </w:r>
          </w:p>
        </w:tc>
        <w:tc>
          <w:tcPr>
            <w:tcW w:w="806" w:type="dxa"/>
            <w:hideMark/>
          </w:tcPr>
          <w:p w14:paraId="12756E45" w14:textId="77777777" w:rsidR="006015B1" w:rsidRPr="006015B1" w:rsidRDefault="006015B1" w:rsidP="006015B1">
            <w:r w:rsidRPr="006015B1">
              <w:t>0.02</w:t>
            </w:r>
          </w:p>
        </w:tc>
        <w:tc>
          <w:tcPr>
            <w:tcW w:w="1221" w:type="dxa"/>
            <w:hideMark/>
          </w:tcPr>
          <w:p w14:paraId="3E141B24" w14:textId="77777777" w:rsidR="006015B1" w:rsidRPr="006015B1" w:rsidRDefault="006015B1" w:rsidP="006015B1">
            <w:r w:rsidRPr="006015B1">
              <w:t>962000000.00</w:t>
            </w:r>
          </w:p>
        </w:tc>
        <w:tc>
          <w:tcPr>
            <w:tcW w:w="659" w:type="dxa"/>
            <w:hideMark/>
          </w:tcPr>
          <w:p w14:paraId="24621842" w14:textId="77777777" w:rsidR="006015B1" w:rsidRPr="006015B1" w:rsidRDefault="006015B1" w:rsidP="006015B1">
            <w:r w:rsidRPr="006015B1">
              <w:t>167.90</w:t>
            </w:r>
          </w:p>
        </w:tc>
        <w:tc>
          <w:tcPr>
            <w:tcW w:w="753" w:type="dxa"/>
            <w:hideMark/>
          </w:tcPr>
          <w:p w14:paraId="62497032" w14:textId="77777777" w:rsidR="006015B1" w:rsidRPr="006015B1" w:rsidRDefault="006015B1" w:rsidP="006015B1">
            <w:r w:rsidRPr="006015B1">
              <w:t>20.65</w:t>
            </w:r>
          </w:p>
        </w:tc>
        <w:tc>
          <w:tcPr>
            <w:tcW w:w="584" w:type="dxa"/>
            <w:noWrap/>
            <w:hideMark/>
          </w:tcPr>
          <w:p w14:paraId="36620E4C" w14:textId="77777777" w:rsidR="006015B1" w:rsidRPr="006015B1" w:rsidRDefault="006015B1" w:rsidP="006015B1"/>
        </w:tc>
      </w:tr>
      <w:tr w:rsidR="006015B1" w:rsidRPr="006015B1" w14:paraId="14931B63" w14:textId="77777777" w:rsidTr="006015B1">
        <w:trPr>
          <w:trHeight w:val="552"/>
        </w:trPr>
        <w:tc>
          <w:tcPr>
            <w:tcW w:w="738" w:type="dxa"/>
            <w:hideMark/>
          </w:tcPr>
          <w:p w14:paraId="158F517A" w14:textId="77777777" w:rsidR="006015B1" w:rsidRPr="006015B1" w:rsidRDefault="006015B1" w:rsidP="006015B1">
            <w:r w:rsidRPr="006015B1">
              <w:t>4075.10</w:t>
            </w:r>
          </w:p>
        </w:tc>
        <w:tc>
          <w:tcPr>
            <w:tcW w:w="542" w:type="dxa"/>
            <w:hideMark/>
          </w:tcPr>
          <w:p w14:paraId="36357CBA" w14:textId="77777777" w:rsidR="006015B1" w:rsidRPr="006015B1" w:rsidRDefault="006015B1" w:rsidP="006015B1">
            <w:r w:rsidRPr="006015B1">
              <w:t>0.04</w:t>
            </w:r>
          </w:p>
        </w:tc>
        <w:tc>
          <w:tcPr>
            <w:tcW w:w="757" w:type="dxa"/>
            <w:hideMark/>
          </w:tcPr>
          <w:p w14:paraId="3CFEC962" w14:textId="77777777" w:rsidR="006015B1" w:rsidRPr="006015B1" w:rsidRDefault="006015B1" w:rsidP="006015B1">
            <w:r w:rsidRPr="006015B1">
              <w:t>0.01</w:t>
            </w:r>
          </w:p>
        </w:tc>
        <w:tc>
          <w:tcPr>
            <w:tcW w:w="935" w:type="dxa"/>
            <w:hideMark/>
          </w:tcPr>
          <w:p w14:paraId="158077F7" w14:textId="77777777" w:rsidR="006015B1" w:rsidRPr="006015B1" w:rsidRDefault="006015B1" w:rsidP="006015B1">
            <w:r w:rsidRPr="006015B1">
              <w:t>0.09</w:t>
            </w:r>
          </w:p>
        </w:tc>
        <w:tc>
          <w:tcPr>
            <w:tcW w:w="682" w:type="dxa"/>
            <w:hideMark/>
          </w:tcPr>
          <w:p w14:paraId="7C86FD84" w14:textId="77777777" w:rsidR="006015B1" w:rsidRPr="006015B1" w:rsidRDefault="006015B1" w:rsidP="006015B1">
            <w:r w:rsidRPr="006015B1">
              <w:t>0.03</w:t>
            </w:r>
          </w:p>
        </w:tc>
        <w:tc>
          <w:tcPr>
            <w:tcW w:w="1078" w:type="dxa"/>
            <w:hideMark/>
          </w:tcPr>
          <w:p w14:paraId="61B8B965" w14:textId="77777777" w:rsidR="006015B1" w:rsidRPr="006015B1" w:rsidRDefault="006015B1" w:rsidP="006015B1">
            <w:r w:rsidRPr="006015B1">
              <w:t>0.56</w:t>
            </w:r>
          </w:p>
        </w:tc>
        <w:tc>
          <w:tcPr>
            <w:tcW w:w="590" w:type="dxa"/>
            <w:hideMark/>
          </w:tcPr>
          <w:p w14:paraId="06AD4F0E" w14:textId="77777777" w:rsidR="006015B1" w:rsidRPr="006015B1" w:rsidRDefault="006015B1" w:rsidP="006015B1">
            <w:r w:rsidRPr="006015B1">
              <w:t>0.61</w:t>
            </w:r>
          </w:p>
        </w:tc>
        <w:tc>
          <w:tcPr>
            <w:tcW w:w="806" w:type="dxa"/>
            <w:hideMark/>
          </w:tcPr>
          <w:p w14:paraId="41BE8D20" w14:textId="77777777" w:rsidR="006015B1" w:rsidRPr="006015B1" w:rsidRDefault="006015B1" w:rsidP="006015B1">
            <w:r w:rsidRPr="006015B1">
              <w:t>0.01</w:t>
            </w:r>
          </w:p>
        </w:tc>
        <w:tc>
          <w:tcPr>
            <w:tcW w:w="1221" w:type="dxa"/>
            <w:hideMark/>
          </w:tcPr>
          <w:p w14:paraId="4638D194" w14:textId="77777777" w:rsidR="006015B1" w:rsidRPr="006015B1" w:rsidRDefault="006015B1" w:rsidP="006015B1">
            <w:r w:rsidRPr="006015B1">
              <w:t>1337000000.00</w:t>
            </w:r>
          </w:p>
        </w:tc>
        <w:tc>
          <w:tcPr>
            <w:tcW w:w="659" w:type="dxa"/>
            <w:hideMark/>
          </w:tcPr>
          <w:p w14:paraId="0CCCE326" w14:textId="77777777" w:rsidR="006015B1" w:rsidRPr="006015B1" w:rsidRDefault="006015B1" w:rsidP="006015B1">
            <w:r w:rsidRPr="006015B1">
              <w:t>171.38</w:t>
            </w:r>
          </w:p>
        </w:tc>
        <w:tc>
          <w:tcPr>
            <w:tcW w:w="753" w:type="dxa"/>
            <w:hideMark/>
          </w:tcPr>
          <w:p w14:paraId="2B32EE1D" w14:textId="77777777" w:rsidR="006015B1" w:rsidRPr="006015B1" w:rsidRDefault="006015B1" w:rsidP="006015B1">
            <w:r w:rsidRPr="006015B1">
              <w:t>20.62</w:t>
            </w:r>
          </w:p>
        </w:tc>
        <w:tc>
          <w:tcPr>
            <w:tcW w:w="584" w:type="dxa"/>
            <w:noWrap/>
            <w:hideMark/>
          </w:tcPr>
          <w:p w14:paraId="5BE5A90C" w14:textId="77777777" w:rsidR="006015B1" w:rsidRPr="006015B1" w:rsidRDefault="006015B1" w:rsidP="006015B1"/>
        </w:tc>
      </w:tr>
      <w:tr w:rsidR="006015B1" w:rsidRPr="006015B1" w14:paraId="1B121259" w14:textId="77777777" w:rsidTr="006015B1">
        <w:trPr>
          <w:trHeight w:val="552"/>
        </w:trPr>
        <w:tc>
          <w:tcPr>
            <w:tcW w:w="738" w:type="dxa"/>
            <w:hideMark/>
          </w:tcPr>
          <w:p w14:paraId="6A8E5943" w14:textId="77777777" w:rsidR="006015B1" w:rsidRPr="006015B1" w:rsidRDefault="006015B1" w:rsidP="006015B1">
            <w:r w:rsidRPr="006015B1">
              <w:t>4099.70</w:t>
            </w:r>
          </w:p>
        </w:tc>
        <w:tc>
          <w:tcPr>
            <w:tcW w:w="542" w:type="dxa"/>
            <w:hideMark/>
          </w:tcPr>
          <w:p w14:paraId="7203574C" w14:textId="77777777" w:rsidR="006015B1" w:rsidRPr="006015B1" w:rsidRDefault="006015B1" w:rsidP="006015B1">
            <w:r w:rsidRPr="006015B1">
              <w:t>0.02</w:t>
            </w:r>
          </w:p>
        </w:tc>
        <w:tc>
          <w:tcPr>
            <w:tcW w:w="757" w:type="dxa"/>
            <w:hideMark/>
          </w:tcPr>
          <w:p w14:paraId="0538F766" w14:textId="77777777" w:rsidR="006015B1" w:rsidRPr="006015B1" w:rsidRDefault="006015B1" w:rsidP="006015B1">
            <w:r w:rsidRPr="006015B1">
              <w:t>0.01</w:t>
            </w:r>
          </w:p>
        </w:tc>
        <w:tc>
          <w:tcPr>
            <w:tcW w:w="935" w:type="dxa"/>
            <w:hideMark/>
          </w:tcPr>
          <w:p w14:paraId="7577B009" w14:textId="77777777" w:rsidR="006015B1" w:rsidRPr="006015B1" w:rsidRDefault="006015B1" w:rsidP="006015B1">
            <w:r w:rsidRPr="006015B1">
              <w:t>0.08</w:t>
            </w:r>
          </w:p>
        </w:tc>
        <w:tc>
          <w:tcPr>
            <w:tcW w:w="682" w:type="dxa"/>
            <w:hideMark/>
          </w:tcPr>
          <w:p w14:paraId="0BA93B04" w14:textId="77777777" w:rsidR="006015B1" w:rsidRPr="006015B1" w:rsidRDefault="006015B1" w:rsidP="006015B1">
            <w:r w:rsidRPr="006015B1">
              <w:t>-0.02</w:t>
            </w:r>
          </w:p>
        </w:tc>
        <w:tc>
          <w:tcPr>
            <w:tcW w:w="1078" w:type="dxa"/>
            <w:hideMark/>
          </w:tcPr>
          <w:p w14:paraId="7649B1BC" w14:textId="77777777" w:rsidR="006015B1" w:rsidRPr="006015B1" w:rsidRDefault="006015B1" w:rsidP="006015B1">
            <w:r w:rsidRPr="006015B1">
              <w:t>0.56</w:t>
            </w:r>
          </w:p>
        </w:tc>
        <w:tc>
          <w:tcPr>
            <w:tcW w:w="590" w:type="dxa"/>
            <w:hideMark/>
          </w:tcPr>
          <w:p w14:paraId="04347CBA" w14:textId="77777777" w:rsidR="006015B1" w:rsidRPr="006015B1" w:rsidRDefault="006015B1" w:rsidP="006015B1">
            <w:r w:rsidRPr="006015B1">
              <w:t>0.60</w:t>
            </w:r>
          </w:p>
        </w:tc>
        <w:tc>
          <w:tcPr>
            <w:tcW w:w="806" w:type="dxa"/>
            <w:hideMark/>
          </w:tcPr>
          <w:p w14:paraId="6CA18FC2" w14:textId="77777777" w:rsidR="006015B1" w:rsidRPr="006015B1" w:rsidRDefault="006015B1" w:rsidP="006015B1">
            <w:r w:rsidRPr="006015B1">
              <w:t>0.02</w:t>
            </w:r>
          </w:p>
        </w:tc>
        <w:tc>
          <w:tcPr>
            <w:tcW w:w="1221" w:type="dxa"/>
            <w:hideMark/>
          </w:tcPr>
          <w:p w14:paraId="0D14FB6B" w14:textId="77777777" w:rsidR="006015B1" w:rsidRPr="006015B1" w:rsidRDefault="006015B1" w:rsidP="006015B1">
            <w:r w:rsidRPr="006015B1">
              <w:t>1345000000.00</w:t>
            </w:r>
          </w:p>
        </w:tc>
        <w:tc>
          <w:tcPr>
            <w:tcW w:w="659" w:type="dxa"/>
            <w:hideMark/>
          </w:tcPr>
          <w:p w14:paraId="78FDE7BF" w14:textId="77777777" w:rsidR="006015B1" w:rsidRPr="006015B1" w:rsidRDefault="006015B1" w:rsidP="006015B1">
            <w:r w:rsidRPr="006015B1">
              <w:t>173.54</w:t>
            </w:r>
          </w:p>
        </w:tc>
        <w:tc>
          <w:tcPr>
            <w:tcW w:w="753" w:type="dxa"/>
            <w:hideMark/>
          </w:tcPr>
          <w:p w14:paraId="3FB08D36" w14:textId="77777777" w:rsidR="006015B1" w:rsidRPr="006015B1" w:rsidRDefault="006015B1" w:rsidP="006015B1">
            <w:r w:rsidRPr="006015B1">
              <w:t>20.60</w:t>
            </w:r>
          </w:p>
        </w:tc>
        <w:tc>
          <w:tcPr>
            <w:tcW w:w="584" w:type="dxa"/>
            <w:noWrap/>
            <w:hideMark/>
          </w:tcPr>
          <w:p w14:paraId="73263026" w14:textId="77777777" w:rsidR="006015B1" w:rsidRPr="006015B1" w:rsidRDefault="006015B1" w:rsidP="006015B1"/>
        </w:tc>
      </w:tr>
      <w:tr w:rsidR="006015B1" w:rsidRPr="006015B1" w14:paraId="12153F7E" w14:textId="77777777" w:rsidTr="006015B1">
        <w:trPr>
          <w:trHeight w:val="552"/>
        </w:trPr>
        <w:tc>
          <w:tcPr>
            <w:tcW w:w="738" w:type="dxa"/>
            <w:hideMark/>
          </w:tcPr>
          <w:p w14:paraId="1F56B394" w14:textId="77777777" w:rsidR="006015B1" w:rsidRPr="006015B1" w:rsidRDefault="006015B1" w:rsidP="006015B1">
            <w:r w:rsidRPr="006015B1">
              <w:t>4139.00</w:t>
            </w:r>
          </w:p>
        </w:tc>
        <w:tc>
          <w:tcPr>
            <w:tcW w:w="542" w:type="dxa"/>
            <w:hideMark/>
          </w:tcPr>
          <w:p w14:paraId="5C340709" w14:textId="77777777" w:rsidR="006015B1" w:rsidRPr="006015B1" w:rsidRDefault="006015B1" w:rsidP="006015B1">
            <w:r w:rsidRPr="006015B1">
              <w:t>0.04</w:t>
            </w:r>
          </w:p>
        </w:tc>
        <w:tc>
          <w:tcPr>
            <w:tcW w:w="757" w:type="dxa"/>
            <w:hideMark/>
          </w:tcPr>
          <w:p w14:paraId="52FECF0B" w14:textId="77777777" w:rsidR="006015B1" w:rsidRPr="006015B1" w:rsidRDefault="006015B1" w:rsidP="006015B1">
            <w:r w:rsidRPr="006015B1">
              <w:t>0.02</w:t>
            </w:r>
          </w:p>
        </w:tc>
        <w:tc>
          <w:tcPr>
            <w:tcW w:w="935" w:type="dxa"/>
            <w:hideMark/>
          </w:tcPr>
          <w:p w14:paraId="1459AC9E" w14:textId="77777777" w:rsidR="006015B1" w:rsidRPr="006015B1" w:rsidRDefault="006015B1" w:rsidP="006015B1">
            <w:r w:rsidRPr="006015B1">
              <w:t>0.08</w:t>
            </w:r>
          </w:p>
        </w:tc>
        <w:tc>
          <w:tcPr>
            <w:tcW w:w="682" w:type="dxa"/>
            <w:hideMark/>
          </w:tcPr>
          <w:p w14:paraId="4F3FF826" w14:textId="77777777" w:rsidR="006015B1" w:rsidRPr="006015B1" w:rsidRDefault="006015B1" w:rsidP="006015B1">
            <w:r w:rsidRPr="006015B1">
              <w:t>0.04</w:t>
            </w:r>
          </w:p>
        </w:tc>
        <w:tc>
          <w:tcPr>
            <w:tcW w:w="1078" w:type="dxa"/>
            <w:hideMark/>
          </w:tcPr>
          <w:p w14:paraId="641F9FF8" w14:textId="77777777" w:rsidR="006015B1" w:rsidRPr="006015B1" w:rsidRDefault="006015B1" w:rsidP="006015B1">
            <w:r w:rsidRPr="006015B1">
              <w:t>0.56</w:t>
            </w:r>
          </w:p>
        </w:tc>
        <w:tc>
          <w:tcPr>
            <w:tcW w:w="590" w:type="dxa"/>
            <w:hideMark/>
          </w:tcPr>
          <w:p w14:paraId="2C48E8F4" w14:textId="77777777" w:rsidR="006015B1" w:rsidRPr="006015B1" w:rsidRDefault="006015B1" w:rsidP="006015B1">
            <w:r w:rsidRPr="006015B1">
              <w:t>0.60</w:t>
            </w:r>
          </w:p>
        </w:tc>
        <w:tc>
          <w:tcPr>
            <w:tcW w:w="806" w:type="dxa"/>
            <w:hideMark/>
          </w:tcPr>
          <w:p w14:paraId="041D95C9" w14:textId="77777777" w:rsidR="006015B1" w:rsidRPr="006015B1" w:rsidRDefault="006015B1" w:rsidP="006015B1">
            <w:r w:rsidRPr="006015B1">
              <w:t>0.02</w:t>
            </w:r>
          </w:p>
        </w:tc>
        <w:tc>
          <w:tcPr>
            <w:tcW w:w="1221" w:type="dxa"/>
            <w:hideMark/>
          </w:tcPr>
          <w:p w14:paraId="7E07FBE2" w14:textId="77777777" w:rsidR="006015B1" w:rsidRPr="006015B1" w:rsidRDefault="006015B1" w:rsidP="006015B1">
            <w:r w:rsidRPr="006015B1">
              <w:t>1784000000.00</w:t>
            </w:r>
          </w:p>
        </w:tc>
        <w:tc>
          <w:tcPr>
            <w:tcW w:w="659" w:type="dxa"/>
            <w:hideMark/>
          </w:tcPr>
          <w:p w14:paraId="13571254" w14:textId="77777777" w:rsidR="006015B1" w:rsidRPr="006015B1" w:rsidRDefault="006015B1" w:rsidP="006015B1">
            <w:r w:rsidRPr="006015B1">
              <w:t>173.37</w:t>
            </w:r>
          </w:p>
        </w:tc>
        <w:tc>
          <w:tcPr>
            <w:tcW w:w="753" w:type="dxa"/>
            <w:hideMark/>
          </w:tcPr>
          <w:p w14:paraId="0E66D27F" w14:textId="77777777" w:rsidR="006015B1" w:rsidRPr="006015B1" w:rsidRDefault="006015B1" w:rsidP="006015B1">
            <w:r w:rsidRPr="006015B1">
              <w:t>20.42</w:t>
            </w:r>
          </w:p>
        </w:tc>
        <w:tc>
          <w:tcPr>
            <w:tcW w:w="584" w:type="dxa"/>
            <w:noWrap/>
            <w:hideMark/>
          </w:tcPr>
          <w:p w14:paraId="19A60B89" w14:textId="77777777" w:rsidR="006015B1" w:rsidRPr="006015B1" w:rsidRDefault="006015B1" w:rsidP="006015B1"/>
        </w:tc>
      </w:tr>
      <w:tr w:rsidR="006015B1" w:rsidRPr="006015B1" w14:paraId="06624684" w14:textId="77777777" w:rsidTr="006015B1">
        <w:trPr>
          <w:trHeight w:val="552"/>
        </w:trPr>
        <w:tc>
          <w:tcPr>
            <w:tcW w:w="738" w:type="dxa"/>
            <w:hideMark/>
          </w:tcPr>
          <w:p w14:paraId="54318B81" w14:textId="77777777" w:rsidR="006015B1" w:rsidRPr="006015B1" w:rsidRDefault="006015B1" w:rsidP="006015B1">
            <w:r w:rsidRPr="006015B1">
              <w:t>4177.80</w:t>
            </w:r>
          </w:p>
        </w:tc>
        <w:tc>
          <w:tcPr>
            <w:tcW w:w="542" w:type="dxa"/>
            <w:hideMark/>
          </w:tcPr>
          <w:p w14:paraId="0BC1BFB0" w14:textId="77777777" w:rsidR="006015B1" w:rsidRPr="006015B1" w:rsidRDefault="006015B1" w:rsidP="006015B1">
            <w:r w:rsidRPr="006015B1">
              <w:t>0.04</w:t>
            </w:r>
          </w:p>
        </w:tc>
        <w:tc>
          <w:tcPr>
            <w:tcW w:w="757" w:type="dxa"/>
            <w:hideMark/>
          </w:tcPr>
          <w:p w14:paraId="22E38507" w14:textId="77777777" w:rsidR="006015B1" w:rsidRPr="006015B1" w:rsidRDefault="006015B1" w:rsidP="006015B1">
            <w:r w:rsidRPr="006015B1">
              <w:t>0.01</w:t>
            </w:r>
          </w:p>
        </w:tc>
        <w:tc>
          <w:tcPr>
            <w:tcW w:w="935" w:type="dxa"/>
            <w:hideMark/>
          </w:tcPr>
          <w:p w14:paraId="0D7318F7" w14:textId="77777777" w:rsidR="006015B1" w:rsidRPr="006015B1" w:rsidRDefault="006015B1" w:rsidP="006015B1">
            <w:r w:rsidRPr="006015B1">
              <w:t>0.07</w:t>
            </w:r>
          </w:p>
        </w:tc>
        <w:tc>
          <w:tcPr>
            <w:tcW w:w="682" w:type="dxa"/>
            <w:hideMark/>
          </w:tcPr>
          <w:p w14:paraId="139170C8" w14:textId="77777777" w:rsidR="006015B1" w:rsidRPr="006015B1" w:rsidRDefault="006015B1" w:rsidP="006015B1">
            <w:r w:rsidRPr="006015B1">
              <w:t>0.05</w:t>
            </w:r>
          </w:p>
        </w:tc>
        <w:tc>
          <w:tcPr>
            <w:tcW w:w="1078" w:type="dxa"/>
            <w:hideMark/>
          </w:tcPr>
          <w:p w14:paraId="4DA07336" w14:textId="77777777" w:rsidR="006015B1" w:rsidRPr="006015B1" w:rsidRDefault="006015B1" w:rsidP="006015B1">
            <w:r w:rsidRPr="006015B1">
              <w:t>0.56</w:t>
            </w:r>
          </w:p>
        </w:tc>
        <w:tc>
          <w:tcPr>
            <w:tcW w:w="590" w:type="dxa"/>
            <w:hideMark/>
          </w:tcPr>
          <w:p w14:paraId="1F70AE31" w14:textId="77777777" w:rsidR="006015B1" w:rsidRPr="006015B1" w:rsidRDefault="006015B1" w:rsidP="006015B1">
            <w:r w:rsidRPr="006015B1">
              <w:t>0.60</w:t>
            </w:r>
          </w:p>
        </w:tc>
        <w:tc>
          <w:tcPr>
            <w:tcW w:w="806" w:type="dxa"/>
            <w:hideMark/>
          </w:tcPr>
          <w:p w14:paraId="40D763E5" w14:textId="77777777" w:rsidR="006015B1" w:rsidRPr="006015B1" w:rsidRDefault="006015B1" w:rsidP="006015B1">
            <w:r w:rsidRPr="006015B1">
              <w:t>0.01</w:t>
            </w:r>
          </w:p>
        </w:tc>
        <w:tc>
          <w:tcPr>
            <w:tcW w:w="1221" w:type="dxa"/>
            <w:hideMark/>
          </w:tcPr>
          <w:p w14:paraId="222016B8" w14:textId="77777777" w:rsidR="006015B1" w:rsidRPr="006015B1" w:rsidRDefault="006015B1" w:rsidP="006015B1">
            <w:r w:rsidRPr="006015B1">
              <w:t>1677000000.00</w:t>
            </w:r>
          </w:p>
        </w:tc>
        <w:tc>
          <w:tcPr>
            <w:tcW w:w="659" w:type="dxa"/>
            <w:hideMark/>
          </w:tcPr>
          <w:p w14:paraId="4414521B" w14:textId="77777777" w:rsidR="006015B1" w:rsidRPr="006015B1" w:rsidRDefault="006015B1" w:rsidP="006015B1">
            <w:r w:rsidRPr="006015B1">
              <w:t>174.66</w:t>
            </w:r>
          </w:p>
        </w:tc>
        <w:tc>
          <w:tcPr>
            <w:tcW w:w="753" w:type="dxa"/>
            <w:hideMark/>
          </w:tcPr>
          <w:p w14:paraId="5A9EB7AA" w14:textId="77777777" w:rsidR="006015B1" w:rsidRPr="006015B1" w:rsidRDefault="006015B1" w:rsidP="006015B1">
            <w:r w:rsidRPr="006015B1">
              <w:t>20.25</w:t>
            </w:r>
          </w:p>
        </w:tc>
        <w:tc>
          <w:tcPr>
            <w:tcW w:w="584" w:type="dxa"/>
            <w:noWrap/>
            <w:hideMark/>
          </w:tcPr>
          <w:p w14:paraId="15F8D724" w14:textId="77777777" w:rsidR="006015B1" w:rsidRPr="006015B1" w:rsidRDefault="006015B1" w:rsidP="006015B1"/>
        </w:tc>
      </w:tr>
      <w:tr w:rsidR="006015B1" w:rsidRPr="006015B1" w14:paraId="5C96545C" w14:textId="77777777" w:rsidTr="006015B1">
        <w:trPr>
          <w:trHeight w:val="552"/>
        </w:trPr>
        <w:tc>
          <w:tcPr>
            <w:tcW w:w="738" w:type="dxa"/>
            <w:hideMark/>
          </w:tcPr>
          <w:p w14:paraId="0337DF8B" w14:textId="77777777" w:rsidR="006015B1" w:rsidRPr="006015B1" w:rsidRDefault="006015B1" w:rsidP="006015B1">
            <w:r w:rsidRPr="006015B1">
              <w:t>4213.10</w:t>
            </w:r>
          </w:p>
        </w:tc>
        <w:tc>
          <w:tcPr>
            <w:tcW w:w="542" w:type="dxa"/>
            <w:hideMark/>
          </w:tcPr>
          <w:p w14:paraId="118783B5" w14:textId="77777777" w:rsidR="006015B1" w:rsidRPr="006015B1" w:rsidRDefault="006015B1" w:rsidP="006015B1">
            <w:r w:rsidRPr="006015B1">
              <w:t>0.03</w:t>
            </w:r>
          </w:p>
        </w:tc>
        <w:tc>
          <w:tcPr>
            <w:tcW w:w="757" w:type="dxa"/>
            <w:hideMark/>
          </w:tcPr>
          <w:p w14:paraId="16D470AE" w14:textId="77777777" w:rsidR="006015B1" w:rsidRPr="006015B1" w:rsidRDefault="006015B1" w:rsidP="006015B1">
            <w:r w:rsidRPr="006015B1">
              <w:t>0.01</w:t>
            </w:r>
          </w:p>
        </w:tc>
        <w:tc>
          <w:tcPr>
            <w:tcW w:w="935" w:type="dxa"/>
            <w:hideMark/>
          </w:tcPr>
          <w:p w14:paraId="6EF376FC" w14:textId="77777777" w:rsidR="006015B1" w:rsidRPr="006015B1" w:rsidRDefault="006015B1" w:rsidP="006015B1">
            <w:r w:rsidRPr="006015B1">
              <w:t>0.07</w:t>
            </w:r>
          </w:p>
        </w:tc>
        <w:tc>
          <w:tcPr>
            <w:tcW w:w="682" w:type="dxa"/>
            <w:hideMark/>
          </w:tcPr>
          <w:p w14:paraId="0D288F18" w14:textId="77777777" w:rsidR="006015B1" w:rsidRPr="006015B1" w:rsidRDefault="006015B1" w:rsidP="006015B1">
            <w:r w:rsidRPr="006015B1">
              <w:t>0.04</w:t>
            </w:r>
          </w:p>
        </w:tc>
        <w:tc>
          <w:tcPr>
            <w:tcW w:w="1078" w:type="dxa"/>
            <w:hideMark/>
          </w:tcPr>
          <w:p w14:paraId="680654C6" w14:textId="77777777" w:rsidR="006015B1" w:rsidRPr="006015B1" w:rsidRDefault="006015B1" w:rsidP="006015B1">
            <w:r w:rsidRPr="006015B1">
              <w:t>0.57</w:t>
            </w:r>
          </w:p>
        </w:tc>
        <w:tc>
          <w:tcPr>
            <w:tcW w:w="590" w:type="dxa"/>
            <w:hideMark/>
          </w:tcPr>
          <w:p w14:paraId="55EF0D97" w14:textId="77777777" w:rsidR="006015B1" w:rsidRPr="006015B1" w:rsidRDefault="006015B1" w:rsidP="006015B1">
            <w:r w:rsidRPr="006015B1">
              <w:t>0.60</w:t>
            </w:r>
          </w:p>
        </w:tc>
        <w:tc>
          <w:tcPr>
            <w:tcW w:w="806" w:type="dxa"/>
            <w:hideMark/>
          </w:tcPr>
          <w:p w14:paraId="4EE935A4" w14:textId="77777777" w:rsidR="006015B1" w:rsidRPr="006015B1" w:rsidRDefault="006015B1" w:rsidP="006015B1">
            <w:r w:rsidRPr="006015B1">
              <w:t>0.03</w:t>
            </w:r>
          </w:p>
        </w:tc>
        <w:tc>
          <w:tcPr>
            <w:tcW w:w="1221" w:type="dxa"/>
            <w:hideMark/>
          </w:tcPr>
          <w:p w14:paraId="63BBC1F9" w14:textId="77777777" w:rsidR="006015B1" w:rsidRPr="006015B1" w:rsidRDefault="006015B1" w:rsidP="006015B1">
            <w:r w:rsidRPr="006015B1">
              <w:t>1364000000.00</w:t>
            </w:r>
          </w:p>
        </w:tc>
        <w:tc>
          <w:tcPr>
            <w:tcW w:w="659" w:type="dxa"/>
            <w:hideMark/>
          </w:tcPr>
          <w:p w14:paraId="350D4ECA" w14:textId="77777777" w:rsidR="006015B1" w:rsidRPr="006015B1" w:rsidRDefault="006015B1" w:rsidP="006015B1">
            <w:r w:rsidRPr="006015B1">
              <w:t>174.76</w:t>
            </w:r>
          </w:p>
        </w:tc>
        <w:tc>
          <w:tcPr>
            <w:tcW w:w="753" w:type="dxa"/>
            <w:hideMark/>
          </w:tcPr>
          <w:p w14:paraId="5A947359" w14:textId="77777777" w:rsidR="006015B1" w:rsidRPr="006015B1" w:rsidRDefault="006015B1" w:rsidP="006015B1">
            <w:r w:rsidRPr="006015B1">
              <w:t>20,07</w:t>
            </w:r>
          </w:p>
        </w:tc>
        <w:tc>
          <w:tcPr>
            <w:tcW w:w="584" w:type="dxa"/>
            <w:noWrap/>
            <w:hideMark/>
          </w:tcPr>
          <w:p w14:paraId="0C1A009E" w14:textId="77777777" w:rsidR="006015B1" w:rsidRPr="006015B1" w:rsidRDefault="006015B1" w:rsidP="006015B1"/>
        </w:tc>
      </w:tr>
      <w:tr w:rsidR="006015B1" w:rsidRPr="006015B1" w14:paraId="3CD094ED" w14:textId="77777777" w:rsidTr="006015B1">
        <w:trPr>
          <w:trHeight w:val="552"/>
        </w:trPr>
        <w:tc>
          <w:tcPr>
            <w:tcW w:w="738" w:type="dxa"/>
            <w:hideMark/>
          </w:tcPr>
          <w:p w14:paraId="0E2F38A6" w14:textId="77777777" w:rsidR="006015B1" w:rsidRPr="006015B1" w:rsidRDefault="006015B1" w:rsidP="006015B1">
            <w:r w:rsidRPr="006015B1">
              <w:t>4240.60</w:t>
            </w:r>
          </w:p>
        </w:tc>
        <w:tc>
          <w:tcPr>
            <w:tcW w:w="542" w:type="dxa"/>
            <w:hideMark/>
          </w:tcPr>
          <w:p w14:paraId="449CE902" w14:textId="77777777" w:rsidR="006015B1" w:rsidRPr="006015B1" w:rsidRDefault="006015B1" w:rsidP="006015B1">
            <w:r w:rsidRPr="006015B1">
              <w:t>0.03</w:t>
            </w:r>
          </w:p>
        </w:tc>
        <w:tc>
          <w:tcPr>
            <w:tcW w:w="757" w:type="dxa"/>
            <w:hideMark/>
          </w:tcPr>
          <w:p w14:paraId="52A3CE1D" w14:textId="77777777" w:rsidR="006015B1" w:rsidRPr="006015B1" w:rsidRDefault="006015B1" w:rsidP="006015B1">
            <w:r w:rsidRPr="006015B1">
              <w:t>0.00</w:t>
            </w:r>
          </w:p>
        </w:tc>
        <w:tc>
          <w:tcPr>
            <w:tcW w:w="935" w:type="dxa"/>
            <w:hideMark/>
          </w:tcPr>
          <w:p w14:paraId="712706F3" w14:textId="77777777" w:rsidR="006015B1" w:rsidRPr="006015B1" w:rsidRDefault="006015B1" w:rsidP="006015B1">
            <w:r w:rsidRPr="006015B1">
              <w:t>0.06</w:t>
            </w:r>
          </w:p>
        </w:tc>
        <w:tc>
          <w:tcPr>
            <w:tcW w:w="682" w:type="dxa"/>
            <w:hideMark/>
          </w:tcPr>
          <w:p w14:paraId="01427F02" w14:textId="77777777" w:rsidR="006015B1" w:rsidRPr="006015B1" w:rsidRDefault="006015B1" w:rsidP="006015B1">
            <w:r w:rsidRPr="006015B1">
              <w:t>0.03</w:t>
            </w:r>
          </w:p>
        </w:tc>
        <w:tc>
          <w:tcPr>
            <w:tcW w:w="1078" w:type="dxa"/>
            <w:hideMark/>
          </w:tcPr>
          <w:p w14:paraId="6F0F2466" w14:textId="77777777" w:rsidR="006015B1" w:rsidRPr="006015B1" w:rsidRDefault="006015B1" w:rsidP="006015B1">
            <w:r w:rsidRPr="006015B1">
              <w:t>0.57</w:t>
            </w:r>
          </w:p>
        </w:tc>
        <w:tc>
          <w:tcPr>
            <w:tcW w:w="590" w:type="dxa"/>
            <w:hideMark/>
          </w:tcPr>
          <w:p w14:paraId="32F4517F" w14:textId="77777777" w:rsidR="006015B1" w:rsidRPr="006015B1" w:rsidRDefault="006015B1" w:rsidP="006015B1">
            <w:r w:rsidRPr="006015B1">
              <w:t>0.61</w:t>
            </w:r>
          </w:p>
        </w:tc>
        <w:tc>
          <w:tcPr>
            <w:tcW w:w="806" w:type="dxa"/>
            <w:hideMark/>
          </w:tcPr>
          <w:p w14:paraId="61E73E7D" w14:textId="77777777" w:rsidR="006015B1" w:rsidRPr="006015B1" w:rsidRDefault="006015B1" w:rsidP="006015B1">
            <w:r w:rsidRPr="006015B1">
              <w:t>0.04</w:t>
            </w:r>
          </w:p>
        </w:tc>
        <w:tc>
          <w:tcPr>
            <w:tcW w:w="1221" w:type="dxa"/>
            <w:hideMark/>
          </w:tcPr>
          <w:p w14:paraId="7F553AF1" w14:textId="77777777" w:rsidR="006015B1" w:rsidRPr="006015B1" w:rsidRDefault="006015B1" w:rsidP="006015B1">
            <w:r w:rsidRPr="006015B1">
              <w:t>1824000000.00</w:t>
            </w:r>
          </w:p>
        </w:tc>
        <w:tc>
          <w:tcPr>
            <w:tcW w:w="659" w:type="dxa"/>
            <w:hideMark/>
          </w:tcPr>
          <w:p w14:paraId="03C32139" w14:textId="77777777" w:rsidR="006015B1" w:rsidRPr="006015B1" w:rsidRDefault="006015B1" w:rsidP="006015B1">
            <w:r w:rsidRPr="006015B1">
              <w:t>176.13</w:t>
            </w:r>
          </w:p>
        </w:tc>
        <w:tc>
          <w:tcPr>
            <w:tcW w:w="753" w:type="dxa"/>
            <w:hideMark/>
          </w:tcPr>
          <w:p w14:paraId="6FDE29F2" w14:textId="77777777" w:rsidR="006015B1" w:rsidRPr="006015B1" w:rsidRDefault="006015B1" w:rsidP="006015B1">
            <w:r w:rsidRPr="006015B1">
              <w:t>19.90</w:t>
            </w:r>
          </w:p>
        </w:tc>
        <w:tc>
          <w:tcPr>
            <w:tcW w:w="584" w:type="dxa"/>
            <w:noWrap/>
            <w:hideMark/>
          </w:tcPr>
          <w:p w14:paraId="38FC297E" w14:textId="77777777" w:rsidR="006015B1" w:rsidRPr="006015B1" w:rsidRDefault="006015B1" w:rsidP="006015B1"/>
        </w:tc>
      </w:tr>
      <w:tr w:rsidR="006015B1" w:rsidRPr="006015B1" w14:paraId="0FBD944F" w14:textId="77777777" w:rsidTr="006015B1">
        <w:trPr>
          <w:trHeight w:val="552"/>
        </w:trPr>
        <w:tc>
          <w:tcPr>
            <w:tcW w:w="738" w:type="dxa"/>
            <w:hideMark/>
          </w:tcPr>
          <w:p w14:paraId="28EE0CE2" w14:textId="77777777" w:rsidR="006015B1" w:rsidRPr="006015B1" w:rsidRDefault="006015B1" w:rsidP="006015B1">
            <w:r w:rsidRPr="006015B1">
              <w:t>4268.80</w:t>
            </w:r>
          </w:p>
        </w:tc>
        <w:tc>
          <w:tcPr>
            <w:tcW w:w="542" w:type="dxa"/>
            <w:hideMark/>
          </w:tcPr>
          <w:p w14:paraId="4F710A33" w14:textId="77777777" w:rsidR="006015B1" w:rsidRPr="006015B1" w:rsidRDefault="006015B1" w:rsidP="006015B1">
            <w:r w:rsidRPr="006015B1">
              <w:t>0.03</w:t>
            </w:r>
          </w:p>
        </w:tc>
        <w:tc>
          <w:tcPr>
            <w:tcW w:w="757" w:type="dxa"/>
            <w:hideMark/>
          </w:tcPr>
          <w:p w14:paraId="3EA12709" w14:textId="77777777" w:rsidR="006015B1" w:rsidRPr="006015B1" w:rsidRDefault="006015B1" w:rsidP="006015B1">
            <w:r w:rsidRPr="006015B1">
              <w:t>0.00</w:t>
            </w:r>
          </w:p>
        </w:tc>
        <w:tc>
          <w:tcPr>
            <w:tcW w:w="935" w:type="dxa"/>
            <w:hideMark/>
          </w:tcPr>
          <w:p w14:paraId="47635C4F" w14:textId="77777777" w:rsidR="006015B1" w:rsidRPr="006015B1" w:rsidRDefault="006015B1" w:rsidP="006015B1">
            <w:r w:rsidRPr="006015B1">
              <w:t>0.06</w:t>
            </w:r>
          </w:p>
        </w:tc>
        <w:tc>
          <w:tcPr>
            <w:tcW w:w="682" w:type="dxa"/>
            <w:hideMark/>
          </w:tcPr>
          <w:p w14:paraId="49D92CF2" w14:textId="77777777" w:rsidR="006015B1" w:rsidRPr="006015B1" w:rsidRDefault="006015B1" w:rsidP="006015B1">
            <w:r w:rsidRPr="006015B1">
              <w:t>0.02</w:t>
            </w:r>
          </w:p>
        </w:tc>
        <w:tc>
          <w:tcPr>
            <w:tcW w:w="1078" w:type="dxa"/>
            <w:hideMark/>
          </w:tcPr>
          <w:p w14:paraId="2B9E2F7C" w14:textId="77777777" w:rsidR="006015B1" w:rsidRPr="006015B1" w:rsidRDefault="006015B1" w:rsidP="006015B1">
            <w:r w:rsidRPr="006015B1">
              <w:t>0.57</w:t>
            </w:r>
          </w:p>
        </w:tc>
        <w:tc>
          <w:tcPr>
            <w:tcW w:w="590" w:type="dxa"/>
            <w:hideMark/>
          </w:tcPr>
          <w:p w14:paraId="6E906D47" w14:textId="77777777" w:rsidR="006015B1" w:rsidRPr="006015B1" w:rsidRDefault="006015B1" w:rsidP="006015B1">
            <w:r w:rsidRPr="006015B1">
              <w:t>0.60</w:t>
            </w:r>
          </w:p>
        </w:tc>
        <w:tc>
          <w:tcPr>
            <w:tcW w:w="806" w:type="dxa"/>
            <w:hideMark/>
          </w:tcPr>
          <w:p w14:paraId="35BD36B4" w14:textId="77777777" w:rsidR="006015B1" w:rsidRPr="006015B1" w:rsidRDefault="006015B1" w:rsidP="006015B1">
            <w:r w:rsidRPr="006015B1">
              <w:t>0.03</w:t>
            </w:r>
          </w:p>
        </w:tc>
        <w:tc>
          <w:tcPr>
            <w:tcW w:w="1221" w:type="dxa"/>
            <w:hideMark/>
          </w:tcPr>
          <w:p w14:paraId="36E85F3F" w14:textId="77777777" w:rsidR="006015B1" w:rsidRPr="006015B1" w:rsidRDefault="006015B1" w:rsidP="006015B1">
            <w:r w:rsidRPr="006015B1">
              <w:t>2576000000.00</w:t>
            </w:r>
          </w:p>
        </w:tc>
        <w:tc>
          <w:tcPr>
            <w:tcW w:w="659" w:type="dxa"/>
            <w:hideMark/>
          </w:tcPr>
          <w:p w14:paraId="0B9AD526" w14:textId="77777777" w:rsidR="006015B1" w:rsidRPr="006015B1" w:rsidRDefault="006015B1" w:rsidP="006015B1">
            <w:r w:rsidRPr="006015B1">
              <w:t>177.75</w:t>
            </w:r>
          </w:p>
        </w:tc>
        <w:tc>
          <w:tcPr>
            <w:tcW w:w="753" w:type="dxa"/>
            <w:hideMark/>
          </w:tcPr>
          <w:p w14:paraId="4DEFBD70" w14:textId="77777777" w:rsidR="006015B1" w:rsidRPr="006015B1" w:rsidRDefault="006015B1" w:rsidP="006015B1">
            <w:r w:rsidRPr="006015B1">
              <w:t>19.72</w:t>
            </w:r>
          </w:p>
        </w:tc>
        <w:tc>
          <w:tcPr>
            <w:tcW w:w="584" w:type="dxa"/>
            <w:noWrap/>
            <w:hideMark/>
          </w:tcPr>
          <w:p w14:paraId="01435918" w14:textId="77777777" w:rsidR="006015B1" w:rsidRPr="006015B1" w:rsidRDefault="006015B1" w:rsidP="006015B1"/>
        </w:tc>
      </w:tr>
      <w:tr w:rsidR="006015B1" w:rsidRPr="006015B1" w14:paraId="39723C62" w14:textId="77777777" w:rsidTr="006015B1">
        <w:trPr>
          <w:trHeight w:val="552"/>
        </w:trPr>
        <w:tc>
          <w:tcPr>
            <w:tcW w:w="738" w:type="dxa"/>
            <w:hideMark/>
          </w:tcPr>
          <w:p w14:paraId="76EF6314" w14:textId="77777777" w:rsidR="006015B1" w:rsidRPr="006015B1" w:rsidRDefault="006015B1" w:rsidP="006015B1">
            <w:r w:rsidRPr="006015B1">
              <w:t>4298.60</w:t>
            </w:r>
          </w:p>
        </w:tc>
        <w:tc>
          <w:tcPr>
            <w:tcW w:w="542" w:type="dxa"/>
            <w:hideMark/>
          </w:tcPr>
          <w:p w14:paraId="58B8ED70" w14:textId="77777777" w:rsidR="006015B1" w:rsidRPr="006015B1" w:rsidRDefault="006015B1" w:rsidP="006015B1">
            <w:r w:rsidRPr="006015B1">
              <w:t>0.03</w:t>
            </w:r>
          </w:p>
        </w:tc>
        <w:tc>
          <w:tcPr>
            <w:tcW w:w="757" w:type="dxa"/>
            <w:hideMark/>
          </w:tcPr>
          <w:p w14:paraId="4979CAF6" w14:textId="77777777" w:rsidR="006015B1" w:rsidRPr="006015B1" w:rsidRDefault="006015B1" w:rsidP="006015B1">
            <w:r w:rsidRPr="006015B1">
              <w:t>0.00</w:t>
            </w:r>
          </w:p>
        </w:tc>
        <w:tc>
          <w:tcPr>
            <w:tcW w:w="935" w:type="dxa"/>
            <w:hideMark/>
          </w:tcPr>
          <w:p w14:paraId="606C2112" w14:textId="77777777" w:rsidR="006015B1" w:rsidRPr="006015B1" w:rsidRDefault="006015B1" w:rsidP="006015B1">
            <w:r w:rsidRPr="006015B1">
              <w:t>0.05</w:t>
            </w:r>
          </w:p>
        </w:tc>
        <w:tc>
          <w:tcPr>
            <w:tcW w:w="682" w:type="dxa"/>
            <w:hideMark/>
          </w:tcPr>
          <w:p w14:paraId="2F3DAA59" w14:textId="77777777" w:rsidR="006015B1" w:rsidRPr="006015B1" w:rsidRDefault="006015B1" w:rsidP="006015B1">
            <w:r w:rsidRPr="006015B1">
              <w:t>0.01</w:t>
            </w:r>
          </w:p>
        </w:tc>
        <w:tc>
          <w:tcPr>
            <w:tcW w:w="1078" w:type="dxa"/>
            <w:hideMark/>
          </w:tcPr>
          <w:p w14:paraId="6BBCE701" w14:textId="77777777" w:rsidR="006015B1" w:rsidRPr="006015B1" w:rsidRDefault="006015B1" w:rsidP="006015B1">
            <w:r w:rsidRPr="006015B1">
              <w:t>0.57</w:t>
            </w:r>
          </w:p>
        </w:tc>
        <w:tc>
          <w:tcPr>
            <w:tcW w:w="590" w:type="dxa"/>
            <w:hideMark/>
          </w:tcPr>
          <w:p w14:paraId="48F706ED" w14:textId="77777777" w:rsidR="006015B1" w:rsidRPr="006015B1" w:rsidRDefault="006015B1" w:rsidP="006015B1">
            <w:r w:rsidRPr="006015B1">
              <w:t>0.60</w:t>
            </w:r>
          </w:p>
        </w:tc>
        <w:tc>
          <w:tcPr>
            <w:tcW w:w="806" w:type="dxa"/>
            <w:hideMark/>
          </w:tcPr>
          <w:p w14:paraId="47D18BC9" w14:textId="77777777" w:rsidR="006015B1" w:rsidRPr="006015B1" w:rsidRDefault="006015B1" w:rsidP="006015B1">
            <w:r w:rsidRPr="006015B1">
              <w:t>0.04</w:t>
            </w:r>
          </w:p>
        </w:tc>
        <w:tc>
          <w:tcPr>
            <w:tcW w:w="1221" w:type="dxa"/>
            <w:hideMark/>
          </w:tcPr>
          <w:p w14:paraId="4CEC881E" w14:textId="77777777" w:rsidR="006015B1" w:rsidRPr="006015B1" w:rsidRDefault="006015B1" w:rsidP="006015B1">
            <w:r w:rsidRPr="006015B1">
              <w:t>2745000000.00</w:t>
            </w:r>
          </w:p>
        </w:tc>
        <w:tc>
          <w:tcPr>
            <w:tcW w:w="659" w:type="dxa"/>
            <w:hideMark/>
          </w:tcPr>
          <w:p w14:paraId="292EC888" w14:textId="77777777" w:rsidR="006015B1" w:rsidRPr="006015B1" w:rsidRDefault="006015B1" w:rsidP="006015B1">
            <w:r w:rsidRPr="006015B1">
              <w:t>178.78</w:t>
            </w:r>
          </w:p>
        </w:tc>
        <w:tc>
          <w:tcPr>
            <w:tcW w:w="753" w:type="dxa"/>
            <w:hideMark/>
          </w:tcPr>
          <w:p w14:paraId="02CFD6E3" w14:textId="77777777" w:rsidR="006015B1" w:rsidRPr="006015B1" w:rsidRDefault="006015B1" w:rsidP="006015B1">
            <w:r w:rsidRPr="006015B1">
              <w:t>19.55</w:t>
            </w:r>
          </w:p>
        </w:tc>
        <w:tc>
          <w:tcPr>
            <w:tcW w:w="584" w:type="dxa"/>
            <w:noWrap/>
            <w:hideMark/>
          </w:tcPr>
          <w:p w14:paraId="7A736EE5" w14:textId="77777777" w:rsidR="006015B1" w:rsidRPr="006015B1" w:rsidRDefault="006015B1" w:rsidP="006015B1"/>
        </w:tc>
      </w:tr>
      <w:tr w:rsidR="006015B1" w:rsidRPr="006015B1" w14:paraId="329650E8" w14:textId="77777777" w:rsidTr="006015B1">
        <w:trPr>
          <w:trHeight w:val="552"/>
        </w:trPr>
        <w:tc>
          <w:tcPr>
            <w:tcW w:w="738" w:type="dxa"/>
            <w:hideMark/>
          </w:tcPr>
          <w:p w14:paraId="6E834973" w14:textId="77777777" w:rsidR="006015B1" w:rsidRPr="006015B1" w:rsidRDefault="006015B1" w:rsidP="006015B1">
            <w:r w:rsidRPr="006015B1">
              <w:t>4332.30</w:t>
            </w:r>
          </w:p>
        </w:tc>
        <w:tc>
          <w:tcPr>
            <w:tcW w:w="542" w:type="dxa"/>
            <w:hideMark/>
          </w:tcPr>
          <w:p w14:paraId="3DA5B66A" w14:textId="77777777" w:rsidR="006015B1" w:rsidRPr="006015B1" w:rsidRDefault="006015B1" w:rsidP="006015B1">
            <w:r w:rsidRPr="006015B1">
              <w:t>0.03</w:t>
            </w:r>
          </w:p>
        </w:tc>
        <w:tc>
          <w:tcPr>
            <w:tcW w:w="757" w:type="dxa"/>
            <w:hideMark/>
          </w:tcPr>
          <w:p w14:paraId="1953E13E" w14:textId="77777777" w:rsidR="006015B1" w:rsidRPr="006015B1" w:rsidRDefault="006015B1" w:rsidP="006015B1">
            <w:r w:rsidRPr="006015B1">
              <w:t>0.01</w:t>
            </w:r>
          </w:p>
        </w:tc>
        <w:tc>
          <w:tcPr>
            <w:tcW w:w="935" w:type="dxa"/>
            <w:hideMark/>
          </w:tcPr>
          <w:p w14:paraId="41F4CE1B" w14:textId="77777777" w:rsidR="006015B1" w:rsidRPr="006015B1" w:rsidRDefault="006015B1" w:rsidP="006015B1">
            <w:r w:rsidRPr="006015B1">
              <w:t>0.05</w:t>
            </w:r>
          </w:p>
        </w:tc>
        <w:tc>
          <w:tcPr>
            <w:tcW w:w="682" w:type="dxa"/>
            <w:hideMark/>
          </w:tcPr>
          <w:p w14:paraId="6793BFB1" w14:textId="77777777" w:rsidR="006015B1" w:rsidRPr="006015B1" w:rsidRDefault="006015B1" w:rsidP="006015B1">
            <w:r w:rsidRPr="006015B1">
              <w:t>-0.01</w:t>
            </w:r>
          </w:p>
        </w:tc>
        <w:tc>
          <w:tcPr>
            <w:tcW w:w="1078" w:type="dxa"/>
            <w:hideMark/>
          </w:tcPr>
          <w:p w14:paraId="2A2DD9FF" w14:textId="77777777" w:rsidR="006015B1" w:rsidRPr="006015B1" w:rsidRDefault="006015B1" w:rsidP="006015B1">
            <w:r w:rsidRPr="006015B1">
              <w:t>0.57</w:t>
            </w:r>
          </w:p>
        </w:tc>
        <w:tc>
          <w:tcPr>
            <w:tcW w:w="590" w:type="dxa"/>
            <w:hideMark/>
          </w:tcPr>
          <w:p w14:paraId="3C10C64E" w14:textId="77777777" w:rsidR="006015B1" w:rsidRPr="006015B1" w:rsidRDefault="006015B1" w:rsidP="006015B1">
            <w:r w:rsidRPr="006015B1">
              <w:t>0.60</w:t>
            </w:r>
          </w:p>
        </w:tc>
        <w:tc>
          <w:tcPr>
            <w:tcW w:w="806" w:type="dxa"/>
            <w:hideMark/>
          </w:tcPr>
          <w:p w14:paraId="6A9480CA" w14:textId="77777777" w:rsidR="006015B1" w:rsidRPr="006015B1" w:rsidRDefault="006015B1" w:rsidP="006015B1">
            <w:r w:rsidRPr="006015B1">
              <w:t>0.02</w:t>
            </w:r>
          </w:p>
        </w:tc>
        <w:tc>
          <w:tcPr>
            <w:tcW w:w="1221" w:type="dxa"/>
            <w:hideMark/>
          </w:tcPr>
          <w:p w14:paraId="5E1DB925" w14:textId="77777777" w:rsidR="006015B1" w:rsidRPr="006015B1" w:rsidRDefault="006015B1" w:rsidP="006015B1">
            <w:r w:rsidRPr="006015B1">
              <w:t>2332000000.00</w:t>
            </w:r>
          </w:p>
        </w:tc>
        <w:tc>
          <w:tcPr>
            <w:tcW w:w="659" w:type="dxa"/>
            <w:hideMark/>
          </w:tcPr>
          <w:p w14:paraId="3554B2A2" w14:textId="77777777" w:rsidR="006015B1" w:rsidRPr="006015B1" w:rsidRDefault="006015B1" w:rsidP="006015B1">
            <w:r w:rsidRPr="006015B1">
              <w:t>179.61</w:t>
            </w:r>
          </w:p>
        </w:tc>
        <w:tc>
          <w:tcPr>
            <w:tcW w:w="753" w:type="dxa"/>
            <w:hideMark/>
          </w:tcPr>
          <w:p w14:paraId="0D55C3CD" w14:textId="77777777" w:rsidR="006015B1" w:rsidRPr="006015B1" w:rsidRDefault="006015B1" w:rsidP="006015B1">
            <w:r w:rsidRPr="006015B1">
              <w:t>19.37</w:t>
            </w:r>
          </w:p>
        </w:tc>
        <w:tc>
          <w:tcPr>
            <w:tcW w:w="584" w:type="dxa"/>
            <w:noWrap/>
            <w:hideMark/>
          </w:tcPr>
          <w:p w14:paraId="2E4545DF" w14:textId="77777777" w:rsidR="006015B1" w:rsidRPr="006015B1" w:rsidRDefault="006015B1" w:rsidP="006015B1"/>
        </w:tc>
      </w:tr>
      <w:tr w:rsidR="006015B1" w:rsidRPr="006015B1" w14:paraId="3506C388" w14:textId="77777777" w:rsidTr="006015B1">
        <w:trPr>
          <w:trHeight w:val="552"/>
        </w:trPr>
        <w:tc>
          <w:tcPr>
            <w:tcW w:w="738" w:type="dxa"/>
            <w:hideMark/>
          </w:tcPr>
          <w:p w14:paraId="4BAAA667" w14:textId="77777777" w:rsidR="006015B1" w:rsidRPr="006015B1" w:rsidRDefault="006015B1" w:rsidP="006015B1">
            <w:r w:rsidRPr="006015B1">
              <w:t>4350.10</w:t>
            </w:r>
          </w:p>
        </w:tc>
        <w:tc>
          <w:tcPr>
            <w:tcW w:w="542" w:type="dxa"/>
            <w:hideMark/>
          </w:tcPr>
          <w:p w14:paraId="6CBE9A40" w14:textId="77777777" w:rsidR="006015B1" w:rsidRPr="006015B1" w:rsidRDefault="006015B1" w:rsidP="006015B1">
            <w:r w:rsidRPr="006015B1">
              <w:t>0.02</w:t>
            </w:r>
          </w:p>
        </w:tc>
        <w:tc>
          <w:tcPr>
            <w:tcW w:w="757" w:type="dxa"/>
            <w:hideMark/>
          </w:tcPr>
          <w:p w14:paraId="67308B79" w14:textId="77777777" w:rsidR="006015B1" w:rsidRPr="006015B1" w:rsidRDefault="006015B1" w:rsidP="006015B1">
            <w:r w:rsidRPr="006015B1">
              <w:t>0.01</w:t>
            </w:r>
          </w:p>
        </w:tc>
        <w:tc>
          <w:tcPr>
            <w:tcW w:w="935" w:type="dxa"/>
            <w:hideMark/>
          </w:tcPr>
          <w:p w14:paraId="4C639578" w14:textId="77777777" w:rsidR="006015B1" w:rsidRPr="006015B1" w:rsidRDefault="006015B1" w:rsidP="006015B1">
            <w:r w:rsidRPr="006015B1">
              <w:t>0.05</w:t>
            </w:r>
          </w:p>
        </w:tc>
        <w:tc>
          <w:tcPr>
            <w:tcW w:w="682" w:type="dxa"/>
            <w:hideMark/>
          </w:tcPr>
          <w:p w14:paraId="236A07BE" w14:textId="77777777" w:rsidR="006015B1" w:rsidRPr="006015B1" w:rsidRDefault="006015B1" w:rsidP="006015B1">
            <w:r w:rsidRPr="006015B1">
              <w:t>0.03</w:t>
            </w:r>
          </w:p>
        </w:tc>
        <w:tc>
          <w:tcPr>
            <w:tcW w:w="1078" w:type="dxa"/>
            <w:hideMark/>
          </w:tcPr>
          <w:p w14:paraId="35B7D41F" w14:textId="77777777" w:rsidR="006015B1" w:rsidRPr="006015B1" w:rsidRDefault="006015B1" w:rsidP="006015B1">
            <w:r w:rsidRPr="006015B1">
              <w:t>0.57</w:t>
            </w:r>
          </w:p>
        </w:tc>
        <w:tc>
          <w:tcPr>
            <w:tcW w:w="590" w:type="dxa"/>
            <w:hideMark/>
          </w:tcPr>
          <w:p w14:paraId="685189C4" w14:textId="77777777" w:rsidR="006015B1" w:rsidRPr="006015B1" w:rsidRDefault="006015B1" w:rsidP="006015B1">
            <w:r w:rsidRPr="006015B1">
              <w:t>0.61</w:t>
            </w:r>
          </w:p>
        </w:tc>
        <w:tc>
          <w:tcPr>
            <w:tcW w:w="806" w:type="dxa"/>
            <w:hideMark/>
          </w:tcPr>
          <w:p w14:paraId="1B1F229C" w14:textId="77777777" w:rsidR="006015B1" w:rsidRPr="006015B1" w:rsidRDefault="006015B1" w:rsidP="006015B1">
            <w:r w:rsidRPr="006015B1">
              <w:t>0.00</w:t>
            </w:r>
          </w:p>
        </w:tc>
        <w:tc>
          <w:tcPr>
            <w:tcW w:w="1221" w:type="dxa"/>
            <w:hideMark/>
          </w:tcPr>
          <w:p w14:paraId="147F7E8F" w14:textId="77777777" w:rsidR="006015B1" w:rsidRPr="006015B1" w:rsidRDefault="006015B1" w:rsidP="006015B1">
            <w:r w:rsidRPr="006015B1">
              <w:t>2692000000.00</w:t>
            </w:r>
          </w:p>
        </w:tc>
        <w:tc>
          <w:tcPr>
            <w:tcW w:w="659" w:type="dxa"/>
            <w:hideMark/>
          </w:tcPr>
          <w:p w14:paraId="7A26FD27" w14:textId="77777777" w:rsidR="006015B1" w:rsidRPr="006015B1" w:rsidRDefault="006015B1" w:rsidP="006015B1">
            <w:r w:rsidRPr="006015B1">
              <w:t>180.50</w:t>
            </w:r>
          </w:p>
        </w:tc>
        <w:tc>
          <w:tcPr>
            <w:tcW w:w="753" w:type="dxa"/>
            <w:hideMark/>
          </w:tcPr>
          <w:p w14:paraId="44CAACC4" w14:textId="77777777" w:rsidR="006015B1" w:rsidRPr="006015B1" w:rsidRDefault="006015B1" w:rsidP="006015B1">
            <w:r w:rsidRPr="006015B1">
              <w:t>19.20</w:t>
            </w:r>
          </w:p>
        </w:tc>
        <w:tc>
          <w:tcPr>
            <w:tcW w:w="584" w:type="dxa"/>
            <w:noWrap/>
            <w:hideMark/>
          </w:tcPr>
          <w:p w14:paraId="2E52AEC0" w14:textId="77777777" w:rsidR="006015B1" w:rsidRPr="006015B1" w:rsidRDefault="006015B1" w:rsidP="006015B1"/>
        </w:tc>
      </w:tr>
      <w:tr w:rsidR="006015B1" w:rsidRPr="006015B1" w14:paraId="55CB89F1" w14:textId="77777777" w:rsidTr="006015B1">
        <w:trPr>
          <w:trHeight w:val="552"/>
        </w:trPr>
        <w:tc>
          <w:tcPr>
            <w:tcW w:w="738" w:type="dxa"/>
            <w:hideMark/>
          </w:tcPr>
          <w:p w14:paraId="5F8812B1" w14:textId="77777777" w:rsidR="006015B1" w:rsidRPr="006015B1" w:rsidRDefault="006015B1" w:rsidP="006015B1">
            <w:r w:rsidRPr="006015B1">
              <w:t>4365.60</w:t>
            </w:r>
          </w:p>
        </w:tc>
        <w:tc>
          <w:tcPr>
            <w:tcW w:w="542" w:type="dxa"/>
            <w:hideMark/>
          </w:tcPr>
          <w:p w14:paraId="02420BC9" w14:textId="77777777" w:rsidR="006015B1" w:rsidRPr="006015B1" w:rsidRDefault="006015B1" w:rsidP="006015B1">
            <w:r w:rsidRPr="006015B1">
              <w:t>0.01</w:t>
            </w:r>
          </w:p>
        </w:tc>
        <w:tc>
          <w:tcPr>
            <w:tcW w:w="757" w:type="dxa"/>
            <w:hideMark/>
          </w:tcPr>
          <w:p w14:paraId="3ACADEAF" w14:textId="77777777" w:rsidR="006015B1" w:rsidRPr="006015B1" w:rsidRDefault="006015B1" w:rsidP="006015B1">
            <w:r w:rsidRPr="006015B1">
              <w:t>0.01</w:t>
            </w:r>
          </w:p>
        </w:tc>
        <w:tc>
          <w:tcPr>
            <w:tcW w:w="935" w:type="dxa"/>
            <w:hideMark/>
          </w:tcPr>
          <w:p w14:paraId="13CDB00D" w14:textId="77777777" w:rsidR="006015B1" w:rsidRPr="006015B1" w:rsidRDefault="006015B1" w:rsidP="006015B1">
            <w:r w:rsidRPr="006015B1">
              <w:t>0.05</w:t>
            </w:r>
          </w:p>
        </w:tc>
        <w:tc>
          <w:tcPr>
            <w:tcW w:w="682" w:type="dxa"/>
            <w:hideMark/>
          </w:tcPr>
          <w:p w14:paraId="54E7B059" w14:textId="77777777" w:rsidR="006015B1" w:rsidRPr="006015B1" w:rsidRDefault="006015B1" w:rsidP="006015B1">
            <w:r w:rsidRPr="006015B1">
              <w:t>0.00</w:t>
            </w:r>
          </w:p>
        </w:tc>
        <w:tc>
          <w:tcPr>
            <w:tcW w:w="1078" w:type="dxa"/>
            <w:hideMark/>
          </w:tcPr>
          <w:p w14:paraId="57652710" w14:textId="77777777" w:rsidR="006015B1" w:rsidRPr="006015B1" w:rsidRDefault="006015B1" w:rsidP="006015B1">
            <w:r w:rsidRPr="006015B1">
              <w:t>0.57</w:t>
            </w:r>
          </w:p>
        </w:tc>
        <w:tc>
          <w:tcPr>
            <w:tcW w:w="590" w:type="dxa"/>
            <w:hideMark/>
          </w:tcPr>
          <w:p w14:paraId="5E987DC2" w14:textId="77777777" w:rsidR="006015B1" w:rsidRPr="006015B1" w:rsidRDefault="006015B1" w:rsidP="006015B1">
            <w:r w:rsidRPr="006015B1">
              <w:t>0.60</w:t>
            </w:r>
          </w:p>
        </w:tc>
        <w:tc>
          <w:tcPr>
            <w:tcW w:w="806" w:type="dxa"/>
            <w:hideMark/>
          </w:tcPr>
          <w:p w14:paraId="1B1D595D" w14:textId="77777777" w:rsidR="006015B1" w:rsidRPr="006015B1" w:rsidRDefault="006015B1" w:rsidP="006015B1">
            <w:r w:rsidRPr="006015B1">
              <w:t>0.00</w:t>
            </w:r>
          </w:p>
        </w:tc>
        <w:tc>
          <w:tcPr>
            <w:tcW w:w="1221" w:type="dxa"/>
            <w:hideMark/>
          </w:tcPr>
          <w:p w14:paraId="4FFA0F1D" w14:textId="77777777" w:rsidR="006015B1" w:rsidRPr="006015B1" w:rsidRDefault="006015B1" w:rsidP="006015B1">
            <w:r w:rsidRPr="006015B1">
              <w:t>1887000000.00</w:t>
            </w:r>
          </w:p>
        </w:tc>
        <w:tc>
          <w:tcPr>
            <w:tcW w:w="659" w:type="dxa"/>
            <w:hideMark/>
          </w:tcPr>
          <w:p w14:paraId="4722AC91" w14:textId="77777777" w:rsidR="006015B1" w:rsidRPr="006015B1" w:rsidRDefault="006015B1" w:rsidP="006015B1">
            <w:r w:rsidRPr="006015B1">
              <w:t>182.22</w:t>
            </w:r>
          </w:p>
        </w:tc>
        <w:tc>
          <w:tcPr>
            <w:tcW w:w="753" w:type="dxa"/>
            <w:hideMark/>
          </w:tcPr>
          <w:p w14:paraId="18431922" w14:textId="77777777" w:rsidR="006015B1" w:rsidRPr="006015B1" w:rsidRDefault="006015B1" w:rsidP="006015B1">
            <w:r w:rsidRPr="006015B1">
              <w:t>19.15</w:t>
            </w:r>
          </w:p>
        </w:tc>
        <w:tc>
          <w:tcPr>
            <w:tcW w:w="584" w:type="dxa"/>
            <w:noWrap/>
            <w:hideMark/>
          </w:tcPr>
          <w:p w14:paraId="6127FAC0" w14:textId="77777777" w:rsidR="006015B1" w:rsidRPr="006015B1" w:rsidRDefault="006015B1" w:rsidP="006015B1"/>
        </w:tc>
      </w:tr>
      <w:tr w:rsidR="006015B1" w:rsidRPr="006015B1" w14:paraId="05203F26" w14:textId="77777777" w:rsidTr="006015B1">
        <w:trPr>
          <w:trHeight w:val="552"/>
        </w:trPr>
        <w:tc>
          <w:tcPr>
            <w:tcW w:w="738" w:type="dxa"/>
            <w:hideMark/>
          </w:tcPr>
          <w:p w14:paraId="7C77B57E" w14:textId="77777777" w:rsidR="006015B1" w:rsidRPr="006015B1" w:rsidRDefault="006015B1" w:rsidP="006015B1">
            <w:r w:rsidRPr="006015B1">
              <w:t>4390.70</w:t>
            </w:r>
          </w:p>
        </w:tc>
        <w:tc>
          <w:tcPr>
            <w:tcW w:w="542" w:type="dxa"/>
            <w:hideMark/>
          </w:tcPr>
          <w:p w14:paraId="177AA5E7" w14:textId="77777777" w:rsidR="006015B1" w:rsidRPr="006015B1" w:rsidRDefault="006015B1" w:rsidP="006015B1">
            <w:r w:rsidRPr="006015B1">
              <w:t>0.02</w:t>
            </w:r>
          </w:p>
        </w:tc>
        <w:tc>
          <w:tcPr>
            <w:tcW w:w="757" w:type="dxa"/>
            <w:hideMark/>
          </w:tcPr>
          <w:p w14:paraId="573B3D99" w14:textId="77777777" w:rsidR="006015B1" w:rsidRPr="006015B1" w:rsidRDefault="006015B1" w:rsidP="006015B1">
            <w:r w:rsidRPr="006015B1">
              <w:t>0.01</w:t>
            </w:r>
          </w:p>
        </w:tc>
        <w:tc>
          <w:tcPr>
            <w:tcW w:w="935" w:type="dxa"/>
            <w:hideMark/>
          </w:tcPr>
          <w:p w14:paraId="16B6F6A5" w14:textId="77777777" w:rsidR="006015B1" w:rsidRPr="006015B1" w:rsidRDefault="006015B1" w:rsidP="006015B1">
            <w:r w:rsidRPr="006015B1">
              <w:t>0.05</w:t>
            </w:r>
          </w:p>
        </w:tc>
        <w:tc>
          <w:tcPr>
            <w:tcW w:w="682" w:type="dxa"/>
            <w:hideMark/>
          </w:tcPr>
          <w:p w14:paraId="0420C62D" w14:textId="77777777" w:rsidR="006015B1" w:rsidRPr="006015B1" w:rsidRDefault="006015B1" w:rsidP="006015B1">
            <w:r w:rsidRPr="006015B1">
              <w:t>0.01</w:t>
            </w:r>
          </w:p>
        </w:tc>
        <w:tc>
          <w:tcPr>
            <w:tcW w:w="1078" w:type="dxa"/>
            <w:hideMark/>
          </w:tcPr>
          <w:p w14:paraId="785F6298" w14:textId="77777777" w:rsidR="006015B1" w:rsidRPr="006015B1" w:rsidRDefault="006015B1" w:rsidP="006015B1">
            <w:r w:rsidRPr="006015B1">
              <w:t>0.57</w:t>
            </w:r>
          </w:p>
        </w:tc>
        <w:tc>
          <w:tcPr>
            <w:tcW w:w="590" w:type="dxa"/>
            <w:hideMark/>
          </w:tcPr>
          <w:p w14:paraId="7E564E89" w14:textId="77777777" w:rsidR="006015B1" w:rsidRPr="006015B1" w:rsidRDefault="006015B1" w:rsidP="006015B1">
            <w:r w:rsidRPr="006015B1">
              <w:t>0.61</w:t>
            </w:r>
          </w:p>
        </w:tc>
        <w:tc>
          <w:tcPr>
            <w:tcW w:w="806" w:type="dxa"/>
            <w:hideMark/>
          </w:tcPr>
          <w:p w14:paraId="500FDE92" w14:textId="77777777" w:rsidR="006015B1" w:rsidRPr="006015B1" w:rsidRDefault="006015B1" w:rsidP="006015B1">
            <w:r w:rsidRPr="006015B1">
              <w:t>0.01</w:t>
            </w:r>
          </w:p>
        </w:tc>
        <w:tc>
          <w:tcPr>
            <w:tcW w:w="1221" w:type="dxa"/>
            <w:hideMark/>
          </w:tcPr>
          <w:p w14:paraId="0BDA6A2C" w14:textId="77777777" w:rsidR="006015B1" w:rsidRPr="006015B1" w:rsidRDefault="006015B1" w:rsidP="006015B1">
            <w:r w:rsidRPr="006015B1">
              <w:t>1850000000.00</w:t>
            </w:r>
          </w:p>
        </w:tc>
        <w:tc>
          <w:tcPr>
            <w:tcW w:w="659" w:type="dxa"/>
            <w:hideMark/>
          </w:tcPr>
          <w:p w14:paraId="5527D95F" w14:textId="77777777" w:rsidR="006015B1" w:rsidRPr="006015B1" w:rsidRDefault="006015B1" w:rsidP="006015B1">
            <w:r w:rsidRPr="006015B1">
              <w:t>183.16</w:t>
            </w:r>
          </w:p>
        </w:tc>
        <w:tc>
          <w:tcPr>
            <w:tcW w:w="753" w:type="dxa"/>
            <w:hideMark/>
          </w:tcPr>
          <w:p w14:paraId="74CB04F9" w14:textId="77777777" w:rsidR="006015B1" w:rsidRPr="006015B1" w:rsidRDefault="006015B1" w:rsidP="006015B1">
            <w:r w:rsidRPr="006015B1">
              <w:t>19,05</w:t>
            </w:r>
          </w:p>
        </w:tc>
        <w:tc>
          <w:tcPr>
            <w:tcW w:w="584" w:type="dxa"/>
            <w:noWrap/>
            <w:hideMark/>
          </w:tcPr>
          <w:p w14:paraId="2B8AC124" w14:textId="77777777" w:rsidR="006015B1" w:rsidRPr="006015B1" w:rsidRDefault="006015B1" w:rsidP="006015B1"/>
        </w:tc>
      </w:tr>
      <w:tr w:rsidR="006015B1" w:rsidRPr="006015B1" w14:paraId="5F1FFE56" w14:textId="77777777" w:rsidTr="006015B1">
        <w:trPr>
          <w:trHeight w:val="552"/>
        </w:trPr>
        <w:tc>
          <w:tcPr>
            <w:tcW w:w="738" w:type="dxa"/>
            <w:hideMark/>
          </w:tcPr>
          <w:p w14:paraId="412349B4" w14:textId="77777777" w:rsidR="006015B1" w:rsidRPr="006015B1" w:rsidRDefault="006015B1" w:rsidP="006015B1">
            <w:r w:rsidRPr="006015B1">
              <w:t>4402.10</w:t>
            </w:r>
          </w:p>
        </w:tc>
        <w:tc>
          <w:tcPr>
            <w:tcW w:w="542" w:type="dxa"/>
            <w:hideMark/>
          </w:tcPr>
          <w:p w14:paraId="01CF6160" w14:textId="77777777" w:rsidR="006015B1" w:rsidRPr="006015B1" w:rsidRDefault="006015B1" w:rsidP="006015B1">
            <w:r w:rsidRPr="006015B1">
              <w:t>0.01</w:t>
            </w:r>
          </w:p>
        </w:tc>
        <w:tc>
          <w:tcPr>
            <w:tcW w:w="757" w:type="dxa"/>
            <w:hideMark/>
          </w:tcPr>
          <w:p w14:paraId="0BD75155" w14:textId="77777777" w:rsidR="006015B1" w:rsidRPr="006015B1" w:rsidRDefault="006015B1" w:rsidP="006015B1">
            <w:r w:rsidRPr="006015B1">
              <w:t>0.02</w:t>
            </w:r>
          </w:p>
        </w:tc>
        <w:tc>
          <w:tcPr>
            <w:tcW w:w="935" w:type="dxa"/>
            <w:hideMark/>
          </w:tcPr>
          <w:p w14:paraId="5E57D8DC" w14:textId="77777777" w:rsidR="006015B1" w:rsidRPr="006015B1" w:rsidRDefault="006015B1" w:rsidP="006015B1">
            <w:r w:rsidRPr="006015B1">
              <w:t>0.05</w:t>
            </w:r>
          </w:p>
        </w:tc>
        <w:tc>
          <w:tcPr>
            <w:tcW w:w="682" w:type="dxa"/>
            <w:hideMark/>
          </w:tcPr>
          <w:p w14:paraId="6B275C7B" w14:textId="77777777" w:rsidR="006015B1" w:rsidRPr="006015B1" w:rsidRDefault="006015B1" w:rsidP="006015B1">
            <w:r w:rsidRPr="006015B1">
              <w:t>0.02</w:t>
            </w:r>
          </w:p>
        </w:tc>
        <w:tc>
          <w:tcPr>
            <w:tcW w:w="1078" w:type="dxa"/>
            <w:hideMark/>
          </w:tcPr>
          <w:p w14:paraId="6013D32B" w14:textId="77777777" w:rsidR="006015B1" w:rsidRPr="006015B1" w:rsidRDefault="006015B1" w:rsidP="006015B1">
            <w:r w:rsidRPr="006015B1">
              <w:t>0.58</w:t>
            </w:r>
          </w:p>
        </w:tc>
        <w:tc>
          <w:tcPr>
            <w:tcW w:w="590" w:type="dxa"/>
            <w:hideMark/>
          </w:tcPr>
          <w:p w14:paraId="7398F574" w14:textId="77777777" w:rsidR="006015B1" w:rsidRPr="006015B1" w:rsidRDefault="006015B1" w:rsidP="006015B1">
            <w:r w:rsidRPr="006015B1">
              <w:t>0.61</w:t>
            </w:r>
          </w:p>
        </w:tc>
        <w:tc>
          <w:tcPr>
            <w:tcW w:w="806" w:type="dxa"/>
            <w:hideMark/>
          </w:tcPr>
          <w:p w14:paraId="4E0D655E" w14:textId="77777777" w:rsidR="006015B1" w:rsidRPr="006015B1" w:rsidRDefault="006015B1" w:rsidP="006015B1">
            <w:r w:rsidRPr="006015B1">
              <w:t>0.02</w:t>
            </w:r>
          </w:p>
        </w:tc>
        <w:tc>
          <w:tcPr>
            <w:tcW w:w="1221" w:type="dxa"/>
            <w:hideMark/>
          </w:tcPr>
          <w:p w14:paraId="72F6954C" w14:textId="77777777" w:rsidR="006015B1" w:rsidRPr="006015B1" w:rsidRDefault="006015B1" w:rsidP="006015B1">
            <w:r w:rsidRPr="006015B1">
              <w:t>2278000000.00</w:t>
            </w:r>
          </w:p>
        </w:tc>
        <w:tc>
          <w:tcPr>
            <w:tcW w:w="659" w:type="dxa"/>
            <w:hideMark/>
          </w:tcPr>
          <w:p w14:paraId="78CA6FC1" w14:textId="77777777" w:rsidR="006015B1" w:rsidRPr="006015B1" w:rsidRDefault="006015B1" w:rsidP="006015B1">
            <w:r w:rsidRPr="006015B1">
              <w:t>183.69</w:t>
            </w:r>
          </w:p>
        </w:tc>
        <w:tc>
          <w:tcPr>
            <w:tcW w:w="753" w:type="dxa"/>
            <w:hideMark/>
          </w:tcPr>
          <w:p w14:paraId="092E35BA" w14:textId="77777777" w:rsidR="006015B1" w:rsidRPr="006015B1" w:rsidRDefault="006015B1" w:rsidP="006015B1">
            <w:r w:rsidRPr="006015B1">
              <w:t>19,00</w:t>
            </w:r>
          </w:p>
        </w:tc>
        <w:tc>
          <w:tcPr>
            <w:tcW w:w="584" w:type="dxa"/>
            <w:noWrap/>
            <w:hideMark/>
          </w:tcPr>
          <w:p w14:paraId="4CCFE8BA" w14:textId="77777777" w:rsidR="006015B1" w:rsidRPr="006015B1" w:rsidRDefault="006015B1" w:rsidP="006015B1"/>
        </w:tc>
      </w:tr>
      <w:tr w:rsidR="006015B1" w:rsidRPr="006015B1" w14:paraId="35AC0670" w14:textId="77777777" w:rsidTr="006015B1">
        <w:trPr>
          <w:trHeight w:val="552"/>
        </w:trPr>
        <w:tc>
          <w:tcPr>
            <w:tcW w:w="738" w:type="dxa"/>
            <w:hideMark/>
          </w:tcPr>
          <w:p w14:paraId="696D101E" w14:textId="77777777" w:rsidR="006015B1" w:rsidRPr="006015B1" w:rsidRDefault="006015B1" w:rsidP="006015B1">
            <w:r w:rsidRPr="006015B1">
              <w:t>4433.80</w:t>
            </w:r>
          </w:p>
        </w:tc>
        <w:tc>
          <w:tcPr>
            <w:tcW w:w="542" w:type="dxa"/>
            <w:hideMark/>
          </w:tcPr>
          <w:p w14:paraId="181037CD" w14:textId="77777777" w:rsidR="006015B1" w:rsidRPr="006015B1" w:rsidRDefault="006015B1" w:rsidP="006015B1">
            <w:r w:rsidRPr="006015B1">
              <w:t>0.03</w:t>
            </w:r>
          </w:p>
        </w:tc>
        <w:tc>
          <w:tcPr>
            <w:tcW w:w="757" w:type="dxa"/>
            <w:hideMark/>
          </w:tcPr>
          <w:p w14:paraId="41397256" w14:textId="77777777" w:rsidR="006015B1" w:rsidRPr="006015B1" w:rsidRDefault="006015B1" w:rsidP="006015B1">
            <w:r w:rsidRPr="006015B1">
              <w:t>0.03</w:t>
            </w:r>
          </w:p>
        </w:tc>
        <w:tc>
          <w:tcPr>
            <w:tcW w:w="935" w:type="dxa"/>
            <w:hideMark/>
          </w:tcPr>
          <w:p w14:paraId="53E4364A" w14:textId="77777777" w:rsidR="006015B1" w:rsidRPr="006015B1" w:rsidRDefault="006015B1" w:rsidP="006015B1">
            <w:r w:rsidRPr="006015B1">
              <w:t>0.05</w:t>
            </w:r>
          </w:p>
        </w:tc>
        <w:tc>
          <w:tcPr>
            <w:tcW w:w="682" w:type="dxa"/>
            <w:hideMark/>
          </w:tcPr>
          <w:p w14:paraId="7503A80B" w14:textId="77777777" w:rsidR="006015B1" w:rsidRPr="006015B1" w:rsidRDefault="006015B1" w:rsidP="006015B1">
            <w:r w:rsidRPr="006015B1">
              <w:t>0.03</w:t>
            </w:r>
          </w:p>
        </w:tc>
        <w:tc>
          <w:tcPr>
            <w:tcW w:w="1078" w:type="dxa"/>
            <w:hideMark/>
          </w:tcPr>
          <w:p w14:paraId="2852B52B" w14:textId="77777777" w:rsidR="006015B1" w:rsidRPr="006015B1" w:rsidRDefault="006015B1" w:rsidP="006015B1">
            <w:r w:rsidRPr="006015B1">
              <w:t>0.58</w:t>
            </w:r>
          </w:p>
        </w:tc>
        <w:tc>
          <w:tcPr>
            <w:tcW w:w="590" w:type="dxa"/>
            <w:hideMark/>
          </w:tcPr>
          <w:p w14:paraId="07FD002D" w14:textId="77777777" w:rsidR="006015B1" w:rsidRPr="006015B1" w:rsidRDefault="006015B1" w:rsidP="006015B1">
            <w:r w:rsidRPr="006015B1">
              <w:t>0.61</w:t>
            </w:r>
          </w:p>
        </w:tc>
        <w:tc>
          <w:tcPr>
            <w:tcW w:w="806" w:type="dxa"/>
            <w:hideMark/>
          </w:tcPr>
          <w:p w14:paraId="0FFC71C0" w14:textId="77777777" w:rsidR="006015B1" w:rsidRPr="006015B1" w:rsidRDefault="006015B1" w:rsidP="006015B1">
            <w:r w:rsidRPr="006015B1">
              <w:t>0.03</w:t>
            </w:r>
          </w:p>
        </w:tc>
        <w:tc>
          <w:tcPr>
            <w:tcW w:w="1221" w:type="dxa"/>
            <w:hideMark/>
          </w:tcPr>
          <w:p w14:paraId="62A49D74" w14:textId="77777777" w:rsidR="006015B1" w:rsidRPr="006015B1" w:rsidRDefault="006015B1" w:rsidP="006015B1">
            <w:r w:rsidRPr="006015B1">
              <w:t>1878000000.00</w:t>
            </w:r>
          </w:p>
        </w:tc>
        <w:tc>
          <w:tcPr>
            <w:tcW w:w="659" w:type="dxa"/>
            <w:hideMark/>
          </w:tcPr>
          <w:p w14:paraId="603948A6" w14:textId="77777777" w:rsidR="006015B1" w:rsidRPr="006015B1" w:rsidRDefault="006015B1" w:rsidP="006015B1">
            <w:r w:rsidRPr="006015B1">
              <w:t>187.10</w:t>
            </w:r>
          </w:p>
        </w:tc>
        <w:tc>
          <w:tcPr>
            <w:tcW w:w="753" w:type="dxa"/>
            <w:hideMark/>
          </w:tcPr>
          <w:p w14:paraId="10A4FC86" w14:textId="77777777" w:rsidR="006015B1" w:rsidRPr="006015B1" w:rsidRDefault="006015B1" w:rsidP="006015B1">
            <w:r w:rsidRPr="006015B1">
              <w:t>19.00</w:t>
            </w:r>
          </w:p>
        </w:tc>
        <w:tc>
          <w:tcPr>
            <w:tcW w:w="584" w:type="dxa"/>
            <w:noWrap/>
            <w:hideMark/>
          </w:tcPr>
          <w:p w14:paraId="24784998" w14:textId="77777777" w:rsidR="006015B1" w:rsidRPr="006015B1" w:rsidRDefault="006015B1" w:rsidP="006015B1"/>
        </w:tc>
      </w:tr>
      <w:tr w:rsidR="006015B1" w:rsidRPr="006015B1" w14:paraId="3D32894B" w14:textId="77777777" w:rsidTr="006015B1">
        <w:trPr>
          <w:trHeight w:val="552"/>
        </w:trPr>
        <w:tc>
          <w:tcPr>
            <w:tcW w:w="738" w:type="dxa"/>
            <w:hideMark/>
          </w:tcPr>
          <w:p w14:paraId="237FD5B3" w14:textId="77777777" w:rsidR="006015B1" w:rsidRPr="006015B1" w:rsidRDefault="006015B1" w:rsidP="006015B1">
            <w:r w:rsidRPr="006015B1">
              <w:t>4452.10</w:t>
            </w:r>
          </w:p>
        </w:tc>
        <w:tc>
          <w:tcPr>
            <w:tcW w:w="542" w:type="dxa"/>
            <w:hideMark/>
          </w:tcPr>
          <w:p w14:paraId="7A35F3CA" w14:textId="77777777" w:rsidR="006015B1" w:rsidRPr="006015B1" w:rsidRDefault="006015B1" w:rsidP="006015B1">
            <w:r w:rsidRPr="006015B1">
              <w:t>0.02</w:t>
            </w:r>
          </w:p>
        </w:tc>
        <w:tc>
          <w:tcPr>
            <w:tcW w:w="757" w:type="dxa"/>
            <w:hideMark/>
          </w:tcPr>
          <w:p w14:paraId="02D67C54" w14:textId="77777777" w:rsidR="006015B1" w:rsidRPr="006015B1" w:rsidRDefault="006015B1" w:rsidP="006015B1">
            <w:r w:rsidRPr="006015B1">
              <w:t>0.02</w:t>
            </w:r>
          </w:p>
        </w:tc>
        <w:tc>
          <w:tcPr>
            <w:tcW w:w="935" w:type="dxa"/>
            <w:hideMark/>
          </w:tcPr>
          <w:p w14:paraId="796C6460" w14:textId="77777777" w:rsidR="006015B1" w:rsidRPr="006015B1" w:rsidRDefault="006015B1" w:rsidP="006015B1">
            <w:r w:rsidRPr="006015B1">
              <w:t>0.05</w:t>
            </w:r>
          </w:p>
        </w:tc>
        <w:tc>
          <w:tcPr>
            <w:tcW w:w="682" w:type="dxa"/>
            <w:hideMark/>
          </w:tcPr>
          <w:p w14:paraId="4E53AA1E" w14:textId="77777777" w:rsidR="006015B1" w:rsidRPr="006015B1" w:rsidRDefault="006015B1" w:rsidP="006015B1">
            <w:r w:rsidRPr="006015B1">
              <w:t>0.02</w:t>
            </w:r>
          </w:p>
        </w:tc>
        <w:tc>
          <w:tcPr>
            <w:tcW w:w="1078" w:type="dxa"/>
            <w:hideMark/>
          </w:tcPr>
          <w:p w14:paraId="7AB21963" w14:textId="77777777" w:rsidR="006015B1" w:rsidRPr="006015B1" w:rsidRDefault="006015B1" w:rsidP="006015B1">
            <w:r w:rsidRPr="006015B1">
              <w:t>0.58</w:t>
            </w:r>
          </w:p>
        </w:tc>
        <w:tc>
          <w:tcPr>
            <w:tcW w:w="590" w:type="dxa"/>
            <w:hideMark/>
          </w:tcPr>
          <w:p w14:paraId="1D84D8AA" w14:textId="77777777" w:rsidR="006015B1" w:rsidRPr="006015B1" w:rsidRDefault="006015B1" w:rsidP="006015B1">
            <w:r w:rsidRPr="006015B1">
              <w:t>0.61</w:t>
            </w:r>
          </w:p>
        </w:tc>
        <w:tc>
          <w:tcPr>
            <w:tcW w:w="806" w:type="dxa"/>
            <w:hideMark/>
          </w:tcPr>
          <w:p w14:paraId="0C78A23D" w14:textId="77777777" w:rsidR="006015B1" w:rsidRPr="006015B1" w:rsidRDefault="006015B1" w:rsidP="006015B1">
            <w:r w:rsidRPr="006015B1">
              <w:t>0.05</w:t>
            </w:r>
          </w:p>
        </w:tc>
        <w:tc>
          <w:tcPr>
            <w:tcW w:w="1221" w:type="dxa"/>
            <w:hideMark/>
          </w:tcPr>
          <w:p w14:paraId="0AF4C5A5" w14:textId="77777777" w:rsidR="006015B1" w:rsidRPr="006015B1" w:rsidRDefault="006015B1" w:rsidP="006015B1">
            <w:r w:rsidRPr="006015B1">
              <w:t>2981000000.00</w:t>
            </w:r>
          </w:p>
        </w:tc>
        <w:tc>
          <w:tcPr>
            <w:tcW w:w="659" w:type="dxa"/>
            <w:hideMark/>
          </w:tcPr>
          <w:p w14:paraId="6B4F095B" w14:textId="77777777" w:rsidR="006015B1" w:rsidRPr="006015B1" w:rsidRDefault="006015B1" w:rsidP="006015B1">
            <w:r w:rsidRPr="006015B1">
              <w:t>189.69</w:t>
            </w:r>
          </w:p>
        </w:tc>
        <w:tc>
          <w:tcPr>
            <w:tcW w:w="753" w:type="dxa"/>
            <w:hideMark/>
          </w:tcPr>
          <w:p w14:paraId="5226CDA9" w14:textId="77777777" w:rsidR="006015B1" w:rsidRPr="006015B1" w:rsidRDefault="006015B1" w:rsidP="006015B1">
            <w:r w:rsidRPr="006015B1">
              <w:t>19.00</w:t>
            </w:r>
          </w:p>
        </w:tc>
        <w:tc>
          <w:tcPr>
            <w:tcW w:w="584" w:type="dxa"/>
            <w:noWrap/>
            <w:hideMark/>
          </w:tcPr>
          <w:p w14:paraId="35ACB1EC" w14:textId="77777777" w:rsidR="006015B1" w:rsidRPr="006015B1" w:rsidRDefault="006015B1" w:rsidP="006015B1"/>
        </w:tc>
      </w:tr>
      <w:tr w:rsidR="006015B1" w:rsidRPr="006015B1" w14:paraId="3FC50E64" w14:textId="77777777" w:rsidTr="006015B1">
        <w:trPr>
          <w:trHeight w:val="552"/>
        </w:trPr>
        <w:tc>
          <w:tcPr>
            <w:tcW w:w="738" w:type="dxa"/>
            <w:hideMark/>
          </w:tcPr>
          <w:p w14:paraId="56C9E4ED" w14:textId="77777777" w:rsidR="006015B1" w:rsidRPr="006015B1" w:rsidRDefault="006015B1" w:rsidP="006015B1">
            <w:r w:rsidRPr="006015B1">
              <w:t>4473.90</w:t>
            </w:r>
          </w:p>
        </w:tc>
        <w:tc>
          <w:tcPr>
            <w:tcW w:w="542" w:type="dxa"/>
            <w:hideMark/>
          </w:tcPr>
          <w:p w14:paraId="1A603A68" w14:textId="77777777" w:rsidR="006015B1" w:rsidRPr="006015B1" w:rsidRDefault="006015B1" w:rsidP="006015B1">
            <w:r w:rsidRPr="006015B1">
              <w:t>0.02</w:t>
            </w:r>
          </w:p>
        </w:tc>
        <w:tc>
          <w:tcPr>
            <w:tcW w:w="757" w:type="dxa"/>
            <w:hideMark/>
          </w:tcPr>
          <w:p w14:paraId="78AD673E" w14:textId="77777777" w:rsidR="006015B1" w:rsidRPr="006015B1" w:rsidRDefault="006015B1" w:rsidP="006015B1">
            <w:r w:rsidRPr="006015B1">
              <w:t>0.02</w:t>
            </w:r>
          </w:p>
        </w:tc>
        <w:tc>
          <w:tcPr>
            <w:tcW w:w="935" w:type="dxa"/>
            <w:hideMark/>
          </w:tcPr>
          <w:p w14:paraId="2F5EAFF5" w14:textId="77777777" w:rsidR="006015B1" w:rsidRPr="006015B1" w:rsidRDefault="006015B1" w:rsidP="006015B1">
            <w:r w:rsidRPr="006015B1">
              <w:t>0.05</w:t>
            </w:r>
          </w:p>
        </w:tc>
        <w:tc>
          <w:tcPr>
            <w:tcW w:w="682" w:type="dxa"/>
            <w:hideMark/>
          </w:tcPr>
          <w:p w14:paraId="5E911C59" w14:textId="77777777" w:rsidR="006015B1" w:rsidRPr="006015B1" w:rsidRDefault="006015B1" w:rsidP="006015B1">
            <w:r w:rsidRPr="006015B1">
              <w:t>0.02</w:t>
            </w:r>
          </w:p>
        </w:tc>
        <w:tc>
          <w:tcPr>
            <w:tcW w:w="1078" w:type="dxa"/>
            <w:hideMark/>
          </w:tcPr>
          <w:p w14:paraId="7FF97412" w14:textId="77777777" w:rsidR="006015B1" w:rsidRPr="006015B1" w:rsidRDefault="006015B1" w:rsidP="006015B1">
            <w:r w:rsidRPr="006015B1">
              <w:t>0.58</w:t>
            </w:r>
          </w:p>
        </w:tc>
        <w:tc>
          <w:tcPr>
            <w:tcW w:w="590" w:type="dxa"/>
            <w:hideMark/>
          </w:tcPr>
          <w:p w14:paraId="1FE6CC67" w14:textId="77777777" w:rsidR="006015B1" w:rsidRPr="006015B1" w:rsidRDefault="006015B1" w:rsidP="006015B1">
            <w:r w:rsidRPr="006015B1">
              <w:t>0.61</w:t>
            </w:r>
          </w:p>
        </w:tc>
        <w:tc>
          <w:tcPr>
            <w:tcW w:w="806" w:type="dxa"/>
            <w:hideMark/>
          </w:tcPr>
          <w:p w14:paraId="743C5A9D" w14:textId="77777777" w:rsidR="006015B1" w:rsidRPr="006015B1" w:rsidRDefault="006015B1" w:rsidP="006015B1">
            <w:r w:rsidRPr="006015B1">
              <w:t>0.03</w:t>
            </w:r>
          </w:p>
        </w:tc>
        <w:tc>
          <w:tcPr>
            <w:tcW w:w="1221" w:type="dxa"/>
            <w:hideMark/>
          </w:tcPr>
          <w:p w14:paraId="4A6D3903" w14:textId="77777777" w:rsidR="006015B1" w:rsidRPr="006015B1" w:rsidRDefault="006015B1" w:rsidP="006015B1">
            <w:r w:rsidRPr="006015B1">
              <w:t>5754000000.00</w:t>
            </w:r>
          </w:p>
        </w:tc>
        <w:tc>
          <w:tcPr>
            <w:tcW w:w="659" w:type="dxa"/>
            <w:hideMark/>
          </w:tcPr>
          <w:p w14:paraId="5B310B38" w14:textId="77777777" w:rsidR="006015B1" w:rsidRPr="006015B1" w:rsidRDefault="006015B1" w:rsidP="006015B1">
            <w:r w:rsidRPr="006015B1">
              <w:t>190.66</w:t>
            </w:r>
          </w:p>
        </w:tc>
        <w:tc>
          <w:tcPr>
            <w:tcW w:w="753" w:type="dxa"/>
            <w:hideMark/>
          </w:tcPr>
          <w:p w14:paraId="0388491A" w14:textId="77777777" w:rsidR="006015B1" w:rsidRPr="006015B1" w:rsidRDefault="006015B1" w:rsidP="006015B1">
            <w:r w:rsidRPr="006015B1">
              <w:t>19.00</w:t>
            </w:r>
          </w:p>
        </w:tc>
        <w:tc>
          <w:tcPr>
            <w:tcW w:w="584" w:type="dxa"/>
            <w:noWrap/>
            <w:hideMark/>
          </w:tcPr>
          <w:p w14:paraId="1E691130" w14:textId="77777777" w:rsidR="006015B1" w:rsidRPr="006015B1" w:rsidRDefault="006015B1" w:rsidP="006015B1"/>
        </w:tc>
      </w:tr>
      <w:tr w:rsidR="006015B1" w:rsidRPr="006015B1" w14:paraId="36A75C65" w14:textId="77777777" w:rsidTr="006015B1">
        <w:trPr>
          <w:trHeight w:val="552"/>
        </w:trPr>
        <w:tc>
          <w:tcPr>
            <w:tcW w:w="738" w:type="dxa"/>
            <w:hideMark/>
          </w:tcPr>
          <w:p w14:paraId="05C5F5C3" w14:textId="77777777" w:rsidR="006015B1" w:rsidRPr="006015B1" w:rsidRDefault="006015B1" w:rsidP="006015B1">
            <w:r w:rsidRPr="006015B1">
              <w:lastRenderedPageBreak/>
              <w:t>4498.50</w:t>
            </w:r>
          </w:p>
        </w:tc>
        <w:tc>
          <w:tcPr>
            <w:tcW w:w="542" w:type="dxa"/>
            <w:hideMark/>
          </w:tcPr>
          <w:p w14:paraId="1671EEBE" w14:textId="77777777" w:rsidR="006015B1" w:rsidRPr="006015B1" w:rsidRDefault="006015B1" w:rsidP="006015B1">
            <w:r w:rsidRPr="006015B1">
              <w:t>0.02</w:t>
            </w:r>
          </w:p>
        </w:tc>
        <w:tc>
          <w:tcPr>
            <w:tcW w:w="757" w:type="dxa"/>
            <w:hideMark/>
          </w:tcPr>
          <w:p w14:paraId="2BE0ABA4" w14:textId="77777777" w:rsidR="006015B1" w:rsidRPr="006015B1" w:rsidRDefault="006015B1" w:rsidP="006015B1">
            <w:r w:rsidRPr="006015B1">
              <w:t>0.02</w:t>
            </w:r>
          </w:p>
        </w:tc>
        <w:tc>
          <w:tcPr>
            <w:tcW w:w="935" w:type="dxa"/>
            <w:hideMark/>
          </w:tcPr>
          <w:p w14:paraId="65258A64" w14:textId="77777777" w:rsidR="006015B1" w:rsidRPr="006015B1" w:rsidRDefault="006015B1" w:rsidP="006015B1">
            <w:r w:rsidRPr="006015B1">
              <w:t>0.04</w:t>
            </w:r>
          </w:p>
        </w:tc>
        <w:tc>
          <w:tcPr>
            <w:tcW w:w="682" w:type="dxa"/>
            <w:hideMark/>
          </w:tcPr>
          <w:p w14:paraId="6C3B1A08" w14:textId="77777777" w:rsidR="006015B1" w:rsidRPr="006015B1" w:rsidRDefault="006015B1" w:rsidP="006015B1">
            <w:r w:rsidRPr="006015B1">
              <w:t>0.04</w:t>
            </w:r>
          </w:p>
        </w:tc>
        <w:tc>
          <w:tcPr>
            <w:tcW w:w="1078" w:type="dxa"/>
            <w:hideMark/>
          </w:tcPr>
          <w:p w14:paraId="3262A0D7" w14:textId="77777777" w:rsidR="006015B1" w:rsidRPr="006015B1" w:rsidRDefault="006015B1" w:rsidP="006015B1">
            <w:r w:rsidRPr="006015B1">
              <w:t>0.58</w:t>
            </w:r>
          </w:p>
        </w:tc>
        <w:tc>
          <w:tcPr>
            <w:tcW w:w="590" w:type="dxa"/>
            <w:hideMark/>
          </w:tcPr>
          <w:p w14:paraId="0CC11C5E" w14:textId="77777777" w:rsidR="006015B1" w:rsidRPr="006015B1" w:rsidRDefault="006015B1" w:rsidP="006015B1">
            <w:r w:rsidRPr="006015B1">
              <w:t>0.61</w:t>
            </w:r>
          </w:p>
        </w:tc>
        <w:tc>
          <w:tcPr>
            <w:tcW w:w="806" w:type="dxa"/>
            <w:hideMark/>
          </w:tcPr>
          <w:p w14:paraId="676A07D4" w14:textId="77777777" w:rsidR="006015B1" w:rsidRPr="006015B1" w:rsidRDefault="006015B1" w:rsidP="006015B1">
            <w:r w:rsidRPr="006015B1">
              <w:t>0.04</w:t>
            </w:r>
          </w:p>
        </w:tc>
        <w:tc>
          <w:tcPr>
            <w:tcW w:w="1221" w:type="dxa"/>
            <w:hideMark/>
          </w:tcPr>
          <w:p w14:paraId="69BB4D5E" w14:textId="77777777" w:rsidR="006015B1" w:rsidRPr="006015B1" w:rsidRDefault="006015B1" w:rsidP="006015B1">
            <w:r w:rsidRPr="006015B1">
              <w:t>3126000000.00</w:t>
            </w:r>
          </w:p>
        </w:tc>
        <w:tc>
          <w:tcPr>
            <w:tcW w:w="659" w:type="dxa"/>
            <w:hideMark/>
          </w:tcPr>
          <w:p w14:paraId="51940AEE" w14:textId="77777777" w:rsidR="006015B1" w:rsidRPr="006015B1" w:rsidRDefault="006015B1" w:rsidP="006015B1">
            <w:r w:rsidRPr="006015B1">
              <w:t>194.27</w:t>
            </w:r>
          </w:p>
        </w:tc>
        <w:tc>
          <w:tcPr>
            <w:tcW w:w="753" w:type="dxa"/>
            <w:hideMark/>
          </w:tcPr>
          <w:p w14:paraId="37742900" w14:textId="77777777" w:rsidR="006015B1" w:rsidRPr="006015B1" w:rsidRDefault="006015B1" w:rsidP="006015B1">
            <w:r w:rsidRPr="006015B1">
              <w:t>19.00</w:t>
            </w:r>
          </w:p>
        </w:tc>
        <w:tc>
          <w:tcPr>
            <w:tcW w:w="584" w:type="dxa"/>
            <w:noWrap/>
            <w:hideMark/>
          </w:tcPr>
          <w:p w14:paraId="7E55A4FC" w14:textId="77777777" w:rsidR="006015B1" w:rsidRPr="006015B1" w:rsidRDefault="006015B1" w:rsidP="006015B1"/>
        </w:tc>
      </w:tr>
      <w:tr w:rsidR="006015B1" w:rsidRPr="006015B1" w14:paraId="43E78049" w14:textId="77777777" w:rsidTr="006015B1">
        <w:trPr>
          <w:trHeight w:val="552"/>
        </w:trPr>
        <w:tc>
          <w:tcPr>
            <w:tcW w:w="738" w:type="dxa"/>
            <w:hideMark/>
          </w:tcPr>
          <w:p w14:paraId="4D906A7A" w14:textId="77777777" w:rsidR="006015B1" w:rsidRPr="006015B1" w:rsidRDefault="006015B1" w:rsidP="006015B1">
            <w:r w:rsidRPr="006015B1">
              <w:t>4522.20</w:t>
            </w:r>
          </w:p>
        </w:tc>
        <w:tc>
          <w:tcPr>
            <w:tcW w:w="542" w:type="dxa"/>
            <w:hideMark/>
          </w:tcPr>
          <w:p w14:paraId="3851B7B7" w14:textId="77777777" w:rsidR="006015B1" w:rsidRPr="006015B1" w:rsidRDefault="006015B1" w:rsidP="006015B1">
            <w:r w:rsidRPr="006015B1">
              <w:t>0.02</w:t>
            </w:r>
          </w:p>
        </w:tc>
        <w:tc>
          <w:tcPr>
            <w:tcW w:w="757" w:type="dxa"/>
            <w:hideMark/>
          </w:tcPr>
          <w:p w14:paraId="3201C8D0" w14:textId="77777777" w:rsidR="006015B1" w:rsidRPr="006015B1" w:rsidRDefault="006015B1" w:rsidP="006015B1">
            <w:r w:rsidRPr="006015B1">
              <w:t>0.02</w:t>
            </w:r>
          </w:p>
        </w:tc>
        <w:tc>
          <w:tcPr>
            <w:tcW w:w="935" w:type="dxa"/>
            <w:hideMark/>
          </w:tcPr>
          <w:p w14:paraId="0981AB88" w14:textId="77777777" w:rsidR="006015B1" w:rsidRPr="006015B1" w:rsidRDefault="006015B1" w:rsidP="006015B1">
            <w:r w:rsidRPr="006015B1">
              <w:t>0.04</w:t>
            </w:r>
          </w:p>
        </w:tc>
        <w:tc>
          <w:tcPr>
            <w:tcW w:w="682" w:type="dxa"/>
            <w:hideMark/>
          </w:tcPr>
          <w:p w14:paraId="4E9E3D53" w14:textId="77777777" w:rsidR="006015B1" w:rsidRPr="006015B1" w:rsidRDefault="006015B1" w:rsidP="006015B1">
            <w:r w:rsidRPr="006015B1">
              <w:t>0.02</w:t>
            </w:r>
          </w:p>
        </w:tc>
        <w:tc>
          <w:tcPr>
            <w:tcW w:w="1078" w:type="dxa"/>
            <w:hideMark/>
          </w:tcPr>
          <w:p w14:paraId="27A3667B" w14:textId="77777777" w:rsidR="006015B1" w:rsidRPr="006015B1" w:rsidRDefault="006015B1" w:rsidP="006015B1">
            <w:r w:rsidRPr="006015B1">
              <w:t>0.58</w:t>
            </w:r>
          </w:p>
        </w:tc>
        <w:tc>
          <w:tcPr>
            <w:tcW w:w="590" w:type="dxa"/>
            <w:hideMark/>
          </w:tcPr>
          <w:p w14:paraId="429F418B" w14:textId="77777777" w:rsidR="006015B1" w:rsidRPr="006015B1" w:rsidRDefault="006015B1" w:rsidP="006015B1">
            <w:r w:rsidRPr="006015B1">
              <w:t>0.61</w:t>
            </w:r>
          </w:p>
        </w:tc>
        <w:tc>
          <w:tcPr>
            <w:tcW w:w="806" w:type="dxa"/>
            <w:hideMark/>
          </w:tcPr>
          <w:p w14:paraId="72A2488F" w14:textId="77777777" w:rsidR="006015B1" w:rsidRPr="006015B1" w:rsidRDefault="006015B1" w:rsidP="006015B1">
            <w:r w:rsidRPr="006015B1">
              <w:t>0.02</w:t>
            </w:r>
          </w:p>
        </w:tc>
        <w:tc>
          <w:tcPr>
            <w:tcW w:w="1221" w:type="dxa"/>
            <w:hideMark/>
          </w:tcPr>
          <w:p w14:paraId="56C698B3" w14:textId="77777777" w:rsidR="006015B1" w:rsidRPr="006015B1" w:rsidRDefault="006015B1" w:rsidP="006015B1">
            <w:r w:rsidRPr="006015B1">
              <w:t>2903000000.00</w:t>
            </w:r>
          </w:p>
        </w:tc>
        <w:tc>
          <w:tcPr>
            <w:tcW w:w="659" w:type="dxa"/>
            <w:hideMark/>
          </w:tcPr>
          <w:p w14:paraId="1BDCE385" w14:textId="77777777" w:rsidR="006015B1" w:rsidRPr="006015B1" w:rsidRDefault="006015B1" w:rsidP="006015B1">
            <w:r w:rsidRPr="006015B1">
              <w:t>196.70</w:t>
            </w:r>
          </w:p>
        </w:tc>
        <w:tc>
          <w:tcPr>
            <w:tcW w:w="753" w:type="dxa"/>
            <w:hideMark/>
          </w:tcPr>
          <w:p w14:paraId="04112CA7" w14:textId="77777777" w:rsidR="006015B1" w:rsidRPr="006015B1" w:rsidRDefault="006015B1" w:rsidP="006015B1">
            <w:r w:rsidRPr="006015B1">
              <w:t>19.00</w:t>
            </w:r>
          </w:p>
        </w:tc>
        <w:tc>
          <w:tcPr>
            <w:tcW w:w="584" w:type="dxa"/>
            <w:noWrap/>
            <w:hideMark/>
          </w:tcPr>
          <w:p w14:paraId="21EAB326" w14:textId="77777777" w:rsidR="006015B1" w:rsidRPr="006015B1" w:rsidRDefault="006015B1" w:rsidP="006015B1"/>
        </w:tc>
      </w:tr>
      <w:tr w:rsidR="006015B1" w:rsidRPr="006015B1" w14:paraId="3D1CB1C9" w14:textId="77777777" w:rsidTr="006015B1">
        <w:trPr>
          <w:trHeight w:val="552"/>
        </w:trPr>
        <w:tc>
          <w:tcPr>
            <w:tcW w:w="738" w:type="dxa"/>
            <w:hideMark/>
          </w:tcPr>
          <w:p w14:paraId="2331554D" w14:textId="77777777" w:rsidR="006015B1" w:rsidRPr="006015B1" w:rsidRDefault="006015B1" w:rsidP="006015B1">
            <w:r w:rsidRPr="006015B1">
              <w:t>4544.70</w:t>
            </w:r>
          </w:p>
        </w:tc>
        <w:tc>
          <w:tcPr>
            <w:tcW w:w="542" w:type="dxa"/>
            <w:hideMark/>
          </w:tcPr>
          <w:p w14:paraId="36A22A37" w14:textId="77777777" w:rsidR="006015B1" w:rsidRPr="006015B1" w:rsidRDefault="006015B1" w:rsidP="006015B1">
            <w:r w:rsidRPr="006015B1">
              <w:t>0.02</w:t>
            </w:r>
          </w:p>
        </w:tc>
        <w:tc>
          <w:tcPr>
            <w:tcW w:w="757" w:type="dxa"/>
            <w:hideMark/>
          </w:tcPr>
          <w:p w14:paraId="063A3F26" w14:textId="77777777" w:rsidR="006015B1" w:rsidRPr="006015B1" w:rsidRDefault="006015B1" w:rsidP="006015B1">
            <w:r w:rsidRPr="006015B1">
              <w:t>0.02</w:t>
            </w:r>
          </w:p>
        </w:tc>
        <w:tc>
          <w:tcPr>
            <w:tcW w:w="935" w:type="dxa"/>
            <w:hideMark/>
          </w:tcPr>
          <w:p w14:paraId="03954D01" w14:textId="77777777" w:rsidR="006015B1" w:rsidRPr="006015B1" w:rsidRDefault="006015B1" w:rsidP="006015B1">
            <w:r w:rsidRPr="006015B1">
              <w:t>0.04</w:t>
            </w:r>
          </w:p>
        </w:tc>
        <w:tc>
          <w:tcPr>
            <w:tcW w:w="682" w:type="dxa"/>
            <w:hideMark/>
          </w:tcPr>
          <w:p w14:paraId="11B7DBAF" w14:textId="77777777" w:rsidR="006015B1" w:rsidRPr="006015B1" w:rsidRDefault="006015B1" w:rsidP="006015B1">
            <w:r w:rsidRPr="006015B1">
              <w:t>0.04</w:t>
            </w:r>
          </w:p>
        </w:tc>
        <w:tc>
          <w:tcPr>
            <w:tcW w:w="1078" w:type="dxa"/>
            <w:hideMark/>
          </w:tcPr>
          <w:p w14:paraId="55738484" w14:textId="77777777" w:rsidR="006015B1" w:rsidRPr="006015B1" w:rsidRDefault="006015B1" w:rsidP="006015B1">
            <w:r w:rsidRPr="006015B1">
              <w:t>0.58</w:t>
            </w:r>
          </w:p>
        </w:tc>
        <w:tc>
          <w:tcPr>
            <w:tcW w:w="590" w:type="dxa"/>
            <w:hideMark/>
          </w:tcPr>
          <w:p w14:paraId="4BAFA1C8" w14:textId="77777777" w:rsidR="006015B1" w:rsidRPr="006015B1" w:rsidRDefault="006015B1" w:rsidP="006015B1">
            <w:r w:rsidRPr="006015B1">
              <w:t>0.61</w:t>
            </w:r>
          </w:p>
        </w:tc>
        <w:tc>
          <w:tcPr>
            <w:tcW w:w="806" w:type="dxa"/>
            <w:hideMark/>
          </w:tcPr>
          <w:p w14:paraId="2BDE49BA" w14:textId="77777777" w:rsidR="006015B1" w:rsidRPr="006015B1" w:rsidRDefault="006015B1" w:rsidP="006015B1">
            <w:r w:rsidRPr="006015B1">
              <w:t>0.03</w:t>
            </w:r>
          </w:p>
        </w:tc>
        <w:tc>
          <w:tcPr>
            <w:tcW w:w="1221" w:type="dxa"/>
            <w:hideMark/>
          </w:tcPr>
          <w:p w14:paraId="09BF36C5" w14:textId="77777777" w:rsidR="006015B1" w:rsidRPr="006015B1" w:rsidRDefault="006015B1" w:rsidP="006015B1">
            <w:r w:rsidRPr="006015B1">
              <w:t>3063000000.00</w:t>
            </w:r>
          </w:p>
        </w:tc>
        <w:tc>
          <w:tcPr>
            <w:tcW w:w="659" w:type="dxa"/>
            <w:hideMark/>
          </w:tcPr>
          <w:p w14:paraId="07A4E103" w14:textId="77777777" w:rsidR="006015B1" w:rsidRPr="006015B1" w:rsidRDefault="006015B1" w:rsidP="006015B1">
            <w:r w:rsidRPr="006015B1">
              <w:t>197.96</w:t>
            </w:r>
          </w:p>
        </w:tc>
        <w:tc>
          <w:tcPr>
            <w:tcW w:w="753" w:type="dxa"/>
            <w:hideMark/>
          </w:tcPr>
          <w:p w14:paraId="5B58E177" w14:textId="77777777" w:rsidR="006015B1" w:rsidRPr="006015B1" w:rsidRDefault="006015B1" w:rsidP="006015B1">
            <w:r w:rsidRPr="006015B1">
              <w:t>18.30</w:t>
            </w:r>
          </w:p>
        </w:tc>
        <w:tc>
          <w:tcPr>
            <w:tcW w:w="584" w:type="dxa"/>
            <w:noWrap/>
            <w:hideMark/>
          </w:tcPr>
          <w:p w14:paraId="7BCE86F7" w14:textId="77777777" w:rsidR="006015B1" w:rsidRPr="006015B1" w:rsidRDefault="006015B1" w:rsidP="006015B1"/>
        </w:tc>
      </w:tr>
      <w:tr w:rsidR="006015B1" w:rsidRPr="006015B1" w14:paraId="4A3D3CB5" w14:textId="77777777" w:rsidTr="006015B1">
        <w:trPr>
          <w:trHeight w:val="552"/>
        </w:trPr>
        <w:tc>
          <w:tcPr>
            <w:tcW w:w="738" w:type="dxa"/>
            <w:hideMark/>
          </w:tcPr>
          <w:p w14:paraId="10DD2FD5" w14:textId="77777777" w:rsidR="006015B1" w:rsidRPr="006015B1" w:rsidRDefault="006015B1" w:rsidP="006015B1">
            <w:r w:rsidRPr="006015B1">
              <w:t>4563.50</w:t>
            </w:r>
          </w:p>
        </w:tc>
        <w:tc>
          <w:tcPr>
            <w:tcW w:w="542" w:type="dxa"/>
            <w:hideMark/>
          </w:tcPr>
          <w:p w14:paraId="1080C09E" w14:textId="77777777" w:rsidR="006015B1" w:rsidRPr="006015B1" w:rsidRDefault="006015B1" w:rsidP="006015B1">
            <w:r w:rsidRPr="006015B1">
              <w:t>0.02</w:t>
            </w:r>
          </w:p>
        </w:tc>
        <w:tc>
          <w:tcPr>
            <w:tcW w:w="757" w:type="dxa"/>
            <w:hideMark/>
          </w:tcPr>
          <w:p w14:paraId="366A36C1" w14:textId="77777777" w:rsidR="006015B1" w:rsidRPr="006015B1" w:rsidRDefault="006015B1" w:rsidP="006015B1">
            <w:r w:rsidRPr="006015B1">
              <w:t>0.02</w:t>
            </w:r>
          </w:p>
        </w:tc>
        <w:tc>
          <w:tcPr>
            <w:tcW w:w="935" w:type="dxa"/>
            <w:hideMark/>
          </w:tcPr>
          <w:p w14:paraId="23C35D49" w14:textId="77777777" w:rsidR="006015B1" w:rsidRPr="006015B1" w:rsidRDefault="006015B1" w:rsidP="006015B1">
            <w:r w:rsidRPr="006015B1">
              <w:t>0.04</w:t>
            </w:r>
          </w:p>
        </w:tc>
        <w:tc>
          <w:tcPr>
            <w:tcW w:w="682" w:type="dxa"/>
            <w:hideMark/>
          </w:tcPr>
          <w:p w14:paraId="18DE84D3" w14:textId="77777777" w:rsidR="006015B1" w:rsidRPr="006015B1" w:rsidRDefault="006015B1" w:rsidP="006015B1">
            <w:r w:rsidRPr="006015B1">
              <w:t>0.03</w:t>
            </w:r>
          </w:p>
        </w:tc>
        <w:tc>
          <w:tcPr>
            <w:tcW w:w="1078" w:type="dxa"/>
            <w:hideMark/>
          </w:tcPr>
          <w:p w14:paraId="2B9A5B2F" w14:textId="77777777" w:rsidR="006015B1" w:rsidRPr="006015B1" w:rsidRDefault="006015B1" w:rsidP="006015B1">
            <w:r w:rsidRPr="006015B1">
              <w:t>0.58</w:t>
            </w:r>
          </w:p>
        </w:tc>
        <w:tc>
          <w:tcPr>
            <w:tcW w:w="590" w:type="dxa"/>
            <w:hideMark/>
          </w:tcPr>
          <w:p w14:paraId="5BA8ED51" w14:textId="77777777" w:rsidR="006015B1" w:rsidRPr="006015B1" w:rsidRDefault="006015B1" w:rsidP="006015B1">
            <w:r w:rsidRPr="006015B1">
              <w:t>0.61</w:t>
            </w:r>
          </w:p>
        </w:tc>
        <w:tc>
          <w:tcPr>
            <w:tcW w:w="806" w:type="dxa"/>
            <w:hideMark/>
          </w:tcPr>
          <w:p w14:paraId="7AA5350F" w14:textId="77777777" w:rsidR="006015B1" w:rsidRPr="006015B1" w:rsidRDefault="006015B1" w:rsidP="006015B1">
            <w:r w:rsidRPr="006015B1">
              <w:t>0.04</w:t>
            </w:r>
          </w:p>
        </w:tc>
        <w:tc>
          <w:tcPr>
            <w:tcW w:w="1221" w:type="dxa"/>
            <w:hideMark/>
          </w:tcPr>
          <w:p w14:paraId="2EF16B39" w14:textId="77777777" w:rsidR="006015B1" w:rsidRPr="006015B1" w:rsidRDefault="006015B1" w:rsidP="006015B1">
            <w:r w:rsidRPr="006015B1">
              <w:t>6030000000.00</w:t>
            </w:r>
          </w:p>
        </w:tc>
        <w:tc>
          <w:tcPr>
            <w:tcW w:w="659" w:type="dxa"/>
            <w:hideMark/>
          </w:tcPr>
          <w:p w14:paraId="7EAB3D66" w14:textId="77777777" w:rsidR="006015B1" w:rsidRPr="006015B1" w:rsidRDefault="006015B1" w:rsidP="006015B1">
            <w:r w:rsidRPr="006015B1">
              <w:t>197.82</w:t>
            </w:r>
          </w:p>
        </w:tc>
        <w:tc>
          <w:tcPr>
            <w:tcW w:w="753" w:type="dxa"/>
            <w:hideMark/>
          </w:tcPr>
          <w:p w14:paraId="0A5F6E24" w14:textId="77777777" w:rsidR="006015B1" w:rsidRPr="006015B1" w:rsidRDefault="006015B1" w:rsidP="006015B1">
            <w:r w:rsidRPr="006015B1">
              <w:t>18.30</w:t>
            </w:r>
          </w:p>
        </w:tc>
        <w:tc>
          <w:tcPr>
            <w:tcW w:w="584" w:type="dxa"/>
            <w:noWrap/>
            <w:hideMark/>
          </w:tcPr>
          <w:p w14:paraId="0A1106C4" w14:textId="77777777" w:rsidR="006015B1" w:rsidRPr="006015B1" w:rsidRDefault="006015B1" w:rsidP="006015B1"/>
        </w:tc>
      </w:tr>
      <w:tr w:rsidR="006015B1" w:rsidRPr="006015B1" w14:paraId="1E844EAE" w14:textId="77777777" w:rsidTr="006015B1">
        <w:trPr>
          <w:trHeight w:val="552"/>
        </w:trPr>
        <w:tc>
          <w:tcPr>
            <w:tcW w:w="738" w:type="dxa"/>
            <w:hideMark/>
          </w:tcPr>
          <w:p w14:paraId="2A4ECBBD" w14:textId="77777777" w:rsidR="006015B1" w:rsidRPr="006015B1" w:rsidRDefault="006015B1" w:rsidP="006015B1">
            <w:r w:rsidRPr="006015B1">
              <w:t>4591.20</w:t>
            </w:r>
          </w:p>
        </w:tc>
        <w:tc>
          <w:tcPr>
            <w:tcW w:w="542" w:type="dxa"/>
            <w:hideMark/>
          </w:tcPr>
          <w:p w14:paraId="2BEADF4A" w14:textId="77777777" w:rsidR="006015B1" w:rsidRPr="006015B1" w:rsidRDefault="006015B1" w:rsidP="006015B1">
            <w:r w:rsidRPr="006015B1">
              <w:t>0.02</w:t>
            </w:r>
          </w:p>
        </w:tc>
        <w:tc>
          <w:tcPr>
            <w:tcW w:w="757" w:type="dxa"/>
            <w:hideMark/>
          </w:tcPr>
          <w:p w14:paraId="6C84D440" w14:textId="77777777" w:rsidR="006015B1" w:rsidRPr="006015B1" w:rsidRDefault="006015B1" w:rsidP="006015B1">
            <w:r w:rsidRPr="006015B1">
              <w:t>0.02</w:t>
            </w:r>
          </w:p>
        </w:tc>
        <w:tc>
          <w:tcPr>
            <w:tcW w:w="935" w:type="dxa"/>
            <w:hideMark/>
          </w:tcPr>
          <w:p w14:paraId="3ECF8832" w14:textId="77777777" w:rsidR="006015B1" w:rsidRPr="006015B1" w:rsidRDefault="006015B1" w:rsidP="006015B1">
            <w:r w:rsidRPr="006015B1">
              <w:t>0.04</w:t>
            </w:r>
          </w:p>
        </w:tc>
        <w:tc>
          <w:tcPr>
            <w:tcW w:w="682" w:type="dxa"/>
            <w:hideMark/>
          </w:tcPr>
          <w:p w14:paraId="3AA8C433" w14:textId="77777777" w:rsidR="006015B1" w:rsidRPr="006015B1" w:rsidRDefault="006015B1" w:rsidP="006015B1">
            <w:r w:rsidRPr="006015B1">
              <w:t>0.02</w:t>
            </w:r>
          </w:p>
        </w:tc>
        <w:tc>
          <w:tcPr>
            <w:tcW w:w="1078" w:type="dxa"/>
            <w:hideMark/>
          </w:tcPr>
          <w:p w14:paraId="777BB0CA" w14:textId="77777777" w:rsidR="006015B1" w:rsidRPr="006015B1" w:rsidRDefault="006015B1" w:rsidP="006015B1">
            <w:r w:rsidRPr="006015B1">
              <w:t>0.58</w:t>
            </w:r>
          </w:p>
        </w:tc>
        <w:tc>
          <w:tcPr>
            <w:tcW w:w="590" w:type="dxa"/>
            <w:hideMark/>
          </w:tcPr>
          <w:p w14:paraId="5F3A3489" w14:textId="77777777" w:rsidR="006015B1" w:rsidRPr="006015B1" w:rsidRDefault="006015B1" w:rsidP="006015B1">
            <w:r w:rsidRPr="006015B1">
              <w:t>0.61</w:t>
            </w:r>
          </w:p>
        </w:tc>
        <w:tc>
          <w:tcPr>
            <w:tcW w:w="806" w:type="dxa"/>
            <w:hideMark/>
          </w:tcPr>
          <w:p w14:paraId="56FE4F0C" w14:textId="77777777" w:rsidR="006015B1" w:rsidRPr="006015B1" w:rsidRDefault="006015B1" w:rsidP="006015B1">
            <w:r w:rsidRPr="006015B1">
              <w:t>0.04</w:t>
            </w:r>
          </w:p>
        </w:tc>
        <w:tc>
          <w:tcPr>
            <w:tcW w:w="1221" w:type="dxa"/>
            <w:hideMark/>
          </w:tcPr>
          <w:p w14:paraId="752B730C" w14:textId="77777777" w:rsidR="006015B1" w:rsidRPr="006015B1" w:rsidRDefault="006015B1" w:rsidP="006015B1">
            <w:r w:rsidRPr="006015B1">
              <w:t>2432000000.00</w:t>
            </w:r>
          </w:p>
        </w:tc>
        <w:tc>
          <w:tcPr>
            <w:tcW w:w="659" w:type="dxa"/>
            <w:hideMark/>
          </w:tcPr>
          <w:p w14:paraId="1EE97E96" w14:textId="77777777" w:rsidR="006015B1" w:rsidRPr="006015B1" w:rsidRDefault="006015B1" w:rsidP="006015B1">
            <w:r w:rsidRPr="006015B1">
              <w:t>199.88</w:t>
            </w:r>
          </w:p>
        </w:tc>
        <w:tc>
          <w:tcPr>
            <w:tcW w:w="753" w:type="dxa"/>
            <w:hideMark/>
          </w:tcPr>
          <w:p w14:paraId="7EA9F144" w14:textId="77777777" w:rsidR="006015B1" w:rsidRPr="006015B1" w:rsidRDefault="006015B1" w:rsidP="006015B1">
            <w:r w:rsidRPr="006015B1">
              <w:t>18.30</w:t>
            </w:r>
          </w:p>
        </w:tc>
        <w:tc>
          <w:tcPr>
            <w:tcW w:w="584" w:type="dxa"/>
            <w:noWrap/>
            <w:hideMark/>
          </w:tcPr>
          <w:p w14:paraId="5899C76C" w14:textId="77777777" w:rsidR="006015B1" w:rsidRPr="006015B1" w:rsidRDefault="006015B1" w:rsidP="006015B1"/>
        </w:tc>
      </w:tr>
      <w:tr w:rsidR="006015B1" w:rsidRPr="006015B1" w14:paraId="669474BD" w14:textId="77777777" w:rsidTr="006015B1">
        <w:trPr>
          <w:trHeight w:val="552"/>
        </w:trPr>
        <w:tc>
          <w:tcPr>
            <w:tcW w:w="738" w:type="dxa"/>
            <w:hideMark/>
          </w:tcPr>
          <w:p w14:paraId="54CB37E2" w14:textId="77777777" w:rsidR="006015B1" w:rsidRPr="006015B1" w:rsidRDefault="006015B1" w:rsidP="006015B1">
            <w:r w:rsidRPr="006015B1">
              <w:t>4611.00</w:t>
            </w:r>
          </w:p>
        </w:tc>
        <w:tc>
          <w:tcPr>
            <w:tcW w:w="542" w:type="dxa"/>
            <w:hideMark/>
          </w:tcPr>
          <w:p w14:paraId="132BCEAB" w14:textId="77777777" w:rsidR="006015B1" w:rsidRPr="006015B1" w:rsidRDefault="006015B1" w:rsidP="006015B1">
            <w:r w:rsidRPr="006015B1">
              <w:t>0.02</w:t>
            </w:r>
          </w:p>
        </w:tc>
        <w:tc>
          <w:tcPr>
            <w:tcW w:w="757" w:type="dxa"/>
            <w:hideMark/>
          </w:tcPr>
          <w:p w14:paraId="12A42960" w14:textId="77777777" w:rsidR="006015B1" w:rsidRPr="006015B1" w:rsidRDefault="006015B1" w:rsidP="006015B1">
            <w:r w:rsidRPr="006015B1">
              <w:t>0.02</w:t>
            </w:r>
          </w:p>
        </w:tc>
        <w:tc>
          <w:tcPr>
            <w:tcW w:w="935" w:type="dxa"/>
            <w:hideMark/>
          </w:tcPr>
          <w:p w14:paraId="3ED404A4" w14:textId="77777777" w:rsidR="006015B1" w:rsidRPr="006015B1" w:rsidRDefault="006015B1" w:rsidP="006015B1">
            <w:r w:rsidRPr="006015B1">
              <w:t>0.04</w:t>
            </w:r>
          </w:p>
        </w:tc>
        <w:tc>
          <w:tcPr>
            <w:tcW w:w="682" w:type="dxa"/>
            <w:hideMark/>
          </w:tcPr>
          <w:p w14:paraId="66C2ED54" w14:textId="77777777" w:rsidR="006015B1" w:rsidRPr="006015B1" w:rsidRDefault="006015B1" w:rsidP="006015B1">
            <w:r w:rsidRPr="006015B1">
              <w:t>0.03</w:t>
            </w:r>
          </w:p>
        </w:tc>
        <w:tc>
          <w:tcPr>
            <w:tcW w:w="1078" w:type="dxa"/>
            <w:hideMark/>
          </w:tcPr>
          <w:p w14:paraId="5F17A2FB" w14:textId="77777777" w:rsidR="006015B1" w:rsidRPr="006015B1" w:rsidRDefault="006015B1" w:rsidP="006015B1">
            <w:r w:rsidRPr="006015B1">
              <w:t>0.58</w:t>
            </w:r>
          </w:p>
        </w:tc>
        <w:tc>
          <w:tcPr>
            <w:tcW w:w="590" w:type="dxa"/>
            <w:hideMark/>
          </w:tcPr>
          <w:p w14:paraId="28D44D81" w14:textId="77777777" w:rsidR="006015B1" w:rsidRPr="006015B1" w:rsidRDefault="006015B1" w:rsidP="006015B1">
            <w:r w:rsidRPr="006015B1">
              <w:t>0.61</w:t>
            </w:r>
          </w:p>
        </w:tc>
        <w:tc>
          <w:tcPr>
            <w:tcW w:w="806" w:type="dxa"/>
            <w:hideMark/>
          </w:tcPr>
          <w:p w14:paraId="73AE0AED" w14:textId="77777777" w:rsidR="006015B1" w:rsidRPr="006015B1" w:rsidRDefault="006015B1" w:rsidP="006015B1">
            <w:r w:rsidRPr="006015B1">
              <w:t>0.04</w:t>
            </w:r>
          </w:p>
        </w:tc>
        <w:tc>
          <w:tcPr>
            <w:tcW w:w="1221" w:type="dxa"/>
            <w:hideMark/>
          </w:tcPr>
          <w:p w14:paraId="76E627B8" w14:textId="77777777" w:rsidR="006015B1" w:rsidRPr="006015B1" w:rsidRDefault="006015B1" w:rsidP="006015B1">
            <w:r w:rsidRPr="006015B1">
              <w:t>5011000000.00</w:t>
            </w:r>
          </w:p>
        </w:tc>
        <w:tc>
          <w:tcPr>
            <w:tcW w:w="659" w:type="dxa"/>
            <w:hideMark/>
          </w:tcPr>
          <w:p w14:paraId="768EC756" w14:textId="77777777" w:rsidR="006015B1" w:rsidRPr="006015B1" w:rsidRDefault="006015B1" w:rsidP="006015B1">
            <w:r w:rsidRPr="006015B1">
              <w:t>201.70</w:t>
            </w:r>
          </w:p>
        </w:tc>
        <w:tc>
          <w:tcPr>
            <w:tcW w:w="753" w:type="dxa"/>
            <w:hideMark/>
          </w:tcPr>
          <w:p w14:paraId="5E821411" w14:textId="77777777" w:rsidR="006015B1" w:rsidRPr="006015B1" w:rsidRDefault="006015B1" w:rsidP="006015B1">
            <w:r w:rsidRPr="006015B1">
              <w:t>18.90</w:t>
            </w:r>
          </w:p>
        </w:tc>
        <w:tc>
          <w:tcPr>
            <w:tcW w:w="584" w:type="dxa"/>
            <w:noWrap/>
            <w:hideMark/>
          </w:tcPr>
          <w:p w14:paraId="3F48CAAF" w14:textId="77777777" w:rsidR="006015B1" w:rsidRPr="006015B1" w:rsidRDefault="006015B1" w:rsidP="006015B1"/>
        </w:tc>
      </w:tr>
      <w:tr w:rsidR="006015B1" w:rsidRPr="006015B1" w14:paraId="579658B6" w14:textId="77777777" w:rsidTr="006015B1">
        <w:trPr>
          <w:trHeight w:val="552"/>
        </w:trPr>
        <w:tc>
          <w:tcPr>
            <w:tcW w:w="738" w:type="dxa"/>
            <w:hideMark/>
          </w:tcPr>
          <w:p w14:paraId="684F5657" w14:textId="77777777" w:rsidR="006015B1" w:rsidRPr="006015B1" w:rsidRDefault="006015B1" w:rsidP="006015B1">
            <w:r w:rsidRPr="006015B1">
              <w:t>4634.00</w:t>
            </w:r>
          </w:p>
        </w:tc>
        <w:tc>
          <w:tcPr>
            <w:tcW w:w="542" w:type="dxa"/>
            <w:hideMark/>
          </w:tcPr>
          <w:p w14:paraId="46B04616" w14:textId="77777777" w:rsidR="006015B1" w:rsidRPr="006015B1" w:rsidRDefault="006015B1" w:rsidP="006015B1">
            <w:r w:rsidRPr="006015B1">
              <w:t>0.02</w:t>
            </w:r>
          </w:p>
        </w:tc>
        <w:tc>
          <w:tcPr>
            <w:tcW w:w="757" w:type="dxa"/>
            <w:hideMark/>
          </w:tcPr>
          <w:p w14:paraId="737D84D8" w14:textId="77777777" w:rsidR="006015B1" w:rsidRPr="006015B1" w:rsidRDefault="006015B1" w:rsidP="006015B1">
            <w:r w:rsidRPr="006015B1">
              <w:t>0.02</w:t>
            </w:r>
          </w:p>
        </w:tc>
        <w:tc>
          <w:tcPr>
            <w:tcW w:w="935" w:type="dxa"/>
            <w:hideMark/>
          </w:tcPr>
          <w:p w14:paraId="315E3DEB" w14:textId="77777777" w:rsidR="006015B1" w:rsidRPr="006015B1" w:rsidRDefault="006015B1" w:rsidP="006015B1">
            <w:r w:rsidRPr="006015B1">
              <w:t>0.04</w:t>
            </w:r>
          </w:p>
        </w:tc>
        <w:tc>
          <w:tcPr>
            <w:tcW w:w="682" w:type="dxa"/>
            <w:hideMark/>
          </w:tcPr>
          <w:p w14:paraId="077A2622" w14:textId="77777777" w:rsidR="006015B1" w:rsidRPr="006015B1" w:rsidRDefault="006015B1" w:rsidP="006015B1">
            <w:r w:rsidRPr="006015B1">
              <w:t>0.02</w:t>
            </w:r>
          </w:p>
        </w:tc>
        <w:tc>
          <w:tcPr>
            <w:tcW w:w="1078" w:type="dxa"/>
            <w:hideMark/>
          </w:tcPr>
          <w:p w14:paraId="74159DF2" w14:textId="77777777" w:rsidR="006015B1" w:rsidRPr="006015B1" w:rsidRDefault="006015B1" w:rsidP="006015B1">
            <w:r w:rsidRPr="006015B1">
              <w:t>0.58</w:t>
            </w:r>
          </w:p>
        </w:tc>
        <w:tc>
          <w:tcPr>
            <w:tcW w:w="590" w:type="dxa"/>
            <w:hideMark/>
          </w:tcPr>
          <w:p w14:paraId="7C594492" w14:textId="77777777" w:rsidR="006015B1" w:rsidRPr="006015B1" w:rsidRDefault="006015B1" w:rsidP="006015B1">
            <w:r w:rsidRPr="006015B1">
              <w:t>0.61</w:t>
            </w:r>
          </w:p>
        </w:tc>
        <w:tc>
          <w:tcPr>
            <w:tcW w:w="806" w:type="dxa"/>
            <w:hideMark/>
          </w:tcPr>
          <w:p w14:paraId="07A89864" w14:textId="77777777" w:rsidR="006015B1" w:rsidRPr="006015B1" w:rsidRDefault="006015B1" w:rsidP="006015B1">
            <w:r w:rsidRPr="006015B1">
              <w:t>0.05</w:t>
            </w:r>
          </w:p>
        </w:tc>
        <w:tc>
          <w:tcPr>
            <w:tcW w:w="1221" w:type="dxa"/>
            <w:hideMark/>
          </w:tcPr>
          <w:p w14:paraId="69EAF7D6" w14:textId="77777777" w:rsidR="006015B1" w:rsidRPr="006015B1" w:rsidRDefault="006015B1" w:rsidP="006015B1">
            <w:r w:rsidRPr="006015B1">
              <w:t>4269000000.00</w:t>
            </w:r>
          </w:p>
        </w:tc>
        <w:tc>
          <w:tcPr>
            <w:tcW w:w="659" w:type="dxa"/>
            <w:hideMark/>
          </w:tcPr>
          <w:p w14:paraId="7632BFD4" w14:textId="77777777" w:rsidR="006015B1" w:rsidRPr="006015B1" w:rsidRDefault="006015B1" w:rsidP="006015B1">
            <w:r w:rsidRPr="006015B1">
              <w:t>201.51</w:t>
            </w:r>
          </w:p>
        </w:tc>
        <w:tc>
          <w:tcPr>
            <w:tcW w:w="753" w:type="dxa"/>
            <w:hideMark/>
          </w:tcPr>
          <w:p w14:paraId="13F62839" w14:textId="77777777" w:rsidR="006015B1" w:rsidRPr="006015B1" w:rsidRDefault="006015B1" w:rsidP="006015B1">
            <w:r w:rsidRPr="006015B1">
              <w:t>18.90</w:t>
            </w:r>
          </w:p>
        </w:tc>
        <w:tc>
          <w:tcPr>
            <w:tcW w:w="584" w:type="dxa"/>
            <w:noWrap/>
            <w:hideMark/>
          </w:tcPr>
          <w:p w14:paraId="6571BE17" w14:textId="77777777" w:rsidR="006015B1" w:rsidRPr="006015B1" w:rsidRDefault="006015B1" w:rsidP="006015B1"/>
        </w:tc>
      </w:tr>
      <w:tr w:rsidR="006015B1" w:rsidRPr="006015B1" w14:paraId="02A258C8" w14:textId="77777777" w:rsidTr="006015B1">
        <w:trPr>
          <w:trHeight w:val="552"/>
        </w:trPr>
        <w:tc>
          <w:tcPr>
            <w:tcW w:w="738" w:type="dxa"/>
            <w:hideMark/>
          </w:tcPr>
          <w:p w14:paraId="3DD62E96" w14:textId="77777777" w:rsidR="006015B1" w:rsidRPr="006015B1" w:rsidRDefault="006015B1" w:rsidP="006015B1">
            <w:r w:rsidRPr="006015B1">
              <w:t>4641.60</w:t>
            </w:r>
          </w:p>
        </w:tc>
        <w:tc>
          <w:tcPr>
            <w:tcW w:w="542" w:type="dxa"/>
            <w:hideMark/>
          </w:tcPr>
          <w:p w14:paraId="5CC5FC9E" w14:textId="77777777" w:rsidR="006015B1" w:rsidRPr="006015B1" w:rsidRDefault="006015B1" w:rsidP="006015B1">
            <w:r w:rsidRPr="006015B1">
              <w:t>0.01</w:t>
            </w:r>
          </w:p>
        </w:tc>
        <w:tc>
          <w:tcPr>
            <w:tcW w:w="757" w:type="dxa"/>
            <w:hideMark/>
          </w:tcPr>
          <w:p w14:paraId="32792838" w14:textId="77777777" w:rsidR="006015B1" w:rsidRPr="006015B1" w:rsidRDefault="006015B1" w:rsidP="006015B1">
            <w:r w:rsidRPr="006015B1">
              <w:t>0.02</w:t>
            </w:r>
          </w:p>
        </w:tc>
        <w:tc>
          <w:tcPr>
            <w:tcW w:w="935" w:type="dxa"/>
            <w:hideMark/>
          </w:tcPr>
          <w:p w14:paraId="6D08B89E" w14:textId="77777777" w:rsidR="006015B1" w:rsidRPr="006015B1" w:rsidRDefault="006015B1" w:rsidP="006015B1">
            <w:r w:rsidRPr="006015B1">
              <w:t>0.04</w:t>
            </w:r>
          </w:p>
        </w:tc>
        <w:tc>
          <w:tcPr>
            <w:tcW w:w="682" w:type="dxa"/>
            <w:hideMark/>
          </w:tcPr>
          <w:p w14:paraId="029F8228" w14:textId="77777777" w:rsidR="006015B1" w:rsidRPr="006015B1" w:rsidRDefault="006015B1" w:rsidP="006015B1">
            <w:r w:rsidRPr="006015B1">
              <w:t>0.02</w:t>
            </w:r>
          </w:p>
        </w:tc>
        <w:tc>
          <w:tcPr>
            <w:tcW w:w="1078" w:type="dxa"/>
            <w:hideMark/>
          </w:tcPr>
          <w:p w14:paraId="3C50FCA4" w14:textId="77777777" w:rsidR="006015B1" w:rsidRPr="006015B1" w:rsidRDefault="006015B1" w:rsidP="006015B1">
            <w:r w:rsidRPr="006015B1">
              <w:t>0.58</w:t>
            </w:r>
          </w:p>
        </w:tc>
        <w:tc>
          <w:tcPr>
            <w:tcW w:w="590" w:type="dxa"/>
            <w:hideMark/>
          </w:tcPr>
          <w:p w14:paraId="09F8FDB2" w14:textId="77777777" w:rsidR="006015B1" w:rsidRPr="006015B1" w:rsidRDefault="006015B1" w:rsidP="006015B1">
            <w:r w:rsidRPr="006015B1">
              <w:t>0.61</w:t>
            </w:r>
          </w:p>
        </w:tc>
        <w:tc>
          <w:tcPr>
            <w:tcW w:w="806" w:type="dxa"/>
            <w:hideMark/>
          </w:tcPr>
          <w:p w14:paraId="30293F2D" w14:textId="77777777" w:rsidR="006015B1" w:rsidRPr="006015B1" w:rsidRDefault="006015B1" w:rsidP="006015B1">
            <w:r w:rsidRPr="006015B1">
              <w:t>0.03</w:t>
            </w:r>
          </w:p>
        </w:tc>
        <w:tc>
          <w:tcPr>
            <w:tcW w:w="1221" w:type="dxa"/>
            <w:hideMark/>
          </w:tcPr>
          <w:p w14:paraId="39696CF3" w14:textId="77777777" w:rsidR="006015B1" w:rsidRPr="006015B1" w:rsidRDefault="006015B1" w:rsidP="006015B1">
            <w:r w:rsidRPr="006015B1">
              <w:t>4900000000.00</w:t>
            </w:r>
          </w:p>
        </w:tc>
        <w:tc>
          <w:tcPr>
            <w:tcW w:w="659" w:type="dxa"/>
            <w:hideMark/>
          </w:tcPr>
          <w:p w14:paraId="1C858AAF" w14:textId="77777777" w:rsidR="006015B1" w:rsidRPr="006015B1" w:rsidRDefault="006015B1" w:rsidP="006015B1">
            <w:r w:rsidRPr="006015B1">
              <w:t>200.20</w:t>
            </w:r>
          </w:p>
        </w:tc>
        <w:tc>
          <w:tcPr>
            <w:tcW w:w="753" w:type="dxa"/>
            <w:hideMark/>
          </w:tcPr>
          <w:p w14:paraId="4A261E56" w14:textId="77777777" w:rsidR="006015B1" w:rsidRPr="006015B1" w:rsidRDefault="006015B1" w:rsidP="006015B1">
            <w:r w:rsidRPr="006015B1">
              <w:t>18.90</w:t>
            </w:r>
          </w:p>
        </w:tc>
        <w:tc>
          <w:tcPr>
            <w:tcW w:w="584" w:type="dxa"/>
            <w:noWrap/>
            <w:hideMark/>
          </w:tcPr>
          <w:p w14:paraId="33669D03" w14:textId="77777777" w:rsidR="006015B1" w:rsidRPr="006015B1" w:rsidRDefault="006015B1" w:rsidP="006015B1"/>
        </w:tc>
      </w:tr>
      <w:tr w:rsidR="006015B1" w:rsidRPr="006015B1" w14:paraId="6164F2CC" w14:textId="77777777" w:rsidTr="006015B1">
        <w:trPr>
          <w:trHeight w:val="552"/>
        </w:trPr>
        <w:tc>
          <w:tcPr>
            <w:tcW w:w="738" w:type="dxa"/>
            <w:hideMark/>
          </w:tcPr>
          <w:p w14:paraId="29349838" w14:textId="77777777" w:rsidR="006015B1" w:rsidRPr="006015B1" w:rsidRDefault="006015B1" w:rsidP="006015B1">
            <w:r w:rsidRPr="006015B1">
              <w:t>4666.60</w:t>
            </w:r>
          </w:p>
        </w:tc>
        <w:tc>
          <w:tcPr>
            <w:tcW w:w="542" w:type="dxa"/>
            <w:hideMark/>
          </w:tcPr>
          <w:p w14:paraId="61C07296" w14:textId="77777777" w:rsidR="006015B1" w:rsidRPr="006015B1" w:rsidRDefault="006015B1" w:rsidP="006015B1">
            <w:r w:rsidRPr="006015B1">
              <w:t>0.02</w:t>
            </w:r>
          </w:p>
        </w:tc>
        <w:tc>
          <w:tcPr>
            <w:tcW w:w="757" w:type="dxa"/>
            <w:hideMark/>
          </w:tcPr>
          <w:p w14:paraId="2EF8D7F5" w14:textId="77777777" w:rsidR="006015B1" w:rsidRPr="006015B1" w:rsidRDefault="006015B1" w:rsidP="006015B1">
            <w:r w:rsidRPr="006015B1">
              <w:t>0.02</w:t>
            </w:r>
          </w:p>
        </w:tc>
        <w:tc>
          <w:tcPr>
            <w:tcW w:w="935" w:type="dxa"/>
            <w:hideMark/>
          </w:tcPr>
          <w:p w14:paraId="1B81A853" w14:textId="77777777" w:rsidR="006015B1" w:rsidRPr="006015B1" w:rsidRDefault="006015B1" w:rsidP="006015B1">
            <w:r w:rsidRPr="006015B1">
              <w:t>0.04</w:t>
            </w:r>
          </w:p>
        </w:tc>
        <w:tc>
          <w:tcPr>
            <w:tcW w:w="682" w:type="dxa"/>
            <w:hideMark/>
          </w:tcPr>
          <w:p w14:paraId="58233538" w14:textId="77777777" w:rsidR="006015B1" w:rsidRPr="006015B1" w:rsidRDefault="006015B1" w:rsidP="006015B1">
            <w:r w:rsidRPr="006015B1">
              <w:t>0.02</w:t>
            </w:r>
          </w:p>
        </w:tc>
        <w:tc>
          <w:tcPr>
            <w:tcW w:w="1078" w:type="dxa"/>
            <w:hideMark/>
          </w:tcPr>
          <w:p w14:paraId="59BD809B" w14:textId="77777777" w:rsidR="006015B1" w:rsidRPr="006015B1" w:rsidRDefault="006015B1" w:rsidP="006015B1">
            <w:r w:rsidRPr="006015B1">
              <w:t>0.58</w:t>
            </w:r>
          </w:p>
        </w:tc>
        <w:tc>
          <w:tcPr>
            <w:tcW w:w="590" w:type="dxa"/>
            <w:hideMark/>
          </w:tcPr>
          <w:p w14:paraId="55FB9D4A" w14:textId="77777777" w:rsidR="006015B1" w:rsidRPr="006015B1" w:rsidRDefault="006015B1" w:rsidP="006015B1">
            <w:r w:rsidRPr="006015B1">
              <w:t>0.61</w:t>
            </w:r>
          </w:p>
        </w:tc>
        <w:tc>
          <w:tcPr>
            <w:tcW w:w="806" w:type="dxa"/>
            <w:hideMark/>
          </w:tcPr>
          <w:p w14:paraId="30CDF7B3" w14:textId="77777777" w:rsidR="006015B1" w:rsidRPr="006015B1" w:rsidRDefault="006015B1" w:rsidP="006015B1">
            <w:r w:rsidRPr="006015B1">
              <w:t>0.04</w:t>
            </w:r>
          </w:p>
        </w:tc>
        <w:tc>
          <w:tcPr>
            <w:tcW w:w="1221" w:type="dxa"/>
            <w:hideMark/>
          </w:tcPr>
          <w:p w14:paraId="68A4635E" w14:textId="77777777" w:rsidR="006015B1" w:rsidRPr="006015B1" w:rsidRDefault="006015B1" w:rsidP="006015B1">
            <w:r w:rsidRPr="006015B1">
              <w:t>3025000000.00</w:t>
            </w:r>
          </w:p>
        </w:tc>
        <w:tc>
          <w:tcPr>
            <w:tcW w:w="659" w:type="dxa"/>
            <w:hideMark/>
          </w:tcPr>
          <w:p w14:paraId="05850915" w14:textId="77777777" w:rsidR="006015B1" w:rsidRPr="006015B1" w:rsidRDefault="006015B1" w:rsidP="006015B1">
            <w:r w:rsidRPr="006015B1">
              <w:t>201.88</w:t>
            </w:r>
          </w:p>
        </w:tc>
        <w:tc>
          <w:tcPr>
            <w:tcW w:w="753" w:type="dxa"/>
            <w:hideMark/>
          </w:tcPr>
          <w:p w14:paraId="5BBA2EBD" w14:textId="77777777" w:rsidR="006015B1" w:rsidRPr="006015B1" w:rsidRDefault="006015B1" w:rsidP="006015B1">
            <w:r w:rsidRPr="006015B1">
              <w:t>18.90</w:t>
            </w:r>
          </w:p>
        </w:tc>
        <w:tc>
          <w:tcPr>
            <w:tcW w:w="584" w:type="dxa"/>
            <w:noWrap/>
            <w:hideMark/>
          </w:tcPr>
          <w:p w14:paraId="109FE6C6" w14:textId="77777777" w:rsidR="006015B1" w:rsidRPr="006015B1" w:rsidRDefault="006015B1" w:rsidP="006015B1"/>
        </w:tc>
      </w:tr>
    </w:tbl>
    <w:p w14:paraId="1DF4D093" w14:textId="77777777" w:rsidR="006015B1" w:rsidRPr="006015B1" w:rsidRDefault="006015B1" w:rsidP="006015B1">
      <w:pPr>
        <w:rPr>
          <w:lang w:val="en-US"/>
        </w:rPr>
      </w:pPr>
    </w:p>
    <w:sectPr w:rsidR="006015B1" w:rsidRPr="006015B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20202" w14:textId="77777777" w:rsidR="00CC35A6" w:rsidRDefault="00CC35A6" w:rsidP="00377584">
      <w:pPr>
        <w:spacing w:after="0" w:line="240" w:lineRule="auto"/>
      </w:pPr>
      <w:r>
        <w:separator/>
      </w:r>
    </w:p>
  </w:endnote>
  <w:endnote w:type="continuationSeparator" w:id="0">
    <w:p w14:paraId="50890B63" w14:textId="77777777" w:rsidR="00CC35A6" w:rsidRDefault="00CC35A6" w:rsidP="00377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B7294" w14:textId="77777777" w:rsidR="00CC35A6" w:rsidRDefault="00CC35A6" w:rsidP="00377584">
      <w:pPr>
        <w:spacing w:after="0" w:line="240" w:lineRule="auto"/>
      </w:pPr>
      <w:r>
        <w:separator/>
      </w:r>
    </w:p>
  </w:footnote>
  <w:footnote w:type="continuationSeparator" w:id="0">
    <w:p w14:paraId="04B6A1E4" w14:textId="77777777" w:rsidR="00CC35A6" w:rsidRDefault="00CC35A6" w:rsidP="00377584">
      <w:pPr>
        <w:spacing w:after="0" w:line="240" w:lineRule="auto"/>
      </w:pPr>
      <w:r>
        <w:continuationSeparator/>
      </w:r>
    </w:p>
  </w:footnote>
  <w:footnote w:id="1">
    <w:p w14:paraId="61D5EE4F" w14:textId="6520E7AA" w:rsidR="006A5D59" w:rsidRPr="006A5D59" w:rsidRDefault="006A5D59">
      <w:pPr>
        <w:pStyle w:val="ac"/>
        <w:rPr>
          <w:lang w:val="en-US"/>
        </w:rPr>
      </w:pPr>
      <w:r>
        <w:rPr>
          <w:rStyle w:val="ae"/>
        </w:rPr>
        <w:footnoteRef/>
      </w:r>
      <w:r>
        <w:t xml:space="preserve"> Руководство из 10 шагов </w:t>
      </w:r>
      <w:r w:rsidRPr="008B7045">
        <w:t>[</w:t>
      </w:r>
      <w:r>
        <w:t>Электронный ресурс</w:t>
      </w:r>
      <w:r w:rsidRPr="008B7045">
        <w:t>]</w:t>
      </w:r>
      <w:r>
        <w:t xml:space="preserve"> // Европейская комиссия </w:t>
      </w:r>
      <w:r w:rsidRPr="008B7045">
        <w:t>[</w:t>
      </w:r>
      <w:r>
        <w:t>сайт</w:t>
      </w:r>
      <w:r w:rsidRPr="008B7045">
        <w:t>]</w:t>
      </w:r>
      <w:r>
        <w:t xml:space="preserve">. </w:t>
      </w:r>
      <w:r>
        <w:rPr>
          <w:lang w:val="en-US"/>
        </w:rPr>
        <w:t>URL:</w:t>
      </w:r>
      <w:r w:rsidRPr="008B7045">
        <w:rPr>
          <w:lang w:val="en-US"/>
        </w:rPr>
        <w:t xml:space="preserve"> </w:t>
      </w:r>
      <w:hyperlink r:id="rId1" w:history="1">
        <w:r w:rsidRPr="008B7045">
          <w:rPr>
            <w:rStyle w:val="a5"/>
            <w:lang w:val="en-US"/>
          </w:rPr>
          <w:t>https://composite-indicators.jrc.ec.europa.eu/?q=10-step-guide</w:t>
        </w:r>
      </w:hyperlink>
    </w:p>
  </w:footnote>
  <w:footnote w:id="2">
    <w:p w14:paraId="47714419" w14:textId="6ABF97B7" w:rsidR="002C401B" w:rsidRPr="00BA6076" w:rsidRDefault="002C401B">
      <w:pPr>
        <w:pStyle w:val="ac"/>
      </w:pPr>
      <w:r>
        <w:rPr>
          <w:rStyle w:val="ae"/>
        </w:rPr>
        <w:footnoteRef/>
      </w:r>
      <w:r w:rsidRPr="00BA6076">
        <w:t xml:space="preserve"> </w:t>
      </w:r>
      <w:r w:rsidR="00BA6076">
        <w:t xml:space="preserve">Документация </w:t>
      </w:r>
      <w:r w:rsidR="00BA6076">
        <w:rPr>
          <w:lang w:val="en-US"/>
        </w:rPr>
        <w:t>scikit</w:t>
      </w:r>
      <w:r w:rsidR="00BA6076" w:rsidRPr="00BA6076">
        <w:t>-</w:t>
      </w:r>
      <w:r w:rsidR="00BA6076">
        <w:rPr>
          <w:lang w:val="en-US"/>
        </w:rPr>
        <w:t>learn</w:t>
      </w:r>
      <w:r w:rsidR="00BA6076">
        <w:t xml:space="preserve"> </w:t>
      </w:r>
      <w:r w:rsidR="00BA6076" w:rsidRPr="008B7045">
        <w:t>[</w:t>
      </w:r>
      <w:r w:rsidR="00BA6076">
        <w:t>Электронный ресурс</w:t>
      </w:r>
      <w:r w:rsidR="00BA6076" w:rsidRPr="008B7045">
        <w:t>]</w:t>
      </w:r>
      <w:r w:rsidR="00BA6076">
        <w:t xml:space="preserve"> // </w:t>
      </w:r>
      <w:r w:rsidR="00BA6076">
        <w:rPr>
          <w:lang w:val="en-US"/>
        </w:rPr>
        <w:t>scikit</w:t>
      </w:r>
      <w:r w:rsidR="00BA6076" w:rsidRPr="00BA6076">
        <w:t>-</w:t>
      </w:r>
      <w:r w:rsidR="00BA6076">
        <w:rPr>
          <w:lang w:val="en-US"/>
        </w:rPr>
        <w:t>learn</w:t>
      </w:r>
      <w:r w:rsidR="00BA6076">
        <w:t xml:space="preserve"> </w:t>
      </w:r>
      <w:r w:rsidR="00BA6076" w:rsidRPr="008B7045">
        <w:t>[</w:t>
      </w:r>
      <w:r w:rsidR="00BA6076">
        <w:t>сайт</w:t>
      </w:r>
      <w:r w:rsidR="00BA6076" w:rsidRPr="008B7045">
        <w:t>]</w:t>
      </w:r>
      <w:r w:rsidR="00BA6076">
        <w:t xml:space="preserve">. </w:t>
      </w:r>
      <w:r w:rsidR="00BA6076">
        <w:rPr>
          <w:lang w:val="en-US"/>
        </w:rPr>
        <w:t>URL</w:t>
      </w:r>
      <w:r w:rsidR="00BA6076" w:rsidRPr="00BA6076">
        <w:t xml:space="preserve">: </w:t>
      </w:r>
      <w:hyperlink r:id="rId2" w:history="1">
        <w:r w:rsidRPr="002C401B">
          <w:rPr>
            <w:rStyle w:val="a5"/>
            <w:lang w:val="en-US"/>
          </w:rPr>
          <w:t>https</w:t>
        </w:r>
        <w:r w:rsidRPr="00BA6076">
          <w:rPr>
            <w:rStyle w:val="a5"/>
          </w:rPr>
          <w:t>://</w:t>
        </w:r>
        <w:r w:rsidRPr="002C401B">
          <w:rPr>
            <w:rStyle w:val="a5"/>
            <w:lang w:val="en-US"/>
          </w:rPr>
          <w:t>scikit</w:t>
        </w:r>
        <w:r w:rsidRPr="00BA6076">
          <w:rPr>
            <w:rStyle w:val="a5"/>
          </w:rPr>
          <w:t>-</w:t>
        </w:r>
        <w:r w:rsidRPr="002C401B">
          <w:rPr>
            <w:rStyle w:val="a5"/>
            <w:lang w:val="en-US"/>
          </w:rPr>
          <w:t>learn</w:t>
        </w:r>
        <w:r w:rsidRPr="00BA6076">
          <w:rPr>
            <w:rStyle w:val="a5"/>
          </w:rPr>
          <w:t>.</w:t>
        </w:r>
        <w:r w:rsidRPr="002C401B">
          <w:rPr>
            <w:rStyle w:val="a5"/>
            <w:lang w:val="en-US"/>
          </w:rPr>
          <w:t>org</w:t>
        </w:r>
        <w:r w:rsidRPr="00BA6076">
          <w:rPr>
            <w:rStyle w:val="a5"/>
          </w:rPr>
          <w:t>/</w:t>
        </w:r>
        <w:r w:rsidRPr="002C401B">
          <w:rPr>
            <w:rStyle w:val="a5"/>
            <w:lang w:val="en-US"/>
          </w:rPr>
          <w:t>stable</w:t>
        </w:r>
        <w:r w:rsidRPr="00BA6076">
          <w:rPr>
            <w:rStyle w:val="a5"/>
          </w:rPr>
          <w:t>/</w:t>
        </w:r>
        <w:r w:rsidRPr="002C401B">
          <w:rPr>
            <w:rStyle w:val="a5"/>
            <w:lang w:val="en-US"/>
          </w:rPr>
          <w:t>modules</w:t>
        </w:r>
        <w:r w:rsidRPr="00BA6076">
          <w:rPr>
            <w:rStyle w:val="a5"/>
          </w:rPr>
          <w:t>/</w:t>
        </w:r>
        <w:r w:rsidRPr="002C401B">
          <w:rPr>
            <w:rStyle w:val="a5"/>
            <w:lang w:val="en-US"/>
          </w:rPr>
          <w:t>classes</w:t>
        </w:r>
        <w:r w:rsidRPr="00BA6076">
          <w:rPr>
            <w:rStyle w:val="a5"/>
          </w:rPr>
          <w:t>.</w:t>
        </w:r>
        <w:r w:rsidRPr="002C401B">
          <w:rPr>
            <w:rStyle w:val="a5"/>
            <w:lang w:val="en-US"/>
          </w:rPr>
          <w:t>html</w:t>
        </w:r>
      </w:hyperlink>
    </w:p>
  </w:footnote>
  <w:footnote w:id="3">
    <w:p w14:paraId="44F730F6" w14:textId="24B2DED9" w:rsidR="00BA6076" w:rsidRPr="00BA6076" w:rsidRDefault="00BA6076">
      <w:pPr>
        <w:pStyle w:val="ac"/>
      </w:pPr>
      <w:r>
        <w:rPr>
          <w:rStyle w:val="ae"/>
        </w:rPr>
        <w:footnoteRef/>
      </w:r>
      <w:r>
        <w:t xml:space="preserve"> Документация </w:t>
      </w:r>
      <w:r w:rsidR="000B31E1" w:rsidRPr="000B31E1">
        <w:rPr>
          <w:lang w:val="en-US"/>
        </w:rPr>
        <w:t>matplotlib</w:t>
      </w:r>
      <w:r w:rsidR="000B31E1" w:rsidRPr="000B31E1">
        <w:t xml:space="preserve"> </w:t>
      </w:r>
      <w:r w:rsidRPr="008B7045">
        <w:t>[</w:t>
      </w:r>
      <w:r>
        <w:t>Электронный ресурс</w:t>
      </w:r>
      <w:r w:rsidRPr="008B7045">
        <w:t>]</w:t>
      </w:r>
      <w:r>
        <w:t xml:space="preserve"> // </w:t>
      </w:r>
      <w:r w:rsidR="000B31E1" w:rsidRPr="000B31E1">
        <w:rPr>
          <w:lang w:val="en-US"/>
        </w:rPr>
        <w:t>matplotlib</w:t>
      </w:r>
      <w:r w:rsidR="000B31E1" w:rsidRPr="000B31E1">
        <w:t xml:space="preserve"> </w:t>
      </w:r>
      <w:r w:rsidRPr="008B7045">
        <w:t>[</w:t>
      </w:r>
      <w:r>
        <w:t>сайт</w:t>
      </w:r>
      <w:r w:rsidRPr="008B7045">
        <w:t>]</w:t>
      </w:r>
      <w:r>
        <w:t xml:space="preserve">. </w:t>
      </w:r>
      <w:r>
        <w:rPr>
          <w:lang w:val="en-US"/>
        </w:rPr>
        <w:t>URL</w:t>
      </w:r>
      <w:r w:rsidRPr="00BA6076">
        <w:t xml:space="preserve">: </w:t>
      </w:r>
      <w:hyperlink r:id="rId3" w:history="1">
        <w:r>
          <w:rPr>
            <w:rStyle w:val="a5"/>
          </w:rPr>
          <w:t>https://matplotlib.org/</w:t>
        </w:r>
      </w:hyperlink>
    </w:p>
  </w:footnote>
  <w:footnote w:id="4">
    <w:p w14:paraId="371A4916" w14:textId="4F688A96" w:rsidR="00BA6076" w:rsidRPr="006015B1" w:rsidRDefault="00BA6076">
      <w:pPr>
        <w:pStyle w:val="ac"/>
        <w:rPr>
          <w:lang w:val="en-US"/>
        </w:rPr>
      </w:pPr>
      <w:r>
        <w:rPr>
          <w:rStyle w:val="ae"/>
        </w:rPr>
        <w:footnoteRef/>
      </w:r>
      <w:r>
        <w:t xml:space="preserve"> Документация </w:t>
      </w:r>
      <w:r w:rsidR="000B31E1" w:rsidRPr="000B31E1">
        <w:rPr>
          <w:lang w:val="en-US"/>
        </w:rPr>
        <w:t>seaborn</w:t>
      </w:r>
      <w:r w:rsidR="000B31E1" w:rsidRPr="000B31E1">
        <w:t xml:space="preserve"> </w:t>
      </w:r>
      <w:r w:rsidRPr="008B7045">
        <w:t>[</w:t>
      </w:r>
      <w:r>
        <w:t>Электронный ресурс</w:t>
      </w:r>
      <w:r w:rsidRPr="008B7045">
        <w:t>]</w:t>
      </w:r>
      <w:r>
        <w:t xml:space="preserve"> // </w:t>
      </w:r>
      <w:r w:rsidR="000B31E1" w:rsidRPr="000B31E1">
        <w:rPr>
          <w:lang w:val="en-US"/>
        </w:rPr>
        <w:t>seaborn</w:t>
      </w:r>
      <w:r w:rsidR="000B31E1" w:rsidRPr="000B31E1">
        <w:t xml:space="preserve"> </w:t>
      </w:r>
      <w:r w:rsidRPr="008B7045">
        <w:t>[</w:t>
      </w:r>
      <w:r>
        <w:t>сайт</w:t>
      </w:r>
      <w:r w:rsidRPr="008B7045">
        <w:t>]</w:t>
      </w:r>
      <w:r>
        <w:t xml:space="preserve">. </w:t>
      </w:r>
      <w:r>
        <w:rPr>
          <w:lang w:val="en-US"/>
        </w:rPr>
        <w:t>URL</w:t>
      </w:r>
      <w:r w:rsidRPr="006015B1">
        <w:rPr>
          <w:lang w:val="en-US"/>
        </w:rPr>
        <w:t xml:space="preserve">: </w:t>
      </w:r>
      <w:hyperlink r:id="rId4" w:history="1">
        <w:r w:rsidRPr="006015B1">
          <w:rPr>
            <w:rStyle w:val="a5"/>
            <w:lang w:val="en-US"/>
          </w:rPr>
          <w:t>https://seaborn.pydata.org/</w:t>
        </w:r>
      </w:hyperlink>
    </w:p>
  </w:footnote>
  <w:footnote w:id="5">
    <w:p w14:paraId="69D12CF4" w14:textId="49360EFE" w:rsidR="00377584" w:rsidRPr="008B7045" w:rsidRDefault="00377584">
      <w:pPr>
        <w:pStyle w:val="ac"/>
        <w:rPr>
          <w:lang w:val="en-US"/>
        </w:rPr>
      </w:pPr>
      <w:r>
        <w:rPr>
          <w:rStyle w:val="ae"/>
        </w:rPr>
        <w:footnoteRef/>
      </w:r>
      <w:r>
        <w:t xml:space="preserve"> </w:t>
      </w:r>
      <w:r w:rsidR="008B7045">
        <w:t xml:space="preserve">Руководство из 10 шагов </w:t>
      </w:r>
      <w:r w:rsidR="008B7045" w:rsidRPr="008B7045">
        <w:t>[</w:t>
      </w:r>
      <w:r w:rsidR="008B7045">
        <w:t>Электронный ресурс</w:t>
      </w:r>
      <w:r w:rsidR="008B7045" w:rsidRPr="008B7045">
        <w:t>]</w:t>
      </w:r>
      <w:r w:rsidR="008B7045">
        <w:t xml:space="preserve"> // Европейская комиссия </w:t>
      </w:r>
      <w:r w:rsidR="008B7045" w:rsidRPr="008B7045">
        <w:t>[</w:t>
      </w:r>
      <w:r w:rsidR="008B7045">
        <w:t>сайт</w:t>
      </w:r>
      <w:r w:rsidR="008B7045" w:rsidRPr="008B7045">
        <w:t>]</w:t>
      </w:r>
      <w:r w:rsidR="008B7045">
        <w:t xml:space="preserve">. </w:t>
      </w:r>
      <w:r w:rsidR="008B7045">
        <w:rPr>
          <w:lang w:val="en-US"/>
        </w:rPr>
        <w:t>URL:</w:t>
      </w:r>
      <w:r w:rsidRPr="008B7045">
        <w:rPr>
          <w:lang w:val="en-US"/>
        </w:rPr>
        <w:t xml:space="preserve"> </w:t>
      </w:r>
      <w:hyperlink r:id="rId5" w:history="1">
        <w:r w:rsidRPr="008B7045">
          <w:rPr>
            <w:rStyle w:val="a5"/>
            <w:lang w:val="en-US"/>
          </w:rPr>
          <w:t>https://composite-indicators.jrc.ec.europa.eu/?q=10-step-guide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0112A"/>
    <w:multiLevelType w:val="hybridMultilevel"/>
    <w:tmpl w:val="E8CA25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0F0713A"/>
    <w:multiLevelType w:val="hybridMultilevel"/>
    <w:tmpl w:val="E8CA25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7E42CF2"/>
    <w:multiLevelType w:val="hybridMultilevel"/>
    <w:tmpl w:val="E8CA25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0643680"/>
    <w:multiLevelType w:val="hybridMultilevel"/>
    <w:tmpl w:val="E8CA25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14D08BF"/>
    <w:multiLevelType w:val="hybridMultilevel"/>
    <w:tmpl w:val="534037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EA46A58"/>
    <w:multiLevelType w:val="hybridMultilevel"/>
    <w:tmpl w:val="265AB4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5953551"/>
    <w:multiLevelType w:val="multilevel"/>
    <w:tmpl w:val="543E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C912D0"/>
    <w:multiLevelType w:val="hybridMultilevel"/>
    <w:tmpl w:val="08ECB4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FD56179"/>
    <w:multiLevelType w:val="hybridMultilevel"/>
    <w:tmpl w:val="5B58BCB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5"/>
  </w:num>
  <w:num w:numId="2">
    <w:abstractNumId w:val="7"/>
  </w:num>
  <w:num w:numId="3">
    <w:abstractNumId w:val="4"/>
  </w:num>
  <w:num w:numId="4">
    <w:abstractNumId w:val="2"/>
  </w:num>
  <w:num w:numId="5">
    <w:abstractNumId w:val="8"/>
  </w:num>
  <w:num w:numId="6">
    <w:abstractNumId w:val="3"/>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306"/>
    <w:rsid w:val="00020D48"/>
    <w:rsid w:val="0002165F"/>
    <w:rsid w:val="0002288B"/>
    <w:rsid w:val="0004071B"/>
    <w:rsid w:val="00050AF1"/>
    <w:rsid w:val="000564DA"/>
    <w:rsid w:val="00061102"/>
    <w:rsid w:val="000611E9"/>
    <w:rsid w:val="000937A0"/>
    <w:rsid w:val="000B31E1"/>
    <w:rsid w:val="000B6FB4"/>
    <w:rsid w:val="000C51B8"/>
    <w:rsid w:val="000C612B"/>
    <w:rsid w:val="00106931"/>
    <w:rsid w:val="001153F4"/>
    <w:rsid w:val="00127BBB"/>
    <w:rsid w:val="001423FD"/>
    <w:rsid w:val="0015494C"/>
    <w:rsid w:val="001722EE"/>
    <w:rsid w:val="00175E73"/>
    <w:rsid w:val="00182147"/>
    <w:rsid w:val="00184E5C"/>
    <w:rsid w:val="00191BFA"/>
    <w:rsid w:val="0019357E"/>
    <w:rsid w:val="001A0C2F"/>
    <w:rsid w:val="001A447B"/>
    <w:rsid w:val="001B23E6"/>
    <w:rsid w:val="001B7CA6"/>
    <w:rsid w:val="001E6055"/>
    <w:rsid w:val="001E72BB"/>
    <w:rsid w:val="00206C19"/>
    <w:rsid w:val="00211306"/>
    <w:rsid w:val="00222C54"/>
    <w:rsid w:val="002245DE"/>
    <w:rsid w:val="0022719C"/>
    <w:rsid w:val="00230332"/>
    <w:rsid w:val="00235AF1"/>
    <w:rsid w:val="00241F3F"/>
    <w:rsid w:val="00244DFD"/>
    <w:rsid w:val="00245EFD"/>
    <w:rsid w:val="00253289"/>
    <w:rsid w:val="00256149"/>
    <w:rsid w:val="00261B56"/>
    <w:rsid w:val="002727C2"/>
    <w:rsid w:val="00281D22"/>
    <w:rsid w:val="002827C3"/>
    <w:rsid w:val="002974F8"/>
    <w:rsid w:val="002A2402"/>
    <w:rsid w:val="002A4022"/>
    <w:rsid w:val="002A7BFC"/>
    <w:rsid w:val="002B2D1C"/>
    <w:rsid w:val="002B31C2"/>
    <w:rsid w:val="002C401B"/>
    <w:rsid w:val="002D2061"/>
    <w:rsid w:val="002D2C00"/>
    <w:rsid w:val="002D3B3A"/>
    <w:rsid w:val="00304B54"/>
    <w:rsid w:val="0031156C"/>
    <w:rsid w:val="00322B2E"/>
    <w:rsid w:val="00344F65"/>
    <w:rsid w:val="00352693"/>
    <w:rsid w:val="00362212"/>
    <w:rsid w:val="003709E6"/>
    <w:rsid w:val="00377584"/>
    <w:rsid w:val="00380F4B"/>
    <w:rsid w:val="003B0BED"/>
    <w:rsid w:val="003B1D81"/>
    <w:rsid w:val="003C380F"/>
    <w:rsid w:val="003D4C1A"/>
    <w:rsid w:val="003E27E8"/>
    <w:rsid w:val="003E7DFD"/>
    <w:rsid w:val="003F6E1E"/>
    <w:rsid w:val="00417C41"/>
    <w:rsid w:val="00437436"/>
    <w:rsid w:val="00454275"/>
    <w:rsid w:val="00460C5F"/>
    <w:rsid w:val="00494C12"/>
    <w:rsid w:val="00495DE8"/>
    <w:rsid w:val="004A396A"/>
    <w:rsid w:val="004A5822"/>
    <w:rsid w:val="004C10D9"/>
    <w:rsid w:val="004C26F6"/>
    <w:rsid w:val="004C3EBD"/>
    <w:rsid w:val="004D1277"/>
    <w:rsid w:val="004D3668"/>
    <w:rsid w:val="004E0676"/>
    <w:rsid w:val="004E3801"/>
    <w:rsid w:val="004E5075"/>
    <w:rsid w:val="004F0C3D"/>
    <w:rsid w:val="004F762F"/>
    <w:rsid w:val="004F782B"/>
    <w:rsid w:val="005064D1"/>
    <w:rsid w:val="00516617"/>
    <w:rsid w:val="00516B5B"/>
    <w:rsid w:val="00522AE0"/>
    <w:rsid w:val="00540F52"/>
    <w:rsid w:val="005510A1"/>
    <w:rsid w:val="005563AD"/>
    <w:rsid w:val="005628EA"/>
    <w:rsid w:val="005717FF"/>
    <w:rsid w:val="00576F8A"/>
    <w:rsid w:val="00584D7C"/>
    <w:rsid w:val="00590B6F"/>
    <w:rsid w:val="005A47E6"/>
    <w:rsid w:val="005A56B6"/>
    <w:rsid w:val="005B1B7C"/>
    <w:rsid w:val="005B1F23"/>
    <w:rsid w:val="005B3879"/>
    <w:rsid w:val="005C2494"/>
    <w:rsid w:val="005D310B"/>
    <w:rsid w:val="005E08CA"/>
    <w:rsid w:val="005E0FDB"/>
    <w:rsid w:val="005E1232"/>
    <w:rsid w:val="005E26C0"/>
    <w:rsid w:val="005E3160"/>
    <w:rsid w:val="006015B1"/>
    <w:rsid w:val="006026D8"/>
    <w:rsid w:val="00602D0F"/>
    <w:rsid w:val="00616CF9"/>
    <w:rsid w:val="00630C8F"/>
    <w:rsid w:val="00636496"/>
    <w:rsid w:val="006404FD"/>
    <w:rsid w:val="00644121"/>
    <w:rsid w:val="00665391"/>
    <w:rsid w:val="006674C6"/>
    <w:rsid w:val="00675A8C"/>
    <w:rsid w:val="00683FC2"/>
    <w:rsid w:val="00692A8B"/>
    <w:rsid w:val="006A59D1"/>
    <w:rsid w:val="006A5D59"/>
    <w:rsid w:val="006A7025"/>
    <w:rsid w:val="006B46F0"/>
    <w:rsid w:val="006B48EB"/>
    <w:rsid w:val="006C704B"/>
    <w:rsid w:val="006E1180"/>
    <w:rsid w:val="006F78F6"/>
    <w:rsid w:val="007011A0"/>
    <w:rsid w:val="00701372"/>
    <w:rsid w:val="00711106"/>
    <w:rsid w:val="00713C03"/>
    <w:rsid w:val="00714641"/>
    <w:rsid w:val="00714D58"/>
    <w:rsid w:val="00723C5C"/>
    <w:rsid w:val="0072533F"/>
    <w:rsid w:val="00766946"/>
    <w:rsid w:val="00766FE1"/>
    <w:rsid w:val="00775689"/>
    <w:rsid w:val="007758E5"/>
    <w:rsid w:val="0078258F"/>
    <w:rsid w:val="00793022"/>
    <w:rsid w:val="00796D70"/>
    <w:rsid w:val="007A43F2"/>
    <w:rsid w:val="007C2295"/>
    <w:rsid w:val="007D2D60"/>
    <w:rsid w:val="007D4CEC"/>
    <w:rsid w:val="007E02F5"/>
    <w:rsid w:val="007E3539"/>
    <w:rsid w:val="007E3EED"/>
    <w:rsid w:val="007E5449"/>
    <w:rsid w:val="007E7468"/>
    <w:rsid w:val="007E7C90"/>
    <w:rsid w:val="007F2A63"/>
    <w:rsid w:val="00807881"/>
    <w:rsid w:val="0081202E"/>
    <w:rsid w:val="00817E48"/>
    <w:rsid w:val="00822436"/>
    <w:rsid w:val="0084544D"/>
    <w:rsid w:val="0085145E"/>
    <w:rsid w:val="00852A86"/>
    <w:rsid w:val="008543DD"/>
    <w:rsid w:val="00862004"/>
    <w:rsid w:val="00871DB4"/>
    <w:rsid w:val="00872569"/>
    <w:rsid w:val="008747BF"/>
    <w:rsid w:val="00890B4E"/>
    <w:rsid w:val="00893623"/>
    <w:rsid w:val="0089755D"/>
    <w:rsid w:val="008A0370"/>
    <w:rsid w:val="008A57BA"/>
    <w:rsid w:val="008A6536"/>
    <w:rsid w:val="008B34E4"/>
    <w:rsid w:val="008B422D"/>
    <w:rsid w:val="008B7045"/>
    <w:rsid w:val="008C2C96"/>
    <w:rsid w:val="008C79D8"/>
    <w:rsid w:val="008E2485"/>
    <w:rsid w:val="008E6A3E"/>
    <w:rsid w:val="008F0225"/>
    <w:rsid w:val="0090209C"/>
    <w:rsid w:val="00903FB9"/>
    <w:rsid w:val="00905C95"/>
    <w:rsid w:val="009109CB"/>
    <w:rsid w:val="00940F7C"/>
    <w:rsid w:val="00950D4C"/>
    <w:rsid w:val="0095136A"/>
    <w:rsid w:val="009566DC"/>
    <w:rsid w:val="00962888"/>
    <w:rsid w:val="009672C2"/>
    <w:rsid w:val="00972603"/>
    <w:rsid w:val="00974D4E"/>
    <w:rsid w:val="00975D44"/>
    <w:rsid w:val="00976C0F"/>
    <w:rsid w:val="00983FF8"/>
    <w:rsid w:val="00993B1F"/>
    <w:rsid w:val="009975F2"/>
    <w:rsid w:val="009D49E5"/>
    <w:rsid w:val="009E04CC"/>
    <w:rsid w:val="009E2E7B"/>
    <w:rsid w:val="009E5B0C"/>
    <w:rsid w:val="009E64F1"/>
    <w:rsid w:val="009F0489"/>
    <w:rsid w:val="009F5282"/>
    <w:rsid w:val="00A118FA"/>
    <w:rsid w:val="00A3040E"/>
    <w:rsid w:val="00A320D3"/>
    <w:rsid w:val="00A44AF8"/>
    <w:rsid w:val="00A54D0F"/>
    <w:rsid w:val="00A57F79"/>
    <w:rsid w:val="00A60CBB"/>
    <w:rsid w:val="00A815C6"/>
    <w:rsid w:val="00A92869"/>
    <w:rsid w:val="00A9312D"/>
    <w:rsid w:val="00A945AE"/>
    <w:rsid w:val="00AB6ED3"/>
    <w:rsid w:val="00AD25D2"/>
    <w:rsid w:val="00AF0EB8"/>
    <w:rsid w:val="00AF4BD4"/>
    <w:rsid w:val="00B00102"/>
    <w:rsid w:val="00B0022A"/>
    <w:rsid w:val="00B03CE3"/>
    <w:rsid w:val="00B10C86"/>
    <w:rsid w:val="00B167E4"/>
    <w:rsid w:val="00B21A1E"/>
    <w:rsid w:val="00B21F5A"/>
    <w:rsid w:val="00B2673F"/>
    <w:rsid w:val="00B26DA2"/>
    <w:rsid w:val="00B57773"/>
    <w:rsid w:val="00B60C97"/>
    <w:rsid w:val="00B70FAB"/>
    <w:rsid w:val="00B85DA0"/>
    <w:rsid w:val="00B946B8"/>
    <w:rsid w:val="00BA6076"/>
    <w:rsid w:val="00BA609A"/>
    <w:rsid w:val="00BB2A95"/>
    <w:rsid w:val="00BB48DE"/>
    <w:rsid w:val="00BC6301"/>
    <w:rsid w:val="00BD7F5D"/>
    <w:rsid w:val="00BF3A01"/>
    <w:rsid w:val="00C0196E"/>
    <w:rsid w:val="00C20D14"/>
    <w:rsid w:val="00C25A38"/>
    <w:rsid w:val="00C37415"/>
    <w:rsid w:val="00C41E8F"/>
    <w:rsid w:val="00C51297"/>
    <w:rsid w:val="00C540B5"/>
    <w:rsid w:val="00C55D6B"/>
    <w:rsid w:val="00C570D1"/>
    <w:rsid w:val="00C64F91"/>
    <w:rsid w:val="00C74786"/>
    <w:rsid w:val="00C7559F"/>
    <w:rsid w:val="00C864D7"/>
    <w:rsid w:val="00C93B3D"/>
    <w:rsid w:val="00C95C77"/>
    <w:rsid w:val="00CA0B37"/>
    <w:rsid w:val="00CB70F6"/>
    <w:rsid w:val="00CB7580"/>
    <w:rsid w:val="00CC35A6"/>
    <w:rsid w:val="00CD3BF4"/>
    <w:rsid w:val="00CE7313"/>
    <w:rsid w:val="00D10527"/>
    <w:rsid w:val="00D11BD3"/>
    <w:rsid w:val="00D21571"/>
    <w:rsid w:val="00D31166"/>
    <w:rsid w:val="00D323D2"/>
    <w:rsid w:val="00D34A30"/>
    <w:rsid w:val="00D34F69"/>
    <w:rsid w:val="00D429E7"/>
    <w:rsid w:val="00D43875"/>
    <w:rsid w:val="00D45299"/>
    <w:rsid w:val="00D57C4C"/>
    <w:rsid w:val="00D7387F"/>
    <w:rsid w:val="00D76A32"/>
    <w:rsid w:val="00D7739D"/>
    <w:rsid w:val="00D86D73"/>
    <w:rsid w:val="00DA5696"/>
    <w:rsid w:val="00DC04D7"/>
    <w:rsid w:val="00DC14B5"/>
    <w:rsid w:val="00DD7C4D"/>
    <w:rsid w:val="00DE3ECC"/>
    <w:rsid w:val="00DF3550"/>
    <w:rsid w:val="00E006E4"/>
    <w:rsid w:val="00E01EE5"/>
    <w:rsid w:val="00E076F9"/>
    <w:rsid w:val="00E11059"/>
    <w:rsid w:val="00E3596A"/>
    <w:rsid w:val="00E440B2"/>
    <w:rsid w:val="00E516C6"/>
    <w:rsid w:val="00E52CC2"/>
    <w:rsid w:val="00E55538"/>
    <w:rsid w:val="00E646DB"/>
    <w:rsid w:val="00E704D4"/>
    <w:rsid w:val="00E77E45"/>
    <w:rsid w:val="00E87BD3"/>
    <w:rsid w:val="00E97293"/>
    <w:rsid w:val="00EA3F6B"/>
    <w:rsid w:val="00EA552B"/>
    <w:rsid w:val="00EA7069"/>
    <w:rsid w:val="00EB2EDE"/>
    <w:rsid w:val="00EB6EB1"/>
    <w:rsid w:val="00EC108F"/>
    <w:rsid w:val="00ED2078"/>
    <w:rsid w:val="00ED2E52"/>
    <w:rsid w:val="00ED3F3C"/>
    <w:rsid w:val="00ED4274"/>
    <w:rsid w:val="00ED64E8"/>
    <w:rsid w:val="00EE3CBB"/>
    <w:rsid w:val="00EE72E5"/>
    <w:rsid w:val="00F22B34"/>
    <w:rsid w:val="00F2728D"/>
    <w:rsid w:val="00F352B4"/>
    <w:rsid w:val="00F36089"/>
    <w:rsid w:val="00F43408"/>
    <w:rsid w:val="00F53A0E"/>
    <w:rsid w:val="00F81241"/>
    <w:rsid w:val="00F83911"/>
    <w:rsid w:val="00F845EB"/>
    <w:rsid w:val="00F85D47"/>
    <w:rsid w:val="00F9345C"/>
    <w:rsid w:val="00FA4BAD"/>
    <w:rsid w:val="00FA6EED"/>
    <w:rsid w:val="00FB6714"/>
    <w:rsid w:val="00FC5C90"/>
    <w:rsid w:val="00FD318C"/>
    <w:rsid w:val="00FD32FD"/>
    <w:rsid w:val="00FE58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15443"/>
  <w15:chartTrackingRefBased/>
  <w15:docId w15:val="{E253CD24-CC39-4612-AD82-F7FB506AE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16CF9"/>
    <w:pPr>
      <w:keepNext/>
      <w:keepLines/>
      <w:spacing w:before="240" w:after="0"/>
      <w:outlineLvl w:val="0"/>
    </w:pPr>
    <w:rPr>
      <w:rFonts w:asciiTheme="majorHAnsi" w:eastAsiaTheme="majorEastAsia" w:hAnsiTheme="majorHAnsi" w:cstheme="majorBidi"/>
      <w:b/>
      <w:color w:val="000000" w:themeColor="text1"/>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85D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
    <w:name w:val="Grid Table 7 Colorful"/>
    <w:basedOn w:val="a1"/>
    <w:uiPriority w:val="52"/>
    <w:rsid w:val="00B85DA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
    <w:name w:val="Plain Table 3"/>
    <w:basedOn w:val="a1"/>
    <w:uiPriority w:val="43"/>
    <w:rsid w:val="00B85DA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4">
    <w:name w:val="List Paragraph"/>
    <w:basedOn w:val="a"/>
    <w:uiPriority w:val="34"/>
    <w:qFormat/>
    <w:rsid w:val="00B85DA0"/>
    <w:pPr>
      <w:ind w:left="720"/>
      <w:contextualSpacing/>
    </w:pPr>
  </w:style>
  <w:style w:type="character" w:customStyle="1" w:styleId="10">
    <w:name w:val="Заголовок 1 Знак"/>
    <w:basedOn w:val="a0"/>
    <w:link w:val="1"/>
    <w:uiPriority w:val="9"/>
    <w:rsid w:val="00616CF9"/>
    <w:rPr>
      <w:rFonts w:asciiTheme="majorHAnsi" w:eastAsiaTheme="majorEastAsia" w:hAnsiTheme="majorHAnsi" w:cstheme="majorBidi"/>
      <w:b/>
      <w:color w:val="000000" w:themeColor="text1"/>
      <w:sz w:val="24"/>
      <w:szCs w:val="32"/>
    </w:rPr>
  </w:style>
  <w:style w:type="character" w:styleId="a5">
    <w:name w:val="Hyperlink"/>
    <w:basedOn w:val="a0"/>
    <w:uiPriority w:val="99"/>
    <w:unhideWhenUsed/>
    <w:rsid w:val="00C64F91"/>
    <w:rPr>
      <w:color w:val="0563C1" w:themeColor="hyperlink"/>
      <w:u w:val="single"/>
    </w:rPr>
  </w:style>
  <w:style w:type="character" w:styleId="a6">
    <w:name w:val="Unresolved Mention"/>
    <w:basedOn w:val="a0"/>
    <w:uiPriority w:val="99"/>
    <w:semiHidden/>
    <w:unhideWhenUsed/>
    <w:rsid w:val="00C64F91"/>
    <w:rPr>
      <w:color w:val="605E5C"/>
      <w:shd w:val="clear" w:color="auto" w:fill="E1DFDD"/>
    </w:rPr>
  </w:style>
  <w:style w:type="paragraph" w:styleId="a7">
    <w:name w:val="Normal (Web)"/>
    <w:basedOn w:val="a"/>
    <w:uiPriority w:val="99"/>
    <w:semiHidden/>
    <w:unhideWhenUsed/>
    <w:rsid w:val="006A59D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TOC Heading"/>
    <w:basedOn w:val="1"/>
    <w:next w:val="a"/>
    <w:uiPriority w:val="39"/>
    <w:unhideWhenUsed/>
    <w:qFormat/>
    <w:rsid w:val="00B70FAB"/>
    <w:pPr>
      <w:outlineLvl w:val="9"/>
    </w:pPr>
    <w:rPr>
      <w:b w:val="0"/>
      <w:color w:val="2F5496" w:themeColor="accent1" w:themeShade="BF"/>
      <w:sz w:val="32"/>
      <w:lang w:eastAsia="ru-RU"/>
    </w:rPr>
  </w:style>
  <w:style w:type="paragraph" w:styleId="11">
    <w:name w:val="toc 1"/>
    <w:basedOn w:val="a"/>
    <w:next w:val="a"/>
    <w:autoRedefine/>
    <w:uiPriority w:val="39"/>
    <w:unhideWhenUsed/>
    <w:rsid w:val="00B70FAB"/>
    <w:pPr>
      <w:spacing w:after="100"/>
    </w:pPr>
  </w:style>
  <w:style w:type="paragraph" w:styleId="a9">
    <w:name w:val="endnote text"/>
    <w:basedOn w:val="a"/>
    <w:link w:val="aa"/>
    <w:uiPriority w:val="99"/>
    <w:semiHidden/>
    <w:unhideWhenUsed/>
    <w:rsid w:val="00377584"/>
    <w:pPr>
      <w:spacing w:after="0" w:line="240" w:lineRule="auto"/>
    </w:pPr>
    <w:rPr>
      <w:sz w:val="20"/>
      <w:szCs w:val="20"/>
    </w:rPr>
  </w:style>
  <w:style w:type="character" w:customStyle="1" w:styleId="aa">
    <w:name w:val="Текст концевой сноски Знак"/>
    <w:basedOn w:val="a0"/>
    <w:link w:val="a9"/>
    <w:uiPriority w:val="99"/>
    <w:semiHidden/>
    <w:rsid w:val="00377584"/>
    <w:rPr>
      <w:sz w:val="20"/>
      <w:szCs w:val="20"/>
    </w:rPr>
  </w:style>
  <w:style w:type="character" w:styleId="ab">
    <w:name w:val="endnote reference"/>
    <w:basedOn w:val="a0"/>
    <w:uiPriority w:val="99"/>
    <w:semiHidden/>
    <w:unhideWhenUsed/>
    <w:rsid w:val="00377584"/>
    <w:rPr>
      <w:vertAlign w:val="superscript"/>
    </w:rPr>
  </w:style>
  <w:style w:type="paragraph" w:styleId="ac">
    <w:name w:val="footnote text"/>
    <w:basedOn w:val="a"/>
    <w:link w:val="ad"/>
    <w:uiPriority w:val="99"/>
    <w:semiHidden/>
    <w:unhideWhenUsed/>
    <w:rsid w:val="00377584"/>
    <w:pPr>
      <w:spacing w:after="0" w:line="240" w:lineRule="auto"/>
    </w:pPr>
    <w:rPr>
      <w:sz w:val="20"/>
      <w:szCs w:val="20"/>
    </w:rPr>
  </w:style>
  <w:style w:type="character" w:customStyle="1" w:styleId="ad">
    <w:name w:val="Текст сноски Знак"/>
    <w:basedOn w:val="a0"/>
    <w:link w:val="ac"/>
    <w:uiPriority w:val="99"/>
    <w:semiHidden/>
    <w:rsid w:val="00377584"/>
    <w:rPr>
      <w:sz w:val="20"/>
      <w:szCs w:val="20"/>
    </w:rPr>
  </w:style>
  <w:style w:type="character" w:styleId="ae">
    <w:name w:val="footnote reference"/>
    <w:basedOn w:val="a0"/>
    <w:uiPriority w:val="99"/>
    <w:semiHidden/>
    <w:unhideWhenUsed/>
    <w:rsid w:val="0037758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825707">
      <w:bodyDiv w:val="1"/>
      <w:marLeft w:val="0"/>
      <w:marRight w:val="0"/>
      <w:marTop w:val="0"/>
      <w:marBottom w:val="0"/>
      <w:divBdr>
        <w:top w:val="none" w:sz="0" w:space="0" w:color="auto"/>
        <w:left w:val="none" w:sz="0" w:space="0" w:color="auto"/>
        <w:bottom w:val="none" w:sz="0" w:space="0" w:color="auto"/>
        <w:right w:val="none" w:sz="0" w:space="0" w:color="auto"/>
      </w:divBdr>
      <w:divsChild>
        <w:div w:id="1605964417">
          <w:marLeft w:val="0"/>
          <w:marRight w:val="0"/>
          <w:marTop w:val="0"/>
          <w:marBottom w:val="0"/>
          <w:divBdr>
            <w:top w:val="none" w:sz="0" w:space="0" w:color="auto"/>
            <w:left w:val="none" w:sz="0" w:space="0" w:color="auto"/>
            <w:bottom w:val="none" w:sz="0" w:space="0" w:color="auto"/>
            <w:right w:val="none" w:sz="0" w:space="0" w:color="auto"/>
          </w:divBdr>
        </w:div>
        <w:div w:id="1531067369">
          <w:marLeft w:val="0"/>
          <w:marRight w:val="0"/>
          <w:marTop w:val="0"/>
          <w:marBottom w:val="0"/>
          <w:divBdr>
            <w:top w:val="none" w:sz="0" w:space="0" w:color="auto"/>
            <w:left w:val="none" w:sz="0" w:space="0" w:color="auto"/>
            <w:bottom w:val="none" w:sz="0" w:space="0" w:color="auto"/>
            <w:right w:val="none" w:sz="0" w:space="0" w:color="auto"/>
          </w:divBdr>
        </w:div>
        <w:div w:id="1738825233">
          <w:marLeft w:val="0"/>
          <w:marRight w:val="0"/>
          <w:marTop w:val="0"/>
          <w:marBottom w:val="0"/>
          <w:divBdr>
            <w:top w:val="none" w:sz="0" w:space="0" w:color="auto"/>
            <w:left w:val="none" w:sz="0" w:space="0" w:color="auto"/>
            <w:bottom w:val="none" w:sz="0" w:space="0" w:color="auto"/>
            <w:right w:val="none" w:sz="0" w:space="0" w:color="auto"/>
          </w:divBdr>
        </w:div>
        <w:div w:id="1334334400">
          <w:marLeft w:val="0"/>
          <w:marRight w:val="0"/>
          <w:marTop w:val="0"/>
          <w:marBottom w:val="0"/>
          <w:divBdr>
            <w:top w:val="none" w:sz="0" w:space="0" w:color="auto"/>
            <w:left w:val="none" w:sz="0" w:space="0" w:color="auto"/>
            <w:bottom w:val="none" w:sz="0" w:space="0" w:color="auto"/>
            <w:right w:val="none" w:sz="0" w:space="0" w:color="auto"/>
          </w:divBdr>
        </w:div>
        <w:div w:id="544489460">
          <w:marLeft w:val="0"/>
          <w:marRight w:val="0"/>
          <w:marTop w:val="0"/>
          <w:marBottom w:val="0"/>
          <w:divBdr>
            <w:top w:val="none" w:sz="0" w:space="0" w:color="auto"/>
            <w:left w:val="none" w:sz="0" w:space="0" w:color="auto"/>
            <w:bottom w:val="none" w:sz="0" w:space="0" w:color="auto"/>
            <w:right w:val="none" w:sz="0" w:space="0" w:color="auto"/>
          </w:divBdr>
        </w:div>
      </w:divsChild>
    </w:div>
    <w:div w:id="365375729">
      <w:bodyDiv w:val="1"/>
      <w:marLeft w:val="0"/>
      <w:marRight w:val="0"/>
      <w:marTop w:val="0"/>
      <w:marBottom w:val="0"/>
      <w:divBdr>
        <w:top w:val="none" w:sz="0" w:space="0" w:color="auto"/>
        <w:left w:val="none" w:sz="0" w:space="0" w:color="auto"/>
        <w:bottom w:val="none" w:sz="0" w:space="0" w:color="auto"/>
        <w:right w:val="none" w:sz="0" w:space="0" w:color="auto"/>
      </w:divBdr>
    </w:div>
    <w:div w:id="747701589">
      <w:bodyDiv w:val="1"/>
      <w:marLeft w:val="0"/>
      <w:marRight w:val="0"/>
      <w:marTop w:val="0"/>
      <w:marBottom w:val="0"/>
      <w:divBdr>
        <w:top w:val="none" w:sz="0" w:space="0" w:color="auto"/>
        <w:left w:val="none" w:sz="0" w:space="0" w:color="auto"/>
        <w:bottom w:val="none" w:sz="0" w:space="0" w:color="auto"/>
        <w:right w:val="none" w:sz="0" w:space="0" w:color="auto"/>
      </w:divBdr>
    </w:div>
    <w:div w:id="854734446">
      <w:bodyDiv w:val="1"/>
      <w:marLeft w:val="0"/>
      <w:marRight w:val="0"/>
      <w:marTop w:val="0"/>
      <w:marBottom w:val="0"/>
      <w:divBdr>
        <w:top w:val="none" w:sz="0" w:space="0" w:color="auto"/>
        <w:left w:val="none" w:sz="0" w:space="0" w:color="auto"/>
        <w:bottom w:val="none" w:sz="0" w:space="0" w:color="auto"/>
        <w:right w:val="none" w:sz="0" w:space="0" w:color="auto"/>
      </w:divBdr>
    </w:div>
    <w:div w:id="981009952">
      <w:bodyDiv w:val="1"/>
      <w:marLeft w:val="0"/>
      <w:marRight w:val="0"/>
      <w:marTop w:val="0"/>
      <w:marBottom w:val="0"/>
      <w:divBdr>
        <w:top w:val="none" w:sz="0" w:space="0" w:color="auto"/>
        <w:left w:val="none" w:sz="0" w:space="0" w:color="auto"/>
        <w:bottom w:val="none" w:sz="0" w:space="0" w:color="auto"/>
        <w:right w:val="none" w:sz="0" w:space="0" w:color="auto"/>
      </w:divBdr>
    </w:div>
    <w:div w:id="1080558650">
      <w:bodyDiv w:val="1"/>
      <w:marLeft w:val="0"/>
      <w:marRight w:val="0"/>
      <w:marTop w:val="0"/>
      <w:marBottom w:val="0"/>
      <w:divBdr>
        <w:top w:val="none" w:sz="0" w:space="0" w:color="auto"/>
        <w:left w:val="none" w:sz="0" w:space="0" w:color="auto"/>
        <w:bottom w:val="none" w:sz="0" w:space="0" w:color="auto"/>
        <w:right w:val="none" w:sz="0" w:space="0" w:color="auto"/>
      </w:divBdr>
    </w:div>
    <w:div w:id="1088114473">
      <w:bodyDiv w:val="1"/>
      <w:marLeft w:val="0"/>
      <w:marRight w:val="0"/>
      <w:marTop w:val="0"/>
      <w:marBottom w:val="0"/>
      <w:divBdr>
        <w:top w:val="none" w:sz="0" w:space="0" w:color="auto"/>
        <w:left w:val="none" w:sz="0" w:space="0" w:color="auto"/>
        <w:bottom w:val="none" w:sz="0" w:space="0" w:color="auto"/>
        <w:right w:val="none" w:sz="0" w:space="0" w:color="auto"/>
      </w:divBdr>
    </w:div>
    <w:div w:id="1463423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1.nyc.gov/site/opportunity/poverty-in-nyc/poverty-measure.page" TargetMode="External"/><Relationship Id="rId18" Type="http://schemas.openxmlformats.org/officeDocument/2006/relationships/image" Target="media/image1.png"/><Relationship Id="rId26" Type="http://schemas.microsoft.com/office/2007/relationships/hdphoto" Target="media/hdphoto2.wdp"/><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doi.org/10.1016/j.ccs.2018.08.004" TargetMode="External"/><Relationship Id="rId7" Type="http://schemas.openxmlformats.org/officeDocument/2006/relationships/endnotes" Target="endnotes.xml"/><Relationship Id="rId12" Type="http://schemas.openxmlformats.org/officeDocument/2006/relationships/hyperlink" Target="https://www.bls.gov/oes/current/oes_ny.htm" TargetMode="External"/><Relationship Id="rId17" Type="http://schemas.openxmlformats.org/officeDocument/2006/relationships/hyperlink" Target="https://comptroller.nyc.gov/reports/new-york-city-quarterly-economic-update/"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comptroller.nyc.gov/reports/new-york-city-quarterly-economic-update/" TargetMode="External"/><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ls.gov/oes/current/oes_ny.htm" TargetMode="External"/><Relationship Id="rId24" Type="http://schemas.microsoft.com/office/2007/relationships/hdphoto" Target="media/hdphoto1.wdp"/><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comptroller.nyc.gov/reports/new-york-city-quarterly-economic-update/" TargetMode="External"/><Relationship Id="rId23" Type="http://schemas.openxmlformats.org/officeDocument/2006/relationships/image" Target="media/image6.png"/><Relationship Id="rId28" Type="http://schemas.microsoft.com/office/2007/relationships/hdphoto" Target="media/hdphoto3.wdp"/><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s://www.bls.gov/oes/current/oes_ny.htm" TargetMode="Externa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bls.gov/oes/current/oes_ny.htm" TargetMode="External"/><Relationship Id="rId14" Type="http://schemas.openxmlformats.org/officeDocument/2006/relationships/hyperlink" Target="https://us.spindices.com/indices/indicators/sp-corelogic-case-shiller-new-york-home-price-nsa-index"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hyperlink" Target="https://www.bls.gov/oes/current/oes_ny.ht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matplotlib.org/" TargetMode="External"/><Relationship Id="rId2" Type="http://schemas.openxmlformats.org/officeDocument/2006/relationships/hyperlink" Target="https://scikit-learn.org/stable/modules/classes.html" TargetMode="External"/><Relationship Id="rId1" Type="http://schemas.openxmlformats.org/officeDocument/2006/relationships/hyperlink" Target="https://composite-indicators.jrc.ec.europa.eu/?q=10-step-guide" TargetMode="External"/><Relationship Id="rId5" Type="http://schemas.openxmlformats.org/officeDocument/2006/relationships/hyperlink" Target="https://composite-indicators.jrc.ec.europa.eu/?q=10-step-guide" TargetMode="External"/><Relationship Id="rId4" Type="http://schemas.openxmlformats.org/officeDocument/2006/relationships/hyperlink" Target="https://seaborn.pydata.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C0201974-3E63-4BAC-9FAD-C72054BE0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1</Pages>
  <Words>6749</Words>
  <Characters>38475</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Роцких Полина</dc:creator>
  <cp:keywords/>
  <dc:description/>
  <cp:lastModifiedBy>Роцких Полина</cp:lastModifiedBy>
  <cp:revision>14</cp:revision>
  <dcterms:created xsi:type="dcterms:W3CDTF">2020-06-08T17:26:00Z</dcterms:created>
  <dcterms:modified xsi:type="dcterms:W3CDTF">2020-06-10T17:33:00Z</dcterms:modified>
</cp:coreProperties>
</file>