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68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668"/>
      </w:tblGrid>
      <w:tr w:rsidR="00D66495" w:rsidRPr="00D66495" w:rsidTr="00D66495">
        <w:trPr>
          <w:tblCellSpacing w:w="0" w:type="dxa"/>
          <w:jc w:val="center"/>
        </w:trPr>
        <w:tc>
          <w:tcPr>
            <w:tcW w:w="96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66495" w:rsidRPr="00D66495" w:rsidRDefault="00D66495" w:rsidP="00D6649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D66495">
              <w:rPr>
                <w:rFonts w:ascii="Tahoma" w:eastAsia="Times New Roman" w:hAnsi="Tahoma" w:cs="Tahoma"/>
                <w:noProof/>
                <w:sz w:val="16"/>
                <w:szCs w:val="16"/>
              </w:rPr>
              <w:drawing>
                <wp:inline distT="0" distB="0" distL="0" distR="0">
                  <wp:extent cx="951230" cy="1038860"/>
                  <wp:effectExtent l="19050" t="0" r="1270" b="0"/>
                  <wp:docPr id="1" name="LOGO" descr="https://process.gprocurement.go.th/egp2proc02Web/images.logo?filelogo=krut10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" descr="https://process.gprocurement.go.th/egp2proc02Web/images.logo?filelogo=krut10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1038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6495" w:rsidRPr="00D66495" w:rsidTr="00D66495">
        <w:trPr>
          <w:tblCellSpacing w:w="0" w:type="dxa"/>
          <w:jc w:val="center"/>
        </w:trPr>
        <w:tc>
          <w:tcPr>
            <w:tcW w:w="96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66495" w:rsidRPr="00D66495" w:rsidRDefault="00D66495" w:rsidP="00D6649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D66495">
              <w:rPr>
                <w:rFonts w:ascii="Angsana New" w:eastAsia="Times New Roman" w:hAnsi="Angsana New" w:cs="Angsana New"/>
                <w:b/>
                <w:bCs/>
                <w:sz w:val="36"/>
                <w:szCs w:val="36"/>
                <w:cs/>
              </w:rPr>
              <w:t>ประกาศ</w:t>
            </w:r>
            <w:r w:rsidRPr="00D66495">
              <w:rPr>
                <w:rFonts w:ascii="Angsana New" w:eastAsia="Times New Roman" w:hAnsi="Angsana New" w:cs="Angsana New"/>
                <w:b/>
                <w:bCs/>
                <w:szCs w:val="36"/>
              </w:rPr>
              <w:t> </w:t>
            </w:r>
            <w:r w:rsidRPr="00D66495">
              <w:rPr>
                <w:rFonts w:ascii="Angsana New" w:eastAsia="Times New Roman" w:hAnsi="Angsana New" w:cs="Angsana New"/>
                <w:b/>
                <w:bCs/>
                <w:sz w:val="36"/>
                <w:szCs w:val="36"/>
                <w:cs/>
              </w:rPr>
              <w:t>มหาวิทยาลัยราชภัฏมหาสารคาม</w:t>
            </w:r>
          </w:p>
        </w:tc>
      </w:tr>
      <w:tr w:rsidR="00D66495" w:rsidRPr="00D66495" w:rsidTr="00D66495">
        <w:trPr>
          <w:tblCellSpacing w:w="0" w:type="dxa"/>
          <w:jc w:val="center"/>
        </w:trPr>
        <w:tc>
          <w:tcPr>
            <w:tcW w:w="96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66495" w:rsidRPr="00D66495" w:rsidRDefault="00D66495" w:rsidP="00D6649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D66495">
              <w:rPr>
                <w:rFonts w:ascii="Angsana New" w:eastAsia="Times New Roman" w:hAnsi="Angsana New" w:cs="Angsana New"/>
                <w:b/>
                <w:bCs/>
                <w:sz w:val="36"/>
                <w:szCs w:val="36"/>
                <w:cs/>
              </w:rPr>
              <w:t>เรื่อง</w:t>
            </w:r>
            <w:r w:rsidRPr="00D66495">
              <w:rPr>
                <w:rFonts w:ascii="Angsana New" w:eastAsia="Times New Roman" w:hAnsi="Angsana New" w:cs="Angsana New"/>
                <w:b/>
                <w:bCs/>
                <w:sz w:val="36"/>
                <w:szCs w:val="36"/>
              </w:rPr>
              <w:t> </w:t>
            </w:r>
            <w:r w:rsidRPr="00D66495">
              <w:rPr>
                <w:rFonts w:ascii="Angsana New" w:eastAsia="Times New Roman" w:hAnsi="Angsana New" w:cs="Angsana New"/>
                <w:b/>
                <w:bCs/>
                <w:sz w:val="36"/>
                <w:szCs w:val="36"/>
                <w:cs/>
              </w:rPr>
              <w:t xml:space="preserve">สอบราคาจ้างปรับปรุงภูมิทัศน์บริเวณหนองนกเป็ดน้ำ </w:t>
            </w:r>
            <w:r>
              <w:rPr>
                <w:rFonts w:ascii="Angsana New" w:eastAsia="Times New Roman" w:hAnsi="Angsana New" w:cs="Angsana New" w:hint="cs"/>
                <w:b/>
                <w:bCs/>
                <w:sz w:val="36"/>
                <w:szCs w:val="36"/>
                <w:cs/>
              </w:rPr>
              <w:t xml:space="preserve">   </w:t>
            </w:r>
            <w:r w:rsidRPr="00D66495">
              <w:rPr>
                <w:rFonts w:ascii="Angsana New" w:eastAsia="Times New Roman" w:hAnsi="Angsana New" w:cs="Angsana New"/>
                <w:b/>
                <w:bCs/>
                <w:sz w:val="36"/>
                <w:szCs w:val="36"/>
                <w:cs/>
              </w:rPr>
              <w:t>จำนวน ๑ งาน</w:t>
            </w:r>
          </w:p>
        </w:tc>
      </w:tr>
      <w:tr w:rsidR="00D66495" w:rsidRPr="00D66495" w:rsidTr="00D66495">
        <w:trPr>
          <w:tblCellSpacing w:w="0" w:type="dxa"/>
          <w:jc w:val="center"/>
        </w:trPr>
        <w:tc>
          <w:tcPr>
            <w:tcW w:w="96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66495" w:rsidRPr="00D66495" w:rsidRDefault="00D66495" w:rsidP="00D66495">
            <w:pPr>
              <w:spacing w:after="0" w:line="240" w:lineRule="auto"/>
              <w:rPr>
                <w:rFonts w:ascii="Tahoma" w:eastAsia="Times New Roman" w:hAnsi="Tahoma" w:cs="Tahoma" w:hint="cs"/>
                <w:sz w:val="16"/>
                <w:szCs w:val="16"/>
                <w:cs/>
              </w:rPr>
            </w:pPr>
            <w:r w:rsidRPr="00D66495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</w:p>
        </w:tc>
      </w:tr>
      <w:tr w:rsidR="00D66495" w:rsidRPr="00D66495" w:rsidTr="00D66495">
        <w:trPr>
          <w:tblCellSpacing w:w="0" w:type="dxa"/>
          <w:jc w:val="center"/>
        </w:trPr>
        <w:tc>
          <w:tcPr>
            <w:tcW w:w="96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66495" w:rsidRPr="00D66495" w:rsidRDefault="00D66495" w:rsidP="00D66495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D66495">
              <w:rPr>
                <w:rFonts w:ascii="Angsana New" w:eastAsia="Times New Roman" w:hAnsi="Angsana New" w:cs="Angsana New"/>
                <w:sz w:val="32"/>
                <w:szCs w:val="32"/>
              </w:rPr>
              <w:t>             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มหาวิทยาลัยราชภัฏมหาสารคามมีความประสงค์จะ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สอบราคาจ้างปรับปรุงภูมิทัศน์บริเวณหนองนกเป็ดน้ำ จำนวน ๑ งาน</w:t>
            </w:r>
          </w:p>
        </w:tc>
      </w:tr>
      <w:tr w:rsidR="00D66495" w:rsidRPr="00D66495" w:rsidTr="00D66495">
        <w:trPr>
          <w:tblCellSpacing w:w="0" w:type="dxa"/>
          <w:jc w:val="center"/>
        </w:trPr>
        <w:tc>
          <w:tcPr>
            <w:tcW w:w="96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66495" w:rsidRPr="00D66495" w:rsidRDefault="00D66495" w:rsidP="00D66495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D66495">
              <w:rPr>
                <w:rFonts w:ascii="Tahoma" w:eastAsia="Times New Roman" w:hAnsi="Tahoma" w:cs="Tahoma"/>
                <w:sz w:val="16"/>
                <w:szCs w:val="16"/>
              </w:rPr>
              <w:t>          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ผู้มีสิทธิเสนอราคาจะต้องมีคุณสมบัติ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ดังต่อไปนี้</w:t>
            </w:r>
          </w:p>
        </w:tc>
      </w:tr>
      <w:tr w:rsidR="00D66495" w:rsidRPr="00D66495" w:rsidTr="00D66495">
        <w:trPr>
          <w:tblCellSpacing w:w="0" w:type="dxa"/>
          <w:jc w:val="center"/>
        </w:trPr>
        <w:tc>
          <w:tcPr>
            <w:tcW w:w="96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66495" w:rsidRPr="00D66495" w:rsidRDefault="00D66495" w:rsidP="00D66495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D66495">
              <w:rPr>
                <w:rFonts w:ascii="Tahoma" w:eastAsia="Times New Roman" w:hAnsi="Tahoma" w:cs="Tahoma"/>
                <w:sz w:val="16"/>
                <w:szCs w:val="16"/>
              </w:rPr>
              <w:t>                   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๑.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เป็นผู้มีอาชีพรับจ้างงานที่สอบราคาจ้าง</w:t>
            </w:r>
            <w:r w:rsidRPr="00D66495">
              <w:rPr>
                <w:rFonts w:ascii="Tahoma" w:eastAsia="Times New Roman" w:hAnsi="Tahoma" w:cs="Tahoma"/>
                <w:sz w:val="16"/>
                <w:szCs w:val="16"/>
              </w:rPr>
              <w:br/>
              <w:t>                   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๒.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ไม่เป็นผู้ที่ถูกระบุชื่อไว้ในบัญชีรายชื่อผู้ทิ้งงานของทางราชการและได้แจ้งเวียนชื่อแล้ว</w:t>
            </w:r>
            <w:r w:rsidRPr="00D66495">
              <w:rPr>
                <w:rFonts w:ascii="Tahoma" w:eastAsia="Times New Roman" w:hAnsi="Tahoma" w:cs="Tahoma"/>
                <w:sz w:val="16"/>
                <w:szCs w:val="16"/>
              </w:rPr>
              <w:br/>
              <w:t>                   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๓.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ไม่เป็นผู้ได้รับเอกสิทธิ์หรือความคุ้มกัน ซึ่งอาจปฏิเสธไม่ยอมขึ้นศาลไทย เว้นแต่รัฐบาลของผู้เสนอราคาได้มีคำสั่งให้สละสิทธิ์ความคุ้มกันเช่นว่านั้น</w:t>
            </w:r>
            <w:r w:rsidRPr="00D66495">
              <w:rPr>
                <w:rFonts w:ascii="Tahoma" w:eastAsia="Times New Roman" w:hAnsi="Tahoma" w:cs="Tahoma"/>
                <w:sz w:val="16"/>
                <w:szCs w:val="16"/>
              </w:rPr>
              <w:br/>
              <w:t>                   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๔.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ไม่เป็นผู้มีผลประโยชน์ร่วมกันกับผู้เสนอราคารายอื่นที่เข้าเสนอราคาให้แก่มหาวิทยาลัยราชภัฏมหาสารคาม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ณ  วันประกาศสอบราคา หรือไม่เป็นผู้กระทำการอันเป็นการขัดขวางการแข่งขันราคาอย่างเป็นธรรมในการสอบราคาจ้างครั้งนี้</w:t>
            </w:r>
          </w:p>
        </w:tc>
      </w:tr>
      <w:tr w:rsidR="00D66495" w:rsidRPr="00D66495" w:rsidTr="00D66495">
        <w:trPr>
          <w:tblCellSpacing w:w="0" w:type="dxa"/>
          <w:jc w:val="center"/>
        </w:trPr>
        <w:tc>
          <w:tcPr>
            <w:tcW w:w="96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66495" w:rsidRPr="00D66495" w:rsidRDefault="00D66495" w:rsidP="00D66495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D66495">
              <w:rPr>
                <w:rFonts w:ascii="Tahoma" w:eastAsia="Times New Roman" w:hAnsi="Tahoma" w:cs="Tahoma"/>
                <w:sz w:val="16"/>
                <w:szCs w:val="16"/>
              </w:rPr>
              <w:t>                   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๕.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บุคคลหรือนิติบุคคลที่จะเข้าเป็นคู่สัญญากับหน่วยงานของรัฐซึ่งได้ดำเนินการจัดซื้อจัดจ้างด้วยระบบอิเล็กทรอนิกส์(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</w:rPr>
              <w:t>e-Government Procurement :e-GP)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ต้องลงทะเบียนในระบบอิเล็กทรอนิกส์ของกรมบัญชีกลางที่เว็บไซต์ศูนย์ข้อมูลจัดซื้อจัดจ้างภาครัฐ</w:t>
            </w:r>
            <w:r w:rsidRPr="00D66495">
              <w:rPr>
                <w:rFonts w:ascii="Tahoma" w:eastAsia="Times New Roman" w:hAnsi="Tahoma" w:cs="Tahoma"/>
                <w:sz w:val="16"/>
                <w:szCs w:val="16"/>
              </w:rPr>
              <w:br/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</w:rPr>
              <w:t>           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กำหนดยื่นซองสอบราคา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ในวันที่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๔ สิงหาคม ๒๕๕๗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ถึงวันที่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๑๙ สิงหาคม ๒๕๕๗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ตั้งแต่เวลา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๐๘.๓๐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น.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ถึงเวลา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๑๖.๓๐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น.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ณ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งานพัสดุ กองคลัง สำนักงานอธิการบดี อาคารเฉลิมพระเกียรติ ๗๒ พรรษา (ชั้น ๒)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และกำหนดเปิดซองใบเสนอราคาในวันที่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๒๐ สิงหาคม ๒๕๕๗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ตั้งแต่เวลา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๐๙.๓๐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น.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เป็นต้นไป</w:t>
            </w:r>
          </w:p>
        </w:tc>
      </w:tr>
      <w:tr w:rsidR="00D66495" w:rsidRPr="00D66495" w:rsidTr="00D66495">
        <w:trPr>
          <w:tblCellSpacing w:w="0" w:type="dxa"/>
          <w:jc w:val="center"/>
        </w:trPr>
        <w:tc>
          <w:tcPr>
            <w:tcW w:w="96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66495" w:rsidRPr="00D66495" w:rsidRDefault="00D66495" w:rsidP="00D66495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D66495">
              <w:rPr>
                <w:rFonts w:ascii="Tahoma" w:eastAsia="Times New Roman" w:hAnsi="Tahoma" w:cs="Tahoma"/>
                <w:sz w:val="16"/>
                <w:szCs w:val="16"/>
              </w:rPr>
              <w:t>          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ผู้สนใจติดต่อขอรับเอกสารสอบราคา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</w:rPr>
              <w:t>   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ได้ที่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งานพัสดุ กองคลัง สำนักงานอธิการบดี อาคารเฉลิมพระเกียรติ ๗๒ พรรษา (ชั้น ๒)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ในวันที่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๔ สิงหาคม ๒๕๕๗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ถึงวันที่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๑๙ สิงหาคม ๒๕๕๗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ตั้งแต่เวลา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๐๘.๓๐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น.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ถึงเวลา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๑๖.๓๐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น.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</w:rPr>
              <w:t>  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ดูรายละเอียดได้ที่เว็บไซต์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</w:rPr>
              <w:t> www.rmu.ac.th 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หรือสอบถามทางโทรศัพท์หมายเลข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๐๔๓-๗๒๕๔๓๕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</w:rPr>
              <w:t> 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ในวันและเวลาราชการ</w:t>
            </w:r>
          </w:p>
        </w:tc>
      </w:tr>
      <w:tr w:rsidR="00D66495" w:rsidRPr="00D66495" w:rsidTr="00D66495">
        <w:trPr>
          <w:tblCellSpacing w:w="0" w:type="dxa"/>
          <w:jc w:val="center"/>
        </w:trPr>
        <w:tc>
          <w:tcPr>
            <w:tcW w:w="96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66495" w:rsidRPr="00D66495" w:rsidRDefault="00D66495" w:rsidP="00D66495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</w:rPr>
            </w:pPr>
            <w:r w:rsidRPr="00D66495">
              <w:rPr>
                <w:rFonts w:ascii="Tahoma" w:eastAsia="Times New Roman" w:hAnsi="Tahoma" w:cs="Tahoma"/>
                <w:sz w:val="16"/>
                <w:szCs w:val="16"/>
              </w:rPr>
              <w:t> </w:t>
            </w:r>
            <w:r w:rsidRPr="00D66495">
              <w:rPr>
                <w:rFonts w:ascii="Tahoma" w:eastAsia="Times New Roman" w:hAnsi="Tahoma" w:cs="Tahoma"/>
                <w:sz w:val="16"/>
                <w:szCs w:val="16"/>
              </w:rPr>
              <w:br/>
            </w:r>
            <w:r w:rsidRPr="00D66495">
              <w:rPr>
                <w:rFonts w:ascii="Tahoma" w:eastAsia="Times New Roman" w:hAnsi="Tahoma" w:cs="Tahoma"/>
                <w:sz w:val="16"/>
                <w:szCs w:val="16"/>
              </w:rPr>
              <w:br/>
            </w:r>
            <w:r w:rsidRPr="00D66495">
              <w:rPr>
                <w:rFonts w:ascii="Tahoma" w:eastAsia="Times New Roman" w:hAnsi="Tahoma" w:cs="Tahoma"/>
                <w:sz w:val="16"/>
                <w:szCs w:val="16"/>
              </w:rPr>
              <w:br/>
              <w:t> </w:t>
            </w:r>
          </w:p>
        </w:tc>
      </w:tr>
      <w:tr w:rsidR="00D66495" w:rsidRPr="00D66495" w:rsidTr="00D66495">
        <w:trPr>
          <w:tblCellSpacing w:w="0" w:type="dxa"/>
          <w:jc w:val="center"/>
        </w:trPr>
        <w:tc>
          <w:tcPr>
            <w:tcW w:w="96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66495" w:rsidRPr="00D66495" w:rsidRDefault="00D66495" w:rsidP="00D66495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D6649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 xml:space="preserve">ประกาศ </w:t>
            </w: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 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 xml:space="preserve">ณ </w:t>
            </w: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 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วันที่</w:t>
            </w: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 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 xml:space="preserve"> ๔ </w:t>
            </w: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 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สิงหาคม</w:t>
            </w: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 </w:t>
            </w:r>
            <w:r w:rsidRPr="00D66495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 xml:space="preserve"> พ.ศ. ๒๕๕๗</w:t>
            </w:r>
          </w:p>
        </w:tc>
      </w:tr>
      <w:tr w:rsidR="00D66495" w:rsidRPr="00D66495" w:rsidTr="00D66495">
        <w:trPr>
          <w:tblCellSpacing w:w="0" w:type="dxa"/>
          <w:jc w:val="center"/>
        </w:trPr>
        <w:tc>
          <w:tcPr>
            <w:tcW w:w="96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66495" w:rsidRPr="00D66495" w:rsidRDefault="00D66495" w:rsidP="00D66495">
            <w:pPr>
              <w:spacing w:after="320" w:line="240" w:lineRule="auto"/>
              <w:jc w:val="right"/>
              <w:rPr>
                <w:rFonts w:ascii="Angsana New" w:eastAsia="Times New Roman" w:hAnsi="Angsana New" w:cs="Angsana New"/>
                <w:sz w:val="32"/>
                <w:szCs w:val="32"/>
              </w:rPr>
            </w:pPr>
          </w:p>
          <w:tbl>
            <w:tblPr>
              <w:tblW w:w="5250" w:type="dxa"/>
              <w:tblCellSpacing w:w="0" w:type="dxa"/>
              <w:tblInd w:w="2212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250"/>
            </w:tblGrid>
            <w:tr w:rsidR="00D66495" w:rsidRPr="00D66495" w:rsidTr="00D66495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66495" w:rsidRDefault="00D66495" w:rsidP="00926B5D">
                  <w:pPr>
                    <w:spacing w:after="0" w:line="240" w:lineRule="auto"/>
                    <w:jc w:val="center"/>
                    <w:rPr>
                      <w:rFonts w:ascii="Angsana New" w:eastAsia="Times New Roman" w:hAnsi="Angsana New" w:cs="Angsana New"/>
                      <w:sz w:val="32"/>
                      <w:szCs w:val="32"/>
                    </w:rPr>
                  </w:pPr>
                  <w:r w:rsidRPr="00D66495">
                    <w:rPr>
                      <w:rFonts w:ascii="Angsana New" w:eastAsia="Times New Roman" w:hAnsi="Angsana New" w:cs="Angsana New"/>
                      <w:sz w:val="32"/>
                      <w:szCs w:val="32"/>
                    </w:rPr>
                    <w:t>(</w:t>
                  </w:r>
                  <w:r w:rsidR="00926B5D">
                    <w:rPr>
                      <w:rFonts w:ascii="Angsana New" w:eastAsia="Times New Roman" w:hAnsi="Angsana New" w:cs="Angsana New" w:hint="cs"/>
                      <w:sz w:val="32"/>
                      <w:szCs w:val="32"/>
                      <w:cs/>
                    </w:rPr>
                    <w:t>นายสมาน   ศรีสะอาด</w:t>
                  </w:r>
                  <w:r w:rsidRPr="00D66495">
                    <w:rPr>
                      <w:rFonts w:ascii="Angsana New" w:eastAsia="Times New Roman" w:hAnsi="Angsana New" w:cs="Angsana New"/>
                      <w:sz w:val="32"/>
                      <w:szCs w:val="32"/>
                    </w:rPr>
                    <w:t>)</w:t>
                  </w:r>
                </w:p>
                <w:p w:rsidR="00926B5D" w:rsidRPr="00D66495" w:rsidRDefault="00926B5D" w:rsidP="00926B5D">
                  <w:pPr>
                    <w:spacing w:after="0" w:line="240" w:lineRule="auto"/>
                    <w:jc w:val="center"/>
                    <w:rPr>
                      <w:rFonts w:ascii="Angsana New" w:eastAsia="Times New Roman" w:hAnsi="Angsana New" w:cs="Angsana New" w:hint="cs"/>
                      <w:sz w:val="32"/>
                      <w:szCs w:val="32"/>
                      <w:cs/>
                    </w:rPr>
                  </w:pPr>
                  <w:r>
                    <w:rPr>
                      <w:rFonts w:ascii="Angsana New" w:eastAsia="Times New Roman" w:hAnsi="Angsana New" w:cs="Angsana New" w:hint="cs"/>
                      <w:sz w:val="32"/>
                      <w:szCs w:val="32"/>
                      <w:cs/>
                    </w:rPr>
                    <w:t>รองอธิการบดี   รักษาราชการแทน</w:t>
                  </w:r>
                </w:p>
              </w:tc>
            </w:tr>
            <w:tr w:rsidR="00D66495" w:rsidRPr="00D66495" w:rsidTr="00D66495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66495" w:rsidRPr="00D66495" w:rsidRDefault="00D66495" w:rsidP="00D66495">
                  <w:pPr>
                    <w:spacing w:after="0" w:line="240" w:lineRule="auto"/>
                    <w:jc w:val="center"/>
                    <w:rPr>
                      <w:rFonts w:ascii="Angsana New" w:eastAsia="Times New Roman" w:hAnsi="Angsana New" w:cs="Angsana New" w:hint="cs"/>
                      <w:sz w:val="32"/>
                      <w:szCs w:val="32"/>
                      <w:cs/>
                    </w:rPr>
                  </w:pPr>
                  <w:r w:rsidRPr="00D66495">
                    <w:rPr>
                      <w:rFonts w:ascii="Angsana New" w:eastAsia="Times New Roman" w:hAnsi="Angsana New" w:cs="Angsana New"/>
                      <w:sz w:val="32"/>
                      <w:szCs w:val="32"/>
                      <w:cs/>
                    </w:rPr>
                    <w:t>อธิการบดี</w:t>
                  </w:r>
                  <w:r w:rsidR="00926B5D">
                    <w:rPr>
                      <w:rFonts w:ascii="Angsana New" w:eastAsia="Times New Roman" w:hAnsi="Angsana New" w:cs="Angsana New" w:hint="cs"/>
                      <w:sz w:val="32"/>
                      <w:szCs w:val="32"/>
                      <w:cs/>
                    </w:rPr>
                    <w:t>มหาวิทยาลัยราชภัฏมหาสารคาม</w:t>
                  </w:r>
                </w:p>
              </w:tc>
            </w:tr>
            <w:tr w:rsidR="00D66495" w:rsidRPr="00D66495" w:rsidTr="00D66495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66495" w:rsidRPr="00D66495" w:rsidRDefault="00D66495" w:rsidP="00D66495">
                  <w:pPr>
                    <w:spacing w:after="0" w:line="240" w:lineRule="auto"/>
                    <w:jc w:val="center"/>
                    <w:rPr>
                      <w:rFonts w:ascii="Angsana New" w:eastAsia="Times New Roman" w:hAnsi="Angsana New" w:cs="Angsana New"/>
                      <w:sz w:val="32"/>
                      <w:szCs w:val="32"/>
                    </w:rPr>
                  </w:pPr>
                </w:p>
              </w:tc>
            </w:tr>
            <w:tr w:rsidR="00D66495" w:rsidRPr="00D66495" w:rsidTr="00D66495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66495" w:rsidRPr="00D66495" w:rsidRDefault="00D66495" w:rsidP="00D66495">
                  <w:pPr>
                    <w:spacing w:after="0" w:line="240" w:lineRule="auto"/>
                    <w:jc w:val="center"/>
                    <w:rPr>
                      <w:rFonts w:ascii="Angsana New" w:eastAsia="Times New Roman" w:hAnsi="Angsana New" w:cs="Angsana New" w:hint="cs"/>
                      <w:sz w:val="32"/>
                      <w:szCs w:val="32"/>
                    </w:rPr>
                  </w:pPr>
                </w:p>
              </w:tc>
            </w:tr>
          </w:tbl>
          <w:p w:rsidR="00D66495" w:rsidRPr="00D66495" w:rsidRDefault="00D66495" w:rsidP="00D66495">
            <w:pPr>
              <w:spacing w:after="0" w:line="240" w:lineRule="auto"/>
              <w:jc w:val="right"/>
              <w:rPr>
                <w:rFonts w:ascii="Angsana New" w:eastAsia="Times New Roman" w:hAnsi="Angsana New" w:cs="Angsana New" w:hint="cs"/>
                <w:sz w:val="32"/>
                <w:szCs w:val="32"/>
              </w:rPr>
            </w:pPr>
          </w:p>
        </w:tc>
      </w:tr>
    </w:tbl>
    <w:p w:rsidR="00FD6B03" w:rsidRDefault="00FD6B03"/>
    <w:sectPr w:rsidR="00FD6B03" w:rsidSect="00D66495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applyBreakingRules/>
  </w:compat>
  <w:rsids>
    <w:rsidRoot w:val="00D66495"/>
    <w:rsid w:val="00926B5D"/>
    <w:rsid w:val="00B01EB2"/>
    <w:rsid w:val="00D66495"/>
    <w:rsid w:val="00FD6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B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66495"/>
  </w:style>
  <w:style w:type="paragraph" w:styleId="a3">
    <w:name w:val="Normal (Web)"/>
    <w:basedOn w:val="a"/>
    <w:uiPriority w:val="99"/>
    <w:unhideWhenUsed/>
    <w:rsid w:val="00D66495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templatefooter">
    <w:name w:val="templatefooter"/>
    <w:basedOn w:val="a0"/>
    <w:rsid w:val="00D66495"/>
  </w:style>
  <w:style w:type="paragraph" w:styleId="a4">
    <w:name w:val="Balloon Text"/>
    <w:basedOn w:val="a"/>
    <w:link w:val="a5"/>
    <w:uiPriority w:val="99"/>
    <w:semiHidden/>
    <w:unhideWhenUsed/>
    <w:rsid w:val="00D664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D66495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48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2014-07-31T08:20:00Z</cp:lastPrinted>
  <dcterms:created xsi:type="dcterms:W3CDTF">2014-07-31T07:16:00Z</dcterms:created>
  <dcterms:modified xsi:type="dcterms:W3CDTF">2014-07-31T08:20:00Z</dcterms:modified>
</cp:coreProperties>
</file>