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11" w:rsidRDefault="00EF0811" w:rsidP="00EF081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98"/>
      </w:tblGrid>
      <w:tr w:rsidR="00EF0811" w:rsidRPr="00101304" w:rsidTr="00242EF5">
        <w:tc>
          <w:tcPr>
            <w:tcW w:w="9198" w:type="dxa"/>
          </w:tcPr>
          <w:p w:rsidR="008C07C1" w:rsidRPr="008C07C1" w:rsidRDefault="00EF0811" w:rsidP="0061489C">
            <w:pPr>
              <w:rPr>
                <w:b/>
              </w:rPr>
            </w:pPr>
            <w:r>
              <w:rPr>
                <w:b/>
              </w:rPr>
              <w:t>Subsystem</w:t>
            </w:r>
            <w:r w:rsidRPr="00101304">
              <w:rPr>
                <w:b/>
              </w:rPr>
              <w:t xml:space="preserve"> Name:</w:t>
            </w:r>
            <w:r w:rsidRPr="00101304">
              <w:t xml:space="preserve"> </w:t>
            </w:r>
            <w:r w:rsidR="0061489C" w:rsidRPr="008C07C1">
              <w:rPr>
                <w:b/>
              </w:rPr>
              <w:t>Graphics Subsystem</w:t>
            </w:r>
          </w:p>
        </w:tc>
      </w:tr>
      <w:tr w:rsidR="00EF0811" w:rsidRPr="00101304" w:rsidTr="00242EF5">
        <w:tc>
          <w:tcPr>
            <w:tcW w:w="9198" w:type="dxa"/>
          </w:tcPr>
          <w:p w:rsidR="008C07C1" w:rsidRPr="0061489C" w:rsidRDefault="00EF0811" w:rsidP="00EF0811">
            <w:r>
              <w:rPr>
                <w:b/>
              </w:rPr>
              <w:t xml:space="preserve">Classes: </w:t>
            </w:r>
            <w:r w:rsidR="0061489C">
              <w:t>Graphic, Graph Graphic, Map Graphic, Graph, Map</w:t>
            </w:r>
          </w:p>
        </w:tc>
      </w:tr>
      <w:tr w:rsidR="00EF0811" w:rsidRPr="00101304" w:rsidTr="00242EF5">
        <w:tc>
          <w:tcPr>
            <w:tcW w:w="9198" w:type="dxa"/>
          </w:tcPr>
          <w:p w:rsidR="008C07C1" w:rsidRPr="0061489C" w:rsidRDefault="0061489C" w:rsidP="00FE3C63">
            <w:r>
              <w:rPr>
                <w:b/>
              </w:rPr>
              <w:t>Collaboration</w:t>
            </w:r>
            <w:r w:rsidR="00EF0811">
              <w:rPr>
                <w:b/>
              </w:rPr>
              <w:t xml:space="preserve"> Graph: </w:t>
            </w:r>
            <w:r>
              <w:t xml:space="preserve">See figure </w:t>
            </w:r>
            <w:r w:rsidR="00FE3C63">
              <w:t>4.2</w:t>
            </w:r>
          </w:p>
        </w:tc>
      </w:tr>
      <w:tr w:rsidR="00EF0811" w:rsidRPr="00101304" w:rsidTr="00242EF5">
        <w:tc>
          <w:tcPr>
            <w:tcW w:w="9198" w:type="dxa"/>
          </w:tcPr>
          <w:p w:rsidR="00EF0811" w:rsidRDefault="00EF0811" w:rsidP="001D65BE">
            <w:pPr>
              <w:rPr>
                <w:b/>
              </w:rPr>
            </w:pPr>
            <w:r>
              <w:rPr>
                <w:b/>
              </w:rPr>
              <w:t xml:space="preserve">Description: </w:t>
            </w:r>
            <w:r w:rsidR="001D65BE" w:rsidRPr="001D65BE">
              <w:t>Responsible</w:t>
            </w:r>
            <w:r w:rsidR="001D65BE">
              <w:t xml:space="preserve"> for </w:t>
            </w:r>
            <w:r w:rsidR="007407F0">
              <w:t xml:space="preserve">retrieving data, </w:t>
            </w:r>
            <w:r w:rsidR="001D65BE">
              <w:t>packag</w:t>
            </w:r>
            <w:r w:rsidR="00A50C90">
              <w:t>ing</w:t>
            </w:r>
            <w:r w:rsidR="001D65BE">
              <w:t xml:space="preserve"> data, and drawing maps and graphs to user interface.</w:t>
            </w:r>
          </w:p>
          <w:p w:rsidR="001D65BE" w:rsidRDefault="001D65BE" w:rsidP="001D65BE">
            <w:pPr>
              <w:rPr>
                <w:b/>
              </w:rPr>
            </w:pPr>
          </w:p>
        </w:tc>
      </w:tr>
      <w:tr w:rsidR="00EF0811" w:rsidRPr="00101304" w:rsidTr="00242EF5">
        <w:trPr>
          <w:trHeight w:val="920"/>
        </w:trPr>
        <w:tc>
          <w:tcPr>
            <w:tcW w:w="9198" w:type="dxa"/>
          </w:tcPr>
          <w:p w:rsidR="00EF0811" w:rsidRPr="007407F0" w:rsidRDefault="00EF0811" w:rsidP="00242EF5">
            <w:r>
              <w:rPr>
                <w:b/>
              </w:rPr>
              <w:t>Contracts:</w:t>
            </w:r>
          </w:p>
          <w:p w:rsidR="00D45E2C" w:rsidRDefault="00417E9B" w:rsidP="00417E9B">
            <w:r>
              <w:t>2</w:t>
            </w:r>
            <w:r w:rsidR="00D45E2C">
              <w:t xml:space="preserve">.   </w:t>
            </w:r>
            <w:r>
              <w:t xml:space="preserve">Draw </w:t>
            </w:r>
            <w:r w:rsidR="002D52D9">
              <w:t>g</w:t>
            </w:r>
            <w:r>
              <w:t>raph</w:t>
            </w:r>
          </w:p>
          <w:p w:rsidR="00D45E2C" w:rsidRDefault="00D45E2C" w:rsidP="00417E9B">
            <w:r>
              <w:t xml:space="preserve">      - </w:t>
            </w:r>
            <w:r w:rsidR="00417E9B">
              <w:t>Server: Graph</w:t>
            </w:r>
          </w:p>
          <w:p w:rsidR="00D45E2C" w:rsidRDefault="00417E9B" w:rsidP="00D45E2C">
            <w:r>
              <w:t>3</w:t>
            </w:r>
            <w:r w:rsidR="007407F0" w:rsidRPr="007407F0">
              <w:t>.</w:t>
            </w:r>
            <w:r w:rsidR="00D45E2C">
              <w:rPr>
                <w:b/>
              </w:rPr>
              <w:t xml:space="preserve">   </w:t>
            </w:r>
            <w:r w:rsidR="00D45E2C">
              <w:t>Retrieve and package graph data</w:t>
            </w:r>
          </w:p>
          <w:p w:rsidR="00D45E2C" w:rsidRDefault="00D45E2C" w:rsidP="00D45E2C">
            <w:r>
              <w:t xml:space="preserve">      - </w:t>
            </w:r>
            <w:r w:rsidR="007407F0">
              <w:t>Server: G</w:t>
            </w:r>
            <w:r w:rsidR="00417E9B">
              <w:t>raph Graphic</w:t>
            </w:r>
          </w:p>
          <w:p w:rsidR="00D45E2C" w:rsidRDefault="00417E9B" w:rsidP="00D45E2C">
            <w:r>
              <w:t xml:space="preserve">12. </w:t>
            </w:r>
            <w:r w:rsidR="007407F0">
              <w:t xml:space="preserve">Draw </w:t>
            </w:r>
            <w:r w:rsidR="002D52D9">
              <w:t>m</w:t>
            </w:r>
            <w:r w:rsidR="007407F0">
              <w:t>ap</w:t>
            </w:r>
          </w:p>
          <w:p w:rsidR="00D45E2C" w:rsidRDefault="00D45E2C" w:rsidP="00D45E2C">
            <w:r>
              <w:t xml:space="preserve">      - </w:t>
            </w:r>
            <w:r w:rsidR="007407F0">
              <w:t>Server: Map</w:t>
            </w:r>
          </w:p>
          <w:p w:rsidR="00D45E2C" w:rsidRDefault="00417E9B" w:rsidP="00D45E2C">
            <w:r>
              <w:t xml:space="preserve">13. </w:t>
            </w:r>
            <w:r w:rsidR="00D45E2C">
              <w:t>Retrieve and package map data</w:t>
            </w:r>
          </w:p>
          <w:p w:rsidR="00417E9B" w:rsidRDefault="00D45E2C" w:rsidP="00D45E2C">
            <w:r>
              <w:t xml:space="preserve">      - </w:t>
            </w:r>
            <w:r w:rsidR="00417E9B">
              <w:t>Server: Map Graphic</w:t>
            </w:r>
          </w:p>
          <w:p w:rsidR="00610922" w:rsidRPr="007407F0" w:rsidRDefault="00610922" w:rsidP="00610922"/>
        </w:tc>
      </w:tr>
    </w:tbl>
    <w:p w:rsidR="00EF0811" w:rsidRDefault="00EF0811" w:rsidP="00EF0811"/>
    <w:p w:rsidR="00A50C90" w:rsidRDefault="00A50C90" w:rsidP="00EF0811"/>
    <w:p w:rsidR="0061489C" w:rsidRDefault="0061489C" w:rsidP="00EF081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98"/>
      </w:tblGrid>
      <w:tr w:rsidR="0061489C" w:rsidRPr="00101304" w:rsidTr="00751C15">
        <w:tc>
          <w:tcPr>
            <w:tcW w:w="9198" w:type="dxa"/>
          </w:tcPr>
          <w:p w:rsidR="0061489C" w:rsidRPr="00101304" w:rsidRDefault="0061489C" w:rsidP="0061489C">
            <w:r>
              <w:rPr>
                <w:b/>
              </w:rPr>
              <w:t>Subsystem</w:t>
            </w:r>
            <w:r w:rsidRPr="00101304">
              <w:rPr>
                <w:b/>
              </w:rPr>
              <w:t xml:space="preserve"> Name:</w:t>
            </w:r>
            <w:r w:rsidRPr="00101304">
              <w:t xml:space="preserve"> </w:t>
            </w:r>
            <w:r w:rsidRPr="008C07C1">
              <w:rPr>
                <w:b/>
              </w:rPr>
              <w:t>User Interface Subsystem</w:t>
            </w:r>
          </w:p>
        </w:tc>
      </w:tr>
      <w:tr w:rsidR="0061489C" w:rsidRPr="00101304" w:rsidTr="00751C15">
        <w:tc>
          <w:tcPr>
            <w:tcW w:w="9198" w:type="dxa"/>
          </w:tcPr>
          <w:p w:rsidR="0061489C" w:rsidRPr="0061489C" w:rsidRDefault="0061489C" w:rsidP="0061489C">
            <w:r>
              <w:rPr>
                <w:b/>
              </w:rPr>
              <w:t xml:space="preserve">Classes: </w:t>
            </w:r>
            <w:r>
              <w:t>Interface, Public Interface, FD Interface, Tech Interface, Mobile Interface, User</w:t>
            </w:r>
          </w:p>
        </w:tc>
      </w:tr>
      <w:tr w:rsidR="0061489C" w:rsidRPr="00101304" w:rsidTr="00751C15">
        <w:tc>
          <w:tcPr>
            <w:tcW w:w="9198" w:type="dxa"/>
          </w:tcPr>
          <w:p w:rsidR="0061489C" w:rsidRPr="001E7466" w:rsidRDefault="0061489C" w:rsidP="001D65BE">
            <w:r>
              <w:rPr>
                <w:b/>
              </w:rPr>
              <w:t xml:space="preserve">Collaboration Graph: </w:t>
            </w:r>
            <w:r>
              <w:t xml:space="preserve">See figure </w:t>
            </w:r>
            <w:r w:rsidR="00FE3C63">
              <w:t>4.2</w:t>
            </w:r>
          </w:p>
        </w:tc>
      </w:tr>
      <w:tr w:rsidR="0061489C" w:rsidRPr="00101304" w:rsidTr="00751C15">
        <w:tc>
          <w:tcPr>
            <w:tcW w:w="9198" w:type="dxa"/>
          </w:tcPr>
          <w:p w:rsidR="0061489C" w:rsidRDefault="0061489C" w:rsidP="00751C15">
            <w:pPr>
              <w:rPr>
                <w:b/>
              </w:rPr>
            </w:pPr>
            <w:r>
              <w:rPr>
                <w:b/>
              </w:rPr>
              <w:t xml:space="preserve">Description: </w:t>
            </w:r>
            <w:r w:rsidR="007407F0" w:rsidRPr="007407F0">
              <w:t>Responsible for</w:t>
            </w:r>
            <w:r w:rsidR="007407F0">
              <w:t xml:space="preserve"> </w:t>
            </w:r>
            <w:r w:rsidR="007407F0" w:rsidRPr="007407F0">
              <w:t xml:space="preserve">validating </w:t>
            </w:r>
            <w:r w:rsidR="00A50C90">
              <w:t>a user’s credentials and displaying a</w:t>
            </w:r>
            <w:r w:rsidR="00DE5751">
              <w:t xml:space="preserve">lerts to the </w:t>
            </w:r>
            <w:bookmarkStart w:id="0" w:name="_GoBack"/>
            <w:bookmarkEnd w:id="0"/>
            <w:r w:rsidR="00DE5751">
              <w:t>facility director</w:t>
            </w:r>
            <w:r w:rsidR="00A50C90">
              <w:t xml:space="preserve"> user interface.</w:t>
            </w:r>
          </w:p>
          <w:p w:rsidR="0061489C" w:rsidRDefault="0061489C" w:rsidP="00751C15">
            <w:pPr>
              <w:rPr>
                <w:b/>
              </w:rPr>
            </w:pPr>
          </w:p>
        </w:tc>
      </w:tr>
      <w:tr w:rsidR="0061489C" w:rsidRPr="00101304" w:rsidTr="00751C15">
        <w:trPr>
          <w:trHeight w:val="920"/>
        </w:trPr>
        <w:tc>
          <w:tcPr>
            <w:tcW w:w="9198" w:type="dxa"/>
          </w:tcPr>
          <w:p w:rsidR="0061489C" w:rsidRDefault="0061489C" w:rsidP="00751C1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D45E2C" w:rsidRDefault="00610922" w:rsidP="00D45E2C">
            <w:r>
              <w:t>1</w:t>
            </w:r>
            <w:r w:rsidR="00D45E2C">
              <w:t xml:space="preserve">.   </w:t>
            </w:r>
            <w:r>
              <w:t>Validate user credentials</w:t>
            </w:r>
          </w:p>
          <w:p w:rsidR="00D45E2C" w:rsidRDefault="00D45E2C" w:rsidP="00D45E2C">
            <w:r>
              <w:t xml:space="preserve">      - </w:t>
            </w:r>
            <w:r w:rsidR="00610922">
              <w:t>Server: User</w:t>
            </w:r>
            <w:r w:rsidR="00610922" w:rsidRPr="007407F0">
              <w:t xml:space="preserve"> </w:t>
            </w:r>
          </w:p>
          <w:p w:rsidR="00D45E2C" w:rsidRDefault="00610922" w:rsidP="00D45E2C">
            <w:r>
              <w:t>11</w:t>
            </w:r>
            <w:r w:rsidR="00417E9B">
              <w:t>. Display alerts</w:t>
            </w:r>
          </w:p>
          <w:p w:rsidR="007407F0" w:rsidRDefault="00D45E2C" w:rsidP="00D45E2C">
            <w:r>
              <w:t xml:space="preserve">      - </w:t>
            </w:r>
            <w:r w:rsidR="007407F0">
              <w:t>Server: FD Interface</w:t>
            </w:r>
          </w:p>
          <w:p w:rsidR="008C07C1" w:rsidRPr="007407F0" w:rsidRDefault="008C07C1" w:rsidP="00610922"/>
        </w:tc>
      </w:tr>
    </w:tbl>
    <w:p w:rsidR="00730201" w:rsidRDefault="00730201" w:rsidP="00EF0811"/>
    <w:p w:rsidR="00A50C90" w:rsidRDefault="00A50C90" w:rsidP="00EF0811"/>
    <w:p w:rsidR="00A50C90" w:rsidRDefault="00A50C90" w:rsidP="00EF0811"/>
    <w:p w:rsidR="00A50C90" w:rsidRDefault="00A50C90" w:rsidP="00EF081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98"/>
      </w:tblGrid>
      <w:tr w:rsidR="0061489C" w:rsidRPr="00101304" w:rsidTr="00751C15">
        <w:tc>
          <w:tcPr>
            <w:tcW w:w="9198" w:type="dxa"/>
          </w:tcPr>
          <w:p w:rsidR="0061489C" w:rsidRPr="00101304" w:rsidRDefault="00730201" w:rsidP="0061489C">
            <w:r>
              <w:br w:type="page"/>
            </w:r>
            <w:r w:rsidR="0061489C">
              <w:rPr>
                <w:b/>
              </w:rPr>
              <w:t>Subsystem</w:t>
            </w:r>
            <w:r w:rsidR="0061489C" w:rsidRPr="00101304">
              <w:rPr>
                <w:b/>
              </w:rPr>
              <w:t xml:space="preserve"> Name:</w:t>
            </w:r>
            <w:r w:rsidR="0061489C" w:rsidRPr="00101304">
              <w:t xml:space="preserve"> </w:t>
            </w:r>
            <w:r w:rsidR="0061489C" w:rsidRPr="00730201">
              <w:rPr>
                <w:b/>
              </w:rPr>
              <w:t>Math Subsystem</w:t>
            </w:r>
          </w:p>
        </w:tc>
      </w:tr>
      <w:tr w:rsidR="0061489C" w:rsidRPr="00101304" w:rsidTr="00751C15">
        <w:tc>
          <w:tcPr>
            <w:tcW w:w="9198" w:type="dxa"/>
          </w:tcPr>
          <w:p w:rsidR="0061489C" w:rsidRPr="0061489C" w:rsidRDefault="0061489C" w:rsidP="0061489C">
            <w:r>
              <w:rPr>
                <w:b/>
              </w:rPr>
              <w:t xml:space="preserve">Classes: </w:t>
            </w:r>
            <w:r w:rsidR="00730201">
              <w:t xml:space="preserve">Building, </w:t>
            </w:r>
            <w:r>
              <w:t>Consumption, Sensor</w:t>
            </w:r>
          </w:p>
        </w:tc>
      </w:tr>
      <w:tr w:rsidR="0061489C" w:rsidRPr="00101304" w:rsidTr="00751C15">
        <w:tc>
          <w:tcPr>
            <w:tcW w:w="9198" w:type="dxa"/>
          </w:tcPr>
          <w:p w:rsidR="0061489C" w:rsidRPr="001E7466" w:rsidRDefault="0061489C" w:rsidP="001D65BE">
            <w:r>
              <w:rPr>
                <w:b/>
              </w:rPr>
              <w:t xml:space="preserve">Collaboration Graph: </w:t>
            </w:r>
            <w:r>
              <w:t xml:space="preserve">See figure </w:t>
            </w:r>
            <w:r w:rsidR="00FE3C63">
              <w:t>4.2</w:t>
            </w:r>
          </w:p>
        </w:tc>
      </w:tr>
      <w:tr w:rsidR="0061489C" w:rsidRPr="00101304" w:rsidTr="00751C15">
        <w:tc>
          <w:tcPr>
            <w:tcW w:w="9198" w:type="dxa"/>
          </w:tcPr>
          <w:p w:rsidR="0061489C" w:rsidRPr="008C07C1" w:rsidRDefault="0061489C" w:rsidP="008C07C1">
            <w:pPr>
              <w:tabs>
                <w:tab w:val="left" w:pos="1545"/>
              </w:tabs>
            </w:pPr>
            <w:r>
              <w:rPr>
                <w:b/>
              </w:rPr>
              <w:t xml:space="preserve">Description: </w:t>
            </w:r>
            <w:r w:rsidR="008C07C1" w:rsidRPr="008C07C1">
              <w:t xml:space="preserve">Responsible for </w:t>
            </w:r>
            <w:r w:rsidR="00BB16CF">
              <w:t>storing readings</w:t>
            </w:r>
            <w:r w:rsidR="00A50C90">
              <w:t xml:space="preserve"> data</w:t>
            </w:r>
            <w:r w:rsidR="00BB16CF">
              <w:t>, providing reading</w:t>
            </w:r>
            <w:r w:rsidR="00A50C90">
              <w:t>s</w:t>
            </w:r>
            <w:r w:rsidR="00BB16CF">
              <w:t xml:space="preserve"> </w:t>
            </w:r>
            <w:r w:rsidR="00A50C90">
              <w:t>data</w:t>
            </w:r>
            <w:r w:rsidR="00BB16CF">
              <w:t>,</w:t>
            </w:r>
            <w:r w:rsidR="00A50C90">
              <w:t xml:space="preserve"> calculating consumption data, </w:t>
            </w:r>
            <w:r w:rsidR="00BB16CF">
              <w:t xml:space="preserve">and </w:t>
            </w:r>
            <w:r w:rsidR="00A50C90">
              <w:t>generating graph data.</w:t>
            </w:r>
          </w:p>
          <w:p w:rsidR="0061489C" w:rsidRDefault="0061489C" w:rsidP="00751C15">
            <w:pPr>
              <w:rPr>
                <w:b/>
              </w:rPr>
            </w:pPr>
          </w:p>
        </w:tc>
      </w:tr>
      <w:tr w:rsidR="0061489C" w:rsidRPr="00101304" w:rsidTr="00751C15">
        <w:trPr>
          <w:trHeight w:val="920"/>
        </w:trPr>
        <w:tc>
          <w:tcPr>
            <w:tcW w:w="9198" w:type="dxa"/>
          </w:tcPr>
          <w:p w:rsidR="0061489C" w:rsidRPr="007407F0" w:rsidRDefault="0061489C" w:rsidP="00751C15">
            <w:r>
              <w:rPr>
                <w:b/>
              </w:rPr>
              <w:t>Contracts:</w:t>
            </w:r>
          </w:p>
          <w:p w:rsidR="00D45E2C" w:rsidRDefault="00417E9B" w:rsidP="00D45E2C">
            <w:r>
              <w:t>4</w:t>
            </w:r>
            <w:r w:rsidR="007407F0" w:rsidRPr="007407F0">
              <w:t xml:space="preserve">.  </w:t>
            </w:r>
            <w:r>
              <w:t xml:space="preserve">Generate </w:t>
            </w:r>
            <w:r w:rsidR="002D52D9">
              <w:t>g</w:t>
            </w:r>
            <w:r>
              <w:t>raph data</w:t>
            </w:r>
          </w:p>
          <w:p w:rsidR="00D45E2C" w:rsidRDefault="00D45E2C" w:rsidP="00D45E2C">
            <w:r>
              <w:t xml:space="preserve">     - </w:t>
            </w:r>
            <w:r w:rsidR="007407F0" w:rsidRPr="007407F0">
              <w:t>Server: Consumption</w:t>
            </w:r>
          </w:p>
          <w:p w:rsidR="00D45E2C" w:rsidRDefault="00417E9B" w:rsidP="00D45E2C">
            <w:r>
              <w:t xml:space="preserve">5.  Calculate </w:t>
            </w:r>
            <w:r w:rsidR="002D52D9">
              <w:t>c</w:t>
            </w:r>
            <w:r>
              <w:t>onsumption</w:t>
            </w:r>
          </w:p>
          <w:p w:rsidR="00D45E2C" w:rsidRDefault="00D45E2C" w:rsidP="00D45E2C">
            <w:r>
              <w:t xml:space="preserve">     - </w:t>
            </w:r>
            <w:r w:rsidR="00417E9B" w:rsidRPr="007407F0">
              <w:t>Server: Building</w:t>
            </w:r>
          </w:p>
          <w:p w:rsidR="00D45E2C" w:rsidRDefault="00610922" w:rsidP="00D45E2C">
            <w:r>
              <w:t>6</w:t>
            </w:r>
            <w:r w:rsidRPr="007407F0">
              <w:t xml:space="preserve">.  </w:t>
            </w:r>
            <w:r>
              <w:t xml:space="preserve">Provide </w:t>
            </w:r>
            <w:r w:rsidR="002D52D9">
              <w:t>r</w:t>
            </w:r>
            <w:r>
              <w:t xml:space="preserve">eading </w:t>
            </w:r>
            <w:r w:rsidR="00A50C90">
              <w:t>data</w:t>
            </w:r>
          </w:p>
          <w:p w:rsidR="00D45E2C" w:rsidRPr="007407F0" w:rsidRDefault="00D45E2C" w:rsidP="00D45E2C">
            <w:r>
              <w:t xml:space="preserve">     - </w:t>
            </w:r>
            <w:r w:rsidR="00610922">
              <w:t>Server: Sensor</w:t>
            </w:r>
          </w:p>
          <w:p w:rsidR="00D45E2C" w:rsidRDefault="00610922" w:rsidP="00D45E2C">
            <w:r>
              <w:t>9</w:t>
            </w:r>
            <w:r w:rsidR="007407F0" w:rsidRPr="007407F0">
              <w:t xml:space="preserve">.  </w:t>
            </w:r>
            <w:r w:rsidR="00730201">
              <w:t xml:space="preserve">Store </w:t>
            </w:r>
            <w:r w:rsidR="002D52D9">
              <w:t>r</w:t>
            </w:r>
            <w:r w:rsidR="00730201">
              <w:t>eading to sensor object</w:t>
            </w:r>
          </w:p>
          <w:p w:rsidR="007407F0" w:rsidRPr="007407F0" w:rsidRDefault="00D45E2C" w:rsidP="00D45E2C">
            <w:r>
              <w:t xml:space="preserve">     - </w:t>
            </w:r>
            <w:r w:rsidR="007407F0" w:rsidRPr="007407F0">
              <w:t>Server: Sensor</w:t>
            </w:r>
          </w:p>
          <w:p w:rsidR="00730201" w:rsidRPr="00EF0811" w:rsidRDefault="00730201" w:rsidP="00417E9B">
            <w:pPr>
              <w:rPr>
                <w:b/>
              </w:rPr>
            </w:pPr>
          </w:p>
        </w:tc>
      </w:tr>
    </w:tbl>
    <w:p w:rsidR="0061489C" w:rsidRDefault="0061489C" w:rsidP="00EF0811"/>
    <w:p w:rsidR="00A50C90" w:rsidRDefault="00A50C90" w:rsidP="00EF0811"/>
    <w:p w:rsidR="00A50C90" w:rsidRDefault="00A50C90" w:rsidP="00EF0811"/>
    <w:p w:rsidR="00A50C90" w:rsidRDefault="00A50C90" w:rsidP="00EF081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98"/>
      </w:tblGrid>
      <w:tr w:rsidR="0061489C" w:rsidRPr="00101304" w:rsidTr="00751C15">
        <w:tc>
          <w:tcPr>
            <w:tcW w:w="9198" w:type="dxa"/>
          </w:tcPr>
          <w:p w:rsidR="0061489C" w:rsidRPr="00101304" w:rsidRDefault="0061489C" w:rsidP="0061489C">
            <w:r>
              <w:rPr>
                <w:b/>
              </w:rPr>
              <w:lastRenderedPageBreak/>
              <w:t>Subsystem</w:t>
            </w:r>
            <w:r w:rsidRPr="00101304">
              <w:rPr>
                <w:b/>
              </w:rPr>
              <w:t xml:space="preserve"> Name:</w:t>
            </w:r>
            <w:r w:rsidRPr="00101304">
              <w:t xml:space="preserve"> </w:t>
            </w:r>
            <w:r w:rsidRPr="00730201">
              <w:rPr>
                <w:b/>
              </w:rPr>
              <w:t>Observation Subsystem</w:t>
            </w:r>
          </w:p>
        </w:tc>
      </w:tr>
      <w:tr w:rsidR="0061489C" w:rsidRPr="00101304" w:rsidTr="00751C15">
        <w:tc>
          <w:tcPr>
            <w:tcW w:w="9198" w:type="dxa"/>
          </w:tcPr>
          <w:p w:rsidR="0061489C" w:rsidRPr="0061489C" w:rsidRDefault="0061489C" w:rsidP="0061489C">
            <w:r>
              <w:rPr>
                <w:b/>
              </w:rPr>
              <w:t xml:space="preserve">Classes: </w:t>
            </w:r>
            <w:r>
              <w:t>Alert, Task, Malfunction, Reading</w:t>
            </w:r>
          </w:p>
        </w:tc>
      </w:tr>
      <w:tr w:rsidR="0061489C" w:rsidRPr="00101304" w:rsidTr="00751C15">
        <w:tc>
          <w:tcPr>
            <w:tcW w:w="9198" w:type="dxa"/>
          </w:tcPr>
          <w:p w:rsidR="0061489C" w:rsidRPr="001E7466" w:rsidRDefault="0061489C" w:rsidP="001D65BE">
            <w:r>
              <w:rPr>
                <w:b/>
              </w:rPr>
              <w:t xml:space="preserve">Collaboration Graph: </w:t>
            </w:r>
            <w:r>
              <w:t xml:space="preserve">See figure </w:t>
            </w:r>
            <w:r w:rsidR="00FE3C63">
              <w:t>4.2</w:t>
            </w:r>
          </w:p>
        </w:tc>
      </w:tr>
      <w:tr w:rsidR="0061489C" w:rsidRPr="00101304" w:rsidTr="00751C15">
        <w:tc>
          <w:tcPr>
            <w:tcW w:w="9198" w:type="dxa"/>
          </w:tcPr>
          <w:p w:rsidR="0061489C" w:rsidRDefault="0061489C" w:rsidP="00BB16CF">
            <w:r>
              <w:rPr>
                <w:b/>
              </w:rPr>
              <w:t xml:space="preserve">Description: </w:t>
            </w:r>
            <w:r w:rsidR="00BB16CF" w:rsidRPr="00BB16CF">
              <w:t>Responsible for</w:t>
            </w:r>
            <w:r w:rsidR="00BB16CF">
              <w:t xml:space="preserve"> </w:t>
            </w:r>
            <w:r w:rsidR="002D52D9">
              <w:t xml:space="preserve">reading data from sensors, </w:t>
            </w:r>
            <w:r w:rsidR="00A50C90">
              <w:t xml:space="preserve">generating alerts, </w:t>
            </w:r>
            <w:r w:rsidR="00BB16CF">
              <w:t xml:space="preserve">listing current malfunctions, </w:t>
            </w:r>
            <w:r w:rsidR="002D52D9">
              <w:t xml:space="preserve">providing malfunction status updates, </w:t>
            </w:r>
            <w:r w:rsidR="00BB16CF">
              <w:t xml:space="preserve"> and</w:t>
            </w:r>
            <w:r w:rsidR="002D52D9">
              <w:t xml:space="preserve"> managing task information.</w:t>
            </w:r>
          </w:p>
          <w:p w:rsidR="00BB16CF" w:rsidRDefault="00BB16CF" w:rsidP="00BB16CF">
            <w:pPr>
              <w:rPr>
                <w:b/>
              </w:rPr>
            </w:pPr>
          </w:p>
        </w:tc>
      </w:tr>
      <w:tr w:rsidR="0061489C" w:rsidRPr="00101304" w:rsidTr="00751C15">
        <w:trPr>
          <w:trHeight w:val="920"/>
        </w:trPr>
        <w:tc>
          <w:tcPr>
            <w:tcW w:w="9198" w:type="dxa"/>
          </w:tcPr>
          <w:p w:rsidR="0061489C" w:rsidRDefault="0061489C" w:rsidP="00751C1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D45E2C" w:rsidRDefault="00610922" w:rsidP="00D45E2C">
            <w:r>
              <w:t>7</w:t>
            </w:r>
            <w:r w:rsidR="00730201" w:rsidRPr="00730201">
              <w:t>.</w:t>
            </w:r>
            <w:r w:rsidR="00417E9B">
              <w:t xml:space="preserve">   </w:t>
            </w:r>
            <w:r w:rsidR="00730201">
              <w:t>List current malfunctions based on parameters given</w:t>
            </w:r>
          </w:p>
          <w:p w:rsidR="00D45E2C" w:rsidRPr="00730201" w:rsidRDefault="00D45E2C" w:rsidP="00D45E2C">
            <w:r>
              <w:t xml:space="preserve">      - </w:t>
            </w:r>
            <w:r w:rsidR="00730201" w:rsidRPr="00730201">
              <w:t>Server: Malfunction</w:t>
            </w:r>
          </w:p>
          <w:p w:rsidR="00D45E2C" w:rsidRDefault="00417E9B" w:rsidP="00D45E2C">
            <w:r>
              <w:t>8</w:t>
            </w:r>
            <w:r w:rsidRPr="00730201">
              <w:t xml:space="preserve">.  </w:t>
            </w:r>
            <w:r>
              <w:t xml:space="preserve"> Read data from sensors</w:t>
            </w:r>
          </w:p>
          <w:p w:rsidR="00D45E2C" w:rsidRPr="00730201" w:rsidRDefault="00D45E2C" w:rsidP="00D45E2C">
            <w:r>
              <w:t xml:space="preserve">      - </w:t>
            </w:r>
            <w:r w:rsidR="00417E9B" w:rsidRPr="00730201">
              <w:t>Server: Reading</w:t>
            </w:r>
          </w:p>
          <w:p w:rsidR="00D45E2C" w:rsidRDefault="00417E9B" w:rsidP="00D45E2C">
            <w:r>
              <w:t>10</w:t>
            </w:r>
            <w:r w:rsidR="00730201" w:rsidRPr="00730201">
              <w:t xml:space="preserve">. </w:t>
            </w:r>
            <w:r>
              <w:t>Generate alert</w:t>
            </w:r>
          </w:p>
          <w:p w:rsidR="00D45E2C" w:rsidRPr="00730201" w:rsidRDefault="00D45E2C" w:rsidP="00D45E2C">
            <w:r>
              <w:t xml:space="preserve">      - </w:t>
            </w:r>
            <w:r w:rsidR="00730201" w:rsidRPr="00730201">
              <w:t>Server: Alert</w:t>
            </w:r>
          </w:p>
          <w:p w:rsidR="00D45E2C" w:rsidRDefault="00417E9B" w:rsidP="00D45E2C">
            <w:r>
              <w:t xml:space="preserve">14. Manage task </w:t>
            </w:r>
            <w:r w:rsidR="002D52D9">
              <w:t>data</w:t>
            </w:r>
          </w:p>
          <w:p w:rsidR="00D45E2C" w:rsidRPr="00730201" w:rsidRDefault="00D45E2C" w:rsidP="00D45E2C">
            <w:r>
              <w:t xml:space="preserve">      - </w:t>
            </w:r>
            <w:r w:rsidR="00417E9B" w:rsidRPr="00730201">
              <w:t>Server: Task</w:t>
            </w:r>
          </w:p>
          <w:p w:rsidR="00D45E2C" w:rsidRDefault="00610922" w:rsidP="00D45E2C">
            <w:r>
              <w:t>15</w:t>
            </w:r>
            <w:r w:rsidR="00730201" w:rsidRPr="00730201">
              <w:t>.</w:t>
            </w:r>
            <w:r>
              <w:t xml:space="preserve"> </w:t>
            </w:r>
            <w:r w:rsidR="00730201">
              <w:t xml:space="preserve">Provide </w:t>
            </w:r>
            <w:r w:rsidR="002D52D9">
              <w:t>m</w:t>
            </w:r>
            <w:r w:rsidR="00730201">
              <w:t>alfunction status updates</w:t>
            </w:r>
          </w:p>
          <w:p w:rsidR="00730201" w:rsidRPr="00730201" w:rsidRDefault="00D45E2C" w:rsidP="00D45E2C">
            <w:r>
              <w:t xml:space="preserve">      - Server</w:t>
            </w:r>
            <w:r w:rsidR="00730201" w:rsidRPr="00730201">
              <w:t xml:space="preserve">: </w:t>
            </w:r>
            <w:r w:rsidR="00610922" w:rsidRPr="00730201">
              <w:t>Malfunction</w:t>
            </w:r>
          </w:p>
          <w:p w:rsidR="00730201" w:rsidRPr="00EF0811" w:rsidRDefault="00730201" w:rsidP="00751C15">
            <w:pPr>
              <w:rPr>
                <w:b/>
              </w:rPr>
            </w:pPr>
          </w:p>
        </w:tc>
      </w:tr>
    </w:tbl>
    <w:p w:rsidR="0061489C" w:rsidRDefault="0061489C" w:rsidP="00EF0811"/>
    <w:p w:rsidR="00F84F03" w:rsidRDefault="00F84F03">
      <w:pPr>
        <w:numPr>
          <w:ilvl w:val="0"/>
          <w:numId w:val="13"/>
        </w:numPr>
        <w:rPr>
          <w:vanish/>
          <w:sz w:val="24"/>
          <w:szCs w:val="24"/>
        </w:rPr>
      </w:pPr>
    </w:p>
    <w:sectPr w:rsidR="00F84F03">
      <w:headerReference w:type="default" r:id="rId8"/>
      <w:footerReference w:type="default" r:id="rId9"/>
      <w:pgSz w:w="12240" w:h="15840" w:code="1"/>
      <w:pgMar w:top="1440" w:right="144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D1" w:rsidRDefault="004645D1">
      <w:r>
        <w:separator/>
      </w:r>
    </w:p>
  </w:endnote>
  <w:endnote w:type="continuationSeparator" w:id="0">
    <w:p w:rsidR="004645D1" w:rsidRDefault="0046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950857">
      <w:trPr>
        <w:trHeight w:hRule="exact" w:val="552"/>
      </w:trPr>
      <w:tc>
        <w:tcPr>
          <w:tcW w:w="3060" w:type="dxa"/>
        </w:tcPr>
        <w:p w:rsidR="00950857" w:rsidRDefault="00950857">
          <w:pPr>
            <w:pStyle w:val="Footer"/>
            <w:spacing w:before="80"/>
            <w:rPr>
              <w:bCs/>
            </w:rPr>
          </w:pPr>
          <w:r>
            <w:t>SCM</w:t>
          </w:r>
        </w:p>
        <w:p w:rsidR="00950857" w:rsidRDefault="00950857">
          <w:pPr>
            <w:pStyle w:val="Footer"/>
            <w:spacing w:before="80"/>
          </w:pPr>
        </w:p>
        <w:p w:rsidR="00950857" w:rsidRDefault="00950857">
          <w:pPr>
            <w:pStyle w:val="Footer"/>
            <w:spacing w:before="80"/>
          </w:pPr>
        </w:p>
      </w:tc>
      <w:tc>
        <w:tcPr>
          <w:tcW w:w="2880" w:type="dxa"/>
        </w:tcPr>
        <w:p w:rsidR="00950857" w:rsidRDefault="00715455">
          <w:pPr>
            <w:pStyle w:val="Footer"/>
            <w:spacing w:before="80"/>
            <w:rPr>
              <w:bCs/>
            </w:rPr>
          </w:pPr>
          <w:fldSimple w:instr=" DOCPROPERTY &quot;Company&quot;  \* MERGEFORMAT ">
            <w:r w:rsidR="00D87586">
              <w:t>&lt;Enter team name here&gt;</w:t>
            </w:r>
          </w:fldSimple>
        </w:p>
      </w:tc>
      <w:tc>
        <w:tcPr>
          <w:tcW w:w="1980" w:type="dxa"/>
        </w:tcPr>
        <w:p w:rsidR="00950857" w:rsidRDefault="00950857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:rsidR="00950857" w:rsidRDefault="00950857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 w:rsidR="00DE5751">
            <w:rPr>
              <w:b w:val="0"/>
              <w:bCs/>
              <w:noProof/>
            </w:rPr>
            <w:t>3/13/2013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 w:rsidR="00DE5751">
            <w:rPr>
              <w:b w:val="0"/>
              <w:bCs/>
              <w:noProof/>
            </w:rPr>
            <w:t>9:41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:rsidR="00950857" w:rsidRDefault="00950857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:rsidR="00950857" w:rsidRDefault="00950857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 w:rsidR="00DE5751">
            <w:rPr>
              <w:b w:val="0"/>
              <w:bCs/>
              <w:noProof/>
            </w:rPr>
            <w:t>2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:rsidR="00950857" w:rsidRDefault="00950857">
          <w:pPr>
            <w:pStyle w:val="Footer"/>
            <w:spacing w:before="80"/>
          </w:pPr>
        </w:p>
        <w:p w:rsidR="00950857" w:rsidRDefault="00950857">
          <w:pPr>
            <w:pStyle w:val="Footer"/>
            <w:spacing w:before="80"/>
          </w:pPr>
        </w:p>
      </w:tc>
    </w:tr>
  </w:tbl>
  <w:p w:rsidR="00950857" w:rsidRDefault="009508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D1" w:rsidRDefault="004645D1">
      <w:r>
        <w:separator/>
      </w:r>
    </w:p>
  </w:footnote>
  <w:footnote w:type="continuationSeparator" w:id="0">
    <w:p w:rsidR="004645D1" w:rsidRDefault="00464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857" w:rsidRDefault="00950857">
    <w:pPr>
      <w:pStyle w:val="Header"/>
    </w:pPr>
    <w:r>
      <w:t>Software Configuration Management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>
    <w:nsid w:val="123E092F"/>
    <w:multiLevelType w:val="hybridMultilevel"/>
    <w:tmpl w:val="D4B6E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A545E"/>
    <w:multiLevelType w:val="hybridMultilevel"/>
    <w:tmpl w:val="711A7D42"/>
    <w:lvl w:ilvl="0" w:tplc="1018BB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400F4634"/>
    <w:multiLevelType w:val="hybridMultilevel"/>
    <w:tmpl w:val="EF5AF49A"/>
    <w:lvl w:ilvl="0" w:tplc="719E15D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6">
    <w:nsid w:val="50E40DE5"/>
    <w:multiLevelType w:val="hybridMultilevel"/>
    <w:tmpl w:val="64D01656"/>
    <w:lvl w:ilvl="0" w:tplc="38B6F2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2"/>
  </w:num>
  <w:num w:numId="16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D1"/>
    <w:rsid w:val="00067BA6"/>
    <w:rsid w:val="00080368"/>
    <w:rsid w:val="00144D45"/>
    <w:rsid w:val="001943C1"/>
    <w:rsid w:val="001D65BE"/>
    <w:rsid w:val="00284CA6"/>
    <w:rsid w:val="002D4B73"/>
    <w:rsid w:val="002D52D9"/>
    <w:rsid w:val="00403C23"/>
    <w:rsid w:val="00417E9B"/>
    <w:rsid w:val="004645D1"/>
    <w:rsid w:val="004A4872"/>
    <w:rsid w:val="005F18EB"/>
    <w:rsid w:val="00610922"/>
    <w:rsid w:val="0061489C"/>
    <w:rsid w:val="00634505"/>
    <w:rsid w:val="00715455"/>
    <w:rsid w:val="00730201"/>
    <w:rsid w:val="007407F0"/>
    <w:rsid w:val="007968D1"/>
    <w:rsid w:val="007A41BA"/>
    <w:rsid w:val="007B7325"/>
    <w:rsid w:val="007C28AC"/>
    <w:rsid w:val="008C07C1"/>
    <w:rsid w:val="008C1568"/>
    <w:rsid w:val="008E027A"/>
    <w:rsid w:val="00950857"/>
    <w:rsid w:val="00971A8E"/>
    <w:rsid w:val="009D114B"/>
    <w:rsid w:val="00A50C90"/>
    <w:rsid w:val="00AA17E8"/>
    <w:rsid w:val="00AD2DB4"/>
    <w:rsid w:val="00B1130F"/>
    <w:rsid w:val="00B2249C"/>
    <w:rsid w:val="00BA5903"/>
    <w:rsid w:val="00BB16CF"/>
    <w:rsid w:val="00BF7BCD"/>
    <w:rsid w:val="00C36263"/>
    <w:rsid w:val="00C66184"/>
    <w:rsid w:val="00CA434C"/>
    <w:rsid w:val="00CB1F1C"/>
    <w:rsid w:val="00CF23A1"/>
    <w:rsid w:val="00D45E2C"/>
    <w:rsid w:val="00D74CC9"/>
    <w:rsid w:val="00D87586"/>
    <w:rsid w:val="00DE0452"/>
    <w:rsid w:val="00DE5751"/>
    <w:rsid w:val="00DF18DE"/>
    <w:rsid w:val="00EA7926"/>
    <w:rsid w:val="00EB79D0"/>
    <w:rsid w:val="00EF0811"/>
    <w:rsid w:val="00F1353A"/>
    <w:rsid w:val="00F27A0C"/>
    <w:rsid w:val="00F43CBE"/>
    <w:rsid w:val="00F84F03"/>
    <w:rsid w:val="00FA1CEE"/>
    <w:rsid w:val="00FE3C63"/>
    <w:rsid w:val="00F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89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067BA6"/>
    <w:pPr>
      <w:keepNext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widowControl w:val="0"/>
      <w:jc w:val="right"/>
    </w:pPr>
    <w:rPr>
      <w:rFonts w:ascii="Arial" w:hAnsi="Arial"/>
      <w:b/>
      <w:sz w:val="28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pPr>
      <w:spacing w:before="80"/>
      <w:jc w:val="both"/>
    </w:p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2"/>
      </w:numPr>
    </w:pPr>
  </w:style>
  <w:style w:type="paragraph" w:styleId="BalloonText">
    <w:name w:val="Balloon Text"/>
    <w:basedOn w:val="Normal"/>
    <w:link w:val="BalloonTextChar"/>
    <w:rsid w:val="00CF2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2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89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067BA6"/>
    <w:pPr>
      <w:keepNext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widowControl w:val="0"/>
      <w:jc w:val="right"/>
    </w:pPr>
    <w:rPr>
      <w:rFonts w:ascii="Arial" w:hAnsi="Arial"/>
      <w:b/>
      <w:sz w:val="28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pPr>
      <w:spacing w:before="80"/>
      <w:jc w:val="both"/>
    </w:p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2"/>
      </w:numPr>
    </w:pPr>
  </w:style>
  <w:style w:type="paragraph" w:styleId="BalloonText">
    <w:name w:val="Balloon Text"/>
    <w:basedOn w:val="Normal"/>
    <w:link w:val="BalloonTextChar"/>
    <w:rsid w:val="00CF2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2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2752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1938</CharactersWithSpaces>
  <SharedDoc>false</SharedDoc>
  <HLinks>
    <vt:vector size="90" baseType="variant"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_Toc61860436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_Toc61860435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_Toc61860434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_Toc61860433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_Toc61860432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_Toc61860431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_Toc61860430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_Toc61860429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_Toc61860428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_Toc61860427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_Toc61860426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_Toc61860425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_Toc61860424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_Toc61860423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_Toc61860422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leonardo</dc:creator>
  <cp:lastModifiedBy>Computer</cp:lastModifiedBy>
  <cp:revision>6</cp:revision>
  <cp:lastPrinted>2005-01-16T20:53:00Z</cp:lastPrinted>
  <dcterms:created xsi:type="dcterms:W3CDTF">2013-03-11T07:42:00Z</dcterms:created>
  <dcterms:modified xsi:type="dcterms:W3CDTF">2013-03-14T03:41:00Z</dcterms:modified>
</cp:coreProperties>
</file>