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39" w:rsidRDefault="004909DA" w:rsidP="004909DA">
      <w:pPr>
        <w:jc w:val="center"/>
      </w:pPr>
      <w:r>
        <w:t>Инспекция кода</w:t>
      </w:r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5670"/>
        <w:gridCol w:w="4673"/>
      </w:tblGrid>
      <w:tr w:rsidR="004909DA" w:rsidTr="00360DE0">
        <w:tc>
          <w:tcPr>
            <w:tcW w:w="567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4461"/>
            </w:tblGrid>
            <w:tr w:rsidR="00360DE0" w:rsidRPr="00360DE0" w:rsidTr="00360DE0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Collections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Generic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Linq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Text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Threading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Tasks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360DE0" w:rsidRPr="00360DE0" w:rsidRDefault="00360DE0" w:rsidP="00360DE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namespace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Test11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Program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{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static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double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f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double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X)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return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360DE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ru-RU"/>
                    </w:rPr>
                    <w:t>3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*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Math.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Pow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(X, </w:t>
                  </w:r>
                  <w:r w:rsidRPr="00360DE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ru-RU"/>
                    </w:rPr>
                    <w:t>3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) 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-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360DE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ru-RU"/>
                    </w:rPr>
                    <w:t>2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*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Math.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Pow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(X, </w:t>
                  </w:r>
                  <w:r w:rsidRPr="00360DE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ru-RU"/>
                    </w:rPr>
                    <w:t>2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);         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static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void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Main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[] args)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Console.OutputEncoding 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Encoding.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GetEncoding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360DE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866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Console.InputEncoding 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Encoding.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GetEncoding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360DE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866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Console.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WriteLine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360DE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"Введите X:"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);             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string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T 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Console.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ReadLine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int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X 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Convert.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ToInt32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(T);             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int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I;             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double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 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360DE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            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for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(I 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360DE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1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I 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&lt;=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X; I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++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) 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X 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X </w:t>
                  </w:r>
                  <w:r w:rsidRPr="00360DE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f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(I);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Console.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WriteLine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360DE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"Результат: {0}"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, X);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Console.</w:t>
                  </w:r>
                  <w:r w:rsidRPr="00360DE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ReadLine</w:t>
                  </w: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  <w:tr w:rsidR="00360DE0" w:rsidRPr="00360DE0" w:rsidTr="00360DE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60DE0" w:rsidRPr="00360DE0" w:rsidRDefault="00360DE0" w:rsidP="00360DE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60DE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:rsidR="004909DA" w:rsidRDefault="004909DA" w:rsidP="004909DA"/>
        </w:tc>
        <w:tc>
          <w:tcPr>
            <w:tcW w:w="4673" w:type="dxa"/>
          </w:tcPr>
          <w:p w:rsidR="001B7826" w:rsidRDefault="001B7826" w:rsidP="001B7826">
            <w:pPr>
              <w:rPr>
                <w:rFonts w:ascii="Arial Black" w:eastAsia="Times New Roman" w:hAnsi="Arial Black" w:cs="Segoe UI"/>
                <w:color w:val="24292E"/>
                <w:lang w:eastAsia="ru-RU"/>
              </w:rPr>
            </w:pPr>
          </w:p>
          <w:p w:rsidR="001B7826" w:rsidRDefault="00360DE0" w:rsidP="00360DE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lang w:val="en-US"/>
              </w:rPr>
              <w:t>f</w:t>
            </w:r>
            <w:r w:rsidRPr="00360DE0">
              <w:rPr>
                <w:rFonts w:ascii="Arial Black" w:hAnsi="Arial Black"/>
              </w:rPr>
              <w:t xml:space="preserve"> </w:t>
            </w:r>
            <w:r>
              <w:rPr>
                <w:rFonts w:ascii="Arial Black" w:hAnsi="Arial Black"/>
              </w:rPr>
              <w:t>заменить на понятное название метода</w:t>
            </w:r>
          </w:p>
          <w:p w:rsidR="00360DE0" w:rsidRDefault="00360DE0" w:rsidP="00360DE0">
            <w:pPr>
              <w:rPr>
                <w:rFonts w:ascii="Arial Black" w:hAnsi="Arial Black"/>
              </w:rPr>
            </w:pPr>
          </w:p>
          <w:p w:rsidR="00360DE0" w:rsidRPr="00360DE0" w:rsidRDefault="00360DE0" w:rsidP="00360DE0">
            <w:pPr>
              <w:rPr>
                <w:rFonts w:ascii="Arial Black" w:hAnsi="Arial Black"/>
              </w:rPr>
            </w:pPr>
            <w:bookmarkStart w:id="0" w:name="_GoBack"/>
            <w:bookmarkEnd w:id="0"/>
          </w:p>
        </w:tc>
      </w:tr>
    </w:tbl>
    <w:p w:rsidR="004909DA" w:rsidRDefault="004909DA" w:rsidP="004909DA"/>
    <w:sectPr w:rsidR="00490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DA"/>
    <w:rsid w:val="001B7826"/>
    <w:rsid w:val="00360DE0"/>
    <w:rsid w:val="004909DA"/>
    <w:rsid w:val="009879E3"/>
    <w:rsid w:val="00B53339"/>
    <w:rsid w:val="00F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6E9E"/>
  <w15:chartTrackingRefBased/>
  <w15:docId w15:val="{18BB592E-F616-49FA-9FE0-970321A9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4909DA"/>
  </w:style>
  <w:style w:type="character" w:customStyle="1" w:styleId="pl-en">
    <w:name w:val="pl-en"/>
    <w:basedOn w:val="a0"/>
    <w:rsid w:val="004909DA"/>
  </w:style>
  <w:style w:type="character" w:customStyle="1" w:styleId="pl-c">
    <w:name w:val="pl-c"/>
    <w:basedOn w:val="a0"/>
    <w:rsid w:val="004909DA"/>
  </w:style>
  <w:style w:type="character" w:customStyle="1" w:styleId="pl-smi">
    <w:name w:val="pl-smi"/>
    <w:basedOn w:val="a0"/>
    <w:rsid w:val="004909DA"/>
  </w:style>
  <w:style w:type="character" w:customStyle="1" w:styleId="pl-s">
    <w:name w:val="pl-s"/>
    <w:basedOn w:val="a0"/>
    <w:rsid w:val="004909DA"/>
  </w:style>
  <w:style w:type="character" w:customStyle="1" w:styleId="pl-pds">
    <w:name w:val="pl-pds"/>
    <w:basedOn w:val="a0"/>
    <w:rsid w:val="004909DA"/>
  </w:style>
  <w:style w:type="character" w:customStyle="1" w:styleId="pl-cce">
    <w:name w:val="pl-cce"/>
    <w:basedOn w:val="a0"/>
    <w:rsid w:val="004909DA"/>
  </w:style>
  <w:style w:type="character" w:customStyle="1" w:styleId="pl-c1">
    <w:name w:val="pl-c1"/>
    <w:basedOn w:val="a0"/>
    <w:rsid w:val="001B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Ganer</cp:lastModifiedBy>
  <cp:revision>6</cp:revision>
  <dcterms:created xsi:type="dcterms:W3CDTF">2020-05-14T08:48:00Z</dcterms:created>
  <dcterms:modified xsi:type="dcterms:W3CDTF">2020-05-16T06:58:00Z</dcterms:modified>
</cp:coreProperties>
</file>