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F0" w:rsidRPr="001E7E9B" w:rsidRDefault="00E138F0" w:rsidP="00F94794">
      <w:pPr>
        <w:pStyle w:val="Heading2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>The AngularJS Enterprise</w:t>
      </w:r>
    </w:p>
    <w:p w:rsidR="00C96565" w:rsidRPr="001E7E9B" w:rsidRDefault="00E138F0" w:rsidP="00F94794">
      <w:p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Due to the </w:t>
      </w:r>
      <w:r w:rsidR="00783529" w:rsidRPr="001E7E9B">
        <w:rPr>
          <w:rFonts w:ascii="Arial" w:hAnsi="Arial" w:cs="Arial"/>
        </w:rPr>
        <w:t>varsity</w:t>
      </w:r>
      <w:r w:rsidRPr="001E7E9B">
        <w:rPr>
          <w:rFonts w:ascii="Arial" w:hAnsi="Arial" w:cs="Arial"/>
        </w:rPr>
        <w:t xml:space="preserve"> </w:t>
      </w:r>
      <w:r w:rsidR="00783529" w:rsidRPr="001E7E9B">
        <w:rPr>
          <w:rFonts w:ascii="Arial" w:hAnsi="Arial" w:cs="Arial"/>
        </w:rPr>
        <w:t xml:space="preserve">that </w:t>
      </w:r>
      <w:r w:rsidRPr="001E7E9B">
        <w:rPr>
          <w:rFonts w:ascii="Arial" w:hAnsi="Arial" w:cs="Arial"/>
        </w:rPr>
        <w:t>Angular framework possesses,   it becomes extremely difficult for a Designer to use Angular at its optimum level.</w:t>
      </w:r>
      <w:r w:rsidR="00C96565" w:rsidRPr="001E7E9B">
        <w:rPr>
          <w:rFonts w:ascii="Arial" w:hAnsi="Arial" w:cs="Arial"/>
        </w:rPr>
        <w:t xml:space="preserve"> </w:t>
      </w:r>
      <w:r w:rsidR="00412495" w:rsidRPr="001E7E9B">
        <w:rPr>
          <w:rFonts w:ascii="Arial" w:hAnsi="Arial" w:cs="Arial"/>
        </w:rPr>
        <w:t xml:space="preserve">Sometimes the architecture got </w:t>
      </w:r>
      <w:r w:rsidR="00AC64DF" w:rsidRPr="001E7E9B">
        <w:rPr>
          <w:rFonts w:ascii="Arial" w:hAnsi="Arial" w:cs="Arial"/>
        </w:rPr>
        <w:t>miss</w:t>
      </w:r>
      <w:r w:rsidR="00412495" w:rsidRPr="001E7E9B">
        <w:rPr>
          <w:rFonts w:ascii="Arial" w:hAnsi="Arial" w:cs="Arial"/>
        </w:rPr>
        <w:t xml:space="preserve">-leaded due to lack of adherence to </w:t>
      </w:r>
      <w:r w:rsidR="00C41B1C">
        <w:rPr>
          <w:rFonts w:ascii="Arial" w:hAnsi="Arial" w:cs="Arial"/>
        </w:rPr>
        <w:t>the</w:t>
      </w:r>
      <w:r w:rsidR="00412495" w:rsidRPr="001E7E9B">
        <w:rPr>
          <w:rFonts w:ascii="Arial" w:hAnsi="Arial" w:cs="Arial"/>
        </w:rPr>
        <w:t xml:space="preserve"> Patterns</w:t>
      </w:r>
      <w:r w:rsidR="00343D80" w:rsidRPr="00343D80">
        <w:rPr>
          <w:rFonts w:ascii="Arial" w:hAnsi="Arial" w:cs="Arial"/>
        </w:rPr>
        <w:t xml:space="preserve">, which a typical </w:t>
      </w:r>
      <w:r w:rsidR="00C41B1C">
        <w:rPr>
          <w:rFonts w:ascii="Arial" w:hAnsi="Arial" w:cs="Arial"/>
        </w:rPr>
        <w:t xml:space="preserve">Enterprise Class of </w:t>
      </w:r>
      <w:r w:rsidR="00343D80" w:rsidRPr="00343D80">
        <w:rPr>
          <w:rFonts w:ascii="Arial" w:hAnsi="Arial" w:cs="Arial"/>
        </w:rPr>
        <w:t>Application would perceive.</w:t>
      </w:r>
    </w:p>
    <w:p w:rsidR="00DC20A2" w:rsidRPr="001E7E9B" w:rsidRDefault="00794445" w:rsidP="00F94794">
      <w:p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To understand the </w:t>
      </w:r>
      <w:r w:rsidR="00A352B1" w:rsidRPr="001E7E9B">
        <w:rPr>
          <w:rFonts w:ascii="Arial" w:hAnsi="Arial" w:cs="Arial"/>
        </w:rPr>
        <w:t>things</w:t>
      </w:r>
      <w:r w:rsidRPr="001E7E9B">
        <w:rPr>
          <w:rFonts w:ascii="Arial" w:hAnsi="Arial" w:cs="Arial"/>
        </w:rPr>
        <w:t xml:space="preserve"> further, lets callout the </w:t>
      </w:r>
      <w:r w:rsidR="00DC20A2" w:rsidRPr="001E7E9B">
        <w:rPr>
          <w:rFonts w:ascii="Arial" w:hAnsi="Arial" w:cs="Arial"/>
        </w:rPr>
        <w:t xml:space="preserve">features </w:t>
      </w:r>
      <w:r w:rsidR="002726EA" w:rsidRPr="001E7E9B">
        <w:rPr>
          <w:rFonts w:ascii="Arial" w:hAnsi="Arial" w:cs="Arial"/>
        </w:rPr>
        <w:t>of</w:t>
      </w:r>
      <w:r w:rsidR="00DC20A2" w:rsidRPr="001E7E9B">
        <w:rPr>
          <w:rFonts w:ascii="Arial" w:hAnsi="Arial" w:cs="Arial"/>
        </w:rPr>
        <w:t xml:space="preserve"> a high scalable enterprise architecture could </w:t>
      </w:r>
      <w:r w:rsidR="00EF2FFB" w:rsidRPr="001E7E9B">
        <w:rPr>
          <w:rFonts w:ascii="Arial" w:hAnsi="Arial" w:cs="Arial"/>
        </w:rPr>
        <w:t>use:</w:t>
      </w:r>
    </w:p>
    <w:p w:rsidR="00412495" w:rsidRPr="001E7E9B" w:rsidRDefault="00B80C6E" w:rsidP="00F94794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  <w:b/>
          <w:i/>
        </w:rPr>
        <w:t>Atomic</w:t>
      </w:r>
      <w:r w:rsidR="00346012" w:rsidRPr="001E7E9B">
        <w:rPr>
          <w:rFonts w:ascii="Arial" w:hAnsi="Arial" w:cs="Arial"/>
          <w:b/>
          <w:i/>
        </w:rPr>
        <w:t>ity</w:t>
      </w:r>
      <w:r w:rsidRPr="001E7E9B">
        <w:rPr>
          <w:rFonts w:ascii="Arial" w:hAnsi="Arial" w:cs="Arial"/>
        </w:rPr>
        <w:t xml:space="preserve"> : even a smallest piece of </w:t>
      </w:r>
      <w:r w:rsidR="00346012" w:rsidRPr="001E7E9B">
        <w:rPr>
          <w:rFonts w:ascii="Arial" w:hAnsi="Arial" w:cs="Arial"/>
        </w:rPr>
        <w:t>arch</w:t>
      </w:r>
      <w:r w:rsidRPr="001E7E9B">
        <w:rPr>
          <w:rFonts w:ascii="Arial" w:hAnsi="Arial" w:cs="Arial"/>
        </w:rPr>
        <w:t xml:space="preserve"> is testable</w:t>
      </w:r>
      <w:bookmarkStart w:id="0" w:name="_GoBack"/>
      <w:bookmarkEnd w:id="0"/>
      <w:r w:rsidRPr="001E7E9B">
        <w:rPr>
          <w:rFonts w:ascii="Arial" w:hAnsi="Arial" w:cs="Arial"/>
        </w:rPr>
        <w:t xml:space="preserve"> with data , load &amp; </w:t>
      </w:r>
      <w:r w:rsidR="007E655A" w:rsidRPr="001E7E9B">
        <w:rPr>
          <w:rFonts w:ascii="Arial" w:hAnsi="Arial" w:cs="Arial"/>
        </w:rPr>
        <w:t>can</w:t>
      </w:r>
      <w:r w:rsidRPr="001E7E9B">
        <w:rPr>
          <w:rFonts w:ascii="Arial" w:hAnsi="Arial" w:cs="Arial"/>
        </w:rPr>
        <w:t xml:space="preserve"> </w:t>
      </w:r>
      <w:r w:rsidR="007E655A" w:rsidRPr="001E7E9B">
        <w:rPr>
          <w:rFonts w:ascii="Arial" w:hAnsi="Arial" w:cs="Arial"/>
        </w:rPr>
        <w:t>scale horizontally</w:t>
      </w:r>
    </w:p>
    <w:p w:rsidR="007E655A" w:rsidRPr="001E7E9B" w:rsidRDefault="007E655A" w:rsidP="00F94794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  <w:b/>
          <w:i/>
        </w:rPr>
        <w:t>Decoupling</w:t>
      </w:r>
      <w:r w:rsidRPr="001E7E9B">
        <w:rPr>
          <w:rFonts w:ascii="Arial" w:hAnsi="Arial" w:cs="Arial"/>
        </w:rPr>
        <w:t>: the pieces constituted the Whole ecosystem, can be coupled on Demand</w:t>
      </w:r>
    </w:p>
    <w:p w:rsidR="007E655A" w:rsidRPr="001E7E9B" w:rsidRDefault="00E21182" w:rsidP="00F94794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  <w:b/>
          <w:i/>
        </w:rPr>
        <w:t>Inheritable</w:t>
      </w:r>
      <w:r w:rsidRPr="001E7E9B">
        <w:rPr>
          <w:rFonts w:ascii="Arial" w:hAnsi="Arial" w:cs="Arial"/>
        </w:rPr>
        <w:t xml:space="preserve">: what ever written to build the arch, can be reused </w:t>
      </w:r>
      <w:r w:rsidR="006F082F" w:rsidRPr="001E7E9B">
        <w:rPr>
          <w:rFonts w:ascii="Arial" w:hAnsi="Arial" w:cs="Arial"/>
        </w:rPr>
        <w:t>without copying it</w:t>
      </w:r>
    </w:p>
    <w:p w:rsidR="006F082F" w:rsidRPr="001E7E9B" w:rsidRDefault="001533B6" w:rsidP="00F94794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  <w:b/>
          <w:i/>
        </w:rPr>
        <w:t>Polymorphic</w:t>
      </w:r>
      <w:r w:rsidRPr="001E7E9B">
        <w:rPr>
          <w:rFonts w:ascii="Arial" w:hAnsi="Arial" w:cs="Arial"/>
        </w:rPr>
        <w:t xml:space="preserve">: </w:t>
      </w:r>
      <w:r w:rsidR="00F029BE" w:rsidRPr="001E7E9B">
        <w:rPr>
          <w:rFonts w:ascii="Arial" w:hAnsi="Arial" w:cs="Arial"/>
        </w:rPr>
        <w:t xml:space="preserve">the </w:t>
      </w:r>
      <w:r w:rsidR="003F0E8B" w:rsidRPr="001E7E9B">
        <w:rPr>
          <w:rFonts w:ascii="Arial" w:hAnsi="Arial" w:cs="Arial"/>
        </w:rPr>
        <w:t>app</w:t>
      </w:r>
      <w:r w:rsidR="005C7A7B" w:rsidRPr="001E7E9B">
        <w:rPr>
          <w:rFonts w:ascii="Arial" w:hAnsi="Arial" w:cs="Arial"/>
        </w:rPr>
        <w:t xml:space="preserve"> behaves differently based on the context</w:t>
      </w:r>
    </w:p>
    <w:p w:rsidR="005C7A7B" w:rsidRPr="001E7E9B" w:rsidRDefault="005C7A7B" w:rsidP="00F94794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  <w:b/>
          <w:i/>
        </w:rPr>
        <w:t>Multi-tenant</w:t>
      </w:r>
      <w:r w:rsidRPr="001E7E9B">
        <w:rPr>
          <w:rFonts w:ascii="Arial" w:hAnsi="Arial" w:cs="Arial"/>
        </w:rPr>
        <w:t xml:space="preserve">: </w:t>
      </w:r>
      <w:r w:rsidR="000D2065" w:rsidRPr="001E7E9B">
        <w:rPr>
          <w:rFonts w:ascii="Arial" w:hAnsi="Arial" w:cs="Arial"/>
        </w:rPr>
        <w:t>should have a logical &amp; physical isolation within a captive business-case</w:t>
      </w:r>
    </w:p>
    <w:p w:rsidR="005F3298" w:rsidRPr="001E7E9B" w:rsidRDefault="00955202" w:rsidP="00774A2B">
      <w:p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To create a core / platform </w:t>
      </w:r>
      <w:r w:rsidR="005F3298" w:rsidRPr="001E7E9B">
        <w:rPr>
          <w:rFonts w:ascii="Arial" w:hAnsi="Arial" w:cs="Arial"/>
        </w:rPr>
        <w:t>for rapidly</w:t>
      </w:r>
      <w:r w:rsidRPr="001E7E9B">
        <w:rPr>
          <w:rFonts w:ascii="Arial" w:hAnsi="Arial" w:cs="Arial"/>
        </w:rPr>
        <w:t xml:space="preserve"> develop business application</w:t>
      </w:r>
      <w:r w:rsidR="005F3298" w:rsidRPr="001E7E9B">
        <w:rPr>
          <w:rFonts w:ascii="Arial" w:hAnsi="Arial" w:cs="Arial"/>
        </w:rPr>
        <w:t>s</w:t>
      </w:r>
      <w:r w:rsidRPr="001E7E9B">
        <w:rPr>
          <w:rFonts w:ascii="Arial" w:hAnsi="Arial" w:cs="Arial"/>
        </w:rPr>
        <w:t xml:space="preserve"> / feature</w:t>
      </w:r>
      <w:r w:rsidR="005F3298" w:rsidRPr="001E7E9B">
        <w:rPr>
          <w:rFonts w:ascii="Arial" w:hAnsi="Arial" w:cs="Arial"/>
        </w:rPr>
        <w:t>s</w:t>
      </w:r>
      <w:r w:rsidRPr="001E7E9B">
        <w:rPr>
          <w:rFonts w:ascii="Arial" w:hAnsi="Arial" w:cs="Arial"/>
        </w:rPr>
        <w:t>; many challenges to be faced. The primary</w:t>
      </w:r>
      <w:r w:rsidR="005F3298" w:rsidRPr="001E7E9B">
        <w:rPr>
          <w:rFonts w:ascii="Arial" w:hAnsi="Arial" w:cs="Arial"/>
        </w:rPr>
        <w:t xml:space="preserve"> would be of how to create an extendable code-base; that can be shared all across the applications as PARTs or as a WHOLE.</w:t>
      </w:r>
    </w:p>
    <w:p w:rsidR="00774A2B" w:rsidRPr="001E7E9B" w:rsidRDefault="00FC2CB2" w:rsidP="00774A2B">
      <w:p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Preferably any front-end oriented framework (FOF), should be hosted as a stack of files either in a Webserver or CDN. </w:t>
      </w:r>
      <w:r w:rsidR="00AF3D50" w:rsidRPr="001E7E9B">
        <w:rPr>
          <w:rFonts w:ascii="Arial" w:hAnsi="Arial" w:cs="Arial"/>
        </w:rPr>
        <w:t xml:space="preserve">Here comes the important question, is it good to use CDN to host the web-application? </w:t>
      </w:r>
    </w:p>
    <w:p w:rsidR="00E47D19" w:rsidRPr="001E7E9B" w:rsidRDefault="00AF3D50" w:rsidP="00774A2B">
      <w:p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>Of course, YES</w:t>
      </w:r>
      <w:proofErr w:type="gramStart"/>
      <w:r w:rsidRPr="001E7E9B">
        <w:rPr>
          <w:rFonts w:ascii="Arial" w:hAnsi="Arial" w:cs="Arial"/>
        </w:rPr>
        <w:t>..</w:t>
      </w:r>
      <w:proofErr w:type="gramEnd"/>
      <w:r w:rsidRPr="001E7E9B">
        <w:rPr>
          <w:rFonts w:ascii="Arial" w:hAnsi="Arial" w:cs="Arial"/>
        </w:rPr>
        <w:t xml:space="preserve"> </w:t>
      </w:r>
      <w:proofErr w:type="gramStart"/>
      <w:r w:rsidR="00946C7F" w:rsidRPr="001E7E9B">
        <w:rPr>
          <w:rFonts w:ascii="Arial" w:hAnsi="Arial" w:cs="Arial"/>
        </w:rPr>
        <w:t>a</w:t>
      </w:r>
      <w:proofErr w:type="gramEnd"/>
      <w:r w:rsidRPr="001E7E9B">
        <w:rPr>
          <w:rFonts w:ascii="Arial" w:hAnsi="Arial" w:cs="Arial"/>
        </w:rPr>
        <w:t xml:space="preserve"> CDN is nothing but a web-server and meant to host the assets of the Portal. </w:t>
      </w:r>
      <w:r w:rsidR="00036B78" w:rsidRPr="001E7E9B">
        <w:rPr>
          <w:rFonts w:ascii="Arial" w:hAnsi="Arial" w:cs="Arial"/>
        </w:rPr>
        <w:t>FOF</w:t>
      </w:r>
      <w:r w:rsidR="00002470" w:rsidRPr="001E7E9B">
        <w:rPr>
          <w:rFonts w:ascii="Arial" w:hAnsi="Arial" w:cs="Arial"/>
        </w:rPr>
        <w:t xml:space="preserve"> like</w:t>
      </w:r>
      <w:r w:rsidRPr="001E7E9B">
        <w:rPr>
          <w:rFonts w:ascii="Arial" w:hAnsi="Arial" w:cs="Arial"/>
        </w:rPr>
        <w:t xml:space="preserve"> a plain</w:t>
      </w:r>
      <w:r w:rsidR="00002470" w:rsidRPr="001E7E9B">
        <w:rPr>
          <w:rFonts w:ascii="Arial" w:hAnsi="Arial" w:cs="Arial"/>
        </w:rPr>
        <w:t>-</w:t>
      </w:r>
      <w:r w:rsidRPr="001E7E9B">
        <w:rPr>
          <w:rFonts w:ascii="Arial" w:hAnsi="Arial" w:cs="Arial"/>
        </w:rPr>
        <w:t>vanilla HTML file stack; that driven by couple of JS files.</w:t>
      </w:r>
      <w:r w:rsidR="00D10C6C" w:rsidRPr="001E7E9B">
        <w:rPr>
          <w:rFonts w:ascii="Arial" w:hAnsi="Arial" w:cs="Arial"/>
        </w:rPr>
        <w:t xml:space="preserve"> So </w:t>
      </w:r>
      <w:r w:rsidR="00D44F64" w:rsidRPr="001E7E9B">
        <w:rPr>
          <w:rFonts w:ascii="Arial" w:hAnsi="Arial" w:cs="Arial"/>
        </w:rPr>
        <w:t>the expenses of hosting an enterprise class FOF is no more a nightmare; rather a simple budgetary affair of selecting a</w:t>
      </w:r>
      <w:r w:rsidR="00571C4A" w:rsidRPr="001E7E9B">
        <w:rPr>
          <w:rFonts w:ascii="Arial" w:hAnsi="Arial" w:cs="Arial"/>
        </w:rPr>
        <w:t>n</w:t>
      </w:r>
      <w:r w:rsidR="00D44F64" w:rsidRPr="001E7E9B">
        <w:rPr>
          <w:rFonts w:ascii="Arial" w:hAnsi="Arial" w:cs="Arial"/>
        </w:rPr>
        <w:t xml:space="preserve"> economically viable Provider &amp; </w:t>
      </w:r>
      <w:r w:rsidR="008E2833" w:rsidRPr="001E7E9B">
        <w:rPr>
          <w:rFonts w:ascii="Arial" w:hAnsi="Arial" w:cs="Arial"/>
        </w:rPr>
        <w:t xml:space="preserve">the </w:t>
      </w:r>
      <w:r w:rsidR="00D44F64" w:rsidRPr="001E7E9B">
        <w:rPr>
          <w:rFonts w:ascii="Arial" w:hAnsi="Arial" w:cs="Arial"/>
        </w:rPr>
        <w:t xml:space="preserve">job is done. </w:t>
      </w:r>
      <w:r w:rsidRPr="001E7E9B">
        <w:rPr>
          <w:rFonts w:ascii="Arial" w:hAnsi="Arial" w:cs="Arial"/>
        </w:rPr>
        <w:t xml:space="preserve"> </w:t>
      </w:r>
      <w:r w:rsidR="00E47D19" w:rsidRPr="001E7E9B">
        <w:rPr>
          <w:rFonts w:ascii="Arial" w:hAnsi="Arial" w:cs="Arial"/>
        </w:rPr>
        <w:t>Let’s freeze that a mere www folder structure is fine to start with and scale as you grow deeper to that track.</w:t>
      </w:r>
    </w:p>
    <w:p w:rsidR="00B26389" w:rsidRPr="001E7E9B" w:rsidRDefault="00B26389" w:rsidP="00774A2B">
      <w:p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>We will now focus some of the Enterprise feature that AngularJS possess to make an optimistic application:</w:t>
      </w:r>
    </w:p>
    <w:p w:rsidR="00B26389" w:rsidRPr="001E7E9B" w:rsidRDefault="00B26389" w:rsidP="00B26389">
      <w:pPr>
        <w:pStyle w:val="ListParagraph"/>
        <w:numPr>
          <w:ilvl w:val="0"/>
          <w:numId w:val="2"/>
        </w:num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  <w:b/>
          <w:i/>
        </w:rPr>
        <w:t>Sign of inheritance</w:t>
      </w:r>
      <w:r w:rsidRPr="001E7E9B">
        <w:rPr>
          <w:rFonts w:ascii="Arial" w:hAnsi="Arial" w:cs="Arial"/>
        </w:rPr>
        <w:t xml:space="preserve">: </w:t>
      </w:r>
      <w:r w:rsidR="00BA47BE" w:rsidRPr="001E7E9B">
        <w:rPr>
          <w:rFonts w:ascii="Arial" w:hAnsi="Arial" w:cs="Arial"/>
        </w:rPr>
        <w:t xml:space="preserve">In angular world this is achieved by the injection at Module, Controller, State and View level. </w:t>
      </w:r>
    </w:p>
    <w:p w:rsidR="009471AD" w:rsidRPr="001E7E9B" w:rsidRDefault="009471AD" w:rsidP="00651336">
      <w:pPr>
        <w:pStyle w:val="Subtitle"/>
        <w:ind w:firstLine="720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Module </w:t>
      </w:r>
      <w:r w:rsidR="00651336" w:rsidRPr="001E7E9B">
        <w:rPr>
          <w:rFonts w:ascii="Arial" w:hAnsi="Arial" w:cs="Arial"/>
        </w:rPr>
        <w:t>inheritance: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30"/>
      </w:tblGrid>
      <w:tr w:rsidR="00BA47BE" w:rsidRPr="001E7E9B" w:rsidTr="00BA47BE">
        <w:tc>
          <w:tcPr>
            <w:tcW w:w="9350" w:type="dxa"/>
            <w:shd w:val="clear" w:color="auto" w:fill="BFBFBF" w:themeFill="background1" w:themeFillShade="BF"/>
          </w:tcPr>
          <w:p w:rsidR="009471AD" w:rsidRPr="001E7E9B" w:rsidRDefault="009471AD" w:rsidP="00BA47BE">
            <w:pPr>
              <w:spacing w:before="240"/>
              <w:jc w:val="both"/>
              <w:rPr>
                <w:rFonts w:ascii="Arial" w:hAnsi="Arial" w:cs="Arial"/>
              </w:rPr>
            </w:pPr>
            <w:proofErr w:type="spellStart"/>
            <w:r w:rsidRPr="001E7E9B">
              <w:rPr>
                <w:rFonts w:ascii="Arial" w:hAnsi="Arial" w:cs="Arial"/>
              </w:rPr>
              <w:t>angular.module</w:t>
            </w:r>
            <w:proofErr w:type="spellEnd"/>
            <w:r w:rsidRPr="001E7E9B">
              <w:rPr>
                <w:rFonts w:ascii="Arial" w:hAnsi="Arial" w:cs="Arial"/>
              </w:rPr>
              <w:t>("</w:t>
            </w:r>
            <w:proofErr w:type="spellStart"/>
            <w:r w:rsidRPr="001E7E9B">
              <w:rPr>
                <w:rFonts w:ascii="Arial" w:hAnsi="Arial" w:cs="Arial"/>
              </w:rPr>
              <w:t>edpApp.UserProfile</w:t>
            </w:r>
            <w:proofErr w:type="spellEnd"/>
            <w:r w:rsidRPr="001E7E9B">
              <w:rPr>
                <w:rFonts w:ascii="Arial" w:hAnsi="Arial" w:cs="Arial"/>
              </w:rPr>
              <w:t>", ['</w:t>
            </w:r>
            <w:proofErr w:type="spellStart"/>
            <w:r w:rsidRPr="001E7E9B">
              <w:rPr>
                <w:rFonts w:ascii="Arial" w:hAnsi="Arial" w:cs="Arial"/>
              </w:rPr>
              <w:t>edpApp</w:t>
            </w:r>
            <w:proofErr w:type="spellEnd"/>
            <w:r w:rsidRPr="001E7E9B">
              <w:rPr>
                <w:rFonts w:ascii="Arial" w:hAnsi="Arial" w:cs="Arial"/>
              </w:rPr>
              <w:t>']);</w:t>
            </w:r>
          </w:p>
          <w:p w:rsidR="009471AD" w:rsidRPr="001E7E9B" w:rsidRDefault="009471AD" w:rsidP="009471AD">
            <w:pPr>
              <w:jc w:val="both"/>
              <w:rPr>
                <w:rFonts w:ascii="Arial" w:hAnsi="Arial" w:cs="Arial"/>
              </w:rPr>
            </w:pPr>
          </w:p>
        </w:tc>
      </w:tr>
    </w:tbl>
    <w:p w:rsidR="00BA47BE" w:rsidRPr="001E7E9B" w:rsidRDefault="00C7358E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>When we write this, actually we are inheriting all the features of '</w:t>
      </w:r>
      <w:proofErr w:type="spellStart"/>
      <w:r w:rsidRPr="001E7E9B">
        <w:rPr>
          <w:rFonts w:ascii="Arial" w:hAnsi="Arial" w:cs="Arial"/>
        </w:rPr>
        <w:t>edpApp</w:t>
      </w:r>
      <w:proofErr w:type="spellEnd"/>
      <w:r w:rsidRPr="001E7E9B">
        <w:rPr>
          <w:rFonts w:ascii="Arial" w:hAnsi="Arial" w:cs="Arial"/>
        </w:rPr>
        <w:t xml:space="preserve">' to </w:t>
      </w:r>
      <w:proofErr w:type="spellStart"/>
      <w:r w:rsidRPr="001E7E9B">
        <w:rPr>
          <w:rFonts w:ascii="Arial" w:hAnsi="Arial" w:cs="Arial"/>
        </w:rPr>
        <w:t>edpApp.UserProfile</w:t>
      </w:r>
      <w:proofErr w:type="spellEnd"/>
      <w:r w:rsidRPr="001E7E9B">
        <w:rPr>
          <w:rFonts w:ascii="Arial" w:hAnsi="Arial" w:cs="Arial"/>
        </w:rPr>
        <w:t xml:space="preserve">. </w:t>
      </w:r>
      <w:r w:rsidR="00D5026F" w:rsidRPr="001E7E9B">
        <w:rPr>
          <w:rFonts w:ascii="Arial" w:hAnsi="Arial" w:cs="Arial"/>
        </w:rPr>
        <w:t>This</w:t>
      </w:r>
      <w:r w:rsidRPr="001E7E9B">
        <w:rPr>
          <w:rFonts w:ascii="Arial" w:hAnsi="Arial" w:cs="Arial"/>
        </w:rPr>
        <w:t xml:space="preserve"> means all the definitions at </w:t>
      </w:r>
      <w:proofErr w:type="spellStart"/>
      <w:r w:rsidRPr="001E7E9B">
        <w:rPr>
          <w:rFonts w:ascii="Arial" w:hAnsi="Arial" w:cs="Arial"/>
        </w:rPr>
        <w:t>edpApp</w:t>
      </w:r>
      <w:proofErr w:type="spellEnd"/>
      <w:r w:rsidRPr="001E7E9B">
        <w:rPr>
          <w:rFonts w:ascii="Arial" w:hAnsi="Arial" w:cs="Arial"/>
        </w:rPr>
        <w:t xml:space="preserve"> are </w:t>
      </w:r>
      <w:r w:rsidR="0087587F" w:rsidRPr="001E7E9B">
        <w:rPr>
          <w:rFonts w:ascii="Arial" w:hAnsi="Arial" w:cs="Arial"/>
        </w:rPr>
        <w:t xml:space="preserve">also </w:t>
      </w:r>
      <w:r w:rsidRPr="001E7E9B">
        <w:rPr>
          <w:rFonts w:ascii="Arial" w:hAnsi="Arial" w:cs="Arial"/>
        </w:rPr>
        <w:t>visible to the derived</w:t>
      </w:r>
      <w:r w:rsidR="00A03B9C" w:rsidRPr="001E7E9B">
        <w:rPr>
          <w:rFonts w:ascii="Arial" w:hAnsi="Arial" w:cs="Arial"/>
        </w:rPr>
        <w:t xml:space="preserve"> </w:t>
      </w:r>
      <w:r w:rsidR="00D819A1" w:rsidRPr="001E7E9B">
        <w:rPr>
          <w:rFonts w:ascii="Arial" w:hAnsi="Arial" w:cs="Arial"/>
        </w:rPr>
        <w:t>code. You have the option to def</w:t>
      </w:r>
      <w:r w:rsidR="00584783" w:rsidRPr="001E7E9B">
        <w:rPr>
          <w:rFonts w:ascii="Arial" w:hAnsi="Arial" w:cs="Arial"/>
        </w:rPr>
        <w:t xml:space="preserve">ine things over again, considering few like State </w:t>
      </w:r>
      <w:r w:rsidR="00CE5914" w:rsidRPr="001E7E9B">
        <w:rPr>
          <w:rFonts w:ascii="Arial" w:hAnsi="Arial" w:cs="Arial"/>
        </w:rPr>
        <w:t xml:space="preserve">definition </w:t>
      </w:r>
      <w:r w:rsidR="00584783" w:rsidRPr="001E7E9B">
        <w:rPr>
          <w:rFonts w:ascii="Arial" w:hAnsi="Arial" w:cs="Arial"/>
        </w:rPr>
        <w:t xml:space="preserve">can’t be overridden. </w:t>
      </w:r>
    </w:p>
    <w:p w:rsidR="003D7DC8" w:rsidRPr="001E7E9B" w:rsidRDefault="003D7DC8" w:rsidP="00BA47BE">
      <w:pPr>
        <w:spacing w:before="240"/>
        <w:ind w:left="720"/>
        <w:jc w:val="both"/>
        <w:rPr>
          <w:rFonts w:ascii="Arial" w:hAnsi="Arial" w:cs="Arial"/>
        </w:rPr>
      </w:pPr>
    </w:p>
    <w:p w:rsidR="00651336" w:rsidRPr="001E7E9B" w:rsidRDefault="00651336" w:rsidP="00651336">
      <w:pPr>
        <w:pStyle w:val="Subtitle"/>
        <w:ind w:firstLine="720"/>
        <w:rPr>
          <w:rFonts w:ascii="Arial" w:hAnsi="Arial" w:cs="Arial"/>
        </w:rPr>
      </w:pPr>
      <w:r w:rsidRPr="001E7E9B">
        <w:rPr>
          <w:rFonts w:ascii="Arial" w:hAnsi="Arial" w:cs="Arial"/>
        </w:rPr>
        <w:t>Controller inheritance: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30"/>
      </w:tblGrid>
      <w:tr w:rsidR="00651336" w:rsidRPr="001E7E9B" w:rsidTr="00DC48CD">
        <w:tc>
          <w:tcPr>
            <w:tcW w:w="9350" w:type="dxa"/>
            <w:shd w:val="clear" w:color="auto" w:fill="BFBFBF" w:themeFill="background1" w:themeFillShade="BF"/>
          </w:tcPr>
          <w:p w:rsidR="00651336" w:rsidRPr="001E7E9B" w:rsidRDefault="00651336" w:rsidP="00651336">
            <w:pPr>
              <w:spacing w:before="240"/>
              <w:jc w:val="both"/>
              <w:rPr>
                <w:rFonts w:ascii="Arial" w:hAnsi="Arial" w:cs="Arial"/>
              </w:rPr>
            </w:pPr>
            <w:proofErr w:type="spellStart"/>
            <w:r w:rsidRPr="001E7E9B">
              <w:rPr>
                <w:rFonts w:ascii="Arial" w:hAnsi="Arial" w:cs="Arial"/>
              </w:rPr>
              <w:t>app.controller</w:t>
            </w:r>
            <w:proofErr w:type="spellEnd"/>
            <w:r w:rsidRPr="001E7E9B">
              <w:rPr>
                <w:rFonts w:ascii="Arial" w:hAnsi="Arial" w:cs="Arial"/>
              </w:rPr>
              <w:t>("</w:t>
            </w:r>
            <w:proofErr w:type="spellStart"/>
            <w:r w:rsidRPr="001E7E9B">
              <w:rPr>
                <w:rFonts w:ascii="Arial" w:hAnsi="Arial" w:cs="Arial"/>
              </w:rPr>
              <w:t>DefaultController</w:t>
            </w:r>
            <w:proofErr w:type="spellEnd"/>
            <w:r w:rsidRPr="001E7E9B">
              <w:rPr>
                <w:rFonts w:ascii="Arial" w:hAnsi="Arial" w:cs="Arial"/>
              </w:rPr>
              <w:t>", function($</w:t>
            </w:r>
            <w:proofErr w:type="spellStart"/>
            <w:r w:rsidRPr="001E7E9B">
              <w:rPr>
                <w:rFonts w:ascii="Arial" w:hAnsi="Arial" w:cs="Arial"/>
              </w:rPr>
              <w:t>scope,$log</w:t>
            </w:r>
            <w:proofErr w:type="spellEnd"/>
            <w:r w:rsidRPr="001E7E9B">
              <w:rPr>
                <w:rFonts w:ascii="Arial" w:hAnsi="Arial" w:cs="Arial"/>
              </w:rPr>
              <w:t>) {</w:t>
            </w:r>
            <w:r w:rsidRPr="001E7E9B">
              <w:rPr>
                <w:rFonts w:ascii="Arial" w:hAnsi="Arial" w:cs="Arial"/>
              </w:rPr>
              <w:tab/>
              <w:t xml:space="preserve">}); </w:t>
            </w:r>
          </w:p>
          <w:p w:rsidR="00651336" w:rsidRPr="001E7E9B" w:rsidRDefault="00651336" w:rsidP="00651336">
            <w:pPr>
              <w:jc w:val="both"/>
              <w:rPr>
                <w:rFonts w:ascii="Arial" w:hAnsi="Arial" w:cs="Arial"/>
              </w:rPr>
            </w:pPr>
          </w:p>
        </w:tc>
      </w:tr>
    </w:tbl>
    <w:p w:rsidR="00651336" w:rsidRPr="001E7E9B" w:rsidRDefault="00651336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Once you </w:t>
      </w:r>
      <w:r w:rsidR="000E1CEF" w:rsidRPr="001E7E9B">
        <w:rPr>
          <w:rFonts w:ascii="Arial" w:hAnsi="Arial" w:cs="Arial"/>
        </w:rPr>
        <w:t xml:space="preserve">derive a Module as above, all the parent controllers are visible and say </w:t>
      </w:r>
      <w:proofErr w:type="spellStart"/>
      <w:r w:rsidR="000E1CEF" w:rsidRPr="001E7E9B">
        <w:rPr>
          <w:rFonts w:ascii="Arial" w:hAnsi="Arial" w:cs="Arial"/>
        </w:rPr>
        <w:t>DefaultController</w:t>
      </w:r>
      <w:proofErr w:type="spellEnd"/>
      <w:r w:rsidR="000E1CEF" w:rsidRPr="001E7E9B">
        <w:rPr>
          <w:rFonts w:ascii="Arial" w:hAnsi="Arial" w:cs="Arial"/>
        </w:rPr>
        <w:t xml:space="preserve"> as you could be defined in the </w:t>
      </w:r>
      <w:proofErr w:type="spellStart"/>
      <w:r w:rsidR="000E1CEF" w:rsidRPr="001E7E9B">
        <w:rPr>
          <w:rFonts w:ascii="Arial" w:hAnsi="Arial" w:cs="Arial"/>
        </w:rPr>
        <w:t>edpApp</w:t>
      </w:r>
      <w:proofErr w:type="spellEnd"/>
      <w:r w:rsidR="000E1CEF" w:rsidRPr="001E7E9B">
        <w:rPr>
          <w:rFonts w:ascii="Arial" w:hAnsi="Arial" w:cs="Arial"/>
        </w:rPr>
        <w:t xml:space="preserve"> can be used as-is or get overridden as above freshly.</w:t>
      </w:r>
    </w:p>
    <w:p w:rsidR="00214D68" w:rsidRPr="001E7E9B" w:rsidRDefault="00214D68" w:rsidP="00214D68">
      <w:pPr>
        <w:pStyle w:val="Subtitle"/>
        <w:ind w:firstLine="720"/>
        <w:rPr>
          <w:rFonts w:ascii="Arial" w:hAnsi="Arial" w:cs="Arial"/>
        </w:rPr>
      </w:pPr>
      <w:r w:rsidRPr="001E7E9B">
        <w:rPr>
          <w:rFonts w:ascii="Arial" w:hAnsi="Arial" w:cs="Arial"/>
        </w:rPr>
        <w:t>State inheritance: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30"/>
      </w:tblGrid>
      <w:tr w:rsidR="00214D68" w:rsidRPr="001E7E9B" w:rsidTr="00DC48CD">
        <w:tc>
          <w:tcPr>
            <w:tcW w:w="9350" w:type="dxa"/>
            <w:shd w:val="clear" w:color="auto" w:fill="BFBFBF" w:themeFill="background1" w:themeFillShade="BF"/>
          </w:tcPr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$</w:t>
            </w:r>
            <w:proofErr w:type="spellStart"/>
            <w:r w:rsidRPr="001E7E9B">
              <w:rPr>
                <w:rFonts w:ascii="Arial" w:hAnsi="Arial" w:cs="Arial"/>
              </w:rPr>
              <w:t>stateProvider</w:t>
            </w:r>
            <w:proofErr w:type="spellEnd"/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.state(</w:t>
            </w:r>
            <w:r w:rsidRPr="001E7E9B">
              <w:rPr>
                <w:rFonts w:ascii="Arial" w:hAnsi="Arial" w:cs="Arial"/>
                <w:b/>
                <w:highlight w:val="yellow"/>
              </w:rPr>
              <w:t>'home'</w:t>
            </w:r>
            <w:r w:rsidRPr="001E7E9B">
              <w:rPr>
                <w:rFonts w:ascii="Arial" w:hAnsi="Arial" w:cs="Arial"/>
              </w:rPr>
              <w:t>, {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url: '',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cache: false,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views: {               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'</w:t>
            </w:r>
            <w:proofErr w:type="spellStart"/>
            <w:r w:rsidRPr="001E7E9B">
              <w:rPr>
                <w:rFonts w:ascii="Arial" w:hAnsi="Arial" w:cs="Arial"/>
              </w:rPr>
              <w:t>mainHeader</w:t>
            </w:r>
            <w:proofErr w:type="spellEnd"/>
            <w:r w:rsidRPr="001E7E9B">
              <w:rPr>
                <w:rFonts w:ascii="Arial" w:hAnsi="Arial" w:cs="Arial"/>
              </w:rPr>
              <w:t>@': {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</w:t>
            </w:r>
            <w:proofErr w:type="spellStart"/>
            <w:r w:rsidRPr="001E7E9B">
              <w:rPr>
                <w:rFonts w:ascii="Arial" w:hAnsi="Arial" w:cs="Arial"/>
              </w:rPr>
              <w:t>templateUrl</w:t>
            </w:r>
            <w:proofErr w:type="spellEnd"/>
            <w:r w:rsidRPr="001E7E9B">
              <w:rPr>
                <w:rFonts w:ascii="Arial" w:hAnsi="Arial" w:cs="Arial"/>
              </w:rPr>
              <w:t xml:space="preserve">: </w:t>
            </w:r>
            <w:proofErr w:type="spellStart"/>
            <w:r w:rsidRPr="001E7E9B">
              <w:rPr>
                <w:rFonts w:ascii="Arial" w:hAnsi="Arial" w:cs="Arial"/>
              </w:rPr>
              <w:t>coreTplPrefix</w:t>
            </w:r>
            <w:proofErr w:type="spellEnd"/>
            <w:r w:rsidRPr="001E7E9B">
              <w:rPr>
                <w:rFonts w:ascii="Arial" w:hAnsi="Arial" w:cs="Arial"/>
              </w:rPr>
              <w:t xml:space="preserve"> + '/Core/partials/header.htm',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controller: '</w:t>
            </w:r>
            <w:proofErr w:type="spellStart"/>
            <w:r w:rsidRPr="001E7E9B">
              <w:rPr>
                <w:rFonts w:ascii="Arial" w:hAnsi="Arial" w:cs="Arial"/>
              </w:rPr>
              <w:t>HeaderController</w:t>
            </w:r>
            <w:proofErr w:type="spellEnd"/>
            <w:r w:rsidRPr="001E7E9B">
              <w:rPr>
                <w:rFonts w:ascii="Arial" w:hAnsi="Arial" w:cs="Arial"/>
              </w:rPr>
              <w:t>'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},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'</w:t>
            </w:r>
            <w:proofErr w:type="spellStart"/>
            <w:r w:rsidRPr="001E7E9B">
              <w:rPr>
                <w:rFonts w:ascii="Arial" w:hAnsi="Arial" w:cs="Arial"/>
              </w:rPr>
              <w:t>mainFooter</w:t>
            </w:r>
            <w:proofErr w:type="spellEnd"/>
            <w:r w:rsidRPr="001E7E9B">
              <w:rPr>
                <w:rFonts w:ascii="Arial" w:hAnsi="Arial" w:cs="Arial"/>
              </w:rPr>
              <w:t>@': {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</w:t>
            </w:r>
            <w:proofErr w:type="spellStart"/>
            <w:r w:rsidRPr="001E7E9B">
              <w:rPr>
                <w:rFonts w:ascii="Arial" w:hAnsi="Arial" w:cs="Arial"/>
              </w:rPr>
              <w:t>templateUrl</w:t>
            </w:r>
            <w:proofErr w:type="spellEnd"/>
            <w:r w:rsidRPr="001E7E9B">
              <w:rPr>
                <w:rFonts w:ascii="Arial" w:hAnsi="Arial" w:cs="Arial"/>
              </w:rPr>
              <w:t xml:space="preserve">: </w:t>
            </w:r>
            <w:proofErr w:type="spellStart"/>
            <w:r w:rsidRPr="001E7E9B">
              <w:rPr>
                <w:rFonts w:ascii="Arial" w:hAnsi="Arial" w:cs="Arial"/>
              </w:rPr>
              <w:t>coreTplPrefix</w:t>
            </w:r>
            <w:proofErr w:type="spellEnd"/>
            <w:r w:rsidRPr="001E7E9B">
              <w:rPr>
                <w:rFonts w:ascii="Arial" w:hAnsi="Arial" w:cs="Arial"/>
              </w:rPr>
              <w:t xml:space="preserve"> + '/Core/partials/footer.htm',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controller: '</w:t>
            </w:r>
            <w:proofErr w:type="spellStart"/>
            <w:r w:rsidRPr="001E7E9B">
              <w:rPr>
                <w:rFonts w:ascii="Arial" w:hAnsi="Arial" w:cs="Arial"/>
              </w:rPr>
              <w:t>FooterController</w:t>
            </w:r>
            <w:proofErr w:type="spellEnd"/>
            <w:r w:rsidRPr="001E7E9B">
              <w:rPr>
                <w:rFonts w:ascii="Arial" w:hAnsi="Arial" w:cs="Arial"/>
              </w:rPr>
              <w:t>'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}                            </w:t>
            </w:r>
          </w:p>
          <w:p w:rsidR="00680C1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}</w:t>
            </w:r>
          </w:p>
          <w:p w:rsidR="00214D68" w:rsidRPr="001E7E9B" w:rsidRDefault="00680C18" w:rsidP="00680C18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}); </w:t>
            </w:r>
          </w:p>
        </w:tc>
      </w:tr>
    </w:tbl>
    <w:p w:rsidR="00722E86" w:rsidRPr="001E7E9B" w:rsidRDefault="00722E86" w:rsidP="00722E86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Define a State is simple; typically say ‘home’ state is defined in </w:t>
      </w:r>
      <w:proofErr w:type="spellStart"/>
      <w:r w:rsidRPr="001E7E9B">
        <w:rPr>
          <w:rFonts w:ascii="Arial" w:hAnsi="Arial" w:cs="Arial"/>
        </w:rPr>
        <w:t>edpApp</w:t>
      </w:r>
      <w:proofErr w:type="spellEnd"/>
      <w:r w:rsidRPr="001E7E9B">
        <w:rPr>
          <w:rFonts w:ascii="Arial" w:hAnsi="Arial" w:cs="Arial"/>
        </w:rPr>
        <w:t xml:space="preserve"> module. When we do </w:t>
      </w:r>
      <w:proofErr w:type="spellStart"/>
      <w:r w:rsidRPr="001E7E9B">
        <w:rPr>
          <w:rFonts w:ascii="Arial" w:hAnsi="Arial" w:cs="Arial"/>
        </w:rPr>
        <w:t>edpApp.UserProfile</w:t>
      </w:r>
      <w:proofErr w:type="spellEnd"/>
      <w:r w:rsidRPr="001E7E9B">
        <w:rPr>
          <w:rFonts w:ascii="Arial" w:hAnsi="Arial" w:cs="Arial"/>
        </w:rPr>
        <w:t xml:space="preserve"> and subsequently inherit ‘home’ state; we have option to extend it too as below: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30"/>
      </w:tblGrid>
      <w:tr w:rsidR="00722E86" w:rsidRPr="001E7E9B" w:rsidTr="00DC48CD">
        <w:tc>
          <w:tcPr>
            <w:tcW w:w="9350" w:type="dxa"/>
            <w:shd w:val="clear" w:color="auto" w:fill="BFBFBF" w:themeFill="background1" w:themeFillShade="BF"/>
          </w:tcPr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$</w:t>
            </w:r>
            <w:proofErr w:type="spellStart"/>
            <w:r w:rsidRPr="001E7E9B">
              <w:rPr>
                <w:rFonts w:ascii="Arial" w:hAnsi="Arial" w:cs="Arial"/>
              </w:rPr>
              <w:t>stateProvider</w:t>
            </w:r>
            <w:proofErr w:type="spellEnd"/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.state(</w:t>
            </w:r>
            <w:r w:rsidRPr="001E7E9B">
              <w:rPr>
                <w:rFonts w:ascii="Arial" w:hAnsi="Arial" w:cs="Arial"/>
                <w:highlight w:val="yellow"/>
              </w:rPr>
              <w:t>'</w:t>
            </w:r>
            <w:proofErr w:type="spellStart"/>
            <w:r w:rsidRPr="001E7E9B">
              <w:rPr>
                <w:rFonts w:ascii="Arial" w:hAnsi="Arial" w:cs="Arial"/>
                <w:highlight w:val="yellow"/>
              </w:rPr>
              <w:t>home.dashboard</w:t>
            </w:r>
            <w:proofErr w:type="spellEnd"/>
            <w:r w:rsidRPr="001E7E9B">
              <w:rPr>
                <w:rFonts w:ascii="Arial" w:hAnsi="Arial" w:cs="Arial"/>
              </w:rPr>
              <w:t>', {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url: '/dashboard',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cache: false,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views: {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'container@': {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</w:t>
            </w:r>
            <w:proofErr w:type="spellStart"/>
            <w:r w:rsidRPr="001E7E9B">
              <w:rPr>
                <w:rFonts w:ascii="Arial" w:hAnsi="Arial" w:cs="Arial"/>
              </w:rPr>
              <w:t>templateUrl</w:t>
            </w:r>
            <w:proofErr w:type="spellEnd"/>
            <w:r w:rsidRPr="001E7E9B">
              <w:rPr>
                <w:rFonts w:ascii="Arial" w:hAnsi="Arial" w:cs="Arial"/>
              </w:rPr>
              <w:t>:  './partials/contentLayout.htm',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controller: '</w:t>
            </w:r>
            <w:proofErr w:type="spellStart"/>
            <w:r w:rsidRPr="001E7E9B">
              <w:rPr>
                <w:rFonts w:ascii="Arial" w:hAnsi="Arial" w:cs="Arial"/>
              </w:rPr>
              <w:t>DefaultController</w:t>
            </w:r>
            <w:proofErr w:type="spellEnd"/>
            <w:r w:rsidRPr="001E7E9B">
              <w:rPr>
                <w:rFonts w:ascii="Arial" w:hAnsi="Arial" w:cs="Arial"/>
              </w:rPr>
              <w:t>'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}                            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}</w:t>
            </w:r>
          </w:p>
          <w:p w:rsidR="00722E86" w:rsidRPr="001E7E9B" w:rsidRDefault="00722E86" w:rsidP="00722E86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});</w:t>
            </w:r>
          </w:p>
        </w:tc>
      </w:tr>
    </w:tbl>
    <w:p w:rsidR="00FF2119" w:rsidRPr="001E7E9B" w:rsidRDefault="002035E2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>Here ‘</w:t>
      </w:r>
      <w:proofErr w:type="spellStart"/>
      <w:r w:rsidRPr="001E7E9B">
        <w:rPr>
          <w:rFonts w:ascii="Arial" w:hAnsi="Arial" w:cs="Arial"/>
        </w:rPr>
        <w:t>home.dashboard</w:t>
      </w:r>
      <w:proofErr w:type="spellEnd"/>
      <w:r w:rsidRPr="001E7E9B">
        <w:rPr>
          <w:rFonts w:ascii="Arial" w:hAnsi="Arial" w:cs="Arial"/>
        </w:rPr>
        <w:t>’ is derived from its</w:t>
      </w:r>
      <w:r w:rsidR="00FF2119" w:rsidRPr="001E7E9B">
        <w:rPr>
          <w:rFonts w:ascii="Arial" w:hAnsi="Arial" w:cs="Arial"/>
        </w:rPr>
        <w:t xml:space="preserve"> parent</w:t>
      </w:r>
      <w:r w:rsidRPr="001E7E9B">
        <w:rPr>
          <w:rFonts w:ascii="Arial" w:hAnsi="Arial" w:cs="Arial"/>
        </w:rPr>
        <w:t xml:space="preserve"> and a direct instantiation of dashboard state will also ensure that </w:t>
      </w:r>
      <w:r w:rsidR="00FF2119" w:rsidRPr="001E7E9B">
        <w:rPr>
          <w:rFonts w:ascii="Arial" w:hAnsi="Arial" w:cs="Arial"/>
        </w:rPr>
        <w:t xml:space="preserve">‘home’ is getting instantiated. </w:t>
      </w:r>
    </w:p>
    <w:p w:rsidR="00B007E0" w:rsidRPr="001E7E9B" w:rsidRDefault="00B007E0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lastRenderedPageBreak/>
        <w:t>The way an enterprise class application due process login-authentication, authorization (ACL) loading, user profile loading; an equivalent state load can be grafted as below: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007E0" w:rsidRPr="001E7E9B" w:rsidTr="00B007E0">
        <w:tc>
          <w:tcPr>
            <w:tcW w:w="9350" w:type="dxa"/>
            <w:shd w:val="clear" w:color="auto" w:fill="D9D9D9" w:themeFill="background1" w:themeFillShade="D9"/>
          </w:tcPr>
          <w:p w:rsidR="00B007E0" w:rsidRPr="001E7E9B" w:rsidRDefault="00B007E0" w:rsidP="00B007E0">
            <w:pPr>
              <w:ind w:left="720"/>
              <w:jc w:val="both"/>
              <w:rPr>
                <w:rFonts w:ascii="Arial" w:hAnsi="Arial" w:cs="Arial"/>
              </w:rPr>
            </w:pPr>
          </w:p>
          <w:p w:rsidR="00B007E0" w:rsidRPr="001E7E9B" w:rsidRDefault="00B007E0" w:rsidP="00B007E0">
            <w:pPr>
              <w:ind w:left="720"/>
              <w:jc w:val="both"/>
              <w:rPr>
                <w:rFonts w:ascii="Arial" w:hAnsi="Arial" w:cs="Arial"/>
              </w:rPr>
            </w:pPr>
            <w:proofErr w:type="spellStart"/>
            <w:r w:rsidRPr="001E7E9B">
              <w:rPr>
                <w:rFonts w:ascii="Arial" w:hAnsi="Arial" w:cs="Arial"/>
              </w:rPr>
              <w:t>auth</w:t>
            </w:r>
            <w:proofErr w:type="spellEnd"/>
            <w:r w:rsidRPr="001E7E9B">
              <w:rPr>
                <w:rFonts w:ascii="Arial" w:hAnsi="Arial" w:cs="Arial"/>
              </w:rPr>
              <w:t xml:space="preserve"> -&gt; </w:t>
            </w:r>
            <w:proofErr w:type="spellStart"/>
            <w:r w:rsidRPr="001E7E9B">
              <w:rPr>
                <w:rFonts w:ascii="Arial" w:hAnsi="Arial" w:cs="Arial"/>
              </w:rPr>
              <w:t>auth.profile</w:t>
            </w:r>
            <w:proofErr w:type="spellEnd"/>
            <w:r w:rsidRPr="001E7E9B">
              <w:rPr>
                <w:rFonts w:ascii="Arial" w:hAnsi="Arial" w:cs="Arial"/>
              </w:rPr>
              <w:t xml:space="preserve"> -&gt; </w:t>
            </w:r>
            <w:proofErr w:type="spellStart"/>
            <w:r w:rsidRPr="001E7E9B">
              <w:rPr>
                <w:rFonts w:ascii="Arial" w:hAnsi="Arial" w:cs="Arial"/>
              </w:rPr>
              <w:t>auth.profile.home</w:t>
            </w:r>
            <w:proofErr w:type="spellEnd"/>
          </w:p>
          <w:p w:rsidR="00B007E0" w:rsidRPr="001E7E9B" w:rsidRDefault="00B007E0" w:rsidP="00B007E0">
            <w:pPr>
              <w:jc w:val="both"/>
              <w:rPr>
                <w:rFonts w:ascii="Arial" w:hAnsi="Arial" w:cs="Arial"/>
              </w:rPr>
            </w:pPr>
          </w:p>
        </w:tc>
      </w:tr>
    </w:tbl>
    <w:p w:rsidR="00B007E0" w:rsidRPr="001E7E9B" w:rsidRDefault="00245DE6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Where </w:t>
      </w:r>
      <w:proofErr w:type="spellStart"/>
      <w:proofErr w:type="gramStart"/>
      <w:r w:rsidRPr="001E7E9B">
        <w:rPr>
          <w:rFonts w:ascii="Arial" w:hAnsi="Arial" w:cs="Arial"/>
        </w:rPr>
        <w:t>auth</w:t>
      </w:r>
      <w:proofErr w:type="spellEnd"/>
      <w:r w:rsidRPr="001E7E9B">
        <w:rPr>
          <w:rFonts w:ascii="Arial" w:hAnsi="Arial" w:cs="Arial"/>
        </w:rPr>
        <w:t xml:space="preserve"> ,</w:t>
      </w:r>
      <w:proofErr w:type="gramEnd"/>
      <w:r w:rsidRPr="001E7E9B">
        <w:rPr>
          <w:rFonts w:ascii="Arial" w:hAnsi="Arial" w:cs="Arial"/>
        </w:rPr>
        <w:t xml:space="preserve"> </w:t>
      </w:r>
      <w:proofErr w:type="spellStart"/>
      <w:r w:rsidRPr="001E7E9B">
        <w:rPr>
          <w:rFonts w:ascii="Arial" w:hAnsi="Arial" w:cs="Arial"/>
        </w:rPr>
        <w:t>auth.profile</w:t>
      </w:r>
      <w:proofErr w:type="spellEnd"/>
      <w:r w:rsidRPr="001E7E9B">
        <w:rPr>
          <w:rFonts w:ascii="Arial" w:hAnsi="Arial" w:cs="Arial"/>
        </w:rPr>
        <w:t xml:space="preserve"> could be abstract</w:t>
      </w:r>
      <w:r w:rsidR="00F31E39" w:rsidRPr="001E7E9B">
        <w:rPr>
          <w:rFonts w:ascii="Arial" w:hAnsi="Arial" w:cs="Arial"/>
        </w:rPr>
        <w:t xml:space="preserve">, i.e. when you invoke state </w:t>
      </w:r>
      <w:r w:rsidRPr="001E7E9B">
        <w:rPr>
          <w:rFonts w:ascii="Arial" w:hAnsi="Arial" w:cs="Arial"/>
        </w:rPr>
        <w:t xml:space="preserve"> </w:t>
      </w:r>
      <w:proofErr w:type="spellStart"/>
      <w:r w:rsidR="00F31E39" w:rsidRPr="001E7E9B">
        <w:rPr>
          <w:rFonts w:ascii="Arial" w:hAnsi="Arial" w:cs="Arial"/>
        </w:rPr>
        <w:t>auth.profile.home</w:t>
      </w:r>
      <w:proofErr w:type="spellEnd"/>
      <w:r w:rsidR="00F31E39" w:rsidRPr="001E7E9B">
        <w:rPr>
          <w:rFonts w:ascii="Arial" w:hAnsi="Arial" w:cs="Arial"/>
        </w:rPr>
        <w:t xml:space="preserve"> it ensures that preprocessing is performed implicitly.. </w:t>
      </w:r>
    </w:p>
    <w:p w:rsidR="00F31E39" w:rsidRPr="001E7E9B" w:rsidRDefault="00F31E39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This opens a technique to code that reduces lots of headache, to explicitly define &amp; write logics for validating access on each State binding.  </w:t>
      </w:r>
    </w:p>
    <w:p w:rsidR="003165A3" w:rsidRPr="001E7E9B" w:rsidRDefault="003165A3" w:rsidP="003165A3">
      <w:pPr>
        <w:pStyle w:val="Subtitle"/>
        <w:ind w:firstLine="720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Common </w:t>
      </w:r>
      <w:proofErr w:type="spellStart"/>
      <w:r w:rsidR="00E539DA" w:rsidRPr="001E7E9B">
        <w:rPr>
          <w:rFonts w:ascii="Arial" w:hAnsi="Arial" w:cs="Arial"/>
        </w:rPr>
        <w:t>sta</w:t>
      </w:r>
      <w:r w:rsidR="009968F9" w:rsidRPr="001E7E9B">
        <w:rPr>
          <w:rFonts w:ascii="Arial" w:hAnsi="Arial" w:cs="Arial"/>
        </w:rPr>
        <w:t>c</w:t>
      </w:r>
      <w:r w:rsidR="00E539DA" w:rsidRPr="001E7E9B">
        <w:rPr>
          <w:rFonts w:ascii="Arial" w:hAnsi="Arial" w:cs="Arial"/>
        </w:rPr>
        <w:t>k</w:t>
      </w:r>
      <w:proofErr w:type="spellEnd"/>
      <w:r w:rsidRPr="001E7E9B">
        <w:rPr>
          <w:rFonts w:ascii="Arial" w:hAnsi="Arial" w:cs="Arial"/>
        </w:rPr>
        <w:t>:</w:t>
      </w:r>
    </w:p>
    <w:p w:rsidR="00E539DA" w:rsidRPr="001E7E9B" w:rsidRDefault="00E539DA" w:rsidP="00E539DA">
      <w:pPr>
        <w:ind w:left="720"/>
        <w:rPr>
          <w:rFonts w:ascii="Arial" w:hAnsi="Arial" w:cs="Arial"/>
        </w:rPr>
      </w:pPr>
      <w:r w:rsidRPr="001E7E9B">
        <w:rPr>
          <w:rFonts w:ascii="Arial" w:hAnsi="Arial" w:cs="Arial"/>
        </w:rPr>
        <w:t>When you decide to write a framework for your application; the first thing comes to the mind is how we keep core processing intact as well as pluggable &amp; mandate to the derived structure.</w:t>
      </w:r>
    </w:p>
    <w:p w:rsidR="00F05B73" w:rsidRPr="001E7E9B" w:rsidRDefault="00F05B73" w:rsidP="00E539DA">
      <w:pPr>
        <w:ind w:left="720"/>
        <w:rPr>
          <w:rFonts w:ascii="Arial" w:hAnsi="Arial" w:cs="Arial"/>
        </w:rPr>
      </w:pPr>
      <w:r w:rsidRPr="001E7E9B">
        <w:rPr>
          <w:rFonts w:ascii="Arial" w:hAnsi="Arial" w:cs="Arial"/>
        </w:rPr>
        <w:t>As we have seen during Module inheritance, anything defined at core module level gets pushed to the child by default. So keep defining common things at base is always profitable</w:t>
      </w:r>
      <w:proofErr w:type="gramStart"/>
      <w:r w:rsidRPr="001E7E9B">
        <w:rPr>
          <w:rFonts w:ascii="Arial" w:hAnsi="Arial" w:cs="Arial"/>
        </w:rPr>
        <w:t>..</w:t>
      </w:r>
      <w:proofErr w:type="gramEnd"/>
      <w:r w:rsidRPr="001E7E9B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3165A3" w:rsidRPr="001E7E9B" w:rsidTr="00DC48CD">
        <w:tc>
          <w:tcPr>
            <w:tcW w:w="9350" w:type="dxa"/>
            <w:shd w:val="clear" w:color="auto" w:fill="D9D9D9" w:themeFill="background1" w:themeFillShade="D9"/>
          </w:tcPr>
          <w:p w:rsidR="003165A3" w:rsidRPr="001E7E9B" w:rsidRDefault="00F05B73" w:rsidP="00F05B73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// common exception handlers</w:t>
            </w:r>
          </w:p>
          <w:p w:rsidR="003165A3" w:rsidRPr="001E7E9B" w:rsidRDefault="00F05B73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$</w:t>
            </w:r>
            <w:proofErr w:type="spellStart"/>
            <w:r w:rsidRPr="001E7E9B">
              <w:rPr>
                <w:rFonts w:ascii="Arial" w:hAnsi="Arial" w:cs="Arial"/>
              </w:rPr>
              <w:t>provide.factory</w:t>
            </w:r>
            <w:proofErr w:type="spellEnd"/>
            <w:r w:rsidRPr="001E7E9B">
              <w:rPr>
                <w:rFonts w:ascii="Arial" w:hAnsi="Arial" w:cs="Arial"/>
              </w:rPr>
              <w:t>('$</w:t>
            </w:r>
            <w:proofErr w:type="spellStart"/>
            <w:r w:rsidRPr="001E7E9B">
              <w:rPr>
                <w:rFonts w:ascii="Arial" w:hAnsi="Arial" w:cs="Arial"/>
                <w:highlight w:val="yellow"/>
              </w:rPr>
              <w:t>exceptionHandler</w:t>
            </w:r>
            <w:proofErr w:type="spellEnd"/>
            <w:r w:rsidRPr="001E7E9B">
              <w:rPr>
                <w:rFonts w:ascii="Arial" w:hAnsi="Arial" w:cs="Arial"/>
                <w:highlight w:val="yellow"/>
              </w:rPr>
              <w:t>'</w:t>
            </w:r>
            <w:r w:rsidRPr="001E7E9B">
              <w:rPr>
                <w:rFonts w:ascii="Arial" w:hAnsi="Arial" w:cs="Arial"/>
              </w:rPr>
              <w:t xml:space="preserve">, function () { </w:t>
            </w:r>
          </w:p>
          <w:p w:rsidR="00F05B73" w:rsidRPr="001E7E9B" w:rsidRDefault="00F05B73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//common log mechanism</w:t>
            </w:r>
          </w:p>
          <w:p w:rsidR="00F05B73" w:rsidRPr="001E7E9B" w:rsidRDefault="00F05B73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$</w:t>
            </w:r>
            <w:proofErr w:type="spellStart"/>
            <w:r w:rsidRPr="001E7E9B">
              <w:rPr>
                <w:rFonts w:ascii="Arial" w:hAnsi="Arial" w:cs="Arial"/>
              </w:rPr>
              <w:t>provide.decorator</w:t>
            </w:r>
            <w:proofErr w:type="spellEnd"/>
            <w:r w:rsidRPr="001E7E9B">
              <w:rPr>
                <w:rFonts w:ascii="Arial" w:hAnsi="Arial" w:cs="Arial"/>
              </w:rPr>
              <w:t>('$</w:t>
            </w:r>
            <w:r w:rsidRPr="001E7E9B">
              <w:rPr>
                <w:rFonts w:ascii="Arial" w:hAnsi="Arial" w:cs="Arial"/>
                <w:highlight w:val="yellow"/>
              </w:rPr>
              <w:t>log'</w:t>
            </w:r>
            <w:r w:rsidRPr="001E7E9B">
              <w:rPr>
                <w:rFonts w:ascii="Arial" w:hAnsi="Arial" w:cs="Arial"/>
              </w:rPr>
              <w:t>, ['$delegate', function ($delegate) {</w:t>
            </w:r>
          </w:p>
          <w:p w:rsidR="00F05B73" w:rsidRPr="001E7E9B" w:rsidRDefault="00F05B73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// global constants</w:t>
            </w:r>
          </w:p>
          <w:p w:rsidR="00F05B73" w:rsidRPr="001E7E9B" w:rsidRDefault="00F05B73" w:rsidP="00DC48CD">
            <w:pPr>
              <w:jc w:val="both"/>
              <w:rPr>
                <w:rFonts w:ascii="Arial" w:hAnsi="Arial" w:cs="Arial"/>
              </w:rPr>
            </w:pPr>
            <w:proofErr w:type="spellStart"/>
            <w:r w:rsidRPr="001E7E9B">
              <w:rPr>
                <w:rFonts w:ascii="Arial" w:hAnsi="Arial" w:cs="Arial"/>
              </w:rPr>
              <w:t>app.constant</w:t>
            </w:r>
            <w:proofErr w:type="spellEnd"/>
            <w:r w:rsidRPr="001E7E9B">
              <w:rPr>
                <w:rFonts w:ascii="Arial" w:hAnsi="Arial" w:cs="Arial"/>
              </w:rPr>
              <w:t>(</w:t>
            </w:r>
            <w:r w:rsidRPr="001E7E9B">
              <w:rPr>
                <w:rFonts w:ascii="Arial" w:hAnsi="Arial" w:cs="Arial"/>
                <w:highlight w:val="yellow"/>
              </w:rPr>
              <w:t>'</w:t>
            </w:r>
            <w:proofErr w:type="spellStart"/>
            <w:r w:rsidRPr="001E7E9B">
              <w:rPr>
                <w:rFonts w:ascii="Arial" w:hAnsi="Arial" w:cs="Arial"/>
                <w:highlight w:val="yellow"/>
              </w:rPr>
              <w:t>cfg</w:t>
            </w:r>
            <w:proofErr w:type="spellEnd"/>
            <w:r w:rsidRPr="001E7E9B">
              <w:rPr>
                <w:rFonts w:ascii="Arial" w:hAnsi="Arial" w:cs="Arial"/>
                <w:highlight w:val="yellow"/>
              </w:rPr>
              <w:t>'</w:t>
            </w:r>
          </w:p>
        </w:tc>
      </w:tr>
    </w:tbl>
    <w:p w:rsidR="003165A3" w:rsidRPr="001E7E9B" w:rsidRDefault="003165A3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 </w:t>
      </w:r>
      <w:r w:rsidR="00F05B73" w:rsidRPr="001E7E9B">
        <w:rPr>
          <w:rFonts w:ascii="Arial" w:hAnsi="Arial" w:cs="Arial"/>
        </w:rPr>
        <w:t xml:space="preserve">Above few ones can defined at base level, so that rest of the implantation can adhere to it. </w:t>
      </w:r>
    </w:p>
    <w:p w:rsidR="00722E86" w:rsidRPr="001E7E9B" w:rsidRDefault="00B007E0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 </w:t>
      </w:r>
      <w:r w:rsidR="003C1076" w:rsidRPr="001E7E9B">
        <w:rPr>
          <w:rFonts w:ascii="Arial" w:hAnsi="Arial" w:cs="Arial"/>
        </w:rPr>
        <w:t>Now comes the most interesting part of presenting data to the browser; the View</w:t>
      </w:r>
      <w:proofErr w:type="gramStart"/>
      <w:r w:rsidR="003C1076" w:rsidRPr="001E7E9B">
        <w:rPr>
          <w:rFonts w:ascii="Arial" w:hAnsi="Arial" w:cs="Arial"/>
        </w:rPr>
        <w:t>..</w:t>
      </w:r>
      <w:proofErr w:type="gramEnd"/>
      <w:r w:rsidR="003C1076" w:rsidRPr="001E7E9B">
        <w:rPr>
          <w:rFonts w:ascii="Arial" w:hAnsi="Arial" w:cs="Arial"/>
        </w:rPr>
        <w:t xml:space="preserve"> </w:t>
      </w:r>
      <w:proofErr w:type="gramStart"/>
      <w:r w:rsidR="003C1076" w:rsidRPr="001E7E9B">
        <w:rPr>
          <w:rFonts w:ascii="Arial" w:hAnsi="Arial" w:cs="Arial"/>
        </w:rPr>
        <w:t>do</w:t>
      </w:r>
      <w:proofErr w:type="gramEnd"/>
      <w:r w:rsidR="003C1076" w:rsidRPr="001E7E9B">
        <w:rPr>
          <w:rFonts w:ascii="Arial" w:hAnsi="Arial" w:cs="Arial"/>
        </w:rPr>
        <w:t xml:space="preserve"> we require to inherit a View ?  </w:t>
      </w:r>
      <w:proofErr w:type="gramStart"/>
      <w:r w:rsidR="003C1076" w:rsidRPr="001E7E9B">
        <w:rPr>
          <w:rFonts w:ascii="Arial" w:hAnsi="Arial" w:cs="Arial"/>
        </w:rPr>
        <w:t>of</w:t>
      </w:r>
      <w:proofErr w:type="gramEnd"/>
      <w:r w:rsidR="003C1076" w:rsidRPr="001E7E9B">
        <w:rPr>
          <w:rFonts w:ascii="Arial" w:hAnsi="Arial" w:cs="Arial"/>
        </w:rPr>
        <w:t xml:space="preserve"> course Yes, when you have a big Enterprise application, and your company has a web-standards to follow ; you need to take help of the inheritance..</w:t>
      </w:r>
    </w:p>
    <w:p w:rsidR="003C1076" w:rsidRPr="001E7E9B" w:rsidRDefault="00CA0A54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Practically the Page </w:t>
      </w:r>
      <w:proofErr w:type="gramStart"/>
      <w:r w:rsidRPr="001E7E9B">
        <w:rPr>
          <w:rFonts w:ascii="Arial" w:hAnsi="Arial" w:cs="Arial"/>
        </w:rPr>
        <w:t>Header ,</w:t>
      </w:r>
      <w:proofErr w:type="gramEnd"/>
      <w:r w:rsidRPr="001E7E9B">
        <w:rPr>
          <w:rFonts w:ascii="Arial" w:hAnsi="Arial" w:cs="Arial"/>
        </w:rPr>
        <w:t xml:space="preserve"> Footer of an enterprise application maintains a standard layout; which to be followed across the application; what changes is the data, that gets fed to the common layout.. </w:t>
      </w:r>
      <w:proofErr w:type="gramStart"/>
      <w:r w:rsidRPr="001E7E9B">
        <w:rPr>
          <w:rFonts w:ascii="Arial" w:hAnsi="Arial" w:cs="Arial"/>
        </w:rPr>
        <w:t>now</w:t>
      </w:r>
      <w:proofErr w:type="gramEnd"/>
      <w:r w:rsidRPr="001E7E9B">
        <w:rPr>
          <w:rFonts w:ascii="Arial" w:hAnsi="Arial" w:cs="Arial"/>
        </w:rPr>
        <w:t xml:space="preserve"> I’m going to DEMO that too well here:</w:t>
      </w:r>
    </w:p>
    <w:p w:rsidR="00CA0A54" w:rsidRPr="001E7E9B" w:rsidRDefault="0058025D" w:rsidP="0058025D">
      <w:pPr>
        <w:pStyle w:val="Heading3"/>
        <w:ind w:firstLine="720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View inheritance </w:t>
      </w:r>
    </w:p>
    <w:p w:rsidR="0058025D" w:rsidRPr="001E7E9B" w:rsidRDefault="0058025D" w:rsidP="0058025D">
      <w:pPr>
        <w:pStyle w:val="Subtitle"/>
        <w:ind w:firstLine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30"/>
      </w:tblGrid>
      <w:tr w:rsidR="0058025D" w:rsidRPr="001E7E9B" w:rsidTr="00DC48CD">
        <w:tc>
          <w:tcPr>
            <w:tcW w:w="9350" w:type="dxa"/>
            <w:shd w:val="clear" w:color="auto" w:fill="BFBFBF" w:themeFill="background1" w:themeFillShade="BF"/>
          </w:tcPr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$</w:t>
            </w:r>
            <w:proofErr w:type="spellStart"/>
            <w:r w:rsidRPr="001E7E9B">
              <w:rPr>
                <w:rFonts w:ascii="Arial" w:hAnsi="Arial" w:cs="Arial"/>
              </w:rPr>
              <w:t>stateProvider</w:t>
            </w:r>
            <w:proofErr w:type="spellEnd"/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.state('home', {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url: '',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cache: false,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views: {               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lastRenderedPageBreak/>
              <w:t xml:space="preserve">                            </w:t>
            </w:r>
            <w:r w:rsidRPr="001E7E9B">
              <w:rPr>
                <w:rFonts w:ascii="Arial" w:hAnsi="Arial" w:cs="Arial"/>
                <w:b/>
                <w:highlight w:val="yellow"/>
              </w:rPr>
              <w:t>'</w:t>
            </w:r>
            <w:proofErr w:type="spellStart"/>
            <w:r w:rsidRPr="001E7E9B">
              <w:rPr>
                <w:rFonts w:ascii="Arial" w:hAnsi="Arial" w:cs="Arial"/>
                <w:b/>
                <w:highlight w:val="yellow"/>
              </w:rPr>
              <w:t>mainHeader</w:t>
            </w:r>
            <w:proofErr w:type="spellEnd"/>
            <w:r w:rsidRPr="001E7E9B">
              <w:rPr>
                <w:rFonts w:ascii="Arial" w:hAnsi="Arial" w:cs="Arial"/>
                <w:b/>
                <w:highlight w:val="yellow"/>
              </w:rPr>
              <w:t>@'</w:t>
            </w:r>
            <w:r w:rsidRPr="001E7E9B">
              <w:rPr>
                <w:rFonts w:ascii="Arial" w:hAnsi="Arial" w:cs="Arial"/>
              </w:rPr>
              <w:t>: {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</w:t>
            </w:r>
            <w:proofErr w:type="spellStart"/>
            <w:r w:rsidRPr="001E7E9B">
              <w:rPr>
                <w:rFonts w:ascii="Arial" w:hAnsi="Arial" w:cs="Arial"/>
              </w:rPr>
              <w:t>templateUrl</w:t>
            </w:r>
            <w:proofErr w:type="spellEnd"/>
            <w:r w:rsidRPr="001E7E9B">
              <w:rPr>
                <w:rFonts w:ascii="Arial" w:hAnsi="Arial" w:cs="Arial"/>
              </w:rPr>
              <w:t xml:space="preserve">: </w:t>
            </w:r>
            <w:proofErr w:type="spellStart"/>
            <w:r w:rsidRPr="001E7E9B">
              <w:rPr>
                <w:rFonts w:ascii="Arial" w:hAnsi="Arial" w:cs="Arial"/>
              </w:rPr>
              <w:t>coreTplPrefix</w:t>
            </w:r>
            <w:proofErr w:type="spellEnd"/>
            <w:r w:rsidRPr="001E7E9B">
              <w:rPr>
                <w:rFonts w:ascii="Arial" w:hAnsi="Arial" w:cs="Arial"/>
              </w:rPr>
              <w:t xml:space="preserve"> + '/Core/partials/header.htm',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controller: '</w:t>
            </w:r>
            <w:proofErr w:type="spellStart"/>
            <w:r w:rsidRPr="001E7E9B">
              <w:rPr>
                <w:rFonts w:ascii="Arial" w:hAnsi="Arial" w:cs="Arial"/>
              </w:rPr>
              <w:t>HeaderController</w:t>
            </w:r>
            <w:proofErr w:type="spellEnd"/>
            <w:r w:rsidRPr="001E7E9B">
              <w:rPr>
                <w:rFonts w:ascii="Arial" w:hAnsi="Arial" w:cs="Arial"/>
              </w:rPr>
              <w:t>'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},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</w:t>
            </w:r>
            <w:r w:rsidRPr="001E7E9B">
              <w:rPr>
                <w:rFonts w:ascii="Arial" w:hAnsi="Arial" w:cs="Arial"/>
                <w:b/>
                <w:highlight w:val="yellow"/>
              </w:rPr>
              <w:t>'</w:t>
            </w:r>
            <w:proofErr w:type="spellStart"/>
            <w:r w:rsidRPr="001E7E9B">
              <w:rPr>
                <w:rFonts w:ascii="Arial" w:hAnsi="Arial" w:cs="Arial"/>
                <w:b/>
                <w:highlight w:val="yellow"/>
              </w:rPr>
              <w:t>mainFooter</w:t>
            </w:r>
            <w:proofErr w:type="spellEnd"/>
            <w:r w:rsidRPr="001E7E9B">
              <w:rPr>
                <w:rFonts w:ascii="Arial" w:hAnsi="Arial" w:cs="Arial"/>
                <w:b/>
                <w:highlight w:val="yellow"/>
              </w:rPr>
              <w:t>@'</w:t>
            </w:r>
            <w:r w:rsidRPr="001E7E9B">
              <w:rPr>
                <w:rFonts w:ascii="Arial" w:hAnsi="Arial" w:cs="Arial"/>
              </w:rPr>
              <w:t>: {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</w:t>
            </w:r>
            <w:proofErr w:type="spellStart"/>
            <w:r w:rsidRPr="001E7E9B">
              <w:rPr>
                <w:rFonts w:ascii="Arial" w:hAnsi="Arial" w:cs="Arial"/>
              </w:rPr>
              <w:t>templateUrl</w:t>
            </w:r>
            <w:proofErr w:type="spellEnd"/>
            <w:r w:rsidRPr="001E7E9B">
              <w:rPr>
                <w:rFonts w:ascii="Arial" w:hAnsi="Arial" w:cs="Arial"/>
              </w:rPr>
              <w:t xml:space="preserve">: </w:t>
            </w:r>
            <w:proofErr w:type="spellStart"/>
            <w:r w:rsidRPr="001E7E9B">
              <w:rPr>
                <w:rFonts w:ascii="Arial" w:hAnsi="Arial" w:cs="Arial"/>
              </w:rPr>
              <w:t>coreTplPrefix</w:t>
            </w:r>
            <w:proofErr w:type="spellEnd"/>
            <w:r w:rsidRPr="001E7E9B">
              <w:rPr>
                <w:rFonts w:ascii="Arial" w:hAnsi="Arial" w:cs="Arial"/>
              </w:rPr>
              <w:t xml:space="preserve"> + '/Core/partials/footer.htm',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controller: '</w:t>
            </w:r>
            <w:proofErr w:type="spellStart"/>
            <w:r w:rsidRPr="001E7E9B">
              <w:rPr>
                <w:rFonts w:ascii="Arial" w:hAnsi="Arial" w:cs="Arial"/>
              </w:rPr>
              <w:t>FooterController</w:t>
            </w:r>
            <w:proofErr w:type="spellEnd"/>
            <w:r w:rsidRPr="001E7E9B">
              <w:rPr>
                <w:rFonts w:ascii="Arial" w:hAnsi="Arial" w:cs="Arial"/>
              </w:rPr>
              <w:t>'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}                            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}</w:t>
            </w:r>
          </w:p>
          <w:p w:rsidR="0058025D" w:rsidRPr="001E7E9B" w:rsidRDefault="0058025D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}); </w:t>
            </w:r>
          </w:p>
        </w:tc>
      </w:tr>
    </w:tbl>
    <w:p w:rsidR="00DE124F" w:rsidRPr="001E7E9B" w:rsidRDefault="00DE124F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lastRenderedPageBreak/>
        <w:t xml:space="preserve">Follow the above example; the views for the header &amp; footer section is defined in the Core module; leaving an option to the respective controllers of how to deal with. </w:t>
      </w:r>
    </w:p>
    <w:p w:rsidR="00DE124F" w:rsidRPr="001E7E9B" w:rsidRDefault="00DE124F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>The templates used are from core path, so that a new application can leverage it</w:t>
      </w:r>
      <w:proofErr w:type="gramStart"/>
      <w:r w:rsidRPr="001E7E9B">
        <w:rPr>
          <w:rFonts w:ascii="Arial" w:hAnsi="Arial" w:cs="Arial"/>
        </w:rPr>
        <w:t>..</w:t>
      </w:r>
      <w:proofErr w:type="gramEnd"/>
    </w:p>
    <w:p w:rsidR="00DE124F" w:rsidRPr="001E7E9B" w:rsidRDefault="00DE124F" w:rsidP="00DE124F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Now in a derive </w:t>
      </w:r>
      <w:proofErr w:type="gramStart"/>
      <w:r w:rsidRPr="001E7E9B">
        <w:rPr>
          <w:rFonts w:ascii="Arial" w:hAnsi="Arial" w:cs="Arial"/>
        </w:rPr>
        <w:t xml:space="preserve">module  </w:t>
      </w:r>
      <w:proofErr w:type="spellStart"/>
      <w:r w:rsidRPr="001E7E9B">
        <w:rPr>
          <w:rFonts w:ascii="Arial" w:hAnsi="Arial" w:cs="Arial"/>
        </w:rPr>
        <w:t>edpApp.UserProfile</w:t>
      </w:r>
      <w:proofErr w:type="spellEnd"/>
      <w:proofErr w:type="gramEnd"/>
      <w:r w:rsidRPr="001E7E9B">
        <w:rPr>
          <w:rFonts w:ascii="Arial" w:hAnsi="Arial" w:cs="Arial"/>
        </w:rPr>
        <w:t>, we defined</w:t>
      </w:r>
      <w:r w:rsidR="00345756" w:rsidRPr="001E7E9B">
        <w:rPr>
          <w:rFonts w:ascii="Arial" w:hAnsi="Arial" w:cs="Arial"/>
        </w:rPr>
        <w:t xml:space="preserve"> the content</w:t>
      </w:r>
      <w:r w:rsidRPr="001E7E9B">
        <w:rPr>
          <w:rFonts w:ascii="Arial" w:hAnsi="Arial" w:cs="Arial"/>
        </w:rPr>
        <w:t>: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30"/>
      </w:tblGrid>
      <w:tr w:rsidR="00DE124F" w:rsidRPr="001E7E9B" w:rsidTr="00DC48CD">
        <w:tc>
          <w:tcPr>
            <w:tcW w:w="9350" w:type="dxa"/>
            <w:shd w:val="clear" w:color="auto" w:fill="BFBFBF" w:themeFill="background1" w:themeFillShade="BF"/>
          </w:tcPr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>$</w:t>
            </w:r>
            <w:proofErr w:type="spellStart"/>
            <w:r w:rsidRPr="001E7E9B">
              <w:rPr>
                <w:rFonts w:ascii="Arial" w:hAnsi="Arial" w:cs="Arial"/>
              </w:rPr>
              <w:t>stateProvider</w:t>
            </w:r>
            <w:proofErr w:type="spellEnd"/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.state('</w:t>
            </w:r>
            <w:proofErr w:type="spellStart"/>
            <w:r w:rsidRPr="001E7E9B">
              <w:rPr>
                <w:rFonts w:ascii="Arial" w:hAnsi="Arial" w:cs="Arial"/>
              </w:rPr>
              <w:t>home.dashboard</w:t>
            </w:r>
            <w:proofErr w:type="spellEnd"/>
            <w:r w:rsidRPr="001E7E9B">
              <w:rPr>
                <w:rFonts w:ascii="Arial" w:hAnsi="Arial" w:cs="Arial"/>
              </w:rPr>
              <w:t>', {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url: '/dashboard',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cache: false,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views: {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  <w:b/>
              </w:rPr>
              <w:t xml:space="preserve">                            </w:t>
            </w:r>
            <w:r w:rsidRPr="001E7E9B">
              <w:rPr>
                <w:rFonts w:ascii="Arial" w:hAnsi="Arial" w:cs="Arial"/>
                <w:b/>
                <w:highlight w:val="yellow"/>
              </w:rPr>
              <w:t>'container@':</w:t>
            </w:r>
            <w:r w:rsidRPr="001E7E9B">
              <w:rPr>
                <w:rFonts w:ascii="Arial" w:hAnsi="Arial" w:cs="Arial"/>
              </w:rPr>
              <w:t xml:space="preserve"> {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</w:t>
            </w:r>
            <w:proofErr w:type="spellStart"/>
            <w:r w:rsidRPr="001E7E9B">
              <w:rPr>
                <w:rFonts w:ascii="Arial" w:hAnsi="Arial" w:cs="Arial"/>
              </w:rPr>
              <w:t>templateUrl</w:t>
            </w:r>
            <w:proofErr w:type="spellEnd"/>
            <w:r w:rsidRPr="001E7E9B">
              <w:rPr>
                <w:rFonts w:ascii="Arial" w:hAnsi="Arial" w:cs="Arial"/>
              </w:rPr>
              <w:t>:  './partials/contentLayout.htm',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    controller: '</w:t>
            </w:r>
            <w:proofErr w:type="spellStart"/>
            <w:r w:rsidRPr="001E7E9B">
              <w:rPr>
                <w:rFonts w:ascii="Arial" w:hAnsi="Arial" w:cs="Arial"/>
              </w:rPr>
              <w:t>DefaultController</w:t>
            </w:r>
            <w:proofErr w:type="spellEnd"/>
            <w:r w:rsidRPr="001E7E9B">
              <w:rPr>
                <w:rFonts w:ascii="Arial" w:hAnsi="Arial" w:cs="Arial"/>
              </w:rPr>
              <w:t>'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    }                            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    }</w:t>
            </w:r>
          </w:p>
          <w:p w:rsidR="00DE124F" w:rsidRPr="001E7E9B" w:rsidRDefault="00DE124F" w:rsidP="00DC48CD">
            <w:pPr>
              <w:jc w:val="both"/>
              <w:rPr>
                <w:rFonts w:ascii="Arial" w:hAnsi="Arial" w:cs="Arial"/>
              </w:rPr>
            </w:pPr>
            <w:r w:rsidRPr="001E7E9B">
              <w:rPr>
                <w:rFonts w:ascii="Arial" w:hAnsi="Arial" w:cs="Arial"/>
              </w:rPr>
              <w:t xml:space="preserve">                    });</w:t>
            </w:r>
          </w:p>
        </w:tc>
      </w:tr>
    </w:tbl>
    <w:p w:rsidR="00DE124F" w:rsidRPr="001E7E9B" w:rsidRDefault="00C27A87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>As you grow to multiple module, you decide what to be rendered at the content area &amp; keep implementing this</w:t>
      </w:r>
      <w:proofErr w:type="gramStart"/>
      <w:r w:rsidRPr="001E7E9B">
        <w:rPr>
          <w:rFonts w:ascii="Arial" w:hAnsi="Arial" w:cs="Arial"/>
        </w:rPr>
        <w:t>..</w:t>
      </w:r>
      <w:proofErr w:type="gramEnd"/>
      <w:r w:rsidR="006C3E01" w:rsidRPr="001E7E9B">
        <w:rPr>
          <w:rFonts w:ascii="Arial" w:hAnsi="Arial" w:cs="Arial"/>
        </w:rPr>
        <w:t xml:space="preserve"> </w:t>
      </w:r>
      <w:r w:rsidR="00F20615" w:rsidRPr="001E7E9B">
        <w:rPr>
          <w:rFonts w:ascii="Arial" w:hAnsi="Arial" w:cs="Arial"/>
        </w:rPr>
        <w:t>You</w:t>
      </w:r>
      <w:r w:rsidR="006C3E01" w:rsidRPr="001E7E9B">
        <w:rPr>
          <w:rFonts w:ascii="Arial" w:hAnsi="Arial" w:cs="Arial"/>
        </w:rPr>
        <w:t xml:space="preserve"> push a relative template instead from a core location.</w:t>
      </w:r>
    </w:p>
    <w:p w:rsidR="00DE124F" w:rsidRPr="001E7E9B" w:rsidRDefault="00766D16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These are those most advanced &amp; challenging features that opens </w:t>
      </w:r>
      <w:r w:rsidR="005C7AFA" w:rsidRPr="001E7E9B">
        <w:rPr>
          <w:rFonts w:ascii="Arial" w:hAnsi="Arial" w:cs="Arial"/>
        </w:rPr>
        <w:t xml:space="preserve">a complete </w:t>
      </w:r>
      <w:r w:rsidR="00E043E8" w:rsidRPr="001E7E9B">
        <w:rPr>
          <w:rFonts w:ascii="Arial" w:hAnsi="Arial" w:cs="Arial"/>
        </w:rPr>
        <w:t>new</w:t>
      </w:r>
      <w:r w:rsidR="005C7AFA" w:rsidRPr="001E7E9B">
        <w:rPr>
          <w:rFonts w:ascii="Arial" w:hAnsi="Arial" w:cs="Arial"/>
        </w:rPr>
        <w:t xml:space="preserve"> era of Enterprising the Single Page application and correctly framed it to work!!!</w:t>
      </w:r>
    </w:p>
    <w:p w:rsidR="00BA47BE" w:rsidRPr="001E7E9B" w:rsidRDefault="00DE4D73" w:rsidP="00BA47BE">
      <w:pPr>
        <w:spacing w:before="240"/>
        <w:ind w:left="72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I have </w:t>
      </w:r>
      <w:proofErr w:type="gramStart"/>
      <w:r w:rsidRPr="001E7E9B">
        <w:rPr>
          <w:rFonts w:ascii="Arial" w:hAnsi="Arial" w:cs="Arial"/>
        </w:rPr>
        <w:t>an</w:t>
      </w:r>
      <w:proofErr w:type="gramEnd"/>
      <w:r w:rsidRPr="001E7E9B">
        <w:rPr>
          <w:rFonts w:ascii="Arial" w:hAnsi="Arial" w:cs="Arial"/>
        </w:rPr>
        <w:t xml:space="preserve"> working example to be posted soon…  </w:t>
      </w:r>
    </w:p>
    <w:p w:rsidR="00AF3D50" w:rsidRPr="001E7E9B" w:rsidRDefault="00AF3D50" w:rsidP="00774A2B">
      <w:pPr>
        <w:spacing w:before="240"/>
        <w:jc w:val="both"/>
        <w:rPr>
          <w:rFonts w:ascii="Arial" w:hAnsi="Arial" w:cs="Arial"/>
        </w:rPr>
      </w:pPr>
      <w:r w:rsidRPr="001E7E9B">
        <w:rPr>
          <w:rFonts w:ascii="Arial" w:hAnsi="Arial" w:cs="Arial"/>
        </w:rPr>
        <w:t xml:space="preserve">   </w:t>
      </w:r>
    </w:p>
    <w:p w:rsidR="00571C4A" w:rsidRPr="001E7E9B" w:rsidRDefault="00571C4A" w:rsidP="00774A2B">
      <w:pPr>
        <w:spacing w:before="240"/>
        <w:jc w:val="both"/>
        <w:rPr>
          <w:rFonts w:ascii="Arial" w:hAnsi="Arial" w:cs="Arial"/>
        </w:rPr>
      </w:pPr>
    </w:p>
    <w:sectPr w:rsidR="00571C4A" w:rsidRPr="001E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C4375"/>
    <w:multiLevelType w:val="hybridMultilevel"/>
    <w:tmpl w:val="4A1EE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C27AF"/>
    <w:multiLevelType w:val="hybridMultilevel"/>
    <w:tmpl w:val="E1121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65"/>
    <w:rsid w:val="00002470"/>
    <w:rsid w:val="00036B78"/>
    <w:rsid w:val="000D2065"/>
    <w:rsid w:val="000E1CEF"/>
    <w:rsid w:val="001533B6"/>
    <w:rsid w:val="001E7E9B"/>
    <w:rsid w:val="002035E2"/>
    <w:rsid w:val="00214D68"/>
    <w:rsid w:val="00245DE6"/>
    <w:rsid w:val="002726EA"/>
    <w:rsid w:val="00305BB0"/>
    <w:rsid w:val="003165A3"/>
    <w:rsid w:val="00343D80"/>
    <w:rsid w:val="00345756"/>
    <w:rsid w:val="00346012"/>
    <w:rsid w:val="003768BB"/>
    <w:rsid w:val="00386163"/>
    <w:rsid w:val="003C1076"/>
    <w:rsid w:val="003D7DC8"/>
    <w:rsid w:val="003F0E8B"/>
    <w:rsid w:val="00412495"/>
    <w:rsid w:val="00571C4A"/>
    <w:rsid w:val="0058025D"/>
    <w:rsid w:val="00584783"/>
    <w:rsid w:val="005C7A7B"/>
    <w:rsid w:val="005C7AFA"/>
    <w:rsid w:val="005F3298"/>
    <w:rsid w:val="00651336"/>
    <w:rsid w:val="00680C18"/>
    <w:rsid w:val="006C3E01"/>
    <w:rsid w:val="006D2581"/>
    <w:rsid w:val="006F082F"/>
    <w:rsid w:val="00722E86"/>
    <w:rsid w:val="00766D16"/>
    <w:rsid w:val="00774A2B"/>
    <w:rsid w:val="0077781D"/>
    <w:rsid w:val="00783529"/>
    <w:rsid w:val="00794445"/>
    <w:rsid w:val="007E655A"/>
    <w:rsid w:val="00817A55"/>
    <w:rsid w:val="0087587F"/>
    <w:rsid w:val="008C4905"/>
    <w:rsid w:val="008E2833"/>
    <w:rsid w:val="00941FD5"/>
    <w:rsid w:val="00946C7F"/>
    <w:rsid w:val="009471AD"/>
    <w:rsid w:val="00955202"/>
    <w:rsid w:val="009968F9"/>
    <w:rsid w:val="00A03B9C"/>
    <w:rsid w:val="00A0769E"/>
    <w:rsid w:val="00A352B1"/>
    <w:rsid w:val="00A9761B"/>
    <w:rsid w:val="00AA04EA"/>
    <w:rsid w:val="00AC64DF"/>
    <w:rsid w:val="00AD466C"/>
    <w:rsid w:val="00AF3D50"/>
    <w:rsid w:val="00AF52CB"/>
    <w:rsid w:val="00B007E0"/>
    <w:rsid w:val="00B24745"/>
    <w:rsid w:val="00B26389"/>
    <w:rsid w:val="00B80C6E"/>
    <w:rsid w:val="00BA47BE"/>
    <w:rsid w:val="00C27A87"/>
    <w:rsid w:val="00C41B1C"/>
    <w:rsid w:val="00C665F0"/>
    <w:rsid w:val="00C7358E"/>
    <w:rsid w:val="00C96565"/>
    <w:rsid w:val="00CA0A54"/>
    <w:rsid w:val="00CE5914"/>
    <w:rsid w:val="00D10C6C"/>
    <w:rsid w:val="00D44F64"/>
    <w:rsid w:val="00D5026F"/>
    <w:rsid w:val="00D819A1"/>
    <w:rsid w:val="00DC20A2"/>
    <w:rsid w:val="00DE124F"/>
    <w:rsid w:val="00DE4D73"/>
    <w:rsid w:val="00E043E8"/>
    <w:rsid w:val="00E138F0"/>
    <w:rsid w:val="00E21182"/>
    <w:rsid w:val="00E47D19"/>
    <w:rsid w:val="00E539DA"/>
    <w:rsid w:val="00EF2FFB"/>
    <w:rsid w:val="00F029BE"/>
    <w:rsid w:val="00F05B73"/>
    <w:rsid w:val="00F20615"/>
    <w:rsid w:val="00F31E39"/>
    <w:rsid w:val="00F53617"/>
    <w:rsid w:val="00F94794"/>
    <w:rsid w:val="00FC2CB2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BDA8-4EE6-4639-AB6B-2CC0F0B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8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0A2"/>
    <w:pPr>
      <w:ind w:left="720"/>
      <w:contextualSpacing/>
    </w:pPr>
  </w:style>
  <w:style w:type="table" w:styleId="TableGrid">
    <w:name w:val="Table Grid"/>
    <w:basedOn w:val="TableNormal"/>
    <w:uiPriority w:val="59"/>
    <w:rsid w:val="00BA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513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33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02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Chakrabarti, Pallab</dc:creator>
  <cp:keywords/>
  <dc:description/>
  <cp:lastModifiedBy>Chakrabarti, Pallab</cp:lastModifiedBy>
  <cp:revision>90</cp:revision>
  <dcterms:created xsi:type="dcterms:W3CDTF">2016-01-11T10:49:00Z</dcterms:created>
  <dcterms:modified xsi:type="dcterms:W3CDTF">2016-01-14T09:56:00Z</dcterms:modified>
</cp:coreProperties>
</file>