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92" w:rsidRPr="00CA4847" w:rsidRDefault="00CA4847" w:rsidP="00CA4847">
      <w:pPr>
        <w:pStyle w:val="a3"/>
        <w:jc w:val="center"/>
      </w:pPr>
      <w:r>
        <w:rPr>
          <w:lang w:val="en-US"/>
        </w:rPr>
        <w:t>Voucher</w:t>
      </w:r>
    </w:p>
    <w:p w:rsidR="00CA4847" w:rsidRPr="00E51594" w:rsidRDefault="00CA4847" w:rsidP="00CA4847">
      <w:pPr>
        <w:pStyle w:val="a5"/>
        <w:numPr>
          <w:ilvl w:val="0"/>
          <w:numId w:val="1"/>
        </w:numPr>
        <w:rPr>
          <w:b/>
        </w:rPr>
      </w:pPr>
      <w:r>
        <w:t xml:space="preserve">Работа выполняется в готовом проекте. </w:t>
      </w:r>
      <w:r w:rsidRPr="00E51594">
        <w:rPr>
          <w:b/>
        </w:rPr>
        <w:t xml:space="preserve">Сохранить </w:t>
      </w:r>
      <w:r w:rsidR="00E51594" w:rsidRPr="00E51594">
        <w:rPr>
          <w:b/>
        </w:rPr>
        <w:t>модуль с именем LastName_</w:t>
      </w:r>
      <w:r w:rsidR="00B42F91" w:rsidRPr="00B42F91">
        <w:rPr>
          <w:b/>
        </w:rPr>
        <w:t xml:space="preserve"> </w:t>
      </w:r>
      <w:r w:rsidR="00B42F91" w:rsidRPr="00E51594">
        <w:rPr>
          <w:b/>
        </w:rPr>
        <w:t>Voucher_</w:t>
      </w:r>
      <w:r w:rsidR="00E51594" w:rsidRPr="00E51594">
        <w:rPr>
          <w:b/>
        </w:rPr>
        <w:t>№, а не www или как то еще.</w:t>
      </w:r>
    </w:p>
    <w:p w:rsidR="00457E60" w:rsidRDefault="00457E60" w:rsidP="00CA4847">
      <w:pPr>
        <w:pStyle w:val="a5"/>
        <w:numPr>
          <w:ilvl w:val="0"/>
          <w:numId w:val="1"/>
        </w:numPr>
      </w:pPr>
      <w:r>
        <w:t>Структура сайта должна быть правильная.</w:t>
      </w:r>
    </w:p>
    <w:p w:rsidR="00457E60" w:rsidRDefault="00457E60" w:rsidP="00CA4847">
      <w:pPr>
        <w:pStyle w:val="a5"/>
        <w:numPr>
          <w:ilvl w:val="0"/>
          <w:numId w:val="1"/>
        </w:numPr>
      </w:pPr>
      <w:r>
        <w:t>Ссылки должны работать как для отдельного модуля.</w:t>
      </w:r>
    </w:p>
    <w:p w:rsidR="00CA4847" w:rsidRPr="00CA4847" w:rsidRDefault="00CA4847" w:rsidP="00CA4847">
      <w:pPr>
        <w:pStyle w:val="a5"/>
        <w:numPr>
          <w:ilvl w:val="0"/>
          <w:numId w:val="1"/>
        </w:numPr>
      </w:pPr>
      <w:r>
        <w:t xml:space="preserve">Оформление заявки - страница </w:t>
      </w:r>
      <w:r>
        <w:rPr>
          <w:lang w:val="en-US"/>
        </w:rPr>
        <w:t>o</w:t>
      </w:r>
      <w:r>
        <w:t>rder</w:t>
      </w:r>
      <w:r w:rsidRPr="00CA4847">
        <w:t>.</w:t>
      </w:r>
      <w:r>
        <w:rPr>
          <w:lang w:val="en-US"/>
        </w:rPr>
        <w:t>php</w:t>
      </w:r>
      <w:r w:rsidRPr="00CA4847">
        <w:t>.</w:t>
      </w:r>
    </w:p>
    <w:p w:rsidR="00CA4847" w:rsidRPr="00CA4847" w:rsidRDefault="00CA4847" w:rsidP="00CA4847">
      <w:pPr>
        <w:pStyle w:val="a5"/>
        <w:numPr>
          <w:ilvl w:val="0"/>
          <w:numId w:val="1"/>
        </w:numPr>
      </w:pPr>
      <w:r>
        <w:t xml:space="preserve">Продолжение оформления - </w:t>
      </w:r>
      <w:r>
        <w:rPr>
          <w:lang w:val="en-US"/>
        </w:rPr>
        <w:t>bill.php</w:t>
      </w:r>
      <w:r w:rsidR="00B911B5">
        <w:t>.</w:t>
      </w:r>
    </w:p>
    <w:p w:rsidR="003E65BB" w:rsidRDefault="00CA4847" w:rsidP="00CF3828">
      <w:pPr>
        <w:pStyle w:val="a5"/>
        <w:numPr>
          <w:ilvl w:val="0"/>
          <w:numId w:val="1"/>
        </w:numPr>
      </w:pPr>
      <w:r>
        <w:t xml:space="preserve">Итоговые данные - </w:t>
      </w:r>
      <w:r>
        <w:rPr>
          <w:lang w:val="en-US"/>
        </w:rPr>
        <w:t>basket.php</w:t>
      </w:r>
      <w:r w:rsidR="00CF3828">
        <w:t>.</w:t>
      </w:r>
    </w:p>
    <w:p w:rsidR="00CF3828" w:rsidRDefault="00FD5F7D" w:rsidP="00CF3828">
      <w:pPr>
        <w:pStyle w:val="a5"/>
        <w:numPr>
          <w:ilvl w:val="0"/>
          <w:numId w:val="1"/>
        </w:numPr>
      </w:pPr>
      <w:r>
        <w:t>Страницы выполнены с использованием любого вида шаблона.</w:t>
      </w:r>
    </w:p>
    <w:p w:rsidR="00DB3E31" w:rsidRPr="00457E60" w:rsidRDefault="00B03FBF" w:rsidP="00847717">
      <w:pPr>
        <w:pStyle w:val="a5"/>
        <w:numPr>
          <w:ilvl w:val="0"/>
          <w:numId w:val="1"/>
        </w:numPr>
      </w:pPr>
      <w:r>
        <w:t>Для отправки почты сайт должен быть размещен на хостинге.</w:t>
      </w:r>
    </w:p>
    <w:p w:rsidR="00457E60" w:rsidRDefault="00457E60" w:rsidP="00847717">
      <w:pPr>
        <w:pStyle w:val="a5"/>
        <w:numPr>
          <w:ilvl w:val="0"/>
          <w:numId w:val="1"/>
        </w:numPr>
      </w:pPr>
      <w:r w:rsidRPr="00457E60">
        <w:t>Записывается в файл</w:t>
      </w:r>
      <w:r w:rsidRPr="00FF06DD">
        <w:rPr>
          <w:b/>
          <w:i/>
        </w:rPr>
        <w:t xml:space="preserve"> </w:t>
      </w:r>
      <w:r w:rsidRPr="00FF06DD">
        <w:rPr>
          <w:b/>
          <w:i/>
          <w:lang w:val="en-US"/>
        </w:rPr>
        <w:t>basket</w:t>
      </w:r>
      <w:r w:rsidRPr="00FF06DD">
        <w:rPr>
          <w:b/>
          <w:i/>
        </w:rPr>
        <w:t>.</w:t>
      </w:r>
      <w:r w:rsidRPr="00FF06DD">
        <w:rPr>
          <w:b/>
          <w:i/>
          <w:lang w:val="en-US"/>
        </w:rPr>
        <w:t>txt</w:t>
      </w:r>
      <w:r w:rsidRPr="00457E60">
        <w:t>.</w:t>
      </w:r>
    </w:p>
    <w:p w:rsidR="00457E60" w:rsidRDefault="00457E60" w:rsidP="00847717">
      <w:pPr>
        <w:pStyle w:val="a5"/>
        <w:numPr>
          <w:ilvl w:val="0"/>
          <w:numId w:val="1"/>
        </w:numPr>
      </w:pPr>
      <w:r>
        <w:t>После удачной/неудачной отправки и записи в файл на странице выводится сообщение.</w:t>
      </w:r>
    </w:p>
    <w:p w:rsidR="00847717" w:rsidRDefault="00847717" w:rsidP="00847717">
      <w:pPr>
        <w:pStyle w:val="a5"/>
        <w:numPr>
          <w:ilvl w:val="0"/>
          <w:numId w:val="1"/>
        </w:numPr>
      </w:pPr>
      <w:r w:rsidRPr="00457E60">
        <w:rPr>
          <w:b/>
          <w:i/>
        </w:rPr>
        <w:t>На главной</w:t>
      </w:r>
      <w:r>
        <w:t xml:space="preserve"> странице форма авторизации. </w:t>
      </w:r>
      <w:r w:rsidRPr="00457E60">
        <w:rPr>
          <w:b/>
          <w:color w:val="FF0000"/>
        </w:rPr>
        <w:t>Логин admin, пароль 123</w:t>
      </w:r>
      <w:r>
        <w:t>.</w:t>
      </w:r>
      <w:r>
        <w:br/>
      </w:r>
      <w:r>
        <w:rPr>
          <w:noProof/>
        </w:rPr>
        <w:drawing>
          <wp:inline distT="0" distB="0" distL="0" distR="0">
            <wp:extent cx="2593640" cy="2492094"/>
            <wp:effectExtent l="19050" t="0" r="0" b="0"/>
            <wp:docPr id="1" name="Рисунок 0" descr="vouch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cher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627" cy="24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7" w:rsidRDefault="00847717" w:rsidP="00847717">
      <w:pPr>
        <w:pStyle w:val="a5"/>
        <w:numPr>
          <w:ilvl w:val="0"/>
          <w:numId w:val="1"/>
        </w:numPr>
      </w:pPr>
      <w:r>
        <w:t>Если нет авторизации, страница заказ</w:t>
      </w:r>
      <w:r w:rsidR="00081FBA">
        <w:t>а</w:t>
      </w:r>
      <w:r>
        <w:t xml:space="preserve"> пустая.</w:t>
      </w:r>
    </w:p>
    <w:p w:rsidR="00847717" w:rsidRPr="00457E60" w:rsidRDefault="00847717" w:rsidP="00457E60">
      <w:pPr>
        <w:pStyle w:val="a5"/>
        <w:numPr>
          <w:ilvl w:val="0"/>
          <w:numId w:val="1"/>
        </w:numPr>
        <w:ind w:left="284"/>
      </w:pPr>
      <w:r>
        <w:t xml:space="preserve">На странице </w:t>
      </w:r>
      <w:r w:rsidR="00457E60">
        <w:rPr>
          <w:b/>
          <w:i/>
        </w:rPr>
        <w:t>Order.php</w:t>
      </w:r>
      <w:r w:rsidR="00457E60" w:rsidRPr="00457E60">
        <w:t xml:space="preserve">, </w:t>
      </w:r>
      <w:r w:rsidR="00457E60" w:rsidRPr="00457E60">
        <w:rPr>
          <w:b/>
          <w:i/>
        </w:rPr>
        <w:t>Bill.php</w:t>
      </w:r>
      <w:r w:rsidR="00457E60" w:rsidRPr="00457E60">
        <w:rPr>
          <w:b/>
          <w:i/>
        </w:rPr>
        <w:br/>
      </w:r>
      <w:r w:rsidR="00457E60">
        <w:rPr>
          <w:noProof/>
        </w:rPr>
        <w:drawing>
          <wp:inline distT="0" distB="0" distL="0" distR="0">
            <wp:extent cx="2674620" cy="2855033"/>
            <wp:effectExtent l="19050" t="0" r="0" b="0"/>
            <wp:docPr id="2" name="Рисунок 1" descr="voucher-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cher-ord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77" cy="28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E60">
        <w:rPr>
          <w:b/>
          <w:i/>
        </w:rPr>
        <w:t xml:space="preserve">    </w:t>
      </w:r>
      <w:r w:rsidR="00457E60" w:rsidRPr="00457E60">
        <w:rPr>
          <w:b/>
          <w:i/>
        </w:rPr>
        <w:t xml:space="preserve">   </w:t>
      </w:r>
      <w:r w:rsidR="00457E60">
        <w:rPr>
          <w:noProof/>
        </w:rPr>
        <w:drawing>
          <wp:inline distT="0" distB="0" distL="0" distR="0">
            <wp:extent cx="2598420" cy="2773693"/>
            <wp:effectExtent l="19050" t="0" r="0" b="0"/>
            <wp:docPr id="4" name="Рисунок 2" descr="voucher-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cher-bi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13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60" w:rsidRPr="006E1995" w:rsidRDefault="00457E60" w:rsidP="00847717">
      <w:pPr>
        <w:pStyle w:val="a5"/>
        <w:numPr>
          <w:ilvl w:val="0"/>
          <w:numId w:val="1"/>
        </w:numPr>
      </w:pPr>
      <w:r>
        <w:t xml:space="preserve">Страница </w:t>
      </w:r>
      <w:r>
        <w:rPr>
          <w:lang w:val="en-US"/>
        </w:rPr>
        <w:t>basket</w:t>
      </w:r>
      <w:r w:rsidRPr="00E51594">
        <w:t>.</w:t>
      </w:r>
      <w:r>
        <w:rPr>
          <w:lang w:val="en-US"/>
        </w:rPr>
        <w:t>php</w:t>
      </w:r>
      <w:r w:rsidR="00E51594">
        <w:t xml:space="preserve">. Можно добавить кнопку, чтобы потом прочитать из </w:t>
      </w:r>
      <w:r w:rsidR="00C67E9F">
        <w:t xml:space="preserve">файла. </w:t>
      </w:r>
    </w:p>
    <w:p w:rsidR="006E1995" w:rsidRDefault="006E1995" w:rsidP="00847717">
      <w:pPr>
        <w:pStyle w:val="a5"/>
        <w:numPr>
          <w:ilvl w:val="0"/>
          <w:numId w:val="1"/>
        </w:numPr>
        <w:rPr>
          <w:color w:val="FF0000"/>
        </w:rPr>
      </w:pPr>
      <w:r w:rsidRPr="006E1995">
        <w:rPr>
          <w:color w:val="FF0000"/>
        </w:rPr>
        <w:t xml:space="preserve">Лучше сделать две кнопки: </w:t>
      </w:r>
      <w:r w:rsidRPr="006E1995">
        <w:rPr>
          <w:b/>
          <w:i/>
          <w:color w:val="FF0000"/>
        </w:rPr>
        <w:t>Отправить на почту и записать в файл</w:t>
      </w:r>
      <w:r w:rsidRPr="006E1995">
        <w:rPr>
          <w:color w:val="FF0000"/>
        </w:rPr>
        <w:t xml:space="preserve"> и просто </w:t>
      </w:r>
      <w:r w:rsidRPr="006E1995">
        <w:rPr>
          <w:b/>
          <w:i/>
          <w:color w:val="FF0000"/>
        </w:rPr>
        <w:t>Записать в файл</w:t>
      </w:r>
      <w:r w:rsidRPr="006E1995">
        <w:rPr>
          <w:color w:val="FF0000"/>
        </w:rPr>
        <w:t>, чтобы можно бы</w:t>
      </w:r>
      <w:r w:rsidR="00FD5F7D">
        <w:rPr>
          <w:color w:val="FF0000"/>
        </w:rPr>
        <w:t>л</w:t>
      </w:r>
      <w:r w:rsidRPr="006E1995">
        <w:rPr>
          <w:color w:val="FF0000"/>
        </w:rPr>
        <w:t>о проверить и на локальном сервере.</w:t>
      </w:r>
    </w:p>
    <w:p w:rsidR="006E1995" w:rsidRPr="006E1995" w:rsidRDefault="006E1995" w:rsidP="006E1995">
      <w:pPr>
        <w:pStyle w:val="a5"/>
        <w:rPr>
          <w:color w:val="FF0000"/>
        </w:rPr>
      </w:pPr>
    </w:p>
    <w:p w:rsidR="00457E60" w:rsidRDefault="00457E60" w:rsidP="00FF06DD">
      <w:pPr>
        <w:pStyle w:val="a5"/>
      </w:pPr>
      <w:r>
        <w:rPr>
          <w:noProof/>
        </w:rPr>
        <w:lastRenderedPageBreak/>
        <w:drawing>
          <wp:inline distT="0" distB="0" distL="0" distR="0">
            <wp:extent cx="2621280" cy="2798095"/>
            <wp:effectExtent l="19050" t="0" r="7620" b="0"/>
            <wp:docPr id="5" name="Рисунок 4" descr="voucher-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ucher-baske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986" cy="28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7" w:rsidRDefault="008477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4847" w:rsidRDefault="00CA4847" w:rsidP="00DB3E31">
      <w:pPr>
        <w:pStyle w:val="1"/>
      </w:pPr>
      <w:r>
        <w:lastRenderedPageBreak/>
        <w:t>Вариант 1. Туристическая путевка.</w:t>
      </w:r>
    </w:p>
    <w:p w:rsidR="00CA4847" w:rsidRPr="00DB3E31" w:rsidRDefault="00CA4847" w:rsidP="00CA4847">
      <w:pPr>
        <w:pStyle w:val="a5"/>
        <w:numPr>
          <w:ilvl w:val="0"/>
          <w:numId w:val="2"/>
        </w:numPr>
        <w:rPr>
          <w:b/>
        </w:rPr>
      </w:pPr>
      <w:r w:rsidRPr="00DB3E31">
        <w:rPr>
          <w:b/>
        </w:rPr>
        <w:t>Страница</w:t>
      </w:r>
      <w:r w:rsidR="00B911B5" w:rsidRPr="00DB3E31">
        <w:rPr>
          <w:b/>
          <w:lang w:val="en-US"/>
        </w:rPr>
        <w:t xml:space="preserve"> o</w:t>
      </w:r>
      <w:r w:rsidR="00B911B5" w:rsidRPr="00DB3E31">
        <w:rPr>
          <w:b/>
        </w:rPr>
        <w:t>rder.</w:t>
      </w:r>
      <w:r w:rsidR="00B911B5" w:rsidRPr="00DB3E31">
        <w:rPr>
          <w:b/>
          <w:lang w:val="en-US"/>
        </w:rPr>
        <w:t>php</w:t>
      </w:r>
    </w:p>
    <w:p w:rsidR="005B19FF" w:rsidRDefault="00CA4847" w:rsidP="00060CC5">
      <w:pPr>
        <w:pStyle w:val="a5"/>
        <w:numPr>
          <w:ilvl w:val="1"/>
          <w:numId w:val="2"/>
        </w:numPr>
      </w:pPr>
      <w:r>
        <w:t>Тип путевки (выпадающий список): круиз, сафари, гастротур.</w:t>
      </w:r>
      <w:r w:rsidR="00B911B5">
        <w:t xml:space="preserve"> </w:t>
      </w:r>
      <w:r w:rsidR="003E65BB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1-</w:t>
      </w:r>
      <w:r w:rsidR="003E65BB" w:rsidRPr="003E65BB">
        <w:rPr>
          <w:b/>
          <w:color w:val="FF0000"/>
          <w:sz w:val="36"/>
          <w:szCs w:val="36"/>
        </w:rPr>
        <w:t>1)</w:t>
      </w:r>
    </w:p>
    <w:tbl>
      <w:tblPr>
        <w:tblStyle w:val="a6"/>
        <w:tblW w:w="0" w:type="auto"/>
        <w:tblInd w:w="1242" w:type="dxa"/>
        <w:tblLook w:val="04A0"/>
      </w:tblPr>
      <w:tblGrid>
        <w:gridCol w:w="2187"/>
        <w:gridCol w:w="2349"/>
        <w:gridCol w:w="3793"/>
      </w:tblGrid>
      <w:tr w:rsidR="00060CC5" w:rsidTr="00060CC5">
        <w:tc>
          <w:tcPr>
            <w:tcW w:w="2187" w:type="dxa"/>
          </w:tcPr>
          <w:p w:rsidR="005B19FF" w:rsidRDefault="005B19FF" w:rsidP="005B19FF">
            <w:r>
              <w:t>Тип</w:t>
            </w:r>
          </w:p>
        </w:tc>
        <w:tc>
          <w:tcPr>
            <w:tcW w:w="2349" w:type="dxa"/>
          </w:tcPr>
          <w:p w:rsidR="005B19FF" w:rsidRDefault="005B19FF" w:rsidP="005B19FF">
            <w:r>
              <w:t>Цена</w:t>
            </w:r>
            <w:r w:rsidR="00060CC5">
              <w:t>, базовая</w:t>
            </w:r>
          </w:p>
        </w:tc>
        <w:tc>
          <w:tcPr>
            <w:tcW w:w="3793" w:type="dxa"/>
          </w:tcPr>
          <w:p w:rsidR="005B19FF" w:rsidRDefault="005B19FF" w:rsidP="005B19FF">
            <w:r>
              <w:t>Описание</w:t>
            </w:r>
          </w:p>
        </w:tc>
      </w:tr>
      <w:tr w:rsidR="005B19FF" w:rsidTr="00060CC5">
        <w:tc>
          <w:tcPr>
            <w:tcW w:w="2187" w:type="dxa"/>
          </w:tcPr>
          <w:p w:rsidR="005B19FF" w:rsidRDefault="005B19FF" w:rsidP="005B19FF">
            <w:r>
              <w:t>круиз</w:t>
            </w:r>
          </w:p>
        </w:tc>
        <w:tc>
          <w:tcPr>
            <w:tcW w:w="2349" w:type="dxa"/>
          </w:tcPr>
          <w:p w:rsidR="005B19FF" w:rsidRDefault="005B19FF" w:rsidP="005B19FF">
            <w:r>
              <w:t>2000</w:t>
            </w:r>
          </w:p>
        </w:tc>
        <w:tc>
          <w:tcPr>
            <w:tcW w:w="3793" w:type="dxa"/>
          </w:tcPr>
          <w:p w:rsidR="005B19FF" w:rsidRDefault="00060CC5" w:rsidP="00060CC5">
            <w:r>
              <w:t>На большом теплоходе  ...</w:t>
            </w:r>
          </w:p>
        </w:tc>
      </w:tr>
      <w:tr w:rsidR="00060CC5" w:rsidTr="00060CC5">
        <w:tc>
          <w:tcPr>
            <w:tcW w:w="2187" w:type="dxa"/>
          </w:tcPr>
          <w:p w:rsidR="005B19FF" w:rsidRDefault="00060CC5" w:rsidP="005B19FF">
            <w:r>
              <w:t>сафари</w:t>
            </w:r>
          </w:p>
        </w:tc>
        <w:tc>
          <w:tcPr>
            <w:tcW w:w="2349" w:type="dxa"/>
          </w:tcPr>
          <w:p w:rsidR="005B19FF" w:rsidRDefault="00060CC5" w:rsidP="005B19FF">
            <w:r>
              <w:t>3000</w:t>
            </w:r>
          </w:p>
        </w:tc>
        <w:tc>
          <w:tcPr>
            <w:tcW w:w="3793" w:type="dxa"/>
          </w:tcPr>
          <w:p w:rsidR="005B19FF" w:rsidRDefault="00060CC5" w:rsidP="005B19FF">
            <w:r>
              <w:t>В жаркой пустыне ...</w:t>
            </w:r>
          </w:p>
        </w:tc>
      </w:tr>
      <w:tr w:rsidR="00060CC5" w:rsidTr="00060CC5">
        <w:tc>
          <w:tcPr>
            <w:tcW w:w="2187" w:type="dxa"/>
          </w:tcPr>
          <w:p w:rsidR="005B19FF" w:rsidRDefault="00060CC5" w:rsidP="005B19FF">
            <w:r>
              <w:t>гастротур</w:t>
            </w:r>
          </w:p>
        </w:tc>
        <w:tc>
          <w:tcPr>
            <w:tcW w:w="2349" w:type="dxa"/>
          </w:tcPr>
          <w:p w:rsidR="005B19FF" w:rsidRDefault="00060CC5" w:rsidP="005B19FF">
            <w:r>
              <w:t>1000</w:t>
            </w:r>
          </w:p>
        </w:tc>
        <w:tc>
          <w:tcPr>
            <w:tcW w:w="3793" w:type="dxa"/>
          </w:tcPr>
          <w:p w:rsidR="005B19FF" w:rsidRDefault="00060CC5" w:rsidP="005B19FF">
            <w:r>
              <w:t>Этнические рестораны ...</w:t>
            </w:r>
          </w:p>
        </w:tc>
      </w:tr>
    </w:tbl>
    <w:p w:rsidR="00CA4847" w:rsidRDefault="00CA4847" w:rsidP="00060CC5">
      <w:pPr>
        <w:pStyle w:val="a5"/>
        <w:numPr>
          <w:ilvl w:val="1"/>
          <w:numId w:val="2"/>
        </w:numPr>
      </w:pPr>
      <w:r>
        <w:t>Контактные данные: Имя, телефон, почта.</w:t>
      </w:r>
      <w:r w:rsidR="003E65BB">
        <w:t xml:space="preserve"> </w:t>
      </w:r>
      <w:r w:rsidR="003E65BB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1-</w:t>
      </w:r>
      <w:r w:rsidR="003E65BB">
        <w:rPr>
          <w:b/>
          <w:color w:val="FF0000"/>
          <w:sz w:val="36"/>
          <w:szCs w:val="36"/>
        </w:rPr>
        <w:t>2</w:t>
      </w:r>
      <w:r w:rsidR="003E65BB" w:rsidRPr="003E65BB">
        <w:rPr>
          <w:b/>
          <w:color w:val="FF0000"/>
          <w:sz w:val="36"/>
          <w:szCs w:val="36"/>
        </w:rPr>
        <w:t>)</w:t>
      </w:r>
    </w:p>
    <w:p w:rsidR="00060CC5" w:rsidRDefault="00060CC5" w:rsidP="00060CC5">
      <w:pPr>
        <w:pStyle w:val="a5"/>
        <w:numPr>
          <w:ilvl w:val="1"/>
          <w:numId w:val="2"/>
        </w:numPr>
      </w:pPr>
      <w:r>
        <w:t>Вид питания</w:t>
      </w:r>
      <w:r w:rsidR="00CA4847">
        <w:t xml:space="preserve"> (радиокнопки</w:t>
      </w:r>
      <w:r>
        <w:t>)</w:t>
      </w:r>
      <w:r w:rsidR="003E65BB">
        <w:t xml:space="preserve">  </w:t>
      </w:r>
      <w:r w:rsidR="003E65BB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1-</w:t>
      </w:r>
      <w:r w:rsidR="003E65BB">
        <w:rPr>
          <w:b/>
          <w:color w:val="FF0000"/>
          <w:sz w:val="36"/>
          <w:szCs w:val="36"/>
        </w:rPr>
        <w:t>3</w:t>
      </w:r>
      <w:r w:rsidR="003E65BB" w:rsidRPr="003E65BB">
        <w:rPr>
          <w:b/>
          <w:color w:val="FF0000"/>
          <w:sz w:val="36"/>
          <w:szCs w:val="36"/>
        </w:rPr>
        <w:t>)</w:t>
      </w:r>
    </w:p>
    <w:tbl>
      <w:tblPr>
        <w:tblStyle w:val="a6"/>
        <w:tblW w:w="0" w:type="auto"/>
        <w:tblInd w:w="1242" w:type="dxa"/>
        <w:tblLook w:val="04A0"/>
      </w:tblPr>
      <w:tblGrid>
        <w:gridCol w:w="2175"/>
        <w:gridCol w:w="2361"/>
        <w:gridCol w:w="3793"/>
      </w:tblGrid>
      <w:tr w:rsidR="00060CC5" w:rsidTr="00060CC5">
        <w:tc>
          <w:tcPr>
            <w:tcW w:w="2175" w:type="dxa"/>
          </w:tcPr>
          <w:p w:rsidR="00060CC5" w:rsidRDefault="00060CC5" w:rsidP="00060CC5">
            <w:r>
              <w:t>Вид питания</w:t>
            </w:r>
          </w:p>
        </w:tc>
        <w:tc>
          <w:tcPr>
            <w:tcW w:w="2361" w:type="dxa"/>
          </w:tcPr>
          <w:p w:rsidR="00060CC5" w:rsidRDefault="00060CC5" w:rsidP="00060CC5">
            <w:r>
              <w:t>Стоимость</w:t>
            </w:r>
          </w:p>
        </w:tc>
        <w:tc>
          <w:tcPr>
            <w:tcW w:w="3793" w:type="dxa"/>
          </w:tcPr>
          <w:p w:rsidR="00060CC5" w:rsidRDefault="00060CC5" w:rsidP="00060CC5">
            <w:r>
              <w:t>Время</w:t>
            </w:r>
          </w:p>
        </w:tc>
      </w:tr>
      <w:tr w:rsidR="00060CC5" w:rsidTr="00060CC5">
        <w:tc>
          <w:tcPr>
            <w:tcW w:w="2175" w:type="dxa"/>
          </w:tcPr>
          <w:p w:rsidR="00060CC5" w:rsidRDefault="00060CC5" w:rsidP="00060CC5">
            <w:r>
              <w:t>завтрак</w:t>
            </w:r>
          </w:p>
        </w:tc>
        <w:tc>
          <w:tcPr>
            <w:tcW w:w="2361" w:type="dxa"/>
          </w:tcPr>
          <w:p w:rsidR="00060CC5" w:rsidRDefault="00060CC5" w:rsidP="00060CC5">
            <w:r>
              <w:t>10</w:t>
            </w:r>
          </w:p>
        </w:tc>
        <w:tc>
          <w:tcPr>
            <w:tcW w:w="3793" w:type="dxa"/>
          </w:tcPr>
          <w:p w:rsidR="00060CC5" w:rsidRDefault="00060CC5" w:rsidP="00060CC5">
            <w:r>
              <w:t>с 8-00 до 10-00</w:t>
            </w:r>
          </w:p>
        </w:tc>
      </w:tr>
      <w:tr w:rsidR="00060CC5" w:rsidTr="00060CC5">
        <w:tc>
          <w:tcPr>
            <w:tcW w:w="2175" w:type="dxa"/>
          </w:tcPr>
          <w:p w:rsidR="00060CC5" w:rsidRDefault="00060CC5" w:rsidP="00060CC5">
            <w:r>
              <w:t>ужин</w:t>
            </w:r>
          </w:p>
        </w:tc>
        <w:tc>
          <w:tcPr>
            <w:tcW w:w="2361" w:type="dxa"/>
          </w:tcPr>
          <w:p w:rsidR="00060CC5" w:rsidRDefault="00060CC5" w:rsidP="00060CC5">
            <w:r>
              <w:t>20</w:t>
            </w:r>
          </w:p>
        </w:tc>
        <w:tc>
          <w:tcPr>
            <w:tcW w:w="3793" w:type="dxa"/>
          </w:tcPr>
          <w:p w:rsidR="00060CC5" w:rsidRDefault="00060CC5" w:rsidP="00060CC5">
            <w:r>
              <w:t>с 19-00 до 22-00</w:t>
            </w:r>
          </w:p>
        </w:tc>
      </w:tr>
      <w:tr w:rsidR="00060CC5" w:rsidTr="00060CC5">
        <w:tc>
          <w:tcPr>
            <w:tcW w:w="2175" w:type="dxa"/>
          </w:tcPr>
          <w:p w:rsidR="00060CC5" w:rsidRDefault="00060CC5" w:rsidP="00060CC5">
            <w:r>
              <w:t>панси</w:t>
            </w:r>
            <w:r w:rsidR="00B03FBF">
              <w:t>о</w:t>
            </w:r>
            <w:r>
              <w:t xml:space="preserve">н </w:t>
            </w:r>
          </w:p>
        </w:tc>
        <w:tc>
          <w:tcPr>
            <w:tcW w:w="2361" w:type="dxa"/>
          </w:tcPr>
          <w:p w:rsidR="00060CC5" w:rsidRDefault="00060CC5" w:rsidP="00060CC5">
            <w:r>
              <w:t>50</w:t>
            </w:r>
          </w:p>
        </w:tc>
        <w:tc>
          <w:tcPr>
            <w:tcW w:w="3793" w:type="dxa"/>
          </w:tcPr>
          <w:p w:rsidR="00060CC5" w:rsidRDefault="00060CC5" w:rsidP="00060CC5">
            <w:r>
              <w:t>добавляется обед с 13-00 до 15-00</w:t>
            </w:r>
          </w:p>
        </w:tc>
      </w:tr>
    </w:tbl>
    <w:p w:rsidR="000A5C2D" w:rsidRDefault="000A5C2D" w:rsidP="000A5C2D">
      <w:pPr>
        <w:pStyle w:val="a5"/>
        <w:numPr>
          <w:ilvl w:val="1"/>
          <w:numId w:val="2"/>
        </w:numPr>
      </w:pPr>
      <w:r>
        <w:t>Кнопка</w:t>
      </w:r>
      <w:r w:rsidRPr="000A5C2D">
        <w:rPr>
          <w:b/>
          <w:i/>
        </w:rPr>
        <w:t xml:space="preserve"> Далее</w:t>
      </w:r>
    </w:p>
    <w:p w:rsidR="00B911B5" w:rsidRDefault="00B911B5" w:rsidP="00CA4847">
      <w:pPr>
        <w:pStyle w:val="a5"/>
        <w:numPr>
          <w:ilvl w:val="0"/>
          <w:numId w:val="2"/>
        </w:numPr>
      </w:pPr>
      <w:r w:rsidRPr="00DB3E31">
        <w:rPr>
          <w:b/>
        </w:rPr>
        <w:t xml:space="preserve">Страница </w:t>
      </w:r>
      <w:r w:rsidRPr="00DB3E31">
        <w:rPr>
          <w:b/>
          <w:lang w:val="en-US"/>
        </w:rPr>
        <w:t>bill</w:t>
      </w:r>
      <w:r w:rsidRPr="00DB3E31">
        <w:rPr>
          <w:b/>
        </w:rPr>
        <w:t>.</w:t>
      </w:r>
      <w:r w:rsidRPr="00DB3E31">
        <w:rPr>
          <w:b/>
          <w:lang w:val="en-US"/>
        </w:rPr>
        <w:t>php</w:t>
      </w:r>
      <w:r w:rsidR="002C6C8A">
        <w:t>,  страна и дополнительные услуги зависят от выбранного типа путевки</w:t>
      </w:r>
    </w:p>
    <w:p w:rsidR="00060CC5" w:rsidRDefault="00CA4847" w:rsidP="003E65BB">
      <w:pPr>
        <w:pStyle w:val="a5"/>
        <w:numPr>
          <w:ilvl w:val="1"/>
          <w:numId w:val="2"/>
        </w:numPr>
      </w:pPr>
      <w:r>
        <w:t>Страна основного пребывания (радиокнопки</w:t>
      </w:r>
      <w:r w:rsidR="002C6C8A">
        <w:t>):</w:t>
      </w:r>
      <w:r w:rsidR="00DB3E31">
        <w:t xml:space="preserve"> </w:t>
      </w:r>
      <w:r w:rsidR="00DB3E31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2-</w:t>
      </w:r>
      <w:r w:rsidR="00DB3E31" w:rsidRPr="003E65BB">
        <w:rPr>
          <w:b/>
          <w:color w:val="FF0000"/>
          <w:sz w:val="36"/>
          <w:szCs w:val="36"/>
        </w:rPr>
        <w:t>1)</w:t>
      </w:r>
    </w:p>
    <w:tbl>
      <w:tblPr>
        <w:tblStyle w:val="a6"/>
        <w:tblW w:w="0" w:type="auto"/>
        <w:tblInd w:w="1242" w:type="dxa"/>
        <w:tblLook w:val="04A0"/>
      </w:tblPr>
      <w:tblGrid>
        <w:gridCol w:w="1700"/>
        <w:gridCol w:w="1703"/>
        <w:gridCol w:w="2202"/>
        <w:gridCol w:w="2724"/>
      </w:tblGrid>
      <w:tr w:rsidR="00BE7E57" w:rsidTr="001E2AF2">
        <w:tc>
          <w:tcPr>
            <w:tcW w:w="1700" w:type="dxa"/>
          </w:tcPr>
          <w:p w:rsidR="00BE7E57" w:rsidRDefault="00BE7E57" w:rsidP="001745AD">
            <w:r>
              <w:t>тип путевки</w:t>
            </w:r>
          </w:p>
        </w:tc>
        <w:tc>
          <w:tcPr>
            <w:tcW w:w="6629" w:type="dxa"/>
            <w:gridSpan w:val="3"/>
          </w:tcPr>
          <w:p w:rsidR="00BE7E57" w:rsidRDefault="00C32811" w:rsidP="00C32811">
            <w:pPr>
              <w:jc w:val="center"/>
            </w:pPr>
            <w:r>
              <w:t>страна</w:t>
            </w:r>
          </w:p>
        </w:tc>
      </w:tr>
      <w:tr w:rsidR="00060CC5" w:rsidTr="00060CC5">
        <w:tc>
          <w:tcPr>
            <w:tcW w:w="1700" w:type="dxa"/>
          </w:tcPr>
          <w:p w:rsidR="00060CC5" w:rsidRDefault="00060CC5" w:rsidP="008A1604">
            <w:r>
              <w:t>круиз</w:t>
            </w:r>
          </w:p>
        </w:tc>
        <w:tc>
          <w:tcPr>
            <w:tcW w:w="1703" w:type="dxa"/>
          </w:tcPr>
          <w:p w:rsidR="00060CC5" w:rsidRDefault="00060CC5" w:rsidP="001745AD">
            <w:r>
              <w:t>Италия (+200)</w:t>
            </w:r>
          </w:p>
        </w:tc>
        <w:tc>
          <w:tcPr>
            <w:tcW w:w="2202" w:type="dxa"/>
          </w:tcPr>
          <w:p w:rsidR="00060CC5" w:rsidRDefault="00060CC5" w:rsidP="001745AD">
            <w:r>
              <w:t>Хорватия (+100)</w:t>
            </w:r>
          </w:p>
        </w:tc>
        <w:tc>
          <w:tcPr>
            <w:tcW w:w="2724" w:type="dxa"/>
          </w:tcPr>
          <w:p w:rsidR="00060CC5" w:rsidRDefault="00060CC5" w:rsidP="001745AD">
            <w:r>
              <w:t>Швеция (+300)</w:t>
            </w:r>
          </w:p>
        </w:tc>
      </w:tr>
      <w:tr w:rsidR="00060CC5" w:rsidTr="00060CC5">
        <w:tc>
          <w:tcPr>
            <w:tcW w:w="1700" w:type="dxa"/>
          </w:tcPr>
          <w:p w:rsidR="00060CC5" w:rsidRDefault="00060CC5" w:rsidP="008A1604">
            <w:r>
              <w:t>сафари</w:t>
            </w:r>
          </w:p>
        </w:tc>
        <w:tc>
          <w:tcPr>
            <w:tcW w:w="1703" w:type="dxa"/>
          </w:tcPr>
          <w:p w:rsidR="00060CC5" w:rsidRDefault="002C6C8A" w:rsidP="001745AD">
            <w:r>
              <w:t>Кения (+500)</w:t>
            </w:r>
          </w:p>
        </w:tc>
        <w:tc>
          <w:tcPr>
            <w:tcW w:w="2202" w:type="dxa"/>
          </w:tcPr>
          <w:p w:rsidR="00060CC5" w:rsidRDefault="002C6C8A" w:rsidP="001745AD">
            <w:r>
              <w:t>Марокко (+300)</w:t>
            </w:r>
          </w:p>
        </w:tc>
        <w:tc>
          <w:tcPr>
            <w:tcW w:w="2724" w:type="dxa"/>
          </w:tcPr>
          <w:p w:rsidR="00060CC5" w:rsidRDefault="002C6C8A" w:rsidP="001745AD">
            <w:r>
              <w:t>ЮАР (+800)</w:t>
            </w:r>
          </w:p>
        </w:tc>
      </w:tr>
      <w:tr w:rsidR="00060CC5" w:rsidTr="00060CC5">
        <w:tc>
          <w:tcPr>
            <w:tcW w:w="1700" w:type="dxa"/>
          </w:tcPr>
          <w:p w:rsidR="00060CC5" w:rsidRDefault="00060CC5" w:rsidP="008A1604">
            <w:r>
              <w:t>гастротур</w:t>
            </w:r>
          </w:p>
        </w:tc>
        <w:tc>
          <w:tcPr>
            <w:tcW w:w="1703" w:type="dxa"/>
          </w:tcPr>
          <w:p w:rsidR="00060CC5" w:rsidRDefault="002C6C8A" w:rsidP="001745AD">
            <w:r>
              <w:t>Дания (+50)</w:t>
            </w:r>
          </w:p>
        </w:tc>
        <w:tc>
          <w:tcPr>
            <w:tcW w:w="2202" w:type="dxa"/>
          </w:tcPr>
          <w:p w:rsidR="00060CC5" w:rsidRDefault="002C6C8A" w:rsidP="002C6C8A">
            <w:r>
              <w:t>Норвегия (+100)</w:t>
            </w:r>
          </w:p>
        </w:tc>
        <w:tc>
          <w:tcPr>
            <w:tcW w:w="2724" w:type="dxa"/>
          </w:tcPr>
          <w:p w:rsidR="00060CC5" w:rsidRDefault="002C6C8A" w:rsidP="001745AD">
            <w:r>
              <w:t>Франция (+80)</w:t>
            </w:r>
          </w:p>
        </w:tc>
      </w:tr>
    </w:tbl>
    <w:p w:rsidR="002C6C8A" w:rsidRDefault="002C6C8A" w:rsidP="003E65BB">
      <w:pPr>
        <w:pStyle w:val="a5"/>
        <w:numPr>
          <w:ilvl w:val="1"/>
          <w:numId w:val="2"/>
        </w:numPr>
      </w:pPr>
      <w:r>
        <w:t>Дополнительные услуги (флажки-переключатели):</w:t>
      </w:r>
      <w:r w:rsidR="00DB3E31">
        <w:t xml:space="preserve">  </w:t>
      </w:r>
      <w:r w:rsidR="00DB3E31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2-2</w:t>
      </w:r>
      <w:r w:rsidR="00DB3E31" w:rsidRPr="003E65BB">
        <w:rPr>
          <w:b/>
          <w:color w:val="FF0000"/>
          <w:sz w:val="36"/>
          <w:szCs w:val="36"/>
        </w:rPr>
        <w:t>)</w:t>
      </w:r>
    </w:p>
    <w:tbl>
      <w:tblPr>
        <w:tblStyle w:val="a6"/>
        <w:tblW w:w="0" w:type="auto"/>
        <w:tblInd w:w="1242" w:type="dxa"/>
        <w:tblLook w:val="04A0"/>
      </w:tblPr>
      <w:tblGrid>
        <w:gridCol w:w="1276"/>
        <w:gridCol w:w="1559"/>
        <w:gridCol w:w="2835"/>
        <w:gridCol w:w="2659"/>
      </w:tblGrid>
      <w:tr w:rsidR="002C6C8A" w:rsidTr="003E65BB">
        <w:tc>
          <w:tcPr>
            <w:tcW w:w="1276" w:type="dxa"/>
          </w:tcPr>
          <w:p w:rsidR="002C6C8A" w:rsidRDefault="002C6C8A" w:rsidP="001A00D5">
            <w:r>
              <w:t>тип путевки</w:t>
            </w:r>
          </w:p>
        </w:tc>
        <w:tc>
          <w:tcPr>
            <w:tcW w:w="1559" w:type="dxa"/>
          </w:tcPr>
          <w:p w:rsidR="002C6C8A" w:rsidRDefault="002C6C8A" w:rsidP="001A00D5">
            <w:r>
              <w:t>круиз</w:t>
            </w:r>
          </w:p>
        </w:tc>
        <w:tc>
          <w:tcPr>
            <w:tcW w:w="2835" w:type="dxa"/>
          </w:tcPr>
          <w:p w:rsidR="002C6C8A" w:rsidRDefault="002C6C8A" w:rsidP="001A00D5">
            <w:r>
              <w:t>сафари</w:t>
            </w:r>
          </w:p>
        </w:tc>
        <w:tc>
          <w:tcPr>
            <w:tcW w:w="2659" w:type="dxa"/>
          </w:tcPr>
          <w:p w:rsidR="002C6C8A" w:rsidRDefault="002C6C8A" w:rsidP="001A00D5">
            <w:r>
              <w:t>гастротур</w:t>
            </w:r>
          </w:p>
        </w:tc>
      </w:tr>
      <w:tr w:rsidR="002C6C8A" w:rsidTr="003E65BB">
        <w:tc>
          <w:tcPr>
            <w:tcW w:w="1276" w:type="dxa"/>
          </w:tcPr>
          <w:p w:rsidR="002C6C8A" w:rsidRDefault="002C6C8A" w:rsidP="001A00D5">
            <w:r>
              <w:t>Название</w:t>
            </w:r>
          </w:p>
        </w:tc>
        <w:tc>
          <w:tcPr>
            <w:tcW w:w="1559" w:type="dxa"/>
          </w:tcPr>
          <w:p w:rsidR="002C6C8A" w:rsidRDefault="000A5C2D" w:rsidP="001A00D5">
            <w:r>
              <w:t>развлечения</w:t>
            </w:r>
          </w:p>
        </w:tc>
        <w:tc>
          <w:tcPr>
            <w:tcW w:w="2835" w:type="dxa"/>
          </w:tcPr>
          <w:p w:rsidR="002C6C8A" w:rsidRDefault="000A5C2D" w:rsidP="001A00D5">
            <w:r>
              <w:t>экскурсии</w:t>
            </w:r>
          </w:p>
        </w:tc>
        <w:tc>
          <w:tcPr>
            <w:tcW w:w="2659" w:type="dxa"/>
          </w:tcPr>
          <w:p w:rsidR="002C6C8A" w:rsidRDefault="000A5C2D" w:rsidP="001A00D5">
            <w:r>
              <w:t>места</w:t>
            </w:r>
          </w:p>
        </w:tc>
      </w:tr>
      <w:tr w:rsidR="002C6C8A" w:rsidTr="003E65BB">
        <w:tc>
          <w:tcPr>
            <w:tcW w:w="1276" w:type="dxa"/>
          </w:tcPr>
          <w:p w:rsidR="002C6C8A" w:rsidRDefault="002C6C8A" w:rsidP="001A00D5"/>
        </w:tc>
        <w:tc>
          <w:tcPr>
            <w:tcW w:w="1559" w:type="dxa"/>
          </w:tcPr>
          <w:p w:rsidR="002C6C8A" w:rsidRDefault="000A5C2D" w:rsidP="001A00D5">
            <w:r>
              <w:t>сауна(+50)</w:t>
            </w:r>
          </w:p>
        </w:tc>
        <w:tc>
          <w:tcPr>
            <w:tcW w:w="2835" w:type="dxa"/>
          </w:tcPr>
          <w:p w:rsidR="002C6C8A" w:rsidRDefault="000A5C2D" w:rsidP="001A00D5">
            <w:r>
              <w:t>кормление животных(+100)</w:t>
            </w:r>
          </w:p>
        </w:tc>
        <w:tc>
          <w:tcPr>
            <w:tcW w:w="2659" w:type="dxa"/>
          </w:tcPr>
          <w:p w:rsidR="002C6C8A" w:rsidRDefault="000A5C2D" w:rsidP="001A00D5">
            <w:r>
              <w:t>местный рынок(+50)</w:t>
            </w:r>
          </w:p>
        </w:tc>
      </w:tr>
      <w:tr w:rsidR="000A5C2D" w:rsidTr="003E65BB">
        <w:tc>
          <w:tcPr>
            <w:tcW w:w="1276" w:type="dxa"/>
          </w:tcPr>
          <w:p w:rsidR="000A5C2D" w:rsidRDefault="000A5C2D" w:rsidP="001A00D5"/>
        </w:tc>
        <w:tc>
          <w:tcPr>
            <w:tcW w:w="1559" w:type="dxa"/>
          </w:tcPr>
          <w:p w:rsidR="000A5C2D" w:rsidRDefault="000A5C2D" w:rsidP="001A00D5">
            <w:r>
              <w:t>бассейн(+100)</w:t>
            </w:r>
          </w:p>
        </w:tc>
        <w:tc>
          <w:tcPr>
            <w:tcW w:w="2835" w:type="dxa"/>
          </w:tcPr>
          <w:p w:rsidR="000A5C2D" w:rsidRDefault="000A5C2D" w:rsidP="001A00D5">
            <w:r>
              <w:t>фотоохота(+50)</w:t>
            </w:r>
          </w:p>
        </w:tc>
        <w:tc>
          <w:tcPr>
            <w:tcW w:w="2659" w:type="dxa"/>
          </w:tcPr>
          <w:p w:rsidR="000A5C2D" w:rsidRDefault="000A5C2D" w:rsidP="001A00D5">
            <w:r>
              <w:t>приготовление еды(+200)</w:t>
            </w:r>
          </w:p>
        </w:tc>
      </w:tr>
      <w:tr w:rsidR="002C6C8A" w:rsidTr="003E65BB">
        <w:tc>
          <w:tcPr>
            <w:tcW w:w="1276" w:type="dxa"/>
          </w:tcPr>
          <w:p w:rsidR="002C6C8A" w:rsidRDefault="002C6C8A" w:rsidP="001A00D5"/>
        </w:tc>
        <w:tc>
          <w:tcPr>
            <w:tcW w:w="1559" w:type="dxa"/>
          </w:tcPr>
          <w:p w:rsidR="002C6C8A" w:rsidRDefault="000A5C2D" w:rsidP="001A00D5">
            <w:r>
              <w:t>бар(+200)</w:t>
            </w:r>
          </w:p>
        </w:tc>
        <w:tc>
          <w:tcPr>
            <w:tcW w:w="2835" w:type="dxa"/>
          </w:tcPr>
          <w:p w:rsidR="002C6C8A" w:rsidRDefault="000A5C2D" w:rsidP="001A00D5">
            <w:r>
              <w:t>разделывание туши(+200)</w:t>
            </w:r>
          </w:p>
        </w:tc>
        <w:tc>
          <w:tcPr>
            <w:tcW w:w="2659" w:type="dxa"/>
          </w:tcPr>
          <w:p w:rsidR="002C6C8A" w:rsidRDefault="000A5C2D" w:rsidP="001A00D5">
            <w:r>
              <w:t>виноферма(+100)</w:t>
            </w:r>
          </w:p>
        </w:tc>
      </w:tr>
    </w:tbl>
    <w:p w:rsidR="003E65BB" w:rsidRDefault="003E65BB" w:rsidP="000A5C2D">
      <w:pPr>
        <w:pStyle w:val="a5"/>
        <w:numPr>
          <w:ilvl w:val="1"/>
          <w:numId w:val="2"/>
        </w:numPr>
      </w:pPr>
      <w:r>
        <w:t xml:space="preserve">Поле количество дней </w:t>
      </w:r>
      <w:r w:rsidR="00DB3E31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2-3</w:t>
      </w:r>
      <w:r w:rsidR="00DB3E31" w:rsidRPr="003E65BB">
        <w:rPr>
          <w:b/>
          <w:color w:val="FF0000"/>
          <w:sz w:val="36"/>
          <w:szCs w:val="36"/>
        </w:rPr>
        <w:t>)</w:t>
      </w:r>
    </w:p>
    <w:p w:rsidR="000A5C2D" w:rsidRDefault="000A5C2D" w:rsidP="000A5C2D">
      <w:pPr>
        <w:pStyle w:val="a5"/>
        <w:numPr>
          <w:ilvl w:val="1"/>
          <w:numId w:val="2"/>
        </w:numPr>
      </w:pPr>
      <w:r>
        <w:t xml:space="preserve">Кнопки </w:t>
      </w:r>
      <w:r w:rsidRPr="000A5C2D">
        <w:rPr>
          <w:b/>
          <w:i/>
        </w:rPr>
        <w:t>Вернуться назад</w:t>
      </w:r>
      <w:r>
        <w:t xml:space="preserve"> и </w:t>
      </w:r>
      <w:r w:rsidRPr="000A5C2D">
        <w:rPr>
          <w:b/>
        </w:rPr>
        <w:t>Далее</w:t>
      </w:r>
    </w:p>
    <w:p w:rsidR="00060CC5" w:rsidRDefault="000A5C2D" w:rsidP="00060CC5">
      <w:pPr>
        <w:pStyle w:val="a5"/>
        <w:numPr>
          <w:ilvl w:val="0"/>
          <w:numId w:val="2"/>
        </w:numPr>
      </w:pPr>
      <w:r w:rsidRPr="00DB3E31">
        <w:rPr>
          <w:b/>
        </w:rPr>
        <w:t xml:space="preserve">Страница </w:t>
      </w:r>
      <w:r w:rsidRPr="00DB3E31">
        <w:rPr>
          <w:b/>
          <w:lang w:val="en-US"/>
        </w:rPr>
        <w:t>basket.php</w:t>
      </w:r>
      <w:r>
        <w:t>.</w:t>
      </w:r>
    </w:p>
    <w:p w:rsidR="000A5C2D" w:rsidRDefault="000A5C2D" w:rsidP="00DB3E31">
      <w:pPr>
        <w:pStyle w:val="a5"/>
        <w:numPr>
          <w:ilvl w:val="1"/>
          <w:numId w:val="2"/>
        </w:numPr>
      </w:pPr>
      <w:r>
        <w:t>Выводится вся полученная информация в приличном виде</w:t>
      </w:r>
      <w:r w:rsidR="003E65BB">
        <w:t xml:space="preserve"> с ценами</w:t>
      </w:r>
      <w:r>
        <w:t>.</w:t>
      </w:r>
      <w:r w:rsidR="00DE5D23">
        <w:t xml:space="preserve"> </w:t>
      </w:r>
      <w:r w:rsidR="00DE5D23" w:rsidRPr="003E65BB">
        <w:rPr>
          <w:b/>
          <w:color w:val="FF0000"/>
          <w:sz w:val="36"/>
          <w:szCs w:val="36"/>
        </w:rPr>
        <w:t>(</w:t>
      </w:r>
      <w:r w:rsidR="00DE5D23">
        <w:rPr>
          <w:b/>
          <w:color w:val="FF0000"/>
          <w:sz w:val="36"/>
          <w:szCs w:val="36"/>
        </w:rPr>
        <w:t>3-</w:t>
      </w:r>
      <w:r w:rsidR="00DE5D23" w:rsidRPr="003E65BB">
        <w:rPr>
          <w:b/>
          <w:color w:val="FF0000"/>
          <w:sz w:val="36"/>
          <w:szCs w:val="36"/>
        </w:rPr>
        <w:t>1)</w:t>
      </w:r>
    </w:p>
    <w:p w:rsidR="003E65BB" w:rsidRDefault="003E65BB" w:rsidP="00DB3E31">
      <w:pPr>
        <w:pStyle w:val="a5"/>
        <w:numPr>
          <w:ilvl w:val="1"/>
          <w:numId w:val="2"/>
        </w:numPr>
      </w:pPr>
      <w:r>
        <w:t>Выводится итоговая сумма (только стоимость еды зависит от количества дней).</w:t>
      </w:r>
      <w:r w:rsidR="00DE5D23">
        <w:t xml:space="preserve"> </w:t>
      </w:r>
      <w:r w:rsidR="00DE5D23" w:rsidRPr="003E65BB">
        <w:rPr>
          <w:b/>
          <w:color w:val="FF0000"/>
          <w:sz w:val="36"/>
          <w:szCs w:val="36"/>
        </w:rPr>
        <w:t>(</w:t>
      </w:r>
      <w:r w:rsidR="00DE5D23">
        <w:rPr>
          <w:b/>
          <w:color w:val="FF0000"/>
          <w:sz w:val="36"/>
          <w:szCs w:val="36"/>
        </w:rPr>
        <w:t>3-2</w:t>
      </w:r>
      <w:r w:rsidR="00DE5D23" w:rsidRPr="003E65BB">
        <w:rPr>
          <w:b/>
          <w:color w:val="FF0000"/>
          <w:sz w:val="36"/>
          <w:szCs w:val="36"/>
        </w:rPr>
        <w:t>)</w:t>
      </w:r>
    </w:p>
    <w:p w:rsidR="000A5C2D" w:rsidRDefault="003E65BB" w:rsidP="00DB3E31">
      <w:pPr>
        <w:pStyle w:val="a5"/>
        <w:numPr>
          <w:ilvl w:val="1"/>
          <w:numId w:val="2"/>
        </w:numPr>
      </w:pPr>
      <w:r>
        <w:t>Одна к</w:t>
      </w:r>
      <w:r w:rsidR="000A5C2D">
        <w:t xml:space="preserve">нопка </w:t>
      </w:r>
      <w:r w:rsidR="000A5C2D" w:rsidRPr="003E65BB">
        <w:rPr>
          <w:b/>
          <w:i/>
        </w:rPr>
        <w:t>Отправить по почте</w:t>
      </w:r>
      <w:r w:rsidRPr="003E65BB">
        <w:rPr>
          <w:b/>
          <w:i/>
        </w:rPr>
        <w:t xml:space="preserve"> и</w:t>
      </w:r>
      <w:r w:rsidR="000A5C2D" w:rsidRPr="003E65BB">
        <w:rPr>
          <w:b/>
          <w:i/>
        </w:rPr>
        <w:t xml:space="preserve"> за</w:t>
      </w:r>
      <w:r w:rsidRPr="003E65BB">
        <w:rPr>
          <w:b/>
          <w:i/>
        </w:rPr>
        <w:t>писать в файл</w:t>
      </w:r>
      <w:r>
        <w:t>.</w:t>
      </w:r>
    </w:p>
    <w:p w:rsidR="003E65BB" w:rsidRDefault="003E65BB" w:rsidP="00DB3E31">
      <w:pPr>
        <w:pStyle w:val="a5"/>
        <w:numPr>
          <w:ilvl w:val="1"/>
          <w:numId w:val="2"/>
        </w:numPr>
      </w:pPr>
      <w:r>
        <w:t xml:space="preserve">Информация для отправки по почте: </w:t>
      </w:r>
      <w:r w:rsidR="00457E60" w:rsidRPr="00457E60">
        <w:rPr>
          <w:b/>
        </w:rPr>
        <w:t>Дата+время</w:t>
      </w:r>
      <w:r w:rsidR="00457E60">
        <w:t xml:space="preserve">, </w:t>
      </w:r>
      <w:r>
        <w:t>имя, почта, тип тура, страна, итоговая сумма. Но можно указать и всю полученную информацию.</w:t>
      </w:r>
    </w:p>
    <w:p w:rsidR="00DB3E31" w:rsidRDefault="00DB3E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65BB" w:rsidRDefault="003E65BB" w:rsidP="00DB3E31">
      <w:pPr>
        <w:pStyle w:val="1"/>
      </w:pPr>
      <w:r>
        <w:lastRenderedPageBreak/>
        <w:t xml:space="preserve">Вариант 2. </w:t>
      </w:r>
      <w:r w:rsidR="00B03FBF">
        <w:t>Автосалон</w:t>
      </w:r>
      <w:r>
        <w:t>.</w:t>
      </w:r>
    </w:p>
    <w:p w:rsidR="003E65BB" w:rsidRPr="00DB3E31" w:rsidRDefault="003E65BB" w:rsidP="00DB3E31">
      <w:pPr>
        <w:pStyle w:val="a5"/>
        <w:numPr>
          <w:ilvl w:val="0"/>
          <w:numId w:val="3"/>
        </w:numPr>
        <w:rPr>
          <w:b/>
        </w:rPr>
      </w:pPr>
      <w:r w:rsidRPr="00DB3E31">
        <w:rPr>
          <w:b/>
        </w:rPr>
        <w:t>Страница</w:t>
      </w:r>
      <w:r w:rsidRPr="00DB3E31">
        <w:rPr>
          <w:b/>
          <w:lang w:val="en-US"/>
        </w:rPr>
        <w:t xml:space="preserve"> o</w:t>
      </w:r>
      <w:r w:rsidRPr="00DB3E31">
        <w:rPr>
          <w:b/>
        </w:rPr>
        <w:t>rder.</w:t>
      </w:r>
      <w:r w:rsidRPr="00DB3E31">
        <w:rPr>
          <w:b/>
          <w:lang w:val="en-US"/>
        </w:rPr>
        <w:t>php</w:t>
      </w:r>
      <w:r w:rsidR="00BE7E57" w:rsidRPr="00DB3E31">
        <w:rPr>
          <w:b/>
        </w:rPr>
        <w:t xml:space="preserve"> </w:t>
      </w:r>
    </w:p>
    <w:p w:rsidR="003E65BB" w:rsidRDefault="003E65BB" w:rsidP="00DB3E31">
      <w:pPr>
        <w:pStyle w:val="a5"/>
        <w:numPr>
          <w:ilvl w:val="1"/>
          <w:numId w:val="3"/>
        </w:numPr>
      </w:pPr>
      <w:r>
        <w:t xml:space="preserve">Тип </w:t>
      </w:r>
      <w:r w:rsidR="00B03FBF">
        <w:t>услуги</w:t>
      </w:r>
      <w:r>
        <w:t xml:space="preserve"> (выпадающий список): </w:t>
      </w:r>
      <w:r w:rsidR="00B03FBF">
        <w:t>прокат, продажа</w:t>
      </w:r>
      <w:r w:rsidR="00BE7E57">
        <w:t xml:space="preserve">, </w:t>
      </w:r>
      <w:r w:rsidR="00B03FBF">
        <w:t>лизинг</w:t>
      </w:r>
      <w:r>
        <w:t xml:space="preserve">. </w:t>
      </w:r>
      <w:r w:rsidR="00BE7E57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1-</w:t>
      </w:r>
      <w:r w:rsidR="00BE7E57" w:rsidRPr="003E65BB">
        <w:rPr>
          <w:b/>
          <w:color w:val="FF0000"/>
          <w:sz w:val="36"/>
          <w:szCs w:val="36"/>
        </w:rPr>
        <w:t>1)</w:t>
      </w:r>
    </w:p>
    <w:tbl>
      <w:tblPr>
        <w:tblStyle w:val="a6"/>
        <w:tblW w:w="0" w:type="auto"/>
        <w:tblInd w:w="1242" w:type="dxa"/>
        <w:tblLook w:val="04A0"/>
      </w:tblPr>
      <w:tblGrid>
        <w:gridCol w:w="2187"/>
        <w:gridCol w:w="2349"/>
        <w:gridCol w:w="3793"/>
      </w:tblGrid>
      <w:tr w:rsidR="003E65BB" w:rsidTr="001745AD">
        <w:tc>
          <w:tcPr>
            <w:tcW w:w="2187" w:type="dxa"/>
          </w:tcPr>
          <w:p w:rsidR="003E65BB" w:rsidRDefault="003E65BB" w:rsidP="001745AD">
            <w:r>
              <w:t>Тип</w:t>
            </w:r>
          </w:p>
        </w:tc>
        <w:tc>
          <w:tcPr>
            <w:tcW w:w="2349" w:type="dxa"/>
          </w:tcPr>
          <w:p w:rsidR="003E65BB" w:rsidRDefault="003E65BB" w:rsidP="001745AD">
            <w:r>
              <w:t>Цена, базовая</w:t>
            </w:r>
          </w:p>
        </w:tc>
        <w:tc>
          <w:tcPr>
            <w:tcW w:w="3793" w:type="dxa"/>
          </w:tcPr>
          <w:p w:rsidR="003E65BB" w:rsidRDefault="003E65BB" w:rsidP="001745AD">
            <w:r>
              <w:t>Описание</w:t>
            </w:r>
          </w:p>
        </w:tc>
      </w:tr>
      <w:tr w:rsidR="003E65BB" w:rsidTr="001745AD">
        <w:tc>
          <w:tcPr>
            <w:tcW w:w="2187" w:type="dxa"/>
          </w:tcPr>
          <w:p w:rsidR="003E65BB" w:rsidRDefault="00B03FBF" w:rsidP="001745AD">
            <w:r>
              <w:t>прокат</w:t>
            </w:r>
          </w:p>
        </w:tc>
        <w:tc>
          <w:tcPr>
            <w:tcW w:w="2349" w:type="dxa"/>
          </w:tcPr>
          <w:p w:rsidR="003E65BB" w:rsidRDefault="00DB3E31" w:rsidP="001745AD">
            <w:r>
              <w:t>100</w:t>
            </w:r>
          </w:p>
        </w:tc>
        <w:tc>
          <w:tcPr>
            <w:tcW w:w="3793" w:type="dxa"/>
          </w:tcPr>
          <w:p w:rsidR="003E65BB" w:rsidRDefault="000F3653" w:rsidP="001745AD">
            <w:r>
              <w:t>Прокат на несколько дней</w:t>
            </w:r>
          </w:p>
        </w:tc>
      </w:tr>
      <w:tr w:rsidR="003E65BB" w:rsidTr="001745AD">
        <w:tc>
          <w:tcPr>
            <w:tcW w:w="2187" w:type="dxa"/>
          </w:tcPr>
          <w:p w:rsidR="003E65BB" w:rsidRDefault="00B03FBF" w:rsidP="001745AD">
            <w:r>
              <w:t>продажа</w:t>
            </w:r>
          </w:p>
        </w:tc>
        <w:tc>
          <w:tcPr>
            <w:tcW w:w="2349" w:type="dxa"/>
          </w:tcPr>
          <w:p w:rsidR="003E65BB" w:rsidRDefault="00B03FBF" w:rsidP="001745AD">
            <w:r>
              <w:t>5</w:t>
            </w:r>
            <w:r w:rsidR="003E65BB">
              <w:t>00</w:t>
            </w:r>
          </w:p>
        </w:tc>
        <w:tc>
          <w:tcPr>
            <w:tcW w:w="3793" w:type="dxa"/>
          </w:tcPr>
          <w:p w:rsidR="003E65BB" w:rsidRDefault="000F3653" w:rsidP="001745AD">
            <w:r>
              <w:t>Комиссионные услуги</w:t>
            </w:r>
          </w:p>
        </w:tc>
      </w:tr>
      <w:tr w:rsidR="003E65BB" w:rsidTr="001745AD">
        <w:tc>
          <w:tcPr>
            <w:tcW w:w="2187" w:type="dxa"/>
          </w:tcPr>
          <w:p w:rsidR="003E65BB" w:rsidRDefault="00B03FBF" w:rsidP="001745AD">
            <w:r>
              <w:t>лизин</w:t>
            </w:r>
            <w:r w:rsidR="000F3653">
              <w:t>г</w:t>
            </w:r>
          </w:p>
        </w:tc>
        <w:tc>
          <w:tcPr>
            <w:tcW w:w="2349" w:type="dxa"/>
          </w:tcPr>
          <w:p w:rsidR="003E65BB" w:rsidRDefault="00DB3E31" w:rsidP="00DB3E31">
            <w:r>
              <w:t>2100</w:t>
            </w:r>
          </w:p>
        </w:tc>
        <w:tc>
          <w:tcPr>
            <w:tcW w:w="3793" w:type="dxa"/>
          </w:tcPr>
          <w:p w:rsidR="003E65BB" w:rsidRDefault="00DB3E31" w:rsidP="001745AD">
            <w:r>
              <w:t>от 30 дней</w:t>
            </w:r>
          </w:p>
        </w:tc>
      </w:tr>
    </w:tbl>
    <w:p w:rsidR="003E65BB" w:rsidRDefault="003E65BB" w:rsidP="00DB3E31">
      <w:pPr>
        <w:pStyle w:val="a5"/>
        <w:numPr>
          <w:ilvl w:val="1"/>
          <w:numId w:val="3"/>
        </w:numPr>
      </w:pPr>
      <w:r>
        <w:t>Контактные данные: Имя, телефон, почта.</w:t>
      </w:r>
      <w:r w:rsidR="00BE7E57">
        <w:t xml:space="preserve">  </w:t>
      </w:r>
      <w:r w:rsidR="00BE7E57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1-</w:t>
      </w:r>
      <w:r w:rsidR="00BE7E57">
        <w:rPr>
          <w:b/>
          <w:color w:val="FF0000"/>
          <w:sz w:val="36"/>
          <w:szCs w:val="36"/>
        </w:rPr>
        <w:t>2</w:t>
      </w:r>
      <w:r w:rsidR="00BE7E57" w:rsidRPr="003E65BB">
        <w:rPr>
          <w:b/>
          <w:color w:val="FF0000"/>
          <w:sz w:val="36"/>
          <w:szCs w:val="36"/>
        </w:rPr>
        <w:t>)</w:t>
      </w:r>
    </w:p>
    <w:p w:rsidR="003E65BB" w:rsidRDefault="000F3653" w:rsidP="00DB3E31">
      <w:pPr>
        <w:pStyle w:val="a5"/>
        <w:numPr>
          <w:ilvl w:val="1"/>
          <w:numId w:val="3"/>
        </w:numPr>
      </w:pPr>
      <w:r>
        <w:t xml:space="preserve">Дополнительные </w:t>
      </w:r>
      <w:r w:rsidR="00BE7E57">
        <w:t>опции</w:t>
      </w:r>
      <w:r>
        <w:t xml:space="preserve"> (флажки-переключатели)</w:t>
      </w:r>
      <w:r w:rsidR="00BE7E57" w:rsidRPr="00BE7E57">
        <w:t xml:space="preserve"> </w:t>
      </w:r>
      <w:r w:rsidR="00BE7E57">
        <w:t xml:space="preserve">)  </w:t>
      </w:r>
      <w:r w:rsidR="00BE7E57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1-</w:t>
      </w:r>
      <w:r w:rsidR="00BE7E57">
        <w:rPr>
          <w:b/>
          <w:color w:val="FF0000"/>
          <w:sz w:val="36"/>
          <w:szCs w:val="36"/>
        </w:rPr>
        <w:t>3</w:t>
      </w:r>
      <w:r w:rsidR="00BE7E57" w:rsidRPr="003E65BB">
        <w:rPr>
          <w:b/>
          <w:color w:val="FF0000"/>
          <w:sz w:val="36"/>
          <w:szCs w:val="36"/>
        </w:rPr>
        <w:t>)</w:t>
      </w:r>
    </w:p>
    <w:tbl>
      <w:tblPr>
        <w:tblStyle w:val="a6"/>
        <w:tblW w:w="0" w:type="auto"/>
        <w:tblInd w:w="1242" w:type="dxa"/>
        <w:tblLook w:val="04A0"/>
      </w:tblPr>
      <w:tblGrid>
        <w:gridCol w:w="2175"/>
        <w:gridCol w:w="2361"/>
        <w:gridCol w:w="3793"/>
      </w:tblGrid>
      <w:tr w:rsidR="003E65BB" w:rsidTr="001745AD">
        <w:tc>
          <w:tcPr>
            <w:tcW w:w="2175" w:type="dxa"/>
          </w:tcPr>
          <w:p w:rsidR="003E65BB" w:rsidRDefault="003E65BB" w:rsidP="00BE7E57">
            <w:r>
              <w:t xml:space="preserve">Вид </w:t>
            </w:r>
            <w:r w:rsidR="00BE7E57">
              <w:t>опции</w:t>
            </w:r>
          </w:p>
        </w:tc>
        <w:tc>
          <w:tcPr>
            <w:tcW w:w="2361" w:type="dxa"/>
          </w:tcPr>
          <w:p w:rsidR="003E65BB" w:rsidRDefault="003E65BB" w:rsidP="001745AD">
            <w:r>
              <w:t>Стоимость</w:t>
            </w:r>
          </w:p>
        </w:tc>
        <w:tc>
          <w:tcPr>
            <w:tcW w:w="3793" w:type="dxa"/>
          </w:tcPr>
          <w:p w:rsidR="003E65BB" w:rsidRDefault="00BE7E57" w:rsidP="001745AD">
            <w:r>
              <w:t>Характеристики</w:t>
            </w:r>
          </w:p>
        </w:tc>
      </w:tr>
      <w:tr w:rsidR="003E65BB" w:rsidTr="001745AD">
        <w:tc>
          <w:tcPr>
            <w:tcW w:w="2175" w:type="dxa"/>
          </w:tcPr>
          <w:p w:rsidR="003E65BB" w:rsidRDefault="00BE7E57" w:rsidP="001745AD">
            <w:r>
              <w:t>кожаный салон</w:t>
            </w:r>
          </w:p>
        </w:tc>
        <w:tc>
          <w:tcPr>
            <w:tcW w:w="2361" w:type="dxa"/>
          </w:tcPr>
          <w:p w:rsidR="003E65BB" w:rsidRDefault="00BE7E57" w:rsidP="001745AD">
            <w:r>
              <w:t>+50</w:t>
            </w:r>
          </w:p>
        </w:tc>
        <w:tc>
          <w:tcPr>
            <w:tcW w:w="3793" w:type="dxa"/>
          </w:tcPr>
          <w:p w:rsidR="003E65BB" w:rsidRDefault="00BE7E57" w:rsidP="001745AD">
            <w:r>
              <w:t>натуральная кожа ...</w:t>
            </w:r>
          </w:p>
        </w:tc>
      </w:tr>
      <w:tr w:rsidR="003E65BB" w:rsidTr="001745AD">
        <w:tc>
          <w:tcPr>
            <w:tcW w:w="2175" w:type="dxa"/>
          </w:tcPr>
          <w:p w:rsidR="003E65BB" w:rsidRDefault="00BE7E57" w:rsidP="001745AD">
            <w:r>
              <w:t>подогрев сидений</w:t>
            </w:r>
          </w:p>
        </w:tc>
        <w:tc>
          <w:tcPr>
            <w:tcW w:w="2361" w:type="dxa"/>
          </w:tcPr>
          <w:p w:rsidR="003E65BB" w:rsidRDefault="00BE7E57" w:rsidP="001745AD">
            <w:r>
              <w:t>+30</w:t>
            </w:r>
          </w:p>
        </w:tc>
        <w:tc>
          <w:tcPr>
            <w:tcW w:w="3793" w:type="dxa"/>
          </w:tcPr>
          <w:p w:rsidR="003E65BB" w:rsidRDefault="00BE7E57" w:rsidP="001745AD">
            <w:r>
              <w:t>только передние ...</w:t>
            </w:r>
          </w:p>
        </w:tc>
      </w:tr>
      <w:tr w:rsidR="003E65BB" w:rsidTr="001745AD">
        <w:tc>
          <w:tcPr>
            <w:tcW w:w="2175" w:type="dxa"/>
          </w:tcPr>
          <w:p w:rsidR="003E65BB" w:rsidRDefault="00BE7E57" w:rsidP="001745AD">
            <w:r>
              <w:t>люк</w:t>
            </w:r>
          </w:p>
        </w:tc>
        <w:tc>
          <w:tcPr>
            <w:tcW w:w="2361" w:type="dxa"/>
          </w:tcPr>
          <w:p w:rsidR="003E65BB" w:rsidRDefault="00BE7E57" w:rsidP="001745AD">
            <w:r>
              <w:t>+100</w:t>
            </w:r>
          </w:p>
        </w:tc>
        <w:tc>
          <w:tcPr>
            <w:tcW w:w="3793" w:type="dxa"/>
          </w:tcPr>
          <w:p w:rsidR="003E65BB" w:rsidRDefault="00BE7E57" w:rsidP="001745AD">
            <w:r>
              <w:t>полностью прозрачный ...</w:t>
            </w:r>
          </w:p>
        </w:tc>
      </w:tr>
    </w:tbl>
    <w:p w:rsidR="003E65BB" w:rsidRDefault="003E65BB" w:rsidP="00DB3E31">
      <w:pPr>
        <w:pStyle w:val="a5"/>
        <w:numPr>
          <w:ilvl w:val="1"/>
          <w:numId w:val="3"/>
        </w:numPr>
      </w:pPr>
      <w:r>
        <w:t>Кнопка</w:t>
      </w:r>
      <w:r w:rsidRPr="000A5C2D">
        <w:rPr>
          <w:b/>
          <w:i/>
        </w:rPr>
        <w:t xml:space="preserve"> Далее</w:t>
      </w:r>
    </w:p>
    <w:p w:rsidR="003E65BB" w:rsidRDefault="003E65BB" w:rsidP="00DB3E31">
      <w:pPr>
        <w:pStyle w:val="a5"/>
        <w:numPr>
          <w:ilvl w:val="0"/>
          <w:numId w:val="3"/>
        </w:numPr>
      </w:pPr>
      <w:r w:rsidRPr="00DB3E31">
        <w:rPr>
          <w:b/>
        </w:rPr>
        <w:t xml:space="preserve">Страница </w:t>
      </w:r>
      <w:r w:rsidRPr="00DB3E31">
        <w:rPr>
          <w:b/>
          <w:lang w:val="en-US"/>
        </w:rPr>
        <w:t>bill</w:t>
      </w:r>
      <w:r w:rsidRPr="00DB3E31">
        <w:rPr>
          <w:b/>
        </w:rPr>
        <w:t>.</w:t>
      </w:r>
      <w:r w:rsidRPr="00DB3E31">
        <w:rPr>
          <w:b/>
          <w:lang w:val="en-US"/>
        </w:rPr>
        <w:t>php</w:t>
      </w:r>
      <w:r>
        <w:t xml:space="preserve">,  </w:t>
      </w:r>
      <w:r w:rsidR="00BE7E57">
        <w:t>марка машины и ююююю зависят от типа услуги</w:t>
      </w:r>
    </w:p>
    <w:p w:rsidR="003E65BB" w:rsidRDefault="003E65BB" w:rsidP="00DB3E31">
      <w:pPr>
        <w:pStyle w:val="a5"/>
        <w:numPr>
          <w:ilvl w:val="1"/>
          <w:numId w:val="3"/>
        </w:numPr>
      </w:pPr>
      <w:r>
        <w:t>Страна основного пребывания (радиокнопки):</w:t>
      </w:r>
      <w:r w:rsidR="00DB3E31">
        <w:t xml:space="preserve"> </w:t>
      </w:r>
      <w:r w:rsidR="00DB3E31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2-</w:t>
      </w:r>
      <w:r w:rsidR="00DB3E31" w:rsidRPr="003E65BB">
        <w:rPr>
          <w:b/>
          <w:color w:val="FF0000"/>
          <w:sz w:val="36"/>
          <w:szCs w:val="36"/>
        </w:rPr>
        <w:t>1)</w:t>
      </w:r>
    </w:p>
    <w:tbl>
      <w:tblPr>
        <w:tblStyle w:val="a6"/>
        <w:tblW w:w="0" w:type="auto"/>
        <w:tblInd w:w="1242" w:type="dxa"/>
        <w:tblLook w:val="04A0"/>
      </w:tblPr>
      <w:tblGrid>
        <w:gridCol w:w="1700"/>
        <w:gridCol w:w="1703"/>
        <w:gridCol w:w="2202"/>
        <w:gridCol w:w="2724"/>
      </w:tblGrid>
      <w:tr w:rsidR="00C32811" w:rsidTr="005E19CF">
        <w:tc>
          <w:tcPr>
            <w:tcW w:w="1700" w:type="dxa"/>
          </w:tcPr>
          <w:p w:rsidR="00C32811" w:rsidRDefault="00C32811" w:rsidP="001745AD">
            <w:r>
              <w:t>тип услуги</w:t>
            </w:r>
          </w:p>
        </w:tc>
        <w:tc>
          <w:tcPr>
            <w:tcW w:w="6629" w:type="dxa"/>
            <w:gridSpan w:val="3"/>
          </w:tcPr>
          <w:p w:rsidR="00C32811" w:rsidRDefault="00C32811" w:rsidP="00C32811">
            <w:pPr>
              <w:jc w:val="center"/>
            </w:pPr>
            <w:r>
              <w:t>марка машины</w:t>
            </w:r>
          </w:p>
        </w:tc>
      </w:tr>
      <w:tr w:rsidR="00BE7E57" w:rsidTr="001745AD">
        <w:tc>
          <w:tcPr>
            <w:tcW w:w="1700" w:type="dxa"/>
          </w:tcPr>
          <w:p w:rsidR="00BE7E57" w:rsidRDefault="00BE7E57" w:rsidP="001745AD">
            <w:r>
              <w:t>прокат</w:t>
            </w:r>
          </w:p>
        </w:tc>
        <w:tc>
          <w:tcPr>
            <w:tcW w:w="1703" w:type="dxa"/>
          </w:tcPr>
          <w:p w:rsidR="00BE7E57" w:rsidRDefault="00C32811" w:rsidP="001745AD">
            <w:r w:rsidRPr="00C32811">
              <w:t>Peugeot</w:t>
            </w:r>
            <w:r w:rsidR="00BE7E57">
              <w:t xml:space="preserve"> (+200)</w:t>
            </w:r>
          </w:p>
        </w:tc>
        <w:tc>
          <w:tcPr>
            <w:tcW w:w="2202" w:type="dxa"/>
          </w:tcPr>
          <w:p w:rsidR="00BE7E57" w:rsidRDefault="00C32811" w:rsidP="001745AD">
            <w:r>
              <w:rPr>
                <w:lang w:val="en-US"/>
              </w:rPr>
              <w:t>Lada Priora</w:t>
            </w:r>
            <w:r w:rsidR="00BE7E57">
              <w:t xml:space="preserve"> (+100)</w:t>
            </w:r>
          </w:p>
        </w:tc>
        <w:tc>
          <w:tcPr>
            <w:tcW w:w="2724" w:type="dxa"/>
          </w:tcPr>
          <w:p w:rsidR="00BE7E57" w:rsidRDefault="00C32811" w:rsidP="001745AD">
            <w:r>
              <w:rPr>
                <w:lang w:val="en-US"/>
              </w:rPr>
              <w:t>Nissan</w:t>
            </w:r>
            <w:r w:rsidR="00BE7E57">
              <w:t xml:space="preserve"> (+300)</w:t>
            </w:r>
          </w:p>
        </w:tc>
      </w:tr>
      <w:tr w:rsidR="00BE7E57" w:rsidTr="001745AD">
        <w:tc>
          <w:tcPr>
            <w:tcW w:w="1700" w:type="dxa"/>
          </w:tcPr>
          <w:p w:rsidR="00BE7E57" w:rsidRDefault="00BE7E57" w:rsidP="001745AD">
            <w:r>
              <w:t>продажа</w:t>
            </w:r>
          </w:p>
        </w:tc>
        <w:tc>
          <w:tcPr>
            <w:tcW w:w="1703" w:type="dxa"/>
          </w:tcPr>
          <w:p w:rsidR="00BE7E57" w:rsidRDefault="00C32811" w:rsidP="001745AD">
            <w:r>
              <w:rPr>
                <w:lang w:val="en-US"/>
              </w:rPr>
              <w:t>Citroen</w:t>
            </w:r>
            <w:r w:rsidR="00BE7E57">
              <w:t xml:space="preserve"> (+500)</w:t>
            </w:r>
          </w:p>
        </w:tc>
        <w:tc>
          <w:tcPr>
            <w:tcW w:w="2202" w:type="dxa"/>
          </w:tcPr>
          <w:p w:rsidR="00BE7E57" w:rsidRDefault="00C32811" w:rsidP="001745AD">
            <w:r>
              <w:rPr>
                <w:lang w:val="en-US"/>
              </w:rPr>
              <w:t>Skoda</w:t>
            </w:r>
            <w:r w:rsidR="00BE7E57">
              <w:t xml:space="preserve"> (+300)</w:t>
            </w:r>
          </w:p>
        </w:tc>
        <w:tc>
          <w:tcPr>
            <w:tcW w:w="2724" w:type="dxa"/>
          </w:tcPr>
          <w:p w:rsidR="00BE7E57" w:rsidRDefault="00C32811" w:rsidP="001745AD">
            <w:r>
              <w:rPr>
                <w:lang w:val="en-US"/>
              </w:rPr>
              <w:t>Lexus</w:t>
            </w:r>
            <w:r w:rsidR="00BE7E57">
              <w:t xml:space="preserve"> (+800)</w:t>
            </w:r>
          </w:p>
        </w:tc>
      </w:tr>
      <w:tr w:rsidR="00BE7E57" w:rsidTr="001745AD">
        <w:tc>
          <w:tcPr>
            <w:tcW w:w="1700" w:type="dxa"/>
          </w:tcPr>
          <w:p w:rsidR="00BE7E57" w:rsidRDefault="00BE7E57" w:rsidP="001745AD">
            <w:r>
              <w:t>лизинг</w:t>
            </w:r>
          </w:p>
        </w:tc>
        <w:tc>
          <w:tcPr>
            <w:tcW w:w="1703" w:type="dxa"/>
          </w:tcPr>
          <w:p w:rsidR="00BE7E57" w:rsidRDefault="00C32811" w:rsidP="001745AD">
            <w:r>
              <w:rPr>
                <w:lang w:val="en-US"/>
              </w:rPr>
              <w:t>Kia</w:t>
            </w:r>
            <w:r w:rsidR="00BE7E57">
              <w:t xml:space="preserve"> (+50)</w:t>
            </w:r>
          </w:p>
        </w:tc>
        <w:tc>
          <w:tcPr>
            <w:tcW w:w="2202" w:type="dxa"/>
          </w:tcPr>
          <w:p w:rsidR="00BE7E57" w:rsidRDefault="00C32811" w:rsidP="001745AD">
            <w:r>
              <w:rPr>
                <w:lang w:val="en-US"/>
              </w:rPr>
              <w:t>Honda</w:t>
            </w:r>
            <w:r w:rsidR="00BE7E57">
              <w:t xml:space="preserve"> (+100)</w:t>
            </w:r>
          </w:p>
        </w:tc>
        <w:tc>
          <w:tcPr>
            <w:tcW w:w="2724" w:type="dxa"/>
          </w:tcPr>
          <w:p w:rsidR="00BE7E57" w:rsidRDefault="00C32811" w:rsidP="001745AD">
            <w:r>
              <w:rPr>
                <w:lang w:val="en-US"/>
              </w:rPr>
              <w:t>Mazda</w:t>
            </w:r>
            <w:r w:rsidR="00BE7E57">
              <w:t xml:space="preserve"> (+80)</w:t>
            </w:r>
          </w:p>
        </w:tc>
      </w:tr>
    </w:tbl>
    <w:p w:rsidR="003E65BB" w:rsidRDefault="00C32811" w:rsidP="00DB3E31">
      <w:pPr>
        <w:pStyle w:val="a5"/>
        <w:numPr>
          <w:ilvl w:val="1"/>
          <w:numId w:val="3"/>
        </w:numPr>
      </w:pPr>
      <w:r>
        <w:t>Предварительная подготовка</w:t>
      </w:r>
      <w:r w:rsidR="003E65BB">
        <w:t xml:space="preserve"> (флажки-переключатели):</w:t>
      </w:r>
      <w:r w:rsidR="00DB3E31">
        <w:t xml:space="preserve"> </w:t>
      </w:r>
      <w:r w:rsidR="00DB3E31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2-2</w:t>
      </w:r>
      <w:r w:rsidR="00DB3E31" w:rsidRPr="003E65BB">
        <w:rPr>
          <w:b/>
          <w:color w:val="FF0000"/>
          <w:sz w:val="36"/>
          <w:szCs w:val="36"/>
        </w:rPr>
        <w:t>)</w:t>
      </w:r>
    </w:p>
    <w:tbl>
      <w:tblPr>
        <w:tblStyle w:val="a6"/>
        <w:tblW w:w="0" w:type="auto"/>
        <w:tblInd w:w="1242" w:type="dxa"/>
        <w:tblLook w:val="04A0"/>
      </w:tblPr>
      <w:tblGrid>
        <w:gridCol w:w="1255"/>
        <w:gridCol w:w="1826"/>
        <w:gridCol w:w="2705"/>
        <w:gridCol w:w="2543"/>
      </w:tblGrid>
      <w:tr w:rsidR="007D5AA5" w:rsidTr="001745AD">
        <w:tc>
          <w:tcPr>
            <w:tcW w:w="1276" w:type="dxa"/>
          </w:tcPr>
          <w:p w:rsidR="003E65BB" w:rsidRDefault="003E65BB" w:rsidP="007D5AA5">
            <w:r>
              <w:t xml:space="preserve">тип </w:t>
            </w:r>
            <w:r w:rsidR="007D5AA5">
              <w:t>услуги</w:t>
            </w:r>
          </w:p>
        </w:tc>
        <w:tc>
          <w:tcPr>
            <w:tcW w:w="1559" w:type="dxa"/>
          </w:tcPr>
          <w:p w:rsidR="003E65BB" w:rsidRDefault="007D5AA5" w:rsidP="001745AD">
            <w:r>
              <w:t>прокат</w:t>
            </w:r>
          </w:p>
        </w:tc>
        <w:tc>
          <w:tcPr>
            <w:tcW w:w="2835" w:type="dxa"/>
          </w:tcPr>
          <w:p w:rsidR="003E65BB" w:rsidRDefault="007D5AA5" w:rsidP="001745AD">
            <w:r>
              <w:t>продажа</w:t>
            </w:r>
          </w:p>
        </w:tc>
        <w:tc>
          <w:tcPr>
            <w:tcW w:w="2659" w:type="dxa"/>
          </w:tcPr>
          <w:p w:rsidR="003E65BB" w:rsidRDefault="007D5AA5" w:rsidP="001745AD">
            <w:r>
              <w:t>лизинг</w:t>
            </w:r>
          </w:p>
        </w:tc>
      </w:tr>
      <w:tr w:rsidR="007D5AA5" w:rsidTr="001745AD">
        <w:tc>
          <w:tcPr>
            <w:tcW w:w="1276" w:type="dxa"/>
          </w:tcPr>
          <w:p w:rsidR="003E65BB" w:rsidRDefault="003E65BB" w:rsidP="001745AD">
            <w:r>
              <w:t>Название</w:t>
            </w:r>
          </w:p>
        </w:tc>
        <w:tc>
          <w:tcPr>
            <w:tcW w:w="1559" w:type="dxa"/>
          </w:tcPr>
          <w:p w:rsidR="003E65BB" w:rsidRDefault="007D5AA5" w:rsidP="001745AD">
            <w:r>
              <w:t>А1</w:t>
            </w:r>
          </w:p>
        </w:tc>
        <w:tc>
          <w:tcPr>
            <w:tcW w:w="2835" w:type="dxa"/>
          </w:tcPr>
          <w:p w:rsidR="003E65BB" w:rsidRDefault="007D5AA5" w:rsidP="001745AD">
            <w:r>
              <w:t>А2</w:t>
            </w:r>
          </w:p>
        </w:tc>
        <w:tc>
          <w:tcPr>
            <w:tcW w:w="2659" w:type="dxa"/>
          </w:tcPr>
          <w:p w:rsidR="003E65BB" w:rsidRDefault="007D5AA5" w:rsidP="001745AD">
            <w:r>
              <w:t>А3</w:t>
            </w:r>
          </w:p>
        </w:tc>
      </w:tr>
      <w:tr w:rsidR="007D5AA5" w:rsidTr="001745AD">
        <w:tc>
          <w:tcPr>
            <w:tcW w:w="1276" w:type="dxa"/>
          </w:tcPr>
          <w:p w:rsidR="003E65BB" w:rsidRDefault="003E65BB" w:rsidP="001745AD"/>
        </w:tc>
        <w:tc>
          <w:tcPr>
            <w:tcW w:w="1559" w:type="dxa"/>
          </w:tcPr>
          <w:p w:rsidR="003E65BB" w:rsidRDefault="007D5AA5" w:rsidP="001745AD">
            <w:r>
              <w:t>бензин</w:t>
            </w:r>
            <w:r w:rsidR="003E65BB">
              <w:t>(+50)</w:t>
            </w:r>
          </w:p>
        </w:tc>
        <w:tc>
          <w:tcPr>
            <w:tcW w:w="2835" w:type="dxa"/>
          </w:tcPr>
          <w:p w:rsidR="003E65BB" w:rsidRDefault="007D5AA5" w:rsidP="001745AD">
            <w:r>
              <w:t>полировка</w:t>
            </w:r>
            <w:r w:rsidR="003E65BB">
              <w:t>(+100)</w:t>
            </w:r>
          </w:p>
        </w:tc>
        <w:tc>
          <w:tcPr>
            <w:tcW w:w="2659" w:type="dxa"/>
          </w:tcPr>
          <w:p w:rsidR="003E65BB" w:rsidRDefault="007D5AA5" w:rsidP="001745AD">
            <w:r>
              <w:t>бензин</w:t>
            </w:r>
            <w:r w:rsidR="003E65BB">
              <w:t>(+50)</w:t>
            </w:r>
          </w:p>
        </w:tc>
      </w:tr>
      <w:tr w:rsidR="003E65BB" w:rsidTr="001745AD">
        <w:tc>
          <w:tcPr>
            <w:tcW w:w="1276" w:type="dxa"/>
          </w:tcPr>
          <w:p w:rsidR="003E65BB" w:rsidRDefault="003E65BB" w:rsidP="001745AD"/>
        </w:tc>
        <w:tc>
          <w:tcPr>
            <w:tcW w:w="1559" w:type="dxa"/>
          </w:tcPr>
          <w:p w:rsidR="003E65BB" w:rsidRDefault="007D5AA5" w:rsidP="001745AD">
            <w:r>
              <w:t>шины</w:t>
            </w:r>
            <w:r w:rsidR="003E65BB">
              <w:t>(+100)</w:t>
            </w:r>
          </w:p>
        </w:tc>
        <w:tc>
          <w:tcPr>
            <w:tcW w:w="2835" w:type="dxa"/>
          </w:tcPr>
          <w:p w:rsidR="003E65BB" w:rsidRDefault="007D5AA5" w:rsidP="001745AD">
            <w:r>
              <w:t>чистка салона</w:t>
            </w:r>
            <w:r w:rsidR="003E65BB">
              <w:t>(+50)</w:t>
            </w:r>
          </w:p>
        </w:tc>
        <w:tc>
          <w:tcPr>
            <w:tcW w:w="2659" w:type="dxa"/>
          </w:tcPr>
          <w:p w:rsidR="003E65BB" w:rsidRDefault="007D5AA5" w:rsidP="001745AD">
            <w:r>
              <w:t>чистка салона</w:t>
            </w:r>
            <w:r w:rsidR="003E65BB">
              <w:t>(+200)</w:t>
            </w:r>
          </w:p>
        </w:tc>
      </w:tr>
      <w:tr w:rsidR="007D5AA5" w:rsidTr="001745AD">
        <w:tc>
          <w:tcPr>
            <w:tcW w:w="1276" w:type="dxa"/>
          </w:tcPr>
          <w:p w:rsidR="003E65BB" w:rsidRDefault="003E65BB" w:rsidP="001745AD"/>
        </w:tc>
        <w:tc>
          <w:tcPr>
            <w:tcW w:w="1559" w:type="dxa"/>
          </w:tcPr>
          <w:p w:rsidR="003E65BB" w:rsidRDefault="007D5AA5" w:rsidP="001745AD">
            <w:r>
              <w:t>омыватель</w:t>
            </w:r>
            <w:r w:rsidR="003E65BB">
              <w:t>(+200)</w:t>
            </w:r>
          </w:p>
        </w:tc>
        <w:tc>
          <w:tcPr>
            <w:tcW w:w="2835" w:type="dxa"/>
          </w:tcPr>
          <w:p w:rsidR="003E65BB" w:rsidRDefault="007D5AA5" w:rsidP="001745AD">
            <w:r>
              <w:t>ТО</w:t>
            </w:r>
            <w:r w:rsidR="003E65BB">
              <w:t>(+200)</w:t>
            </w:r>
          </w:p>
        </w:tc>
        <w:tc>
          <w:tcPr>
            <w:tcW w:w="2659" w:type="dxa"/>
          </w:tcPr>
          <w:p w:rsidR="003E65BB" w:rsidRDefault="007D5AA5" w:rsidP="001745AD">
            <w:r>
              <w:t>чистка двигателя</w:t>
            </w:r>
            <w:r w:rsidR="003E65BB">
              <w:t>(+100)</w:t>
            </w:r>
          </w:p>
        </w:tc>
      </w:tr>
    </w:tbl>
    <w:p w:rsidR="003E65BB" w:rsidRDefault="003E65BB" w:rsidP="00DB3E31">
      <w:pPr>
        <w:pStyle w:val="a5"/>
        <w:numPr>
          <w:ilvl w:val="1"/>
          <w:numId w:val="3"/>
        </w:numPr>
      </w:pPr>
      <w:r>
        <w:t xml:space="preserve">Поле количество дней </w:t>
      </w:r>
      <w:r w:rsidR="00C32811" w:rsidRPr="00C32811">
        <w:t xml:space="preserve">для проката и лизинга. </w:t>
      </w:r>
      <w:r w:rsidR="00C32811">
        <w:t>Для продажи поле флажок: ускоренное оформление или нет.</w:t>
      </w:r>
      <w:r w:rsidR="00DB3E31">
        <w:t xml:space="preserve">  </w:t>
      </w:r>
      <w:r w:rsidR="00DB3E31" w:rsidRPr="003E65BB">
        <w:rPr>
          <w:b/>
          <w:color w:val="FF0000"/>
          <w:sz w:val="36"/>
          <w:szCs w:val="36"/>
        </w:rPr>
        <w:t>(</w:t>
      </w:r>
      <w:r w:rsidR="00DB3E31">
        <w:rPr>
          <w:b/>
          <w:color w:val="FF0000"/>
          <w:sz w:val="36"/>
          <w:szCs w:val="36"/>
        </w:rPr>
        <w:t>2-3</w:t>
      </w:r>
      <w:r w:rsidR="00DB3E31" w:rsidRPr="003E65BB">
        <w:rPr>
          <w:b/>
          <w:color w:val="FF0000"/>
          <w:sz w:val="36"/>
          <w:szCs w:val="36"/>
        </w:rPr>
        <w:t>)</w:t>
      </w:r>
    </w:p>
    <w:p w:rsidR="003E65BB" w:rsidRDefault="003E65BB" w:rsidP="00DB3E31">
      <w:pPr>
        <w:pStyle w:val="a5"/>
        <w:numPr>
          <w:ilvl w:val="1"/>
          <w:numId w:val="3"/>
        </w:numPr>
      </w:pPr>
      <w:r>
        <w:t xml:space="preserve">Кнопки </w:t>
      </w:r>
      <w:r w:rsidRPr="000A5C2D">
        <w:rPr>
          <w:b/>
          <w:i/>
        </w:rPr>
        <w:t>Вернуться назад</w:t>
      </w:r>
      <w:r>
        <w:t xml:space="preserve"> и </w:t>
      </w:r>
      <w:r w:rsidRPr="000A5C2D">
        <w:rPr>
          <w:b/>
        </w:rPr>
        <w:t>Далее</w:t>
      </w:r>
    </w:p>
    <w:p w:rsidR="003E65BB" w:rsidRDefault="003E65BB" w:rsidP="00DB3E31">
      <w:pPr>
        <w:pStyle w:val="a5"/>
        <w:numPr>
          <w:ilvl w:val="0"/>
          <w:numId w:val="3"/>
        </w:numPr>
      </w:pPr>
      <w:r w:rsidRPr="00DB3E31">
        <w:rPr>
          <w:b/>
        </w:rPr>
        <w:t xml:space="preserve">Страница </w:t>
      </w:r>
      <w:r w:rsidRPr="00DB3E31">
        <w:rPr>
          <w:b/>
          <w:lang w:val="en-US"/>
        </w:rPr>
        <w:t>basket</w:t>
      </w:r>
      <w:r w:rsidRPr="00DB3E31">
        <w:rPr>
          <w:b/>
        </w:rPr>
        <w:t>.</w:t>
      </w:r>
      <w:r w:rsidRPr="00DB3E31">
        <w:rPr>
          <w:b/>
          <w:lang w:val="en-US"/>
        </w:rPr>
        <w:t>php</w:t>
      </w:r>
      <w:r>
        <w:t>.</w:t>
      </w:r>
    </w:p>
    <w:p w:rsidR="003E65BB" w:rsidRDefault="003E65BB" w:rsidP="00DB3E31">
      <w:pPr>
        <w:pStyle w:val="a5"/>
        <w:numPr>
          <w:ilvl w:val="1"/>
          <w:numId w:val="3"/>
        </w:numPr>
      </w:pPr>
      <w:r>
        <w:t>Выводится вся полученная информация в приличном виде с ценами.</w:t>
      </w:r>
    </w:p>
    <w:p w:rsidR="003E65BB" w:rsidRDefault="003E65BB" w:rsidP="00DB3E31">
      <w:pPr>
        <w:pStyle w:val="a5"/>
        <w:numPr>
          <w:ilvl w:val="1"/>
          <w:numId w:val="3"/>
        </w:numPr>
      </w:pPr>
      <w:r>
        <w:t>Выводится итоговая сумма (</w:t>
      </w:r>
      <w:r w:rsidR="00000FFD">
        <w:t xml:space="preserve">для проката и лизинга базовая </w:t>
      </w:r>
      <w:r>
        <w:t xml:space="preserve">стоимость </w:t>
      </w:r>
      <w:r w:rsidR="00000FFD">
        <w:t>услуги</w:t>
      </w:r>
      <w:r>
        <w:t xml:space="preserve"> зависит от количества дней</w:t>
      </w:r>
      <w:r w:rsidR="00000FFD">
        <w:t>, для продажи при ускоренном оформлении базовая цена увеличивается в два раза</w:t>
      </w:r>
      <w:r>
        <w:t>).</w:t>
      </w:r>
    </w:p>
    <w:p w:rsidR="003E65BB" w:rsidRDefault="003E65BB" w:rsidP="00DB3E31">
      <w:pPr>
        <w:pStyle w:val="a5"/>
        <w:numPr>
          <w:ilvl w:val="1"/>
          <w:numId w:val="3"/>
        </w:numPr>
      </w:pPr>
      <w:r>
        <w:t xml:space="preserve">Одна кнопка </w:t>
      </w:r>
      <w:r w:rsidRPr="003E65BB">
        <w:rPr>
          <w:b/>
          <w:i/>
        </w:rPr>
        <w:t>Отправить по почте и записать в файл</w:t>
      </w:r>
      <w:r>
        <w:t>.</w:t>
      </w:r>
    </w:p>
    <w:p w:rsidR="00CA4847" w:rsidRPr="00CA4847" w:rsidRDefault="003E65BB" w:rsidP="00DB3E31">
      <w:pPr>
        <w:pStyle w:val="a5"/>
        <w:numPr>
          <w:ilvl w:val="1"/>
          <w:numId w:val="3"/>
        </w:numPr>
      </w:pPr>
      <w:r>
        <w:t xml:space="preserve">Информация для отправки по почте: </w:t>
      </w:r>
      <w:r w:rsidR="00457E60" w:rsidRPr="00457E60">
        <w:rPr>
          <w:b/>
        </w:rPr>
        <w:t>Дата+время</w:t>
      </w:r>
      <w:r w:rsidR="00457E60">
        <w:t xml:space="preserve">, </w:t>
      </w:r>
      <w:r>
        <w:t xml:space="preserve">имя, почта, тип </w:t>
      </w:r>
      <w:r w:rsidR="00DB3E31">
        <w:t>услуги</w:t>
      </w:r>
      <w:r>
        <w:t>, страна, итоговая сумма. Но можно указать и всю полученную информацию.</w:t>
      </w:r>
    </w:p>
    <w:sectPr w:rsidR="00CA4847" w:rsidRPr="00CA4847" w:rsidSect="00081FBA">
      <w:headerReference w:type="default" r:id="rId11"/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18" w:rsidRDefault="00004418" w:rsidP="00081FBA">
      <w:pPr>
        <w:spacing w:after="0" w:line="240" w:lineRule="auto"/>
      </w:pPr>
      <w:r>
        <w:separator/>
      </w:r>
    </w:p>
  </w:endnote>
  <w:endnote w:type="continuationSeparator" w:id="1">
    <w:p w:rsidR="00004418" w:rsidRDefault="00004418" w:rsidP="0008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18" w:rsidRDefault="00004418" w:rsidP="00081FBA">
      <w:pPr>
        <w:spacing w:after="0" w:line="240" w:lineRule="auto"/>
      </w:pPr>
      <w:r>
        <w:separator/>
      </w:r>
    </w:p>
  </w:footnote>
  <w:footnote w:type="continuationSeparator" w:id="1">
    <w:p w:rsidR="00004418" w:rsidRDefault="00004418" w:rsidP="00081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BA" w:rsidRDefault="00265234">
    <w:pPr>
      <w:pStyle w:val="a9"/>
    </w:pPr>
    <w:fldSimple w:instr=" FILENAME   \* MERGEFORMAT ">
      <w:r w:rsidR="00081FBA">
        <w:rPr>
          <w:noProof/>
        </w:rPr>
        <w:t>Voucher.docx</w:t>
      </w:r>
    </w:fldSimple>
    <w:r w:rsidR="00081FBA">
      <w:tab/>
    </w:r>
    <w:r w:rsidR="00081FBA">
      <w:tab/>
    </w:r>
    <w:fldSimple w:instr=" PAGE   \* MERGEFORMAT ">
      <w:r w:rsidR="00B42F91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7531"/>
    <w:multiLevelType w:val="hybridMultilevel"/>
    <w:tmpl w:val="30CC5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703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2079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4847"/>
    <w:rsid w:val="00000FFD"/>
    <w:rsid w:val="00004418"/>
    <w:rsid w:val="000258C3"/>
    <w:rsid w:val="00060CC5"/>
    <w:rsid w:val="00081FBA"/>
    <w:rsid w:val="000A5C2D"/>
    <w:rsid w:val="000F3653"/>
    <w:rsid w:val="00265234"/>
    <w:rsid w:val="0028737C"/>
    <w:rsid w:val="002C6C8A"/>
    <w:rsid w:val="003E65BB"/>
    <w:rsid w:val="00457E60"/>
    <w:rsid w:val="005B19FF"/>
    <w:rsid w:val="00621A8F"/>
    <w:rsid w:val="006D44ED"/>
    <w:rsid w:val="006E1995"/>
    <w:rsid w:val="007D5AA5"/>
    <w:rsid w:val="00847717"/>
    <w:rsid w:val="00952392"/>
    <w:rsid w:val="00B03FBF"/>
    <w:rsid w:val="00B141EE"/>
    <w:rsid w:val="00B42F91"/>
    <w:rsid w:val="00B911B5"/>
    <w:rsid w:val="00BC0160"/>
    <w:rsid w:val="00BE7E57"/>
    <w:rsid w:val="00C32811"/>
    <w:rsid w:val="00C67E9F"/>
    <w:rsid w:val="00CA4847"/>
    <w:rsid w:val="00CF3828"/>
    <w:rsid w:val="00DB3E31"/>
    <w:rsid w:val="00DE5D23"/>
    <w:rsid w:val="00E51594"/>
    <w:rsid w:val="00F9361C"/>
    <w:rsid w:val="00FD5F7D"/>
    <w:rsid w:val="00FF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392"/>
  </w:style>
  <w:style w:type="paragraph" w:styleId="1">
    <w:name w:val="heading 1"/>
    <w:basedOn w:val="a"/>
    <w:next w:val="a"/>
    <w:link w:val="10"/>
    <w:uiPriority w:val="9"/>
    <w:qFormat/>
    <w:rsid w:val="00CA4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A48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A4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CA4847"/>
    <w:pPr>
      <w:ind w:left="720"/>
      <w:contextualSpacing/>
    </w:pPr>
  </w:style>
  <w:style w:type="table" w:styleId="a6">
    <w:name w:val="Table Grid"/>
    <w:basedOn w:val="a1"/>
    <w:uiPriority w:val="59"/>
    <w:rsid w:val="005B19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4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4771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081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81FBA"/>
  </w:style>
  <w:style w:type="paragraph" w:styleId="ab">
    <w:name w:val="footer"/>
    <w:basedOn w:val="a"/>
    <w:link w:val="ac"/>
    <w:uiPriority w:val="99"/>
    <w:semiHidden/>
    <w:unhideWhenUsed/>
    <w:rsid w:val="00081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81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Elena_asus</dc:creator>
  <cp:keywords/>
  <dc:description/>
  <cp:lastModifiedBy>Elena_asus</cp:lastModifiedBy>
  <cp:revision>9</cp:revision>
  <dcterms:created xsi:type="dcterms:W3CDTF">2020-03-13T06:51:00Z</dcterms:created>
  <dcterms:modified xsi:type="dcterms:W3CDTF">2021-03-11T10:11:00Z</dcterms:modified>
</cp:coreProperties>
</file>