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AF21" w14:textId="77777777" w:rsidR="00D8044E" w:rsidRPr="00C03FA7" w:rsidRDefault="00D8044E">
      <w:pPr>
        <w:rPr>
          <w:rFonts w:ascii="Times New Roman" w:hAnsi="Times New Roman" w:cs="Times New Roman"/>
          <w:sz w:val="28"/>
          <w:szCs w:val="28"/>
        </w:rPr>
      </w:pPr>
      <w:r w:rsidRPr="00C03FA7">
        <w:rPr>
          <w:rFonts w:ascii="Times New Roman" w:hAnsi="Times New Roman" w:cs="Times New Roman"/>
          <w:sz w:val="28"/>
          <w:szCs w:val="28"/>
        </w:rPr>
        <w:t>Структурные схемы системы без резерва и систем с резервом.</w:t>
      </w:r>
    </w:p>
    <w:p w14:paraId="36F88112" w14:textId="77777777" w:rsidR="00D8044E" w:rsidRPr="00C03FA7" w:rsidRDefault="009641F6" w:rsidP="00DF12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3A77A5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5.25pt;height:168pt;mso-width-percent:0;mso-height-percent:0;mso-width-percent:0;mso-height-percent:0">
            <v:imagedata r:id="rId4" o:title="Практика 5"/>
          </v:shape>
        </w:pict>
      </w:r>
    </w:p>
    <w:p w14:paraId="767C6195" w14:textId="75364DF3" w:rsidR="00525570" w:rsidRPr="00875592" w:rsidRDefault="00525570" w:rsidP="0052557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C03FA7">
        <w:rPr>
          <w:rFonts w:ascii="Times New Roman" w:hAnsi="Times New Roman" w:cs="Times New Roman"/>
          <w:sz w:val="28"/>
          <w:szCs w:val="28"/>
        </w:rPr>
        <w:t xml:space="preserve">Группа изделий: </w:t>
      </w:r>
      <w:r w:rsidR="00875592">
        <w:rPr>
          <w:rFonts w:ascii="Times New Roman" w:eastAsia="ArialMT" w:hAnsi="Times New Roman" w:cs="Times New Roman"/>
          <w:sz w:val="28"/>
          <w:szCs w:val="28"/>
        </w:rPr>
        <w:t>микросхему интегральные полупроводниковые аналоговые</w:t>
      </w:r>
    </w:p>
    <w:p w14:paraId="1CB88D5D" w14:textId="63755590" w:rsidR="00525570" w:rsidRPr="00C03FA7" w:rsidRDefault="00000000" w:rsidP="0052557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Arial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MT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ArialMT" w:hAnsi="Cambria Math" w:cs="Times New Roman"/>
                <w:sz w:val="28"/>
                <w:szCs w:val="28"/>
              </w:rPr>
              <m:t>б.с.г.</m:t>
            </m:r>
          </m:sub>
        </m:sSub>
        <m:r>
          <w:rPr>
            <w:rFonts w:ascii="Cambria Math" w:eastAsia="Arial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Arial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MT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ArialMT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ArialMT" w:hAnsi="Cambria Math" w:cs="Times New Roman"/>
            <w:sz w:val="28"/>
            <w:szCs w:val="28"/>
          </w:rPr>
          <m:t>=0,028</m:t>
        </m:r>
        <m:r>
          <w:rPr>
            <w:rFonts w:ascii="Cambria Math" w:eastAsia="ArialMT" w:hAnsi="Cambria Math" w:cs="Calibri"/>
            <w:sz w:val="28"/>
            <w:szCs w:val="28"/>
          </w:rPr>
          <m:t>∙</m:t>
        </m:r>
        <m:sSup>
          <m:sSupPr>
            <m:ctrlPr>
              <w:rPr>
                <w:rFonts w:ascii="Cambria Math" w:eastAsia="Arial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ArialMT" w:hAnsi="Cambria Math" w:cs="Times New Roman"/>
                <w:sz w:val="28"/>
                <w:szCs w:val="28"/>
              </w:rPr>
              <m:t>-6</m:t>
            </m:r>
          </m:sup>
        </m:sSup>
      </m:oMath>
      <w:r w:rsidR="00525570" w:rsidRPr="00C03FA7">
        <w:rPr>
          <w:rFonts w:ascii="Times New Roman" w:eastAsia="ArialMT" w:hAnsi="Times New Roman" w:cs="Times New Roman"/>
          <w:sz w:val="28"/>
          <w:szCs w:val="28"/>
        </w:rPr>
        <w:t>(таблица 4, страница 99)</w:t>
      </w:r>
    </w:p>
    <w:p w14:paraId="6F13E28D" w14:textId="42F4E656" w:rsidR="00525570" w:rsidRPr="00C03FA7" w:rsidRDefault="00525570" w:rsidP="00525570">
      <w:pPr>
        <w:tabs>
          <w:tab w:val="left" w:pos="23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3FA7">
        <w:rPr>
          <w:rFonts w:ascii="Times New Roman" w:hAnsi="Times New Roman" w:cs="Times New Roman"/>
          <w:sz w:val="28"/>
          <w:szCs w:val="28"/>
        </w:rPr>
        <w:t>Группа а</w:t>
      </w:r>
      <w:r w:rsidR="007F7930" w:rsidRPr="00C03FA7">
        <w:rPr>
          <w:rFonts w:ascii="Times New Roman" w:hAnsi="Times New Roman" w:cs="Times New Roman"/>
          <w:sz w:val="28"/>
          <w:szCs w:val="28"/>
        </w:rPr>
        <w:t>ппаратуры по ГОСТ РВ20.39.304-98</w:t>
      </w:r>
      <w:r w:rsidR="005C2862" w:rsidRPr="00C03FA7">
        <w:rPr>
          <w:rFonts w:ascii="Times New Roman" w:hAnsi="Times New Roman" w:cs="Times New Roman"/>
          <w:sz w:val="28"/>
          <w:szCs w:val="28"/>
        </w:rPr>
        <w:t xml:space="preserve"> - </w:t>
      </w:r>
      <w:r w:rsidR="00875592">
        <w:rPr>
          <w:rFonts w:ascii="Times New Roman" w:hAnsi="Times New Roman" w:cs="Times New Roman"/>
          <w:sz w:val="28"/>
          <w:szCs w:val="28"/>
        </w:rPr>
        <w:t>5</w:t>
      </w:r>
      <w:r w:rsidR="005C2862" w:rsidRPr="00C03FA7">
        <w:rPr>
          <w:rFonts w:ascii="Times New Roman" w:hAnsi="Times New Roman" w:cs="Times New Roman"/>
          <w:sz w:val="28"/>
          <w:szCs w:val="28"/>
        </w:rPr>
        <w:t>.</w:t>
      </w:r>
      <w:r w:rsidR="00875592">
        <w:rPr>
          <w:rFonts w:ascii="Times New Roman" w:hAnsi="Times New Roman" w:cs="Times New Roman"/>
          <w:sz w:val="28"/>
          <w:szCs w:val="28"/>
        </w:rPr>
        <w:t>1</w:t>
      </w:r>
      <w:r w:rsidRPr="00C03FA7">
        <w:rPr>
          <w:rFonts w:ascii="Times New Roman" w:hAnsi="Times New Roman" w:cs="Times New Roman"/>
          <w:sz w:val="28"/>
          <w:szCs w:val="28"/>
        </w:rPr>
        <w:t>, t=</w:t>
      </w:r>
      <w:r w:rsidR="00875592">
        <w:rPr>
          <w:rFonts w:ascii="Times New Roman" w:hAnsi="Times New Roman" w:cs="Times New Roman"/>
          <w:sz w:val="28"/>
          <w:szCs w:val="28"/>
        </w:rPr>
        <w:t>30</w:t>
      </w:r>
      <w:r w:rsidRPr="00C03FA7">
        <w:rPr>
          <w:rFonts w:ascii="Times New Roman" w:hAnsi="Times New Roman" w:cs="Times New Roman"/>
          <w:sz w:val="28"/>
          <w:szCs w:val="28"/>
        </w:rPr>
        <w:t>º</w:t>
      </w:r>
    </w:p>
    <w:p w14:paraId="68E73D25" w14:textId="30BF7FE2" w:rsidR="00525570" w:rsidRPr="00C03FA7" w:rsidRDefault="00525570" w:rsidP="00525570">
      <w:pPr>
        <w:tabs>
          <w:tab w:val="left" w:pos="23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3FA7">
        <w:rPr>
          <w:rFonts w:ascii="Times New Roman" w:hAnsi="Times New Roman" w:cs="Times New Roman"/>
          <w:sz w:val="28"/>
          <w:szCs w:val="28"/>
        </w:rPr>
        <w:t>Элемент 1: серия 1</w:t>
      </w:r>
      <w:r w:rsidR="00875592">
        <w:rPr>
          <w:rFonts w:ascii="Times New Roman" w:hAnsi="Times New Roman" w:cs="Times New Roman"/>
          <w:sz w:val="28"/>
          <w:szCs w:val="28"/>
        </w:rPr>
        <w:t>40</w:t>
      </w:r>
      <w:r w:rsidRPr="00C03F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3FA7">
        <w:rPr>
          <w:rFonts w:ascii="Times New Roman" w:hAnsi="Times New Roman" w:cs="Times New Roman"/>
          <w:sz w:val="28"/>
          <w:szCs w:val="28"/>
        </w:rPr>
        <w:t>типономинал</w:t>
      </w:r>
      <w:proofErr w:type="spellEnd"/>
      <w:r w:rsidRPr="00C03FA7">
        <w:rPr>
          <w:rFonts w:ascii="Times New Roman" w:hAnsi="Times New Roman" w:cs="Times New Roman"/>
          <w:sz w:val="28"/>
          <w:szCs w:val="28"/>
        </w:rPr>
        <w:t xml:space="preserve"> 1</w:t>
      </w:r>
      <w:r w:rsidR="00875592">
        <w:rPr>
          <w:rFonts w:ascii="Times New Roman" w:hAnsi="Times New Roman" w:cs="Times New Roman"/>
          <w:sz w:val="28"/>
          <w:szCs w:val="28"/>
        </w:rPr>
        <w:t>40УД21</w:t>
      </w:r>
      <w:r w:rsidRPr="00C03FA7">
        <w:rPr>
          <w:rFonts w:ascii="Times New Roman" w:hAnsi="Times New Roman" w:cs="Times New Roman"/>
          <w:sz w:val="28"/>
          <w:szCs w:val="28"/>
        </w:rPr>
        <w:t xml:space="preserve">, элементов (бит) </w:t>
      </w:r>
      <w:r w:rsidR="00875592">
        <w:rPr>
          <w:rFonts w:ascii="Times New Roman" w:hAnsi="Times New Roman" w:cs="Times New Roman"/>
          <w:sz w:val="28"/>
          <w:szCs w:val="28"/>
        </w:rPr>
        <w:t>280</w:t>
      </w:r>
      <w:r w:rsidR="007F7930" w:rsidRPr="00C03FA7">
        <w:rPr>
          <w:rFonts w:ascii="Times New Roman" w:hAnsi="Times New Roman" w:cs="Times New Roman"/>
          <w:sz w:val="28"/>
          <w:szCs w:val="28"/>
        </w:rPr>
        <w:t xml:space="preserve">, тип корпуса не полимерный, технология </w:t>
      </w:r>
      <w:r w:rsidR="00875592">
        <w:rPr>
          <w:rFonts w:ascii="Times New Roman" w:hAnsi="Times New Roman" w:cs="Times New Roman"/>
          <w:sz w:val="28"/>
          <w:szCs w:val="28"/>
        </w:rPr>
        <w:t>иная</w:t>
      </w:r>
    </w:p>
    <w:p w14:paraId="0A21B373" w14:textId="348F7B58" w:rsidR="00525570" w:rsidRPr="00C03FA7" w:rsidRDefault="00525570" w:rsidP="00525570">
      <w:pPr>
        <w:tabs>
          <w:tab w:val="left" w:pos="23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3FA7">
        <w:rPr>
          <w:rFonts w:ascii="Times New Roman" w:hAnsi="Times New Roman" w:cs="Times New Roman"/>
          <w:sz w:val="28"/>
          <w:szCs w:val="28"/>
        </w:rPr>
        <w:t xml:space="preserve">Элемент 2: серия </w:t>
      </w:r>
      <w:r w:rsidR="00875592">
        <w:rPr>
          <w:rFonts w:ascii="Times New Roman" w:hAnsi="Times New Roman" w:cs="Times New Roman"/>
          <w:sz w:val="28"/>
          <w:szCs w:val="28"/>
        </w:rPr>
        <w:t>512</w:t>
      </w:r>
      <w:r w:rsidRPr="00C03F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3FA7">
        <w:rPr>
          <w:rFonts w:ascii="Times New Roman" w:hAnsi="Times New Roman" w:cs="Times New Roman"/>
          <w:sz w:val="28"/>
          <w:szCs w:val="28"/>
        </w:rPr>
        <w:t>типономинал</w:t>
      </w:r>
      <w:proofErr w:type="spellEnd"/>
      <w:r w:rsidRPr="00C03FA7">
        <w:rPr>
          <w:rFonts w:ascii="Times New Roman" w:hAnsi="Times New Roman" w:cs="Times New Roman"/>
          <w:sz w:val="28"/>
          <w:szCs w:val="28"/>
        </w:rPr>
        <w:t xml:space="preserve"> </w:t>
      </w:r>
      <w:r w:rsidR="00875592">
        <w:rPr>
          <w:rFonts w:ascii="Times New Roman" w:hAnsi="Times New Roman" w:cs="Times New Roman"/>
          <w:sz w:val="28"/>
          <w:szCs w:val="28"/>
        </w:rPr>
        <w:t>512ПС8</w:t>
      </w:r>
      <w:r w:rsidRPr="00C03FA7">
        <w:rPr>
          <w:rFonts w:ascii="Times New Roman" w:hAnsi="Times New Roman" w:cs="Times New Roman"/>
          <w:sz w:val="28"/>
          <w:szCs w:val="28"/>
        </w:rPr>
        <w:t xml:space="preserve">, элементов (бит) </w:t>
      </w:r>
      <w:r w:rsidR="00875592">
        <w:rPr>
          <w:rFonts w:ascii="Times New Roman" w:hAnsi="Times New Roman" w:cs="Times New Roman"/>
          <w:sz w:val="28"/>
          <w:szCs w:val="28"/>
        </w:rPr>
        <w:t>1600</w:t>
      </w:r>
      <w:r w:rsidR="007F7930" w:rsidRPr="00C03FA7">
        <w:rPr>
          <w:rFonts w:ascii="Times New Roman" w:hAnsi="Times New Roman" w:cs="Times New Roman"/>
          <w:sz w:val="28"/>
          <w:szCs w:val="28"/>
        </w:rPr>
        <w:t>, тип корпуса не полимерный, технология иная</w:t>
      </w:r>
    </w:p>
    <w:p w14:paraId="49EDF1AF" w14:textId="462483EB" w:rsidR="00525570" w:rsidRPr="00DF123D" w:rsidRDefault="00525570" w:rsidP="00525570">
      <w:pPr>
        <w:tabs>
          <w:tab w:val="left" w:pos="23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3FA7">
        <w:rPr>
          <w:rFonts w:ascii="Times New Roman" w:hAnsi="Times New Roman" w:cs="Times New Roman"/>
          <w:sz w:val="28"/>
          <w:szCs w:val="28"/>
        </w:rPr>
        <w:t xml:space="preserve">Элемент3: серия </w:t>
      </w:r>
      <w:r w:rsidR="00875592">
        <w:rPr>
          <w:rFonts w:ascii="Times New Roman" w:hAnsi="Times New Roman" w:cs="Times New Roman"/>
          <w:sz w:val="28"/>
          <w:szCs w:val="28"/>
        </w:rPr>
        <w:t>590</w:t>
      </w:r>
      <w:r w:rsidRPr="00C03F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3FA7">
        <w:rPr>
          <w:rFonts w:ascii="Times New Roman" w:hAnsi="Times New Roman" w:cs="Times New Roman"/>
          <w:sz w:val="28"/>
          <w:szCs w:val="28"/>
        </w:rPr>
        <w:t>типономинал</w:t>
      </w:r>
      <w:proofErr w:type="spellEnd"/>
      <w:r w:rsidRPr="00C03FA7">
        <w:rPr>
          <w:rFonts w:ascii="Times New Roman" w:hAnsi="Times New Roman" w:cs="Times New Roman"/>
          <w:sz w:val="28"/>
          <w:szCs w:val="28"/>
        </w:rPr>
        <w:t xml:space="preserve"> </w:t>
      </w:r>
      <w:r w:rsidR="00875592">
        <w:rPr>
          <w:rFonts w:ascii="Times New Roman" w:hAnsi="Times New Roman" w:cs="Times New Roman"/>
          <w:sz w:val="28"/>
          <w:szCs w:val="28"/>
        </w:rPr>
        <w:t>590КН8А</w:t>
      </w:r>
      <w:r w:rsidRPr="00C03FA7">
        <w:rPr>
          <w:rFonts w:ascii="Times New Roman" w:hAnsi="Times New Roman" w:cs="Times New Roman"/>
          <w:sz w:val="28"/>
          <w:szCs w:val="28"/>
        </w:rPr>
        <w:t xml:space="preserve">, элементов (бит) </w:t>
      </w:r>
      <w:r w:rsidR="00875592">
        <w:rPr>
          <w:rFonts w:ascii="Times New Roman" w:hAnsi="Times New Roman" w:cs="Times New Roman"/>
          <w:sz w:val="28"/>
          <w:szCs w:val="28"/>
        </w:rPr>
        <w:t>8</w:t>
      </w:r>
      <w:r w:rsidR="007F7930" w:rsidRPr="00C03FA7">
        <w:rPr>
          <w:rFonts w:ascii="Times New Roman" w:hAnsi="Times New Roman" w:cs="Times New Roman"/>
          <w:sz w:val="28"/>
          <w:szCs w:val="28"/>
        </w:rPr>
        <w:t xml:space="preserve">, тип корпуса не полимерный, технология </w:t>
      </w:r>
      <w:r w:rsidR="00875592">
        <w:rPr>
          <w:rFonts w:ascii="Times New Roman" w:hAnsi="Times New Roman" w:cs="Times New Roman"/>
          <w:sz w:val="28"/>
          <w:szCs w:val="28"/>
        </w:rPr>
        <w:t>КМОП</w:t>
      </w:r>
      <w:r w:rsidR="00875592" w:rsidRPr="00875592">
        <w:rPr>
          <w:rFonts w:ascii="Times New Roman" w:hAnsi="Times New Roman" w:cs="Times New Roman"/>
          <w:sz w:val="28"/>
          <w:szCs w:val="28"/>
        </w:rPr>
        <w:t xml:space="preserve"> (</w:t>
      </w:r>
      <w:r w:rsidR="00875592">
        <w:rPr>
          <w:rFonts w:ascii="Times New Roman" w:hAnsi="Times New Roman" w:cs="Times New Roman"/>
          <w:sz w:val="28"/>
          <w:szCs w:val="28"/>
        </w:rPr>
        <w:t>напряжение питания 12В)</w:t>
      </w:r>
    </w:p>
    <w:p w14:paraId="485D952C" w14:textId="77777777" w:rsidR="00885C8F" w:rsidRPr="00C03FA7" w:rsidRDefault="00885C8F" w:rsidP="00525570">
      <w:pPr>
        <w:tabs>
          <w:tab w:val="left" w:pos="23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3FA7">
        <w:rPr>
          <w:rFonts w:ascii="Times New Roman" w:hAnsi="Times New Roman" w:cs="Times New Roman"/>
          <w:sz w:val="28"/>
          <w:szCs w:val="28"/>
        </w:rPr>
        <w:t>Используем уровень повышенной надежности (приемка «9»).</w:t>
      </w:r>
    </w:p>
    <w:p w14:paraId="4930A794" w14:textId="77777777" w:rsidR="00885C8F" w:rsidRPr="00C03FA7" w:rsidRDefault="00885C8F" w:rsidP="00525570">
      <w:pPr>
        <w:tabs>
          <w:tab w:val="left" w:pos="23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296" w:type="dxa"/>
        <w:jc w:val="center"/>
        <w:tblLook w:val="04A0" w:firstRow="1" w:lastRow="0" w:firstColumn="1" w:lastColumn="0" w:noHBand="0" w:noVBand="1"/>
      </w:tblPr>
      <w:tblGrid>
        <w:gridCol w:w="1144"/>
        <w:gridCol w:w="1476"/>
        <w:gridCol w:w="960"/>
        <w:gridCol w:w="960"/>
        <w:gridCol w:w="960"/>
        <w:gridCol w:w="960"/>
        <w:gridCol w:w="960"/>
        <w:gridCol w:w="876"/>
      </w:tblGrid>
      <w:tr w:rsidR="00885C8F" w:rsidRPr="00C03FA7" w14:paraId="7950748F" w14:textId="77777777" w:rsidTr="00C766DA">
        <w:trPr>
          <w:trHeight w:val="30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B680" w14:textId="77777777" w:rsidR="00885C8F" w:rsidRPr="00C03FA7" w:rsidRDefault="00885C8F" w:rsidP="00885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№ элемента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2F42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λ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  <w:r w:rsidR="00C876BF"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∙</w:t>
            </w:r>
            <w:r w:rsidR="00C876BF"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="00C876BF"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B9E4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С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.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Т.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1B2C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корп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3B6F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FB9A2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716A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D782" w14:textId="77777777" w:rsidR="00885C8F" w:rsidRPr="00C03FA7" w:rsidRDefault="00885C8F" w:rsidP="00885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λ</w:t>
            </w: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э</w:t>
            </w:r>
            <w:proofErr w:type="spellEnd"/>
            <w:r w:rsidR="00C876BF"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∙</w:t>
            </w:r>
            <w:r w:rsidR="00C876BF"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="00C876BF"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-6</w:t>
            </w:r>
          </w:p>
        </w:tc>
      </w:tr>
      <w:tr w:rsidR="002C49B3" w:rsidRPr="00C03FA7" w14:paraId="57AE42DD" w14:textId="77777777" w:rsidTr="00C766DA">
        <w:trPr>
          <w:trHeight w:val="300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8617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E8D0" w14:textId="1EEB1642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3FD6" w14:textId="675AEB7B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F180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7F9C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61C9" w14:textId="2BC550F3" w:rsidR="002C49B3" w:rsidRPr="00875592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14E3" w14:textId="198E2D5B" w:rsidR="002C49B3" w:rsidRPr="002C49B3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437F" w14:textId="4A1C8C26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0,0155</w:t>
            </w:r>
          </w:p>
        </w:tc>
      </w:tr>
      <w:tr w:rsidR="002C49B3" w:rsidRPr="00C03FA7" w14:paraId="45980580" w14:textId="77777777" w:rsidTr="00C766DA">
        <w:trPr>
          <w:trHeight w:val="300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0F6C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74BC" w14:textId="0FEDAE05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0340" w14:textId="1DEB6E07" w:rsidR="002C49B3" w:rsidRPr="00875592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7582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CC1B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CD0D" w14:textId="05026079" w:rsidR="002C49B3" w:rsidRPr="00875592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29C4" w14:textId="7E6EC0D7" w:rsidR="002C49B3" w:rsidRPr="002C49B3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06F7" w14:textId="01EDE0FD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0,0331</w:t>
            </w:r>
          </w:p>
        </w:tc>
      </w:tr>
      <w:tr w:rsidR="002C49B3" w:rsidRPr="00C03FA7" w14:paraId="3807B28D" w14:textId="77777777" w:rsidTr="00C766DA">
        <w:trPr>
          <w:trHeight w:val="300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DC2F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EB5D" w14:textId="39C1C3B2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2507" w14:textId="5D164A83" w:rsidR="002C49B3" w:rsidRPr="00875592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5A00" w14:textId="77777777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B7BE" w14:textId="60174C72" w:rsidR="002C49B3" w:rsidRPr="00875592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FD11" w14:textId="57EE7D88" w:rsidR="002C49B3" w:rsidRPr="00875592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578E" w14:textId="79E8EE90" w:rsidR="002C49B3" w:rsidRPr="002C49B3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03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CF61" w14:textId="43C61B8F" w:rsidR="002C49B3" w:rsidRPr="00C03FA7" w:rsidRDefault="002C49B3" w:rsidP="002C49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0,0200</w:t>
            </w:r>
          </w:p>
        </w:tc>
      </w:tr>
    </w:tbl>
    <w:p w14:paraId="1A599DCC" w14:textId="77777777" w:rsidR="00885C8F" w:rsidRPr="00C03FA7" w:rsidRDefault="00885C8F">
      <w:pPr>
        <w:rPr>
          <w:rFonts w:ascii="Times New Roman" w:hAnsi="Times New Roman" w:cs="Times New Roman"/>
          <w:sz w:val="28"/>
          <w:szCs w:val="28"/>
        </w:rPr>
      </w:pPr>
    </w:p>
    <w:p w14:paraId="7B075507" w14:textId="77777777" w:rsidR="00885C8F" w:rsidRPr="00C03FA7" w:rsidRDefault="00885C8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FA7">
        <w:rPr>
          <w:rFonts w:ascii="Times New Roman" w:hAnsi="Times New Roman" w:cs="Times New Roman"/>
          <w:sz w:val="28"/>
          <w:szCs w:val="28"/>
        </w:rPr>
        <w:t>Средние наработки на отказ для схем:</w:t>
      </w:r>
    </w:p>
    <w:p w14:paraId="6355D70A" w14:textId="77777777" w:rsidR="007F7930" w:rsidRPr="00C03FA7" w:rsidRDefault="00885C8F" w:rsidP="00C766DA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03F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186FB" wp14:editId="0EC427B9">
            <wp:extent cx="3495675" cy="457200"/>
            <wp:effectExtent l="0" t="0" r="9525" b="0"/>
            <wp:docPr id="139" name="Рисунок 139" descr="C:\Users\User\AppData\Local\Microsoft\Windows\INetCache\Content.Word\Практик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Практика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71"/>
                    <a:stretch/>
                  </pic:blipFill>
                  <pic:spPr bwMode="auto">
                    <a:xfrm>
                      <a:off x="0" y="0"/>
                      <a:ext cx="3495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7913E" w14:textId="77777777" w:rsidR="0068527D" w:rsidRPr="00C03FA7" w:rsidRDefault="00000000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5BFBE5F7" w14:textId="77777777" w:rsidR="00885C8F" w:rsidRPr="00C03FA7" w:rsidRDefault="00885C8F" w:rsidP="0068527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03F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34A433" wp14:editId="7C8BF0A5">
            <wp:extent cx="3495675" cy="752475"/>
            <wp:effectExtent l="0" t="0" r="9525" b="9525"/>
            <wp:docPr id="140" name="Рисунок 140" descr="C:\Users\User\AppData\Local\Microsoft\Windows\INetCache\Content.Word\Практик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Практика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18" b="35714"/>
                    <a:stretch/>
                  </pic:blipFill>
                  <pic:spPr bwMode="auto">
                    <a:xfrm>
                      <a:off x="0" y="0"/>
                      <a:ext cx="3495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22B0A" w14:textId="77777777" w:rsidR="0068527D" w:rsidRPr="00C03FA7" w:rsidRDefault="00000000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</m:oMath>
      </m:oMathPara>
    </w:p>
    <w:p w14:paraId="732A1790" w14:textId="77777777" w:rsidR="0068527D" w:rsidRPr="00C03FA7" w:rsidRDefault="0068527D" w:rsidP="0068527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03F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9BEC05" wp14:editId="3BBA3BE1">
            <wp:extent cx="3498850" cy="692785"/>
            <wp:effectExtent l="0" t="0" r="6350" b="0"/>
            <wp:docPr id="141" name="Рисунок 141" descr="C:\Users\User\AppData\Local\Microsoft\Windows\INetCache\Content.Word\Практик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Практика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91"/>
                    <a:stretch/>
                  </pic:blipFill>
                  <pic:spPr bwMode="auto">
                    <a:xfrm>
                      <a:off x="0" y="0"/>
                      <a:ext cx="349885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6F5F6" w14:textId="77777777" w:rsidR="0068527D" w:rsidRPr="00C03FA7" w:rsidRDefault="00000000" w:rsidP="00C876BF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</m:oMath>
      </m:oMathPara>
    </w:p>
    <w:p w14:paraId="41A6A194" w14:textId="225C9F96" w:rsidR="00C876BF" w:rsidRPr="00DF123D" w:rsidRDefault="00C876BF" w:rsidP="00C876BF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03FA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Интенсивность восстановления </w:t>
      </w:r>
      <w:r w:rsidRPr="00C03FA7">
        <w:rPr>
          <w:rFonts w:ascii="Calibri" w:eastAsiaTheme="minorEastAsia" w:hAnsi="Calibri" w:cs="Calibri"/>
          <w:noProof/>
          <w:sz w:val="28"/>
          <w:szCs w:val="28"/>
          <w:lang w:val="en-US"/>
        </w:rPr>
        <w:t>μ</w:t>
      </w:r>
      <w:r w:rsidRPr="00C03FA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примем равной 0,</w:t>
      </w:r>
      <w:r w:rsidR="002C49B3" w:rsidRPr="002C49B3">
        <w:rPr>
          <w:rFonts w:ascii="Times New Roman" w:eastAsiaTheme="minorEastAsia" w:hAnsi="Times New Roman" w:cs="Times New Roman"/>
          <w:noProof/>
          <w:sz w:val="28"/>
          <w:szCs w:val="28"/>
        </w:rPr>
        <w:t>4</w:t>
      </w:r>
      <w:r w:rsidRPr="00C03FA7">
        <w:rPr>
          <w:rFonts w:ascii="Times New Roman" w:eastAsiaTheme="minorEastAsia" w:hAnsi="Times New Roman" w:cs="Times New Roman"/>
          <w:noProof/>
          <w:sz w:val="28"/>
          <w:szCs w:val="28"/>
        </w:rPr>
        <w:t>. Тогда значения средних наработок на отказ для данных схем:</w:t>
      </w:r>
    </w:p>
    <w:p w14:paraId="309181FC" w14:textId="76A0B3EF" w:rsidR="00C876BF" w:rsidRPr="00C766DA" w:rsidRDefault="00000000" w:rsidP="00C876BF">
      <w:pPr>
        <w:rPr>
          <w:rFonts w:ascii="Times New Roman" w:eastAsiaTheme="minorEastAsia" w:hAnsi="Times New Roman" w:cs="Times New Roman"/>
          <w:i/>
          <w:noProof/>
          <w:color w:val="000000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,0155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0,0331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0,02)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6,86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8</m:t>
              </m:r>
            </m:sup>
          </m:sSup>
        </m:oMath>
      </m:oMathPara>
    </w:p>
    <w:p w14:paraId="59346481" w14:textId="184A4EF3" w:rsidR="00C876BF" w:rsidRPr="00C766DA" w:rsidRDefault="00000000" w:rsidP="00C876BF">
      <w:pPr>
        <w:rPr>
          <w:rFonts w:ascii="Times New Roman" w:eastAsiaTheme="minorEastAsia" w:hAnsi="Times New Roman" w:cs="Times New Roman"/>
          <w:i/>
          <w:noProof/>
          <w:color w:val="000000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0,0155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0,0331</m:t>
                      </m:r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0,02</m:t>
                      </m:r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1,54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8</m:t>
              </m:r>
            </m:sup>
          </m:sSup>
        </m:oMath>
      </m:oMathPara>
    </w:p>
    <w:p w14:paraId="4A009F66" w14:textId="1A7C245E" w:rsidR="00C03FA7" w:rsidRPr="00C766DA" w:rsidRDefault="00000000" w:rsidP="00C03FA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0,0155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0,0331</m:t>
                      </m:r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6</m:t>
                          </m:r>
                        </m:sup>
                      </m:sSup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,4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0,02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US" w:eastAsia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6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1,54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m:t>8</m:t>
              </m:r>
            </m:sup>
          </m:sSup>
        </m:oMath>
      </m:oMathPara>
    </w:p>
    <w:p w14:paraId="14EFF389" w14:textId="77777777" w:rsidR="00C03FA7" w:rsidRPr="00C03FA7" w:rsidRDefault="00C03FA7" w:rsidP="00C876BF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</w:p>
    <w:p w14:paraId="545E7C53" w14:textId="77777777" w:rsidR="00C876BF" w:rsidRPr="00C876BF" w:rsidRDefault="00C876BF" w:rsidP="00C876BF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</w:p>
    <w:p w14:paraId="47D466C6" w14:textId="77777777" w:rsidR="00C876BF" w:rsidRPr="00C876BF" w:rsidRDefault="00C876BF" w:rsidP="00C876BF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sectPr w:rsidR="00C876BF" w:rsidRPr="00C87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12"/>
    <w:rsid w:val="00083228"/>
    <w:rsid w:val="001A1326"/>
    <w:rsid w:val="001A7212"/>
    <w:rsid w:val="002C49B3"/>
    <w:rsid w:val="004E5621"/>
    <w:rsid w:val="00525570"/>
    <w:rsid w:val="005C2862"/>
    <w:rsid w:val="0068527D"/>
    <w:rsid w:val="007F7930"/>
    <w:rsid w:val="00875592"/>
    <w:rsid w:val="00885C8F"/>
    <w:rsid w:val="008B47CC"/>
    <w:rsid w:val="009641F6"/>
    <w:rsid w:val="00C03FA7"/>
    <w:rsid w:val="00C766DA"/>
    <w:rsid w:val="00C876BF"/>
    <w:rsid w:val="00D8044E"/>
    <w:rsid w:val="00D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8B64"/>
  <w15:chartTrackingRefBased/>
  <w15:docId w15:val="{F12A201C-4314-443F-81C4-59754804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5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255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</dc:creator>
  <cp:keywords/>
  <dc:description/>
  <cp:lastModifiedBy>Константин Игнаков</cp:lastModifiedBy>
  <cp:revision>8</cp:revision>
  <dcterms:created xsi:type="dcterms:W3CDTF">2023-04-05T20:03:00Z</dcterms:created>
  <dcterms:modified xsi:type="dcterms:W3CDTF">2023-04-10T21:51:00Z</dcterms:modified>
</cp:coreProperties>
</file>