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:rsidRPr="00BB5AAF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B5AAF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BB5AAF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286CC3A9">
            <wp:extent cx="5501640" cy="2926080"/>
            <wp:effectExtent l="0" t="0" r="3810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BB5AAF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 w:rsidRPr="00BB5AAF"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BB5AAF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B5AAF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 w:rsidRPr="00BB5AAF">
        <w:rPr>
          <w:rFonts w:ascii="Arial" w:hAnsi="Arial" w:cs="Arial"/>
          <w:b/>
          <w:sz w:val="28"/>
          <w:szCs w:val="28"/>
          <w:lang w:val="en-US" w:eastAsia="ar-SA"/>
        </w:rPr>
        <w:t>r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F1A633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25D5208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B5AAF" w:rsidRDefault="003118EF" w:rsidP="00A31367">
      <w:pPr>
        <w:spacing w:line="276" w:lineRule="auto"/>
        <w:ind w:left="284" w:right="-342"/>
        <w:contextualSpacing/>
        <w:jc w:val="center"/>
      </w:pPr>
      <w:r w:rsidRPr="00BB5AAF">
        <w:br w:type="page"/>
      </w:r>
    </w:p>
    <w:p w14:paraId="24541F05" w14:textId="77777777" w:rsidR="008413C5" w:rsidRPr="00BB5AAF" w:rsidRDefault="008413C5" w:rsidP="002E5CA8">
      <w:pPr>
        <w:spacing w:after="240"/>
        <w:ind w:right="284"/>
        <w:rPr>
          <w:sz w:val="28"/>
          <w:szCs w:val="28"/>
        </w:rPr>
        <w:sectPr w:rsidR="008413C5" w:rsidRPr="00BB5AAF" w:rsidSect="002F391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B5AAF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lang w:eastAsia="ar-SA"/>
        </w:rPr>
      </w:pPr>
    </w:p>
    <w:p w14:paraId="0873FC50" w14:textId="77777777" w:rsidR="00A31367" w:rsidRPr="00BB5AAF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lang w:eastAsia="ar-SA"/>
        </w:rPr>
      </w:pPr>
    </w:p>
    <w:p w14:paraId="41DA1881" w14:textId="77777777" w:rsidR="0014646B" w:rsidRPr="00BB5AAF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BB5AAF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922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3287"/>
        <w:gridCol w:w="3239"/>
        <w:gridCol w:w="3396"/>
      </w:tblGrid>
      <w:tr w:rsidR="00082DF4" w:rsidRPr="00BB5AAF" w14:paraId="645EA114" w14:textId="77777777" w:rsidTr="00985461">
        <w:trPr>
          <w:trHeight w:val="2457"/>
        </w:trPr>
        <w:tc>
          <w:tcPr>
            <w:tcW w:w="9922" w:type="dxa"/>
            <w:gridSpan w:val="3"/>
            <w:shd w:val="clear" w:color="auto" w:fill="auto"/>
          </w:tcPr>
          <w:p w14:paraId="44E37079" w14:textId="781672C4" w:rsidR="00082DF4" w:rsidRPr="00BB5AAF" w:rsidRDefault="00082DF4" w:rsidP="00082DF4">
            <w:pPr>
              <w:suppressAutoHyphens/>
              <w:autoSpaceDE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023EA258" w14:textId="77777777" w:rsidTr="00985461">
        <w:trPr>
          <w:trHeight w:val="1839"/>
        </w:trPr>
        <w:tc>
          <w:tcPr>
            <w:tcW w:w="9922" w:type="dxa"/>
            <w:gridSpan w:val="3"/>
            <w:shd w:val="clear" w:color="auto" w:fill="auto"/>
          </w:tcPr>
          <w:p w14:paraId="3FE65459" w14:textId="1611CFAC" w:rsidR="00082DF4" w:rsidRPr="00BB5AAF" w:rsidRDefault="00082DF4" w:rsidP="00082DF4">
            <w:pPr>
              <w:suppressAutoHyphens/>
              <w:spacing w:line="480" w:lineRule="auto"/>
              <w:ind w:left="284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2A45D8DE" w14:textId="77777777" w:rsidTr="00985461">
        <w:trPr>
          <w:trHeight w:val="2815"/>
        </w:trPr>
        <w:tc>
          <w:tcPr>
            <w:tcW w:w="9922" w:type="dxa"/>
            <w:gridSpan w:val="3"/>
            <w:shd w:val="clear" w:color="auto" w:fill="auto"/>
          </w:tcPr>
          <w:p w14:paraId="08A12CF1" w14:textId="53776877" w:rsidR="00082DF4" w:rsidRPr="00BB5AAF" w:rsidRDefault="00082DF4" w:rsidP="00082DF4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BB5AAF" w14:paraId="075473AD" w14:textId="77777777" w:rsidTr="00985461">
        <w:trPr>
          <w:trHeight w:val="535"/>
        </w:trPr>
        <w:tc>
          <w:tcPr>
            <w:tcW w:w="3287" w:type="dxa"/>
            <w:shd w:val="clear" w:color="auto" w:fill="auto"/>
          </w:tcPr>
          <w:p w14:paraId="44C8C89F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Главный инженер</w:t>
            </w:r>
          </w:p>
        </w:tc>
        <w:tc>
          <w:tcPr>
            <w:tcW w:w="3239" w:type="dxa"/>
            <w:shd w:val="clear" w:color="auto" w:fill="auto"/>
          </w:tcPr>
          <w:p w14:paraId="65C5474A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5C4CBF51" w14:textId="668B96D9" w:rsidR="00A31367" w:rsidRPr="00BB5AAF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>.</w:t>
            </w: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. </w:t>
            </w:r>
            <w:r w:rsidRPr="00BB5AAF">
              <w:rPr>
                <w:rFonts w:ascii="Arial" w:hAnsi="Arial" w:cs="Arial"/>
                <w:b/>
                <w:lang w:eastAsia="ar-SA"/>
              </w:rPr>
              <w:t>ИИ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  <w:tr w:rsidR="00A31367" w:rsidRPr="00BB5AAF" w14:paraId="63CC6221" w14:textId="77777777" w:rsidTr="00985461">
        <w:trPr>
          <w:trHeight w:val="629"/>
        </w:trPr>
        <w:tc>
          <w:tcPr>
            <w:tcW w:w="3287" w:type="dxa"/>
            <w:shd w:val="clear" w:color="auto" w:fill="auto"/>
          </w:tcPr>
          <w:p w14:paraId="4DE660E1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1A1F77F3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Директор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4E2C26C8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0ED8B4BB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2A9A16E4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746D0211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14F52CD5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1CC5952A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62F81F0F" w14:textId="2CFB3D7C" w:rsidR="00A31367" w:rsidRPr="00BB5AAF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>.</w:t>
            </w: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. </w:t>
            </w:r>
            <w:r w:rsidRPr="00BB5AAF">
              <w:rPr>
                <w:rFonts w:ascii="Arial" w:hAnsi="Arial" w:cs="Arial"/>
                <w:b/>
                <w:lang w:eastAsia="ar-SA"/>
              </w:rPr>
              <w:t>ИИ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</w:tbl>
    <w:p w14:paraId="32DD8A78" w14:textId="77777777" w:rsidR="00A31367" w:rsidRPr="00BB5AAF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lang w:eastAsia="ar-SA"/>
        </w:rPr>
      </w:pPr>
    </w:p>
    <w:p w14:paraId="7B8348DC" w14:textId="45772C17" w:rsidR="00A31367" w:rsidRPr="00BB5AAF" w:rsidRDefault="00A31367" w:rsidP="00A31367">
      <w:pPr>
        <w:suppressAutoHyphens/>
        <w:ind w:left="426" w:right="-200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14:paraId="00DE09D2" w14:textId="77777777" w:rsidR="00C163EF" w:rsidRPr="00BB5AAF" w:rsidRDefault="00C163EF" w:rsidP="00843DEE">
      <w:pPr>
        <w:tabs>
          <w:tab w:val="left" w:pos="3969"/>
          <w:tab w:val="left" w:pos="6237"/>
        </w:tabs>
        <w:spacing w:before="360"/>
        <w:ind w:right="284"/>
        <w:rPr>
          <w:sz w:val="28"/>
          <w:szCs w:val="28"/>
          <w:lang w:val="en-US"/>
        </w:rPr>
        <w:sectPr w:rsidR="00C163EF" w:rsidRPr="00BB5AAF" w:rsidSect="006A63B9">
          <w:headerReference w:type="default" r:id="rId17"/>
          <w:pgSz w:w="11906" w:h="16838" w:code="9"/>
          <w:pgMar w:top="2268" w:right="794" w:bottom="454" w:left="964" w:header="567" w:footer="567" w:gutter="0"/>
          <w:cols w:space="720"/>
          <w:docGrid w:linePitch="326"/>
        </w:sectPr>
      </w:pPr>
    </w:p>
    <w:p w14:paraId="612B67FF" w14:textId="77777777" w:rsidR="005C08C8" w:rsidRPr="00BB5AAF" w:rsidRDefault="00515C2D" w:rsidP="009B5D13">
      <w:pPr>
        <w:tabs>
          <w:tab w:val="left" w:pos="3969"/>
          <w:tab w:val="left" w:pos="6237"/>
          <w:tab w:val="left" w:pos="8505"/>
        </w:tabs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Содержание том</w:t>
      </w:r>
      <w:r w:rsidR="009B5D13" w:rsidRPr="00BB5AAF">
        <w:rPr>
          <w:b/>
          <w:sz w:val="28"/>
          <w:szCs w:val="28"/>
        </w:rPr>
        <w:t>а</w:t>
      </w:r>
    </w:p>
    <w:tbl>
      <w:tblPr>
        <w:tblpPr w:leftFromText="180" w:rightFromText="180" w:vertAnchor="page" w:horzAnchor="margin" w:tblpX="103" w:tblpY="2071"/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6346"/>
        <w:gridCol w:w="1311"/>
      </w:tblGrid>
      <w:tr w:rsidR="008B36DE" w:rsidRPr="00BB5AAF" w14:paraId="16F81D3B" w14:textId="77777777" w:rsidTr="00517134">
        <w:tc>
          <w:tcPr>
            <w:tcW w:w="2452" w:type="dxa"/>
            <w:vAlign w:val="center"/>
          </w:tcPr>
          <w:p w14:paraId="35A9BAA0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bookmarkStart w:id="0" w:name="R1"/>
            <w:r w:rsidRPr="00BB5AAF">
              <w:rPr>
                <w:sz w:val="22"/>
                <w:szCs w:val="22"/>
              </w:rPr>
              <w:t>Обозначение</w:t>
            </w:r>
          </w:p>
        </w:tc>
        <w:tc>
          <w:tcPr>
            <w:tcW w:w="6346" w:type="dxa"/>
            <w:vAlign w:val="center"/>
          </w:tcPr>
          <w:p w14:paraId="4B696032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311" w:type="dxa"/>
            <w:vAlign w:val="center"/>
          </w:tcPr>
          <w:p w14:paraId="249C305D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Номер страницы</w:t>
            </w:r>
          </w:p>
        </w:tc>
      </w:tr>
      <w:tr w:rsidR="008B36DE" w:rsidRPr="00BB5AAF" w14:paraId="740BE18C" w14:textId="77777777" w:rsidTr="00517134">
        <w:trPr>
          <w:trHeight w:val="158"/>
        </w:trPr>
        <w:tc>
          <w:tcPr>
            <w:tcW w:w="2452" w:type="dxa"/>
            <w:vAlign w:val="center"/>
          </w:tcPr>
          <w:p w14:paraId="478611D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1</w:t>
            </w:r>
          </w:p>
        </w:tc>
        <w:tc>
          <w:tcPr>
            <w:tcW w:w="6346" w:type="dxa"/>
            <w:vAlign w:val="center"/>
          </w:tcPr>
          <w:p w14:paraId="7D6626EF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2</w:t>
            </w:r>
          </w:p>
        </w:tc>
        <w:tc>
          <w:tcPr>
            <w:tcW w:w="1311" w:type="dxa"/>
            <w:vAlign w:val="center"/>
          </w:tcPr>
          <w:p w14:paraId="52F09EE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3</w:t>
            </w:r>
          </w:p>
        </w:tc>
      </w:tr>
      <w:tr w:rsidR="008B36DE" w:rsidRPr="00BB5AAF" w14:paraId="2E7EA40B" w14:textId="77777777" w:rsidTr="00517134">
        <w:tc>
          <w:tcPr>
            <w:tcW w:w="2452" w:type="dxa"/>
            <w:vAlign w:val="center"/>
          </w:tcPr>
          <w:p w14:paraId="06D8A077" w14:textId="77777777" w:rsidR="008B36DE" w:rsidRPr="00BB5AAF" w:rsidRDefault="008B36DE" w:rsidP="00517134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3F909839" w14:textId="113BF248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292C95E1" w14:textId="57FFF3E1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063A7018" w14:textId="77777777" w:rsidTr="00517134">
        <w:tc>
          <w:tcPr>
            <w:tcW w:w="2452" w:type="dxa"/>
            <w:vAlign w:val="center"/>
          </w:tcPr>
          <w:p w14:paraId="4B680287" w14:textId="4AC78C0A" w:rsidR="008B36DE" w:rsidRPr="00BB5AAF" w:rsidRDefault="008B36DE" w:rsidP="00517134">
            <w:pPr>
              <w:spacing w:before="60" w:after="60"/>
              <w:ind w:left="5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035C849" w14:textId="477ABD93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5A519127" w14:textId="43CA6B14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2AB57D77" w14:textId="77777777" w:rsidTr="00517134">
        <w:tc>
          <w:tcPr>
            <w:tcW w:w="2452" w:type="dxa"/>
            <w:vAlign w:val="center"/>
          </w:tcPr>
          <w:p w14:paraId="0AEB03EA" w14:textId="5854E3AD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501EE83" w14:textId="0E6BCAEF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662814DE" w14:textId="64543B17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1158DE97" w14:textId="77777777" w:rsidTr="00ED0BF5">
        <w:tc>
          <w:tcPr>
            <w:tcW w:w="2452" w:type="dxa"/>
            <w:vAlign w:val="center"/>
          </w:tcPr>
          <w:p w14:paraId="0F9AF887" w14:textId="5DC9EC01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473D12A8" w14:textId="1F56BE29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  <w:shd w:val="clear" w:color="auto" w:fill="auto"/>
          </w:tcPr>
          <w:p w14:paraId="0D01990A" w14:textId="4BAF4E2C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</w:tbl>
    <w:p w14:paraId="717E825D" w14:textId="6D29273F" w:rsidR="002E1B85" w:rsidRPr="00BB5AAF" w:rsidRDefault="008B36DE" w:rsidP="00C32955">
      <w:pPr>
        <w:rPr>
          <w:sz w:val="28"/>
          <w:szCs w:val="28"/>
        </w:rPr>
        <w:sectPr w:rsidR="002E1B85" w:rsidRPr="00BB5AAF" w:rsidSect="002F10F2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326"/>
        </w:sectPr>
      </w:pPr>
      <w:r w:rsidRPr="00BB5AAF">
        <w:rPr>
          <w:sz w:val="28"/>
          <w:szCs w:val="28"/>
        </w:rPr>
        <w:br w:type="page"/>
      </w:r>
    </w:p>
    <w:p w14:paraId="5D10D89E" w14:textId="77777777" w:rsidR="002F10F2" w:rsidRPr="00BB5AAF" w:rsidRDefault="002F10F2" w:rsidP="002F10F2">
      <w:pPr>
        <w:tabs>
          <w:tab w:val="left" w:pos="4395"/>
        </w:tabs>
        <w:spacing w:line="276" w:lineRule="auto"/>
        <w:jc w:val="both"/>
        <w:rPr>
          <w:rFonts w:ascii="Calibri" w:eastAsia="Calibri" w:hAnsi="Calibri"/>
          <w:color w:val="000000"/>
          <w:sz w:val="18"/>
          <w:szCs w:val="18"/>
          <w:lang w:eastAsia="en-US"/>
        </w:rPr>
      </w:pPr>
      <w:bookmarkStart w:id="1" w:name="R2"/>
      <w:bookmarkEnd w:id="0"/>
    </w:p>
    <w:p w14:paraId="1B9E06B8" w14:textId="0E0D8E43" w:rsidR="00073B03" w:rsidRPr="00BB5AAF" w:rsidRDefault="00073B03" w:rsidP="00C32955">
      <w:pPr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590F320F" w14:textId="77777777" w:rsidR="00F20060" w:rsidRPr="00BB5AAF" w:rsidRDefault="00F20060" w:rsidP="00C32955">
      <w:pPr>
        <w:rPr>
          <w:sz w:val="28"/>
          <w:szCs w:val="28"/>
        </w:rPr>
      </w:pPr>
    </w:p>
    <w:p w14:paraId="39174CFF" w14:textId="51B2F288" w:rsidR="00073B03" w:rsidRPr="00BB5AAF" w:rsidRDefault="00073B03" w:rsidP="00C32955">
      <w:pPr>
        <w:rPr>
          <w:sz w:val="28"/>
          <w:szCs w:val="28"/>
        </w:rPr>
        <w:sectPr w:rsidR="00073B03" w:rsidRPr="00BB5AAF" w:rsidSect="002F10F2">
          <w:headerReference w:type="default" r:id="rId24"/>
          <w:footerReference w:type="default" r:id="rId25"/>
          <w:headerReference w:type="first" r:id="rId26"/>
          <w:footerReference w:type="first" r:id="rId27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</w:p>
    <w:bookmarkEnd w:id="1"/>
    <w:p w14:paraId="18748CE6" w14:textId="4091942E" w:rsidR="00F521CE" w:rsidRPr="00BB5AAF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ТЕКСТОВАЯ ЧАСТЬ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BB5AAF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B5AA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6C980D85" w14:textId="0F36B387" w:rsidR="003F4E74" w:rsidRPr="00BB5AAF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5AAF">
            <w:rPr>
              <w:szCs w:val="24"/>
            </w:rPr>
            <w:fldChar w:fldCharType="begin"/>
          </w:r>
          <w:r w:rsidRPr="00BB5AAF">
            <w:rPr>
              <w:szCs w:val="24"/>
            </w:rPr>
            <w:instrText xml:space="preserve"> TOC \o "1-3" \h \z \u </w:instrText>
          </w:r>
          <w:r w:rsidRPr="00BB5AAF">
            <w:rPr>
              <w:szCs w:val="24"/>
            </w:rPr>
            <w:fldChar w:fldCharType="separate"/>
          </w:r>
          <w:hyperlink w:anchor="_Toc103722760" w:history="1">
            <w:r w:rsidR="003F4E74" w:rsidRPr="00BB5AAF">
              <w:rPr>
                <w:rStyle w:val="ac"/>
                <w:b/>
                <w:noProof/>
              </w:rPr>
              <w:t>Часть 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ВВЕДЕНИЕ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_Toc103722760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3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04B89A0" w14:textId="7D94B089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61" w:history="1">
            <w:r w:rsidR="003F4E74" w:rsidRPr="00BB5AAF">
              <w:rPr>
                <w:rStyle w:val="ac"/>
                <w:b/>
                <w:bCs/>
                <w:noProof/>
              </w:rPr>
              <w:t>1.1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Цель проведения технического обследования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_Toc103722761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3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CEB7E98" w14:textId="160BC4EB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62" w:history="1">
            <w:r w:rsidR="003F4E74" w:rsidRPr="00BB5AAF">
              <w:rPr>
                <w:rStyle w:val="ac"/>
                <w:b/>
                <w:bCs/>
                <w:noProof/>
              </w:rPr>
              <w:t>1.2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Основание для проведения обследования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_Toc103722762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3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1643AED" w14:textId="270B6FE1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63" w:history="1">
            <w:r w:rsidR="003F4E74" w:rsidRPr="00BB5AAF">
              <w:rPr>
                <w:rStyle w:val="ac"/>
                <w:b/>
                <w:bCs/>
                <w:noProof/>
              </w:rPr>
              <w:t>1.3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Время и место проведения технического обследования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_Toc103722763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3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3D35684B" w14:textId="0DED1887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64" w:history="1">
            <w:r w:rsidR="003F4E74" w:rsidRPr="00BB5AAF">
              <w:rPr>
                <w:rStyle w:val="ac"/>
                <w:b/>
                <w:bCs/>
                <w:noProof/>
              </w:rPr>
              <w:t>1.4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Средства измерений и испытательное оборудование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_Toc103722764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3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4EEE90D" w14:textId="541C118D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65" w:history="1">
            <w:r w:rsidR="003F4E74" w:rsidRPr="00BB5AAF">
              <w:rPr>
                <w:rStyle w:val="ac"/>
                <w:b/>
                <w:bCs/>
                <w:noProof/>
              </w:rPr>
              <w:t>1.5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Материалы, переданные заказчиком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_Toc103722765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1C6F6F77" w14:textId="20EB0FA6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66" w:history="1">
            <w:r w:rsidR="003F4E74" w:rsidRPr="00BB5AAF">
              <w:rPr>
                <w:rStyle w:val="ac"/>
                <w:b/>
                <w:bCs/>
                <w:noProof/>
              </w:rPr>
              <w:t>1.6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Описание окружающей местности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_Toc103722766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A13F69A" w14:textId="191A7D33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67" w:history="1">
            <w:r w:rsidR="003F4E74" w:rsidRPr="00BB5AAF">
              <w:rPr>
                <w:rStyle w:val="ac"/>
                <w:b/>
                <w:bCs/>
                <w:noProof/>
              </w:rPr>
              <w:t>1.7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Краткое описание объекта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_Toc103722767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AE871FF" w14:textId="79A5F2C1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68" w:history="1">
            <w:r w:rsidR="003F4E74" w:rsidRPr="00BB5AAF">
              <w:rPr>
                <w:rStyle w:val="ac"/>
                <w:b/>
                <w:bCs/>
                <w:noProof/>
              </w:rPr>
              <w:t>Часть 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ЗАКЛЮЧЕНИЕ ПО ОБСЛЕДОВАНИЮ ТЕХНИЧЕСКОГО СОСТОЯНИЯ ЗДАНИЯ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_Toc103722768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26A2DCF" w14:textId="1F9E2C31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69" w:history="1">
            <w:r w:rsidR="003F4E74" w:rsidRPr="00BB5AAF">
              <w:rPr>
                <w:rStyle w:val="ac"/>
                <w:b/>
                <w:noProof/>
              </w:rPr>
              <w:t>Часть 3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ОРГАНИЗАЦИЯ</w:t>
            </w:r>
            <w:r w:rsidR="003F4E74" w:rsidRPr="00BB5AAF">
              <w:rPr>
                <w:rStyle w:val="ac"/>
                <w:b/>
                <w:noProof/>
              </w:rPr>
              <w:t xml:space="preserve"> И МЕТОДИКА ПРОВЕДЕНИЯ ИССЛЕДОВАНИЙ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_Toc103722769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E6C46DF" w14:textId="2E47EE11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0" w:history="1">
            <w:r w:rsidR="003F4E74" w:rsidRPr="00BB5AAF">
              <w:rPr>
                <w:rStyle w:val="ac"/>
                <w:b/>
                <w:bCs/>
                <w:noProof/>
              </w:rPr>
              <w:t>3.1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Визуальное обследование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_Toc103722770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AE7CFC6" w14:textId="1AE5BAD2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1" w:history="1">
            <w:r w:rsidR="003F4E74" w:rsidRPr="00BB5AAF">
              <w:rPr>
                <w:rStyle w:val="ac"/>
                <w:b/>
                <w:noProof/>
              </w:rPr>
              <w:t>3.1.1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Вскрытие конструкций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_Toc103722771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3A1AB506" w14:textId="2494F957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2" w:history="1">
            <w:r w:rsidR="003F4E74" w:rsidRPr="00BB5AAF">
              <w:rPr>
                <w:rStyle w:val="ac"/>
                <w:b/>
                <w:bCs/>
                <w:noProof/>
              </w:rPr>
              <w:t>3.2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Инструментальное обследование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_Toc103722772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10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D9F75B5" w14:textId="00F06BE6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3" w:history="1">
            <w:r w:rsidR="003F4E74" w:rsidRPr="00BB5AAF">
              <w:rPr>
                <w:rStyle w:val="ac"/>
                <w:b/>
                <w:noProof/>
              </w:rPr>
              <w:t>3.2.1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Определение влажности строительных материалов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_Toc103722773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10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59736204" w14:textId="1D4FAE78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4" w:history="1">
            <w:r w:rsidR="003F4E74" w:rsidRPr="00BB5AAF">
              <w:rPr>
                <w:rStyle w:val="ac"/>
                <w:b/>
                <w:noProof/>
              </w:rPr>
              <w:t>3.2.2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Определение прочности кирпичной кладки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_Toc103722774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10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3A84154F" w14:textId="73C6E17B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5" w:history="1">
            <w:r w:rsidR="003F4E74" w:rsidRPr="00BB5AAF">
              <w:rPr>
                <w:rStyle w:val="ac"/>
                <w:b/>
                <w:noProof/>
              </w:rPr>
              <w:t>3.2.3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Определение крена здания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_Toc103722775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10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8325A14" w14:textId="255AD6E1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6" w:history="1">
            <w:r w:rsidR="003F4E74" w:rsidRPr="00BB5AAF">
              <w:rPr>
                <w:rStyle w:val="ac"/>
                <w:b/>
                <w:noProof/>
              </w:rPr>
              <w:t>3.2.4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Нивелировка цоколя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_Toc103722776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10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3EB69E10" w14:textId="6B90C8D9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7" w:history="1">
            <w:r w:rsidR="003F4E74" w:rsidRPr="00BB5AAF">
              <w:rPr>
                <w:rStyle w:val="ac"/>
                <w:b/>
                <w:bCs/>
                <w:noProof/>
              </w:rPr>
              <w:t>Часть 4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РЕЗУЛЬТАТЫ ВИЗУАЛЬНОГО ОБСЛЕДОВАНИЯ ЗДАНИЯ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_Toc103722777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11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EDA9BC2" w14:textId="2DFF2666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8" w:history="1">
            <w:r w:rsidR="003F4E74" w:rsidRPr="00BB5AAF">
              <w:rPr>
                <w:rStyle w:val="ac"/>
                <w:b/>
                <w:bCs/>
                <w:noProof/>
              </w:rPr>
              <w:t>4.1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ФУНДАМЕНТ, ОТМОСТКА И ЦОКОЛЬ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_Toc103722778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11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3965A6A" w14:textId="3D582C65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79" w:history="1">
            <w:r w:rsidR="003F4E74" w:rsidRPr="00BB5AAF">
              <w:rPr>
                <w:rStyle w:val="ac"/>
                <w:b/>
                <w:noProof/>
              </w:rPr>
              <w:t>4.1.1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Фундамент стен в осях 12/Г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_Toc103722779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11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5A174E93" w14:textId="4EC2642F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0" w:history="1">
            <w:r w:rsidR="003F4E74" w:rsidRPr="00BB5AAF">
              <w:rPr>
                <w:rStyle w:val="ac"/>
                <w:b/>
                <w:noProof/>
              </w:rPr>
              <w:t>4.1.2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Фундамент кирпичного столба в осях 12-11/Б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_Toc103722780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12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B2E54D6" w14:textId="22FC1CEB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1" w:history="1">
            <w:r w:rsidR="003F4E74" w:rsidRPr="00BB5AAF">
              <w:rPr>
                <w:rStyle w:val="ac"/>
                <w:b/>
                <w:noProof/>
              </w:rPr>
              <w:t>4.1.3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Фундамент стены по оси Д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_Toc103722781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14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B79841C" w14:textId="010DCF48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2" w:history="1">
            <w:r w:rsidR="003F4E74" w:rsidRPr="00BB5AAF">
              <w:rPr>
                <w:rStyle w:val="ac"/>
                <w:b/>
                <w:noProof/>
              </w:rPr>
              <w:t>4.1.4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Фундамент стен в осях 12/Д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_Toc103722782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14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FCE155E" w14:textId="37FB302A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3" w:history="1">
            <w:r w:rsidR="003F4E74" w:rsidRPr="00BB5AAF">
              <w:rPr>
                <w:rStyle w:val="ac"/>
                <w:b/>
                <w:noProof/>
              </w:rPr>
              <w:t>4.1.5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Фундамент стен в осях 14/А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_Toc103722783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16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0167FE7" w14:textId="1DD74BBD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4" w:history="1">
            <w:r w:rsidR="003F4E74" w:rsidRPr="00BB5AAF">
              <w:rPr>
                <w:rStyle w:val="ac"/>
                <w:b/>
                <w:noProof/>
              </w:rPr>
              <w:t>4.1.6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Дефекты, выявленные при обследовании фундаментов, отмостки и цоколя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_Toc103722784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A35A912" w14:textId="13DC5B23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5" w:history="1">
            <w:r w:rsidR="003F4E74" w:rsidRPr="00BB5AAF">
              <w:rPr>
                <w:rStyle w:val="ac"/>
                <w:b/>
                <w:noProof/>
              </w:rPr>
              <w:t>4.1.7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Текущее состояние фундаментов, отмостки и цоколя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_Toc103722785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7A3DD98" w14:textId="2F86F23E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6" w:history="1">
            <w:r w:rsidR="003F4E74" w:rsidRPr="00BB5AAF">
              <w:rPr>
                <w:rStyle w:val="ac"/>
                <w:b/>
                <w:bCs/>
                <w:noProof/>
              </w:rPr>
              <w:t>4.2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НЕСУЩИЕ СТЕНЫ, СТОЛБЫ И ПЕРЕГОРОДКИ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_Toc103722786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14790A0E" w14:textId="310DE4CD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7" w:history="1">
            <w:r w:rsidR="003F4E74" w:rsidRPr="00BB5AAF">
              <w:rPr>
                <w:rStyle w:val="ac"/>
                <w:b/>
                <w:noProof/>
              </w:rPr>
              <w:t>4.2.1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Дефекты, выявленные при обследовании стен, столбов и перегородок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_Toc103722787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20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2837BE7" w14:textId="3A60F8C4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8" w:history="1">
            <w:r w:rsidR="003F4E74" w:rsidRPr="00BB5AAF">
              <w:rPr>
                <w:rStyle w:val="ac"/>
                <w:b/>
                <w:noProof/>
              </w:rPr>
              <w:t>4.2.2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Текущее состояние стен, столбов и перегородок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_Toc103722788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21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93504F8" w14:textId="42B1154D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89" w:history="1">
            <w:r w:rsidR="003F4E74" w:rsidRPr="00BB5AAF">
              <w:rPr>
                <w:rStyle w:val="ac"/>
                <w:b/>
                <w:bCs/>
                <w:noProof/>
              </w:rPr>
              <w:t>4.3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ПЕРЕКРЫТИЯ И ПОЛЫ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_Toc103722789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21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520C4C7A" w14:textId="2CA800B4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0" w:history="1">
            <w:r w:rsidR="003F4E74" w:rsidRPr="00BB5AAF">
              <w:rPr>
                <w:rStyle w:val="ac"/>
                <w:b/>
                <w:noProof/>
              </w:rPr>
              <w:t>4.3.1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Дефекты, выявленные при обследовании перекрытий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_Toc103722790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39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3CDEBF80" w14:textId="48519F06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1" w:history="1">
            <w:r w:rsidR="003F4E74" w:rsidRPr="00BB5AAF">
              <w:rPr>
                <w:rStyle w:val="ac"/>
                <w:b/>
                <w:noProof/>
              </w:rPr>
              <w:t>4.3.2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Текущее состояние перекрытий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_Toc103722791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39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8655E3A" w14:textId="0A426A2D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2" w:history="1">
            <w:r w:rsidR="003F4E74" w:rsidRPr="00BB5AAF">
              <w:rPr>
                <w:rStyle w:val="ac"/>
                <w:b/>
                <w:bCs/>
                <w:noProof/>
              </w:rPr>
              <w:t>4.4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КОНСТРУКЦИИ КРЫШИ И КРОВЛИ, ЛИНЕЙНЫХ ОКРЫТИЙ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_Toc103722792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40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3DCB0E8" w14:textId="2240E08E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3" w:history="1">
            <w:r w:rsidR="003F4E74" w:rsidRPr="00BB5AAF">
              <w:rPr>
                <w:rStyle w:val="ac"/>
                <w:b/>
                <w:noProof/>
              </w:rPr>
              <w:t>4.4.1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Дефекты, выявленные при обследовании конструкций крыши и кровли, линейных окрытий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_Toc103722793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45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47BAC50" w14:textId="7839D741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4" w:history="1">
            <w:r w:rsidR="003F4E74" w:rsidRPr="00BB5AAF">
              <w:rPr>
                <w:rStyle w:val="ac"/>
                <w:b/>
                <w:noProof/>
              </w:rPr>
              <w:t>4.4.2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Текущее состояние конструкций крыши и кровли, линейных окрытий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_Toc103722794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46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78E78F7" w14:textId="18CC515B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5" w:history="1">
            <w:r w:rsidR="003F4E74" w:rsidRPr="00BB5AAF">
              <w:rPr>
                <w:rStyle w:val="ac"/>
                <w:b/>
                <w:bCs/>
                <w:noProof/>
              </w:rPr>
              <w:t>4.5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ЛЕСТНИЦЫ, ПРИЯМКИ, КРЫЛЬЦА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_Toc103722795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3FC377F8" w14:textId="4E7F8E62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6" w:history="1">
            <w:r w:rsidR="003F4E74" w:rsidRPr="00BB5AAF">
              <w:rPr>
                <w:rStyle w:val="ac"/>
                <w:b/>
                <w:noProof/>
              </w:rPr>
              <w:t>4.5.1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Дефекты, выявленные при обследовании лестниц, приямков и крылец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_Toc103722796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8DE2F92" w14:textId="5E2DF267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7" w:history="1">
            <w:r w:rsidR="003F4E74" w:rsidRPr="00BB5AAF">
              <w:rPr>
                <w:rStyle w:val="ac"/>
                <w:b/>
                <w:noProof/>
              </w:rPr>
              <w:t>4.5.2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Текущее состояние конструкций лестниц, приямков и крылец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_Toc103722797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ED3E303" w14:textId="6A867DBB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8" w:history="1">
            <w:r w:rsidR="003F4E74" w:rsidRPr="00BB5AAF">
              <w:rPr>
                <w:rStyle w:val="ac"/>
                <w:b/>
                <w:bCs/>
                <w:noProof/>
              </w:rPr>
              <w:t>4.6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ОКОННЫЕ И ДВЕРНЫЕ ЗАПОЛНЕНИЯ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_Toc103722798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1B89DF0" w14:textId="3654D9BB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799" w:history="1">
            <w:r w:rsidR="003F4E74" w:rsidRPr="00BB5AAF">
              <w:rPr>
                <w:rStyle w:val="ac"/>
                <w:b/>
                <w:noProof/>
              </w:rPr>
              <w:t>4.6.1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Дефекты, выявленные при обследовании оконных и дверных заполнений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_Toc103722799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528FF4B3" w14:textId="6E528A8E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0" w:history="1">
            <w:r w:rsidR="003F4E74" w:rsidRPr="00BB5AAF">
              <w:rPr>
                <w:rStyle w:val="ac"/>
                <w:b/>
                <w:noProof/>
              </w:rPr>
              <w:t>4.6.2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Текущее состояние конструкций оконных и дверных заполнений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_Toc103722800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49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7AB623F" w14:textId="64CB7072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1" w:history="1">
            <w:r w:rsidR="003F4E74" w:rsidRPr="00BB5AAF">
              <w:rPr>
                <w:rStyle w:val="ac"/>
                <w:b/>
                <w:bCs/>
                <w:noProof/>
              </w:rPr>
              <w:t>Часть 5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РЕЗУЛЬТАТЫ ПОВЕРОЧНЫХ РАСЧЕТОВ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_Toc103722801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50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4E50852" w14:textId="234721F6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2" w:history="1">
            <w:r w:rsidR="003F4E74" w:rsidRPr="00BB5AAF">
              <w:rPr>
                <w:rStyle w:val="ac"/>
                <w:b/>
                <w:bCs/>
                <w:noProof/>
              </w:rPr>
              <w:t>Часть 6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РЕЗУЛЬТАТЫ ИЗМЕРЕНИЙ ДЕФОРМАЦИЙ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_Toc103722802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52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17CE7F6" w14:textId="62A3563E" w:rsidR="003F4E74" w:rsidRPr="00BB5AAF" w:rsidRDefault="00A01BB4">
          <w:pPr>
            <w:pStyle w:val="33"/>
            <w:tabs>
              <w:tab w:val="left" w:pos="1960"/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3" w:history="1">
            <w:r w:rsidR="003F4E74" w:rsidRPr="00BB5AAF">
              <w:rPr>
                <w:rStyle w:val="ac"/>
                <w:b/>
                <w:bCs/>
                <w:noProof/>
              </w:rPr>
              <w:t>6.1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Определение крена здания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_Toc103722803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52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FDBAEB9" w14:textId="07C59B75" w:rsidR="003F4E74" w:rsidRPr="00BB5AAF" w:rsidRDefault="00A01BB4">
          <w:pPr>
            <w:pStyle w:val="33"/>
            <w:tabs>
              <w:tab w:val="left" w:pos="1960"/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4" w:history="1">
            <w:r w:rsidR="003F4E74" w:rsidRPr="00BB5AAF">
              <w:rPr>
                <w:rStyle w:val="ac"/>
                <w:b/>
                <w:bCs/>
                <w:noProof/>
              </w:rPr>
              <w:t>6.2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Нивелировка цоколя здания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_Toc103722804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52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9CAA753" w14:textId="60D559E9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5" w:history="1">
            <w:r w:rsidR="003F4E74" w:rsidRPr="00BB5AAF">
              <w:rPr>
                <w:rStyle w:val="ac"/>
                <w:b/>
                <w:bCs/>
                <w:noProof/>
              </w:rPr>
              <w:t>Часть 7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ВЫВОДЫ ПО РЕЗУЛЬТАТАМ ОБСЛЕДОВАНИЯ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_Toc103722805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53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E821D3A" w14:textId="70C2EE2C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6" w:history="1">
            <w:r w:rsidR="003F4E74" w:rsidRPr="00BB5AAF">
              <w:rPr>
                <w:rStyle w:val="ac"/>
                <w:b/>
                <w:bCs/>
                <w:noProof/>
              </w:rPr>
              <w:t>Часть 8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ТЕРМИНЫ И ОПРЕДЕЛЕНИЯ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_Toc103722806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58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10A82080" w14:textId="4F8B0B92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7" w:history="1">
            <w:r w:rsidR="003F4E74" w:rsidRPr="00BB5AAF">
              <w:rPr>
                <w:rStyle w:val="ac"/>
                <w:b/>
                <w:bCs/>
                <w:noProof/>
              </w:rPr>
              <w:t>Часть 9</w:t>
            </w:r>
            <w:r w:rsidR="003F4E74" w:rsidRPr="00BB5A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4E74" w:rsidRPr="00BB5AAF">
              <w:rPr>
                <w:rStyle w:val="ac"/>
                <w:b/>
                <w:bCs/>
                <w:noProof/>
              </w:rPr>
              <w:t>СПИСОК ИСПОЛЬЗОВАННЫХ ИСТОЧНИКОВ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_Toc103722807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60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1CF38DAB" w14:textId="6C472E7C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8" w:history="1">
            <w:r w:rsidR="003F4E74" w:rsidRPr="00BB5AAF">
              <w:rPr>
                <w:rStyle w:val="ac"/>
                <w:b/>
                <w:bCs/>
                <w:noProof/>
              </w:rPr>
              <w:t>Приложение А КОПИИ ЛИЦЕНЗИЙ НА ПРОВЕДЕНИЕ РАБОТ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_Toc103722808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61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68E9151" w14:textId="670DB0A6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09" w:history="1">
            <w:r w:rsidR="003F4E74" w:rsidRPr="00BB5AAF">
              <w:rPr>
                <w:rStyle w:val="ac"/>
                <w:b/>
                <w:bCs/>
                <w:noProof/>
              </w:rPr>
              <w:t>Приложение Б ЗАДАНИЕ НА ПРОВЕДЕНИЕ РАБОТ ПО СОХРАНЕНИЮ ОБЪЕКТА КУЛЬТУРНОГО НАСЛЕДИЯ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_Toc103722809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65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669B31B" w14:textId="07FE8764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0" w:history="1">
            <w:r w:rsidR="003F4E74" w:rsidRPr="00BB5AAF">
              <w:rPr>
                <w:rStyle w:val="ac"/>
                <w:b/>
                <w:bCs/>
                <w:noProof/>
              </w:rPr>
              <w:t>Приложение В ФОТОФИКСАЦИЯ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_Toc103722810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72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008F51E" w14:textId="2AEF54AA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1" w:history="1">
            <w:r w:rsidR="003F4E74" w:rsidRPr="00BB5AAF">
              <w:rPr>
                <w:rStyle w:val="ac"/>
                <w:b/>
                <w:bCs/>
                <w:noProof/>
              </w:rPr>
              <w:t>Приложение Г ВЕДОМОСТЬ ДЕФЕКТОВ И ПОВРЕЖДЕНИЙ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_Toc103722811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139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72B03F5C" w14:textId="2234B382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2" w:history="1">
            <w:r w:rsidR="003F4E74" w:rsidRPr="00BB5AAF">
              <w:rPr>
                <w:rStyle w:val="ac"/>
                <w:b/>
                <w:bCs/>
                <w:noProof/>
              </w:rPr>
              <w:t>Приложение Д ПОВЕРОЧНЫЕ РАСЧЕТЫ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_Toc103722812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145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E7BA6DB" w14:textId="10508030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3" w:history="1">
            <w:r w:rsidR="003F4E74" w:rsidRPr="00BB5AAF">
              <w:rPr>
                <w:rStyle w:val="ac"/>
                <w:b/>
                <w:bCs/>
                <w:noProof/>
              </w:rPr>
              <w:t>Общие</w:t>
            </w:r>
            <w:r w:rsidR="003F4E74" w:rsidRPr="00BB5AAF">
              <w:rPr>
                <w:rStyle w:val="ac"/>
                <w:b/>
                <w:noProof/>
              </w:rPr>
              <w:t xml:space="preserve"> данные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_Toc103722813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146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18BCFF8B" w14:textId="187C0E38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4" w:history="1">
            <w:r w:rsidR="003F4E74" w:rsidRPr="00BB5AAF">
              <w:rPr>
                <w:rStyle w:val="ac"/>
                <w:b/>
                <w:bCs/>
                <w:noProof/>
              </w:rPr>
              <w:t>Расчет стропильной системы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_Toc103722814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146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5A44533" w14:textId="0C858368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5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стропильной ноги в осях 7-9/А-Г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_Toc103722815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147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9FF76DE" w14:textId="39C41408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6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стропильной ноги в осях 9-11/А-Г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_Toc103722816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155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87FE51C" w14:textId="017ACA99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7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стропильной ноги в осях 11-12/А-Г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_Toc103722817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163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D85416E" w14:textId="3EAD040C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8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стропильной ноги в осях 12-13/А-Г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_Toc103722818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171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C2C0622" w14:textId="61201B2A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19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стропильной ноги в осях 13-15/А-Г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_Toc103722819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179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FF412DB" w14:textId="5A4150DB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0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стропильной ноги в осях 15-16/А-Г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_Toc103722820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187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184207E" w14:textId="092522DF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1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стропильной ноги в осях 4-7/Г-Д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_Toc103722821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195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4DF5FD0" w14:textId="5DF4081B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2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стропильной ноги в осях 13-16/Г-Д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_Toc103722822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203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86B6078" w14:textId="195677D0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3" w:history="1">
            <w:r w:rsidR="003F4E74" w:rsidRPr="00BB5AAF">
              <w:rPr>
                <w:rStyle w:val="ac"/>
                <w:b/>
                <w:bCs/>
                <w:noProof/>
              </w:rPr>
              <w:t>Расчет балок перекрытий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_Toc103722823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204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1A608E06" w14:textId="10C02036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4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3 этажом в осях 7-9/А-Г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_Toc103722824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204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5353906" w14:textId="5A109408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5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2 этажом в осях 7-9/А-Г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_Toc103722825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205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5D96189" w14:textId="3EA7173B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6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1 этажом в осях 7-9/А-Г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_Toc103722826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207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5F7FB41D" w14:textId="72B92819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7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подвалом в осях 7-9/А-Г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_Toc103722827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208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12D933A" w14:textId="34FC5524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8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3 этажом в осях 15-16/А-Г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_Toc103722828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209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C75F7FB" w14:textId="737FA18B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29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несущего косоура лестницы в осях 10-11/Б-В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_Toc103722829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217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4B71ED8" w14:textId="7D8147BE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0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3 этажом в осях 11-14/А-Г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_Toc103722830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218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202702F6" w14:textId="37FB32AB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1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3 этажом в осях 14-15/А-Г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_Toc103722831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226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13A95D94" w14:textId="7607BE95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2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3 этажом в осях 9-11/А-Г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_Toc103722832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227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6377B1CF" w14:textId="7E7C9875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3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1 этажом в осях 2-3/Б-Г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_Toc103722833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227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1ED3123" w14:textId="439394E4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4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2 этажом в осях 9-11/Б-В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_Toc103722834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236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0382C484" w14:textId="2B43E25A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5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2 этажом в осях 11-13/Б-В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_Toc103722835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237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AB9A34B" w14:textId="02091779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6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1 этажом в осях 11-13/Б-В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_Toc103722836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237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4EBA4C94" w14:textId="7DAEDB3D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7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2 этажом в осях 2-3/Б-Г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_Toc103722837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238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5C189A3D" w14:textId="19A57C92" w:rsidR="003F4E74" w:rsidRPr="00BB5AAF" w:rsidRDefault="00A01BB4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8" w:history="1">
            <w:r w:rsidR="003F4E74" w:rsidRPr="00BB5AAF">
              <w:rPr>
                <w:rStyle w:val="ac"/>
                <w:b/>
                <w:bCs/>
                <w:noProof/>
              </w:rPr>
              <w:t>Проверка сечения балки перекрытия над 2 этажом в осях 4-5/А-Г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_Toc103722838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239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36E1F326" w14:textId="42D567C5" w:rsidR="003F4E74" w:rsidRPr="00BB5AAF" w:rsidRDefault="00A01BB4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2839" w:history="1">
            <w:r w:rsidR="003F4E74" w:rsidRPr="00BB5AAF">
              <w:rPr>
                <w:rStyle w:val="ac"/>
                <w:b/>
                <w:bCs/>
                <w:noProof/>
              </w:rPr>
              <w:t>Приложение Е ГРАФИЧЕСКАЯ ЧАСТЬ</w:t>
            </w:r>
            <w:r w:rsidR="003F4E74" w:rsidRPr="00BB5AAF">
              <w:rPr>
                <w:noProof/>
                <w:webHidden/>
              </w:rPr>
              <w:tab/>
            </w:r>
            <w:r w:rsidR="003F4E74" w:rsidRPr="00BB5AAF">
              <w:rPr>
                <w:noProof/>
                <w:webHidden/>
              </w:rPr>
              <w:fldChar w:fldCharType="begin"/>
            </w:r>
            <w:r w:rsidR="003F4E74" w:rsidRPr="00BB5AAF">
              <w:rPr>
                <w:noProof/>
                <w:webHidden/>
              </w:rPr>
              <w:instrText xml:space="preserve"> PAGEREF _Toc103722839 \h </w:instrText>
            </w:r>
            <w:r w:rsidR="003F4E74" w:rsidRPr="00BB5AAF">
              <w:rPr>
                <w:noProof/>
                <w:webHidden/>
              </w:rPr>
            </w:r>
            <w:r w:rsidR="003F4E74" w:rsidRPr="00BB5AAF">
              <w:rPr>
                <w:noProof/>
                <w:webHidden/>
              </w:rPr>
              <w:fldChar w:fldCharType="separate"/>
            </w:r>
            <w:r w:rsidR="003F4E74" w:rsidRPr="00BB5AAF">
              <w:rPr>
                <w:noProof/>
                <w:webHidden/>
              </w:rPr>
              <w:t>241</w:t>
            </w:r>
            <w:r w:rsidR="003F4E74" w:rsidRPr="00BB5AAF">
              <w:rPr>
                <w:noProof/>
                <w:webHidden/>
              </w:rPr>
              <w:fldChar w:fldCharType="end"/>
            </w:r>
          </w:hyperlink>
        </w:p>
        <w:p w14:paraId="1FDFF7E6" w14:textId="2EE03334" w:rsidR="008672DA" w:rsidRPr="00BB5AAF" w:rsidRDefault="008672DA" w:rsidP="00AB02DF">
          <w:pPr>
            <w:ind w:left="284"/>
            <w:jc w:val="both"/>
          </w:pPr>
          <w:r w:rsidRPr="00BB5AAF">
            <w:rPr>
              <w:b/>
              <w:bCs/>
            </w:rPr>
            <w:fldChar w:fldCharType="end"/>
          </w:r>
        </w:p>
      </w:sdtContent>
    </w:sdt>
    <w:p w14:paraId="553C98A8" w14:textId="77777777" w:rsidR="008672DA" w:rsidRPr="00BB5AAF" w:rsidRDefault="008672DA" w:rsidP="006B22D2">
      <w:pPr>
        <w:ind w:firstLine="720"/>
        <w:jc w:val="center"/>
        <w:rPr>
          <w:b/>
        </w:rPr>
      </w:pPr>
    </w:p>
    <w:p w14:paraId="6E92C944" w14:textId="57296288" w:rsidR="00026DA7" w:rsidRPr="00BB5AAF" w:rsidRDefault="004809C3" w:rsidP="006B22D2">
      <w:pPr>
        <w:ind w:firstLine="720"/>
        <w:jc w:val="center"/>
        <w:rPr>
          <w:b/>
        </w:rPr>
      </w:pPr>
      <w:r w:rsidRPr="00BB5AAF">
        <w:rPr>
          <w:b/>
        </w:rPr>
        <w:br w:type="page"/>
      </w:r>
    </w:p>
    <w:p w14:paraId="4E448399" w14:textId="541D4265" w:rsidR="009B4FFC" w:rsidRPr="00BB5AAF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2" w:name="_Toc372017798"/>
      <w:bookmarkStart w:id="3" w:name="_Toc495953828"/>
      <w:bookmarkStart w:id="4" w:name="_Toc41391842"/>
      <w:bookmarkStart w:id="5" w:name="_Toc103722760"/>
      <w:r w:rsidRPr="00BB5AAF">
        <w:rPr>
          <w:b/>
          <w:bCs/>
          <w:sz w:val="28"/>
        </w:rPr>
        <w:lastRenderedPageBreak/>
        <w:t>ВВЕДЕНИЕ</w:t>
      </w:r>
      <w:bookmarkEnd w:id="2"/>
      <w:bookmarkEnd w:id="3"/>
      <w:bookmarkEnd w:id="4"/>
      <w:bookmarkEnd w:id="5"/>
    </w:p>
    <w:p w14:paraId="3579531C" w14:textId="0BA78822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6" w:name="_Toc353274685"/>
      <w:bookmarkStart w:id="7" w:name="_Toc353286490"/>
      <w:bookmarkStart w:id="8" w:name="_Toc355184453"/>
      <w:bookmarkStart w:id="9" w:name="_Toc371932876"/>
      <w:bookmarkStart w:id="10" w:name="_Toc372017799"/>
      <w:bookmarkStart w:id="11" w:name="_Toc495953829"/>
      <w:bookmarkStart w:id="12" w:name="_Toc41391843"/>
      <w:bookmarkStart w:id="13" w:name="_Toc103722761"/>
      <w:r w:rsidRPr="00BB5AAF">
        <w:rPr>
          <w:b/>
          <w:bCs/>
          <w:sz w:val="28"/>
        </w:rPr>
        <w:t xml:space="preserve">Цель </w:t>
      </w:r>
      <w:bookmarkEnd w:id="6"/>
      <w:bookmarkEnd w:id="7"/>
      <w:bookmarkEnd w:id="8"/>
      <w:bookmarkEnd w:id="9"/>
      <w:bookmarkEnd w:id="10"/>
      <w:bookmarkEnd w:id="11"/>
      <w:r w:rsidRPr="00BB5AAF">
        <w:rPr>
          <w:b/>
          <w:bCs/>
          <w:sz w:val="28"/>
        </w:rPr>
        <w:t>проведения технического обследования</w:t>
      </w:r>
      <w:bookmarkEnd w:id="12"/>
      <w:bookmarkEnd w:id="13"/>
    </w:p>
    <w:p w14:paraId="0A761A70" w14:textId="37593211" w:rsidR="009B4FFC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FE0F62E" w14:textId="41BBF45C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4" w:name="_Toc353274686"/>
      <w:bookmarkStart w:id="15" w:name="_Toc353286491"/>
      <w:bookmarkStart w:id="16" w:name="_Toc355184454"/>
      <w:bookmarkStart w:id="17" w:name="_Toc371932877"/>
      <w:bookmarkStart w:id="18" w:name="_Toc372017800"/>
      <w:bookmarkStart w:id="19" w:name="_Toc495953830"/>
      <w:bookmarkStart w:id="20" w:name="_Toc41391844"/>
      <w:bookmarkStart w:id="21" w:name="_Toc103722762"/>
      <w:r w:rsidRPr="00BB5AAF">
        <w:rPr>
          <w:b/>
          <w:bCs/>
          <w:sz w:val="28"/>
        </w:rPr>
        <w:t>Основание для проведения обследования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A3BDF" w14:textId="1376302D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52917F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2" w:name="_Toc353274687"/>
      <w:bookmarkStart w:id="23" w:name="_Toc353286492"/>
      <w:bookmarkStart w:id="24" w:name="_Toc355184455"/>
      <w:bookmarkStart w:id="25" w:name="_Toc371932878"/>
      <w:bookmarkStart w:id="26" w:name="_Toc372017801"/>
      <w:bookmarkStart w:id="27" w:name="_Toc11700070"/>
      <w:bookmarkStart w:id="28" w:name="_Toc41391845"/>
      <w:bookmarkStart w:id="29" w:name="_Toc103722763"/>
      <w:r w:rsidRPr="00BB5AAF">
        <w:rPr>
          <w:b/>
          <w:bCs/>
          <w:sz w:val="28"/>
        </w:rPr>
        <w:t>Время и место проведения технического обследования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8A135B" w14:textId="782E6B0A" w:rsidR="009B4FFC" w:rsidRPr="00BB5AAF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Визуальное и инструментальное</w:t>
      </w:r>
      <w:r w:rsidR="009B4FFC" w:rsidRPr="00BB5AAF">
        <w:rPr>
          <w:sz w:val="28"/>
          <w:szCs w:val="28"/>
        </w:rPr>
        <w:t xml:space="preserve"> </w:t>
      </w:r>
      <w:r w:rsidR="006F288E" w:rsidRPr="00BB5AAF">
        <w:rPr>
          <w:sz w:val="28"/>
          <w:szCs w:val="28"/>
        </w:rPr>
        <w:t xml:space="preserve">обследование на объекте проведено в </w:t>
      </w:r>
      <w:r w:rsidR="000745C9" w:rsidRPr="00BB5AAF">
        <w:rPr>
          <w:sz w:val="28"/>
          <w:szCs w:val="28"/>
        </w:rPr>
        <w:t>январе-</w:t>
      </w:r>
      <w:r w:rsidR="00F962FD" w:rsidRPr="00BB5AAF">
        <w:rPr>
          <w:sz w:val="28"/>
          <w:szCs w:val="28"/>
        </w:rPr>
        <w:t>апреле</w:t>
      </w:r>
      <w:r w:rsidR="000745C9" w:rsidRPr="00BB5AAF">
        <w:rPr>
          <w:sz w:val="28"/>
          <w:szCs w:val="28"/>
        </w:rPr>
        <w:t xml:space="preserve"> </w:t>
      </w:r>
      <w:r w:rsidR="00FD13B3" w:rsidRPr="00BB5AAF">
        <w:rPr>
          <w:sz w:val="28"/>
          <w:szCs w:val="28"/>
        </w:rPr>
        <w:t>202</w:t>
      </w:r>
      <w:r w:rsidR="000745C9" w:rsidRPr="00BB5AAF">
        <w:rPr>
          <w:sz w:val="28"/>
          <w:szCs w:val="28"/>
        </w:rPr>
        <w:t>2</w:t>
      </w:r>
      <w:r w:rsidR="00FD13B3" w:rsidRPr="00BB5AAF">
        <w:rPr>
          <w:sz w:val="28"/>
          <w:szCs w:val="28"/>
        </w:rPr>
        <w:t xml:space="preserve"> г</w:t>
      </w:r>
      <w:r w:rsidR="008D4164" w:rsidRPr="00BB5AAF">
        <w:rPr>
          <w:sz w:val="28"/>
          <w:szCs w:val="28"/>
        </w:rPr>
        <w:t>.</w:t>
      </w:r>
    </w:p>
    <w:p w14:paraId="066B9266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0" w:name="_Toc11700072"/>
      <w:bookmarkStart w:id="31" w:name="_Toc41391846"/>
      <w:bookmarkStart w:id="32" w:name="_Toc103722764"/>
      <w:r w:rsidRPr="00BB5AAF">
        <w:rPr>
          <w:b/>
          <w:bCs/>
          <w:sz w:val="28"/>
        </w:rPr>
        <w:t>Средства измерений и испытательное оборудование</w:t>
      </w:r>
      <w:bookmarkEnd w:id="30"/>
      <w:bookmarkEnd w:id="31"/>
      <w:bookmarkEnd w:id="32"/>
    </w:p>
    <w:p w14:paraId="67DBF658" w14:textId="4B41B3C0" w:rsidR="009B4FFC" w:rsidRPr="00BB5AAF" w:rsidRDefault="009B4FFC" w:rsidP="00073B03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BB5AA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BB5AAF">
        <w:rPr>
          <w:i w:val="0"/>
          <w:iCs w:val="0"/>
          <w:color w:val="auto"/>
          <w:sz w:val="28"/>
          <w:szCs w:val="28"/>
        </w:rPr>
        <w:fldChar w:fldCharType="begin"/>
      </w:r>
      <w:r w:rsidRPr="00BB5AA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B5AAF">
        <w:rPr>
          <w:i w:val="0"/>
          <w:iCs w:val="0"/>
          <w:color w:val="auto"/>
          <w:sz w:val="28"/>
          <w:szCs w:val="28"/>
        </w:rPr>
        <w:fldChar w:fldCharType="separate"/>
      </w:r>
      <w:r w:rsidR="00843094" w:rsidRPr="00BB5AAF">
        <w:rPr>
          <w:i w:val="0"/>
          <w:iCs w:val="0"/>
          <w:noProof/>
          <w:color w:val="auto"/>
          <w:sz w:val="28"/>
          <w:szCs w:val="28"/>
        </w:rPr>
        <w:t>1</w:t>
      </w:r>
      <w:r w:rsidRPr="00BB5AAF">
        <w:rPr>
          <w:i w:val="0"/>
          <w:iCs w:val="0"/>
          <w:color w:val="auto"/>
          <w:sz w:val="28"/>
          <w:szCs w:val="28"/>
        </w:rPr>
        <w:fldChar w:fldCharType="end"/>
      </w:r>
      <w:r w:rsidRPr="00BB5AAF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p w14:paraId="3299B893" w14:textId="7F1C6545" w:rsidR="00465969" w:rsidRPr="00BB5AAF" w:rsidRDefault="00465969" w:rsidP="00465969">
      <w:pPr>
        <w:jc w:val="center"/>
        <w:rPr>
          <w:sz w:val="22"/>
          <w:szCs w:val="22"/>
          <w:lang w:val="en-US"/>
        </w:rPr>
      </w:pPr>
      <w:r w:rsidRPr="00BB5AAF">
        <w:rPr>
          <w:sz w:val="22"/>
          <w:szCs w:val="22"/>
          <w:lang w:val="en-US"/>
        </w:rPr>
        <w:t>{{#equipment}}</w:t>
      </w:r>
    </w:p>
    <w:p w14:paraId="0ED6E48E" w14:textId="77777777" w:rsidR="00465969" w:rsidRPr="00BB5AAF" w:rsidRDefault="00465969" w:rsidP="00465969">
      <w:pPr>
        <w:jc w:val="center"/>
      </w:pPr>
    </w:p>
    <w:p w14:paraId="36EA816D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3" w:name="_Toc371932883"/>
      <w:bookmarkStart w:id="34" w:name="_Toc372017806"/>
      <w:bookmarkStart w:id="35" w:name="_Toc11700073"/>
      <w:bookmarkStart w:id="36" w:name="_Toc41391847"/>
      <w:bookmarkStart w:id="37" w:name="_Toc103722765"/>
      <w:r w:rsidRPr="00BB5AAF">
        <w:rPr>
          <w:b/>
          <w:bCs/>
          <w:sz w:val="28"/>
        </w:rPr>
        <w:t>Материалы, переданные заказчиком</w:t>
      </w:r>
      <w:bookmarkEnd w:id="33"/>
      <w:bookmarkEnd w:id="34"/>
      <w:bookmarkEnd w:id="35"/>
      <w:bookmarkEnd w:id="36"/>
      <w:bookmarkEnd w:id="37"/>
    </w:p>
    <w:p w14:paraId="3A5134D5" w14:textId="77777777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38" w:name="_Toc355900873"/>
      <w:bookmarkStart w:id="39" w:name="_Toc371932884"/>
      <w:bookmarkStart w:id="40" w:name="_Toc372017807"/>
      <w:bookmarkStart w:id="41" w:name="_Toc11700075"/>
      <w:bookmarkStart w:id="42" w:name="_Toc41391848"/>
      <w:bookmarkStart w:id="43" w:name="_Toc103722766"/>
      <w:r w:rsidRPr="00BB5AAF">
        <w:rPr>
          <w:sz w:val="28"/>
          <w:szCs w:val="28"/>
        </w:rPr>
        <w:t>Необходимо заполнить</w:t>
      </w:r>
    </w:p>
    <w:p w14:paraId="5AAF813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r w:rsidRPr="00BB5AAF">
        <w:rPr>
          <w:b/>
          <w:bCs/>
          <w:sz w:val="28"/>
        </w:rPr>
        <w:t xml:space="preserve">Описание </w:t>
      </w:r>
      <w:bookmarkEnd w:id="38"/>
      <w:r w:rsidRPr="00BB5AAF">
        <w:rPr>
          <w:b/>
          <w:bCs/>
          <w:sz w:val="28"/>
        </w:rPr>
        <w:t>окружающей местности</w:t>
      </w:r>
      <w:bookmarkEnd w:id="39"/>
      <w:bookmarkEnd w:id="40"/>
      <w:bookmarkEnd w:id="41"/>
      <w:bookmarkEnd w:id="42"/>
      <w:bookmarkEnd w:id="43"/>
    </w:p>
    <w:p w14:paraId="7ACE3EA8" w14:textId="247CECEF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4DD460CC" w14:textId="5546BD33" w:rsidR="00BD7835" w:rsidRPr="00BB5AAF" w:rsidRDefault="00BD7835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</w:p>
    <w:p w14:paraId="18E37280" w14:textId="1BDABDF6" w:rsidR="009B4FFC" w:rsidRPr="00BB5AAF" w:rsidRDefault="0012798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371932885"/>
      <w:bookmarkStart w:id="45" w:name="_Toc372017808"/>
      <w:bookmarkStart w:id="46" w:name="_Toc495953835"/>
      <w:bookmarkStart w:id="47" w:name="_Toc41391849"/>
      <w:bookmarkStart w:id="48" w:name="_Toc103722767"/>
      <w:r w:rsidRPr="00BB5AAF">
        <w:rPr>
          <w:b/>
          <w:bCs/>
          <w:sz w:val="28"/>
        </w:rPr>
        <w:t>Краткое о</w:t>
      </w:r>
      <w:r w:rsidR="009B4FFC" w:rsidRPr="00BB5AAF">
        <w:rPr>
          <w:b/>
          <w:bCs/>
          <w:sz w:val="28"/>
        </w:rPr>
        <w:t>писание объекта</w:t>
      </w:r>
      <w:bookmarkEnd w:id="44"/>
      <w:bookmarkEnd w:id="45"/>
      <w:bookmarkEnd w:id="46"/>
      <w:bookmarkEnd w:id="47"/>
      <w:bookmarkEnd w:id="48"/>
    </w:p>
    <w:p w14:paraId="7D8B4D39" w14:textId="22DAC3B9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090C4B2" w14:textId="641E7898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34C167F6" w:rsidR="008025A6" w:rsidRPr="00BB5AAF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66B9BE80" w14:textId="69811984" w:rsidR="00535031" w:rsidRPr="00BB5AAF" w:rsidRDefault="0053503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9" w:name="_Toc103722768"/>
      <w:r w:rsidRPr="00BB5AAF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49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535031" w:rsidRPr="00BB5AAF" w14:paraId="445BF682" w14:textId="77777777" w:rsidTr="00535031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1DD8" w14:textId="77777777" w:rsidR="00535031" w:rsidRPr="00BB5AAF" w:rsidRDefault="00535031" w:rsidP="00E93DEC">
            <w:pPr>
              <w:ind w:right="55"/>
              <w:jc w:val="center"/>
              <w:rPr>
                <w:b/>
                <w:bCs/>
              </w:rPr>
            </w:pPr>
            <w:r w:rsidRPr="00BB5AAF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535031" w:rsidRPr="00BB5AAF" w14:paraId="78C5896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A9A1" w14:textId="77777777" w:rsidR="00535031" w:rsidRPr="00BB5AAF" w:rsidRDefault="00535031" w:rsidP="00E93DEC">
            <w:pPr>
              <w:ind w:right="55"/>
            </w:pPr>
            <w:r w:rsidRPr="00BB5AAF"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3524" w14:textId="77777777" w:rsidR="00535031" w:rsidRPr="00BB5AAF" w:rsidRDefault="00535031" w:rsidP="00E93DEC">
            <w:pPr>
              <w:ind w:right="55"/>
            </w:pPr>
            <w:r w:rsidRPr="00BB5AAF"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93FF" w14:textId="47DDC26D" w:rsidR="00535031" w:rsidRPr="00BB5AAF" w:rsidRDefault="00535031" w:rsidP="00E93DEC">
            <w:pPr>
              <w:ind w:right="55"/>
            </w:pPr>
          </w:p>
        </w:tc>
      </w:tr>
      <w:tr w:rsidR="00535031" w:rsidRPr="00BB5AAF" w14:paraId="6DE50AE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563C" w14:textId="77777777" w:rsidR="00535031" w:rsidRPr="00BB5AAF" w:rsidRDefault="00535031" w:rsidP="00E93DEC">
            <w:pPr>
              <w:ind w:right="55"/>
            </w:pPr>
            <w:r w:rsidRPr="00BB5AAF"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0958" w14:textId="77777777" w:rsidR="00535031" w:rsidRPr="00BB5AAF" w:rsidRDefault="00535031" w:rsidP="00E93DEC">
            <w:pPr>
              <w:ind w:right="55"/>
            </w:pPr>
            <w:r w:rsidRPr="00BB5AAF"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7519" w14:textId="21789A27" w:rsidR="00535031" w:rsidRPr="00BB5AAF" w:rsidRDefault="00535031" w:rsidP="00E93DEC">
            <w:pPr>
              <w:ind w:right="55"/>
            </w:pPr>
          </w:p>
        </w:tc>
      </w:tr>
      <w:tr w:rsidR="00535031" w:rsidRPr="00BB5AAF" w14:paraId="0830F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5E46" w14:textId="77777777" w:rsidR="00535031" w:rsidRPr="00BB5AAF" w:rsidRDefault="00535031" w:rsidP="00E93DEC">
            <w:pPr>
              <w:ind w:right="55"/>
            </w:pPr>
            <w:r w:rsidRPr="00BB5AAF"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6931" w14:textId="77777777" w:rsidR="00535031" w:rsidRPr="00BB5AAF" w:rsidRDefault="00535031" w:rsidP="00E93DEC">
            <w:pPr>
              <w:ind w:right="55"/>
            </w:pPr>
            <w:r w:rsidRPr="00BB5AAF"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3466" w14:textId="2ABE99BE" w:rsidR="00535031" w:rsidRPr="00BB5AAF" w:rsidRDefault="00535031" w:rsidP="00E93DEC">
            <w:pPr>
              <w:ind w:right="55"/>
            </w:pPr>
          </w:p>
        </w:tc>
      </w:tr>
      <w:tr w:rsidR="00535031" w:rsidRPr="00BB5AAF" w14:paraId="5DA12ABD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9F9B" w14:textId="77777777" w:rsidR="00535031" w:rsidRPr="00BB5AAF" w:rsidRDefault="00535031" w:rsidP="00E93DEC">
            <w:pPr>
              <w:ind w:right="55"/>
            </w:pPr>
            <w:r w:rsidRPr="00BB5AAF"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023" w14:textId="77777777" w:rsidR="00535031" w:rsidRPr="00BB5AAF" w:rsidRDefault="00535031" w:rsidP="00E93DEC">
            <w:pPr>
              <w:ind w:right="55"/>
            </w:pPr>
            <w:r w:rsidRPr="00BB5AAF">
              <w:t>Статус объекта (памятник архитектуры, исторический памятник и т.д.)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EF5" w14:textId="6D1CE41D" w:rsidR="00535031" w:rsidRPr="00BB5AAF" w:rsidRDefault="00535031" w:rsidP="00E93DEC">
            <w:pPr>
              <w:ind w:right="55"/>
            </w:pPr>
          </w:p>
        </w:tc>
      </w:tr>
      <w:tr w:rsidR="00535031" w:rsidRPr="00BB5AAF" w14:paraId="4731AC3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776B" w14:textId="77777777" w:rsidR="00535031" w:rsidRPr="00BB5AAF" w:rsidRDefault="00535031" w:rsidP="00E93DEC">
            <w:pPr>
              <w:ind w:right="55"/>
            </w:pPr>
            <w:r w:rsidRPr="00BB5AAF"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6C8" w14:textId="77777777" w:rsidR="00535031" w:rsidRPr="00BB5AAF" w:rsidRDefault="00535031" w:rsidP="00E93DEC">
            <w:pPr>
              <w:ind w:right="55"/>
            </w:pPr>
            <w:r w:rsidRPr="00BB5AAF"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085C" w14:textId="0868216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535031" w:rsidRPr="00BB5AAF" w14:paraId="65211FC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221B" w14:textId="77777777" w:rsidR="00535031" w:rsidRPr="00BB5AAF" w:rsidRDefault="00535031" w:rsidP="00E93DEC">
            <w:pPr>
              <w:ind w:right="55"/>
            </w:pPr>
            <w:r w:rsidRPr="00BB5AAF"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B60" w14:textId="77777777" w:rsidR="00535031" w:rsidRPr="00BB5AAF" w:rsidRDefault="00535031" w:rsidP="00E93DEC">
            <w:pPr>
              <w:ind w:right="55"/>
            </w:pPr>
            <w:r w:rsidRPr="00BB5AAF"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2521" w14:textId="1DD713DD" w:rsidR="00535031" w:rsidRPr="00BB5AAF" w:rsidRDefault="00535031" w:rsidP="00E93DEC">
            <w:pPr>
              <w:ind w:right="55"/>
            </w:pPr>
          </w:p>
        </w:tc>
      </w:tr>
      <w:tr w:rsidR="00535031" w:rsidRPr="00BB5AAF" w14:paraId="68A9D89A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14DE" w14:textId="77777777" w:rsidR="00535031" w:rsidRPr="00BB5AAF" w:rsidRDefault="00535031" w:rsidP="00E93DEC">
            <w:pPr>
              <w:ind w:right="55"/>
            </w:pPr>
            <w:r w:rsidRPr="00BB5AAF"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5C0" w14:textId="77777777" w:rsidR="00535031" w:rsidRPr="00BB5AAF" w:rsidRDefault="00535031" w:rsidP="00E93DEC">
            <w:pPr>
              <w:ind w:right="55"/>
            </w:pPr>
            <w:r w:rsidRPr="00BB5AAF"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D11" w14:textId="5F21C0C7" w:rsidR="00535031" w:rsidRPr="00BB5AAF" w:rsidRDefault="00535031" w:rsidP="00E93DEC">
            <w:pPr>
              <w:ind w:right="55"/>
            </w:pPr>
          </w:p>
        </w:tc>
      </w:tr>
      <w:tr w:rsidR="00535031" w:rsidRPr="00BB5AAF" w14:paraId="782C9C3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D92" w14:textId="77777777" w:rsidR="00535031" w:rsidRPr="00BB5AAF" w:rsidRDefault="00535031" w:rsidP="00E93DEC">
            <w:pPr>
              <w:ind w:right="55"/>
            </w:pPr>
            <w:r w:rsidRPr="00BB5AAF"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D06" w14:textId="77777777" w:rsidR="00535031" w:rsidRPr="00BB5AAF" w:rsidRDefault="00535031" w:rsidP="00E93DEC">
            <w:pPr>
              <w:ind w:right="55"/>
            </w:pPr>
            <w:r w:rsidRPr="00BB5AAF"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80A3" w14:textId="2CED74A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70FA263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FBC" w14:textId="77777777" w:rsidR="00447122" w:rsidRPr="00BB5AAF" w:rsidRDefault="00447122" w:rsidP="00E93DEC">
            <w:pPr>
              <w:ind w:right="55"/>
            </w:pPr>
            <w:r w:rsidRPr="00BB5AAF"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A7D" w14:textId="77777777" w:rsidR="00447122" w:rsidRPr="00BB5AAF" w:rsidRDefault="00447122" w:rsidP="00E93DEC">
            <w:pPr>
              <w:ind w:right="55"/>
            </w:pPr>
            <w:r w:rsidRPr="00BB5AAF"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310" w14:textId="2CA1D748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56B7F7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4F0" w14:textId="77777777" w:rsidR="00447122" w:rsidRPr="00BB5AAF" w:rsidRDefault="00447122" w:rsidP="00E93DEC">
            <w:pPr>
              <w:ind w:right="55"/>
            </w:pPr>
            <w:r w:rsidRPr="00BB5AAF">
              <w:t>10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9DEA" w14:textId="77777777" w:rsidR="00447122" w:rsidRPr="00BB5AAF" w:rsidRDefault="00447122" w:rsidP="00E93DEC">
            <w:pPr>
              <w:ind w:right="55"/>
            </w:pPr>
            <w:r w:rsidRPr="00BB5AAF"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F2B9" w14:textId="57CCB51B" w:rsidR="00447122" w:rsidRPr="00BB5AAF" w:rsidRDefault="00447122" w:rsidP="00E93DEC">
            <w:pPr>
              <w:ind w:right="55"/>
            </w:pPr>
          </w:p>
        </w:tc>
      </w:tr>
      <w:tr w:rsidR="00447122" w:rsidRPr="00BB5AAF" w14:paraId="3800254E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2E5" w14:textId="77777777" w:rsidR="00447122" w:rsidRPr="00BB5AAF" w:rsidRDefault="00447122" w:rsidP="00E93DEC">
            <w:pPr>
              <w:ind w:right="55"/>
            </w:pPr>
            <w:r w:rsidRPr="00BB5AAF">
              <w:t>11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D3CD" w14:textId="77777777" w:rsidR="00447122" w:rsidRPr="00BB5AAF" w:rsidRDefault="00447122" w:rsidP="00E93DEC">
            <w:pPr>
              <w:ind w:right="55"/>
            </w:pPr>
            <w:r w:rsidRPr="00BB5AAF">
              <w:t>Форма собственности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354" w14:textId="634C9F61" w:rsidR="00447122" w:rsidRPr="00BB5AAF" w:rsidRDefault="00447122" w:rsidP="00E93DEC">
            <w:pPr>
              <w:ind w:right="55"/>
            </w:pPr>
          </w:p>
        </w:tc>
      </w:tr>
      <w:tr w:rsidR="00447122" w:rsidRPr="00BB5AAF" w14:paraId="50F2225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E61E" w14:textId="77777777" w:rsidR="00447122" w:rsidRPr="00BB5AAF" w:rsidRDefault="00447122" w:rsidP="00E93DEC">
            <w:pPr>
              <w:ind w:right="55"/>
            </w:pPr>
            <w:r w:rsidRPr="00BB5AAF">
              <w:t>12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035C" w14:textId="77777777" w:rsidR="00447122" w:rsidRPr="00BB5AAF" w:rsidRDefault="00447122" w:rsidP="00E93DEC">
            <w:pPr>
              <w:ind w:right="55"/>
            </w:pPr>
            <w:r w:rsidRPr="00BB5AAF"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C101" w14:textId="0D8B2C86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099DD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7CA3" w14:textId="77777777" w:rsidR="00447122" w:rsidRPr="00BB5AAF" w:rsidRDefault="00447122" w:rsidP="00E93DEC">
            <w:pPr>
              <w:ind w:right="55"/>
            </w:pPr>
            <w:r w:rsidRPr="00BB5AAF"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929" w14:textId="77777777" w:rsidR="00447122" w:rsidRPr="00BB5AAF" w:rsidRDefault="00447122" w:rsidP="00E93DEC">
            <w:pPr>
              <w:ind w:right="55"/>
            </w:pPr>
            <w:r w:rsidRPr="00BB5AAF"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BC1" w14:textId="2F37D3D1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3A761866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0AA0" w14:textId="77777777" w:rsidR="00447122" w:rsidRPr="00BB5AAF" w:rsidRDefault="00447122" w:rsidP="00E93DEC">
            <w:pPr>
              <w:ind w:right="55"/>
            </w:pPr>
            <w:r w:rsidRPr="00BB5AAF"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4D21" w14:textId="77777777" w:rsidR="00447122" w:rsidRPr="00BB5AAF" w:rsidRDefault="00447122" w:rsidP="00E93DEC">
            <w:pPr>
              <w:ind w:right="55"/>
            </w:pPr>
            <w:r w:rsidRPr="00BB5AAF">
              <w:t>Период собственных колебаний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BCE2" w14:textId="0BC5C92D" w:rsidR="00447122" w:rsidRPr="00BB5AAF" w:rsidRDefault="00447122" w:rsidP="00E93DEC">
            <w:pPr>
              <w:ind w:right="55"/>
            </w:pPr>
          </w:p>
        </w:tc>
      </w:tr>
      <w:tr w:rsidR="00447122" w:rsidRPr="00BB5AAF" w14:paraId="7669292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C2EA" w14:textId="77777777" w:rsidR="00447122" w:rsidRPr="00BB5AAF" w:rsidRDefault="00447122" w:rsidP="00E93DEC">
            <w:pPr>
              <w:ind w:right="55"/>
            </w:pPr>
            <w:r w:rsidRPr="00BB5AAF"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7E40" w14:textId="77777777" w:rsidR="00447122" w:rsidRPr="00BB5AAF" w:rsidRDefault="00447122" w:rsidP="00E93DEC">
            <w:pPr>
              <w:ind w:right="55"/>
            </w:pPr>
            <w:r w:rsidRPr="00BB5AAF"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EAA" w14:textId="3DC38B6E" w:rsidR="00447122" w:rsidRPr="00BB5AAF" w:rsidRDefault="00447122" w:rsidP="00E93DEC">
            <w:pPr>
              <w:ind w:right="55"/>
            </w:pPr>
          </w:p>
        </w:tc>
      </w:tr>
      <w:tr w:rsidR="00447122" w:rsidRPr="00BB5AAF" w14:paraId="3CB70FB0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F094" w14:textId="77777777" w:rsidR="00447122" w:rsidRPr="00BB5AAF" w:rsidRDefault="00447122" w:rsidP="00E93DEC">
            <w:pPr>
              <w:ind w:right="55"/>
            </w:pPr>
            <w:r w:rsidRPr="00BB5AAF">
              <w:t>16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2506" w14:textId="77777777" w:rsidR="00447122" w:rsidRPr="00BB5AAF" w:rsidRDefault="00447122" w:rsidP="00E93DEC">
            <w:pPr>
              <w:ind w:right="55"/>
            </w:pPr>
            <w:r w:rsidRPr="00BB5AAF">
              <w:t>Установленная категория технического состояния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270E" w14:textId="11C8CAC3" w:rsidR="00447122" w:rsidRPr="00BB5AAF" w:rsidRDefault="00447122" w:rsidP="00E93DEC">
            <w:pPr>
              <w:ind w:right="55"/>
            </w:pPr>
          </w:p>
        </w:tc>
      </w:tr>
    </w:tbl>
    <w:p w14:paraId="55E1B757" w14:textId="77777777" w:rsidR="00535031" w:rsidRPr="00BB5AAF" w:rsidRDefault="00535031" w:rsidP="00E03FA8">
      <w:pPr>
        <w:ind w:right="55"/>
      </w:pPr>
    </w:p>
    <w:p w14:paraId="4F436DBB" w14:textId="77777777" w:rsidR="00535031" w:rsidRPr="00BB5AAF" w:rsidRDefault="0053503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Далее представлены материалы, обосновывающие категории технического состояния объекта.</w:t>
      </w:r>
    </w:p>
    <w:p w14:paraId="626FEADA" w14:textId="77777777" w:rsidR="008714B1" w:rsidRPr="00BB5AAF" w:rsidRDefault="008714B1" w:rsidP="00E03FA8">
      <w:pPr>
        <w:ind w:right="55"/>
        <w:rPr>
          <w:bCs/>
          <w:sz w:val="28"/>
          <w:szCs w:val="28"/>
        </w:rPr>
      </w:pPr>
    </w:p>
    <w:p w14:paraId="76AC249E" w14:textId="77777777" w:rsidR="009E1BB1" w:rsidRPr="00BB5AAF" w:rsidRDefault="009E1BB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0" w:name="_Toc39665471"/>
      <w:bookmarkStart w:id="51" w:name="_Toc44694518"/>
      <w:bookmarkStart w:id="52" w:name="_Toc103722769"/>
      <w:r w:rsidRPr="00BB5AAF">
        <w:rPr>
          <w:b/>
          <w:bCs/>
          <w:sz w:val="28"/>
        </w:rPr>
        <w:lastRenderedPageBreak/>
        <w:t>ОРГАНИЗАЦИЯ</w:t>
      </w:r>
      <w:r w:rsidRPr="00BB5AAF">
        <w:rPr>
          <w:b/>
          <w:sz w:val="28"/>
          <w:szCs w:val="28"/>
        </w:rPr>
        <w:t xml:space="preserve"> И МЕТОДИКА ПРОВЕДЕНИЯ ИССЛЕДОВАНИЙ</w:t>
      </w:r>
      <w:bookmarkEnd w:id="50"/>
      <w:bookmarkEnd w:id="51"/>
      <w:bookmarkEnd w:id="52"/>
    </w:p>
    <w:p w14:paraId="4505AAAC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Согласно п. 5.1.7. ГОСТ 31937-2011 обследование строительных конструкций зданий и сооружений проводится в три связанных между собой этапа:</w:t>
      </w:r>
    </w:p>
    <w:p w14:paraId="05716A45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подготовка к проведению обследования;</w:t>
      </w:r>
    </w:p>
    <w:p w14:paraId="6B068E1D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предварительное (визуальное) обследование;</w:t>
      </w:r>
    </w:p>
    <w:p w14:paraId="7586DF73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детальное (инструментальное) обследование.</w:t>
      </w:r>
    </w:p>
    <w:p w14:paraId="523734CA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416710835"/>
      <w:bookmarkStart w:id="54" w:name="_Toc495953837"/>
      <w:bookmarkStart w:id="55" w:name="_Toc39665472"/>
      <w:bookmarkStart w:id="56" w:name="_Toc44694519"/>
      <w:bookmarkStart w:id="57" w:name="_Toc103722770"/>
      <w:r w:rsidRPr="00BB5AAF">
        <w:rPr>
          <w:b/>
          <w:bCs/>
          <w:sz w:val="28"/>
        </w:rPr>
        <w:t>Визуальное обследование</w:t>
      </w:r>
      <w:bookmarkEnd w:id="53"/>
      <w:bookmarkEnd w:id="54"/>
      <w:bookmarkEnd w:id="55"/>
      <w:bookmarkEnd w:id="56"/>
      <w:bookmarkEnd w:id="57"/>
    </w:p>
    <w:p w14:paraId="686348EC" w14:textId="466631E8" w:rsidR="000F3C89" w:rsidRPr="00BB5AAF" w:rsidRDefault="00073B03" w:rsidP="00E03FA8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Необходимо заполнить</w:t>
      </w:r>
    </w:p>
    <w:p w14:paraId="4F257CA7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495953838"/>
      <w:bookmarkStart w:id="59" w:name="_Toc39665474"/>
      <w:bookmarkStart w:id="60" w:name="_Toc44694521"/>
      <w:bookmarkStart w:id="61" w:name="_Toc103722772"/>
      <w:r w:rsidRPr="00BB5AAF">
        <w:rPr>
          <w:b/>
          <w:bCs/>
          <w:sz w:val="28"/>
        </w:rPr>
        <w:t>Инструментальное обследование</w:t>
      </w:r>
      <w:bookmarkEnd w:id="58"/>
      <w:bookmarkEnd w:id="59"/>
      <w:bookmarkEnd w:id="60"/>
      <w:bookmarkEnd w:id="61"/>
    </w:p>
    <w:p w14:paraId="24738ACE" w14:textId="3E0257C4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3499D1FF" w14:textId="7FA0C82A" w:rsidR="009B4FFC" w:rsidRPr="00BB5AAF" w:rsidRDefault="009B4FF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br w:type="page"/>
      </w:r>
    </w:p>
    <w:p w14:paraId="0AE91D9D" w14:textId="77777777" w:rsidR="00DB003C" w:rsidRPr="00BB5AAF" w:rsidRDefault="00DB003C" w:rsidP="00E03FA8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2" w:name="_Toc416710839"/>
      <w:bookmarkStart w:id="63" w:name="_Toc11700085"/>
      <w:bookmarkStart w:id="64" w:name="_Toc17339965"/>
      <w:bookmarkStart w:id="65" w:name="_Toc26828610"/>
      <w:bookmarkStart w:id="66" w:name="_Toc36792140"/>
      <w:bookmarkStart w:id="67" w:name="_Toc39665479"/>
      <w:bookmarkStart w:id="68" w:name="_Toc44694526"/>
      <w:bookmarkStart w:id="69" w:name="_Toc103722777"/>
      <w:bookmarkStart w:id="70" w:name="_Toc11700086"/>
      <w:r w:rsidRPr="00BB5AAF">
        <w:rPr>
          <w:b/>
          <w:bCs/>
          <w:sz w:val="28"/>
        </w:rPr>
        <w:lastRenderedPageBreak/>
        <w:t>РЕЗУЛЬТАТЫ ВИЗУАЛЬНОГО ОБСЛЕДОВАНИЯ</w:t>
      </w:r>
      <w:bookmarkEnd w:id="62"/>
      <w:bookmarkEnd w:id="63"/>
      <w:bookmarkEnd w:id="64"/>
      <w:bookmarkEnd w:id="65"/>
      <w:r w:rsidRPr="00BB5AAF">
        <w:rPr>
          <w:b/>
          <w:bCs/>
          <w:sz w:val="28"/>
        </w:rPr>
        <w:t xml:space="preserve"> ЗДАНИЯ</w:t>
      </w:r>
      <w:bookmarkEnd w:id="66"/>
      <w:bookmarkEnd w:id="67"/>
      <w:bookmarkEnd w:id="68"/>
      <w:bookmarkEnd w:id="69"/>
    </w:p>
    <w:p w14:paraId="2C21C7DC" w14:textId="77777777" w:rsidR="00DB003C" w:rsidRPr="00BB5AAF" w:rsidRDefault="00DB003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</w:rPr>
      </w:pPr>
      <w:bookmarkStart w:id="71" w:name="_Toc36792141"/>
      <w:bookmarkStart w:id="72" w:name="_Toc39665480"/>
      <w:bookmarkStart w:id="73" w:name="_Toc44694527"/>
      <w:bookmarkStart w:id="74" w:name="_Toc103722778"/>
      <w:r w:rsidRPr="00BB5AAF">
        <w:rPr>
          <w:b/>
          <w:bCs/>
          <w:sz w:val="28"/>
          <w:szCs w:val="28"/>
        </w:rPr>
        <w:t>ФУНДАМЕНТ, ОТМОСТКА И ЦОКОЛЬ</w:t>
      </w:r>
      <w:bookmarkEnd w:id="71"/>
      <w:bookmarkEnd w:id="72"/>
      <w:bookmarkEnd w:id="73"/>
      <w:bookmarkEnd w:id="74"/>
    </w:p>
    <w:p w14:paraId="26442C19" w14:textId="4534F6E5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5" w:name="_Toc26828612"/>
      <w:bookmarkStart w:id="76" w:name="_Toc36792142"/>
      <w:bookmarkStart w:id="77" w:name="_Toc39665481"/>
      <w:bookmarkStart w:id="78" w:name="_Toc44694528"/>
      <w:r w:rsidRPr="00BB5AAF">
        <w:rPr>
          <w:bCs/>
          <w:sz w:val="28"/>
        </w:rPr>
        <w:t>Необходимо заполнить</w:t>
      </w:r>
    </w:p>
    <w:p w14:paraId="6006E689" w14:textId="205C7ED2" w:rsidR="00E16263" w:rsidRPr="00BB5AAF" w:rsidRDefault="00E16263" w:rsidP="00E16263">
      <w:pPr>
        <w:spacing w:line="360" w:lineRule="auto"/>
        <w:ind w:left="284" w:right="55"/>
        <w:jc w:val="center"/>
      </w:pPr>
    </w:p>
    <w:p w14:paraId="66FF4579" w14:textId="3F1167E4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9" w:name="_Toc103722784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75"/>
      <w:r w:rsidRPr="00BB5AAF">
        <w:rPr>
          <w:b/>
          <w:bCs/>
          <w:sz w:val="28"/>
        </w:rPr>
        <w:t>фундаментов, отмостки и цоколя</w:t>
      </w:r>
      <w:bookmarkEnd w:id="76"/>
      <w:bookmarkEnd w:id="77"/>
      <w:bookmarkEnd w:id="78"/>
      <w:bookmarkEnd w:id="79"/>
    </w:p>
    <w:p w14:paraId="6A191C14" w14:textId="57EDCE14" w:rsidR="00DB003C" w:rsidRPr="00BB5AAF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 xml:space="preserve">При обследовании фундаментов, отмостки и цоколя осуществлена оценка состояния на основании нормативно-технической документации. Фотофиксация объекта приведена в Приложении В настоящего заключения, ведомость </w:t>
      </w:r>
      <w:r w:rsidR="00B45132" w:rsidRPr="00BB5AAF">
        <w:rPr>
          <w:bCs/>
          <w:sz w:val="28"/>
          <w:szCs w:val="28"/>
        </w:rPr>
        <w:t>дефектов и повреждений – в Приложении Е</w:t>
      </w:r>
      <w:r w:rsidRPr="00BB5AAF">
        <w:rPr>
          <w:bCs/>
          <w:sz w:val="28"/>
          <w:szCs w:val="28"/>
        </w:rPr>
        <w:t>.</w:t>
      </w:r>
    </w:p>
    <w:p w14:paraId="60572566" w14:textId="12D10D37" w:rsidR="00DB003C" w:rsidRPr="00BB5AAF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Выявлены следующие дефекты и повреждения:</w:t>
      </w:r>
    </w:p>
    <w:p w14:paraId="57407D7E" w14:textId="77777777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Эрозия растворных швов известняковой кладки</w:t>
      </w:r>
    </w:p>
    <w:p w14:paraId="601B3CF6" w14:textId="77777777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Биопоражение отмостки и цоколя</w:t>
      </w:r>
    </w:p>
    <w:p w14:paraId="0FFEA2AE" w14:textId="77777777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Цементные вставки на участках утраты цоколя</w:t>
      </w:r>
    </w:p>
    <w:p w14:paraId="36B3A39C" w14:textId="77777777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Вставки из известняка, отличного от исторического</w:t>
      </w:r>
    </w:p>
    <w:p w14:paraId="24986C91" w14:textId="77777777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Утрата участков цоколя</w:t>
      </w:r>
    </w:p>
    <w:p w14:paraId="0689C8CD" w14:textId="77777777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Деструкция цоколя на всю толщину облицовки</w:t>
      </w:r>
    </w:p>
    <w:p w14:paraId="6EE916F1" w14:textId="77777777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Эрозия известняка, расслоение по глиняным прослойкам</w:t>
      </w:r>
    </w:p>
    <w:p w14:paraId="7F221DC6" w14:textId="77777777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Окраска поверхности известняка, загрязнения, граффити</w:t>
      </w:r>
    </w:p>
    <w:p w14:paraId="5ADD2971" w14:textId="77777777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Нарушение герметичности стыка цоколя с отмосткой</w:t>
      </w:r>
    </w:p>
    <w:p w14:paraId="78F4BDEF" w14:textId="17FF2F8F" w:rsidR="002B7133" w:rsidRPr="00BB5AAF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Нарушение уклона отмостки</w:t>
      </w:r>
    </w:p>
    <w:p w14:paraId="33D033FA" w14:textId="4715B647" w:rsidR="00E16263" w:rsidRPr="00BB5AAF" w:rsidRDefault="00E1626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Отсутствие вертикальной и горизонтальной гидроизоляции отдельных участков ленточных и столбчатых фундаментов</w:t>
      </w:r>
    </w:p>
    <w:p w14:paraId="4063139E" w14:textId="77777777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80" w:name="_Toc26828613"/>
      <w:bookmarkStart w:id="81" w:name="_Toc36792143"/>
      <w:bookmarkStart w:id="82" w:name="_Toc39665482"/>
      <w:bookmarkStart w:id="83" w:name="_Toc44694529"/>
      <w:bookmarkStart w:id="84" w:name="_Toc103722785"/>
      <w:r w:rsidRPr="00BB5AAF">
        <w:rPr>
          <w:b/>
          <w:bCs/>
          <w:sz w:val="28"/>
        </w:rPr>
        <w:t xml:space="preserve">Текущее состояние </w:t>
      </w:r>
      <w:bookmarkEnd w:id="80"/>
      <w:r w:rsidRPr="00BB5AAF">
        <w:rPr>
          <w:b/>
          <w:bCs/>
          <w:sz w:val="28"/>
        </w:rPr>
        <w:t>фундаментов, отмостки и цоколя</w:t>
      </w:r>
      <w:bookmarkEnd w:id="81"/>
      <w:bookmarkEnd w:id="82"/>
      <w:bookmarkEnd w:id="83"/>
      <w:bookmarkEnd w:id="84"/>
    </w:p>
    <w:p w14:paraId="33F45D28" w14:textId="613173FC" w:rsidR="00DB003C" w:rsidRPr="00BB5AAF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В результате визуально-инструментального обследования конструкций</w:t>
      </w:r>
      <w:r w:rsidR="0094316C" w:rsidRPr="00BB5AAF">
        <w:rPr>
          <w:sz w:val="28"/>
          <w:szCs w:val="28"/>
        </w:rPr>
        <w:t xml:space="preserve"> отмеченные множественные дефекты отмостки и цоколя, вызванные естественным износом в условиях нарушения температурно-влажностного режима эксплуатации конструкций: развитие дефектов преимущественно </w:t>
      </w:r>
      <w:r w:rsidR="0094316C" w:rsidRPr="00BB5AAF">
        <w:rPr>
          <w:sz w:val="28"/>
          <w:szCs w:val="28"/>
        </w:rPr>
        <w:lastRenderedPageBreak/>
        <w:t xml:space="preserve">связанно с замачиванием, а также </w:t>
      </w:r>
      <w:r w:rsidR="000745C9" w:rsidRPr="00BB5AAF">
        <w:rPr>
          <w:sz w:val="28"/>
          <w:szCs w:val="28"/>
        </w:rPr>
        <w:t>нехваткой</w:t>
      </w:r>
      <w:r w:rsidR="0094316C" w:rsidRPr="00BB5AAF">
        <w:rPr>
          <w:sz w:val="28"/>
          <w:szCs w:val="28"/>
        </w:rPr>
        <w:t xml:space="preserve"> своевременных ремонтно-реставрационных работ в процессе эксплуатации</w:t>
      </w:r>
      <w:r w:rsidR="003D11AF" w:rsidRPr="00BB5AAF">
        <w:rPr>
          <w:sz w:val="28"/>
          <w:szCs w:val="28"/>
        </w:rPr>
        <w:t>.</w:t>
      </w:r>
    </w:p>
    <w:p w14:paraId="18629C90" w14:textId="1BE039B5" w:rsidR="00DB003C" w:rsidRPr="00BB5AAF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85" w:name="_Hlk36618678"/>
      <w:r w:rsidRPr="00BB5AAF">
        <w:rPr>
          <w:sz w:val="28"/>
          <w:szCs w:val="28"/>
        </w:rPr>
        <w:t xml:space="preserve">Общее состояние </w:t>
      </w:r>
      <w:r w:rsidRPr="00BB5AAF">
        <w:rPr>
          <w:bCs/>
          <w:sz w:val="28"/>
          <w:szCs w:val="28"/>
        </w:rPr>
        <w:t xml:space="preserve">фундаментов по результатам обследования </w:t>
      </w:r>
      <w:r w:rsidRPr="00BB5AAF">
        <w:rPr>
          <w:sz w:val="28"/>
          <w:szCs w:val="28"/>
        </w:rPr>
        <w:t xml:space="preserve">согласно </w:t>
      </w:r>
      <w:r w:rsidR="00EE5241" w:rsidRPr="00BB5AAF">
        <w:rPr>
          <w:sz w:val="28"/>
          <w:szCs w:val="28"/>
        </w:rPr>
        <w:t>ГОСТ Р 55567</w:t>
      </w:r>
      <w:r w:rsidR="007531C1" w:rsidRPr="00BB5AAF">
        <w:rPr>
          <w:sz w:val="28"/>
          <w:szCs w:val="28"/>
        </w:rPr>
        <w:t>-2013</w:t>
      </w:r>
      <w:r w:rsidR="00E16263" w:rsidRPr="00BB5AAF">
        <w:rPr>
          <w:sz w:val="28"/>
          <w:szCs w:val="28"/>
        </w:rPr>
        <w:t xml:space="preserve"> и ГОСТ 31937-2011</w:t>
      </w:r>
      <w:r w:rsidRPr="00BB5AAF">
        <w:rPr>
          <w:sz w:val="28"/>
          <w:szCs w:val="28"/>
        </w:rPr>
        <w:t xml:space="preserve"> оценивается как </w:t>
      </w:r>
      <w:r w:rsidR="00E206B1" w:rsidRPr="00BB5AAF">
        <w:rPr>
          <w:b/>
          <w:bCs/>
          <w:sz w:val="28"/>
          <w:szCs w:val="28"/>
        </w:rPr>
        <w:t>ограниченно</w:t>
      </w:r>
      <w:r w:rsidR="00E206B1" w:rsidRPr="00BB5AAF">
        <w:rPr>
          <w:sz w:val="28"/>
          <w:szCs w:val="28"/>
        </w:rPr>
        <w:t xml:space="preserve"> </w:t>
      </w:r>
      <w:r w:rsidR="00176E2A" w:rsidRPr="00BB5AAF">
        <w:rPr>
          <w:b/>
          <w:bCs/>
          <w:sz w:val="28"/>
          <w:szCs w:val="28"/>
        </w:rPr>
        <w:t>работоспособное</w:t>
      </w:r>
      <w:r w:rsidRPr="00BB5AAF">
        <w:rPr>
          <w:sz w:val="28"/>
          <w:szCs w:val="28"/>
        </w:rPr>
        <w:t xml:space="preserve">, состояние отмостки – как </w:t>
      </w:r>
      <w:r w:rsidRPr="00BB5AAF">
        <w:rPr>
          <w:b/>
          <w:bCs/>
          <w:sz w:val="28"/>
          <w:szCs w:val="28"/>
        </w:rPr>
        <w:t>неудовлетворительно</w:t>
      </w:r>
      <w:r w:rsidR="007531C1" w:rsidRPr="00BB5AAF">
        <w:rPr>
          <w:b/>
          <w:bCs/>
          <w:sz w:val="28"/>
          <w:szCs w:val="28"/>
        </w:rPr>
        <w:t>е</w:t>
      </w:r>
      <w:r w:rsidR="003D11AF" w:rsidRPr="00BB5AAF">
        <w:rPr>
          <w:b/>
          <w:bCs/>
          <w:sz w:val="28"/>
          <w:szCs w:val="28"/>
        </w:rPr>
        <w:t xml:space="preserve">, </w:t>
      </w:r>
      <w:r w:rsidR="003D11AF" w:rsidRPr="00BB5AAF">
        <w:rPr>
          <w:sz w:val="28"/>
          <w:szCs w:val="28"/>
        </w:rPr>
        <w:t>состояние цоколя</w:t>
      </w:r>
      <w:r w:rsidR="0094316C" w:rsidRPr="00BB5AAF">
        <w:rPr>
          <w:sz w:val="28"/>
          <w:szCs w:val="28"/>
        </w:rPr>
        <w:t xml:space="preserve"> </w:t>
      </w:r>
      <w:r w:rsidR="003D11AF" w:rsidRPr="00BB5AAF">
        <w:rPr>
          <w:sz w:val="28"/>
          <w:szCs w:val="28"/>
        </w:rPr>
        <w:t xml:space="preserve">– как </w:t>
      </w:r>
      <w:r w:rsidR="0094316C" w:rsidRPr="00BB5AAF">
        <w:rPr>
          <w:b/>
          <w:bCs/>
          <w:sz w:val="28"/>
          <w:szCs w:val="28"/>
        </w:rPr>
        <w:t>не</w:t>
      </w:r>
      <w:r w:rsidR="003D11AF" w:rsidRPr="00BB5AAF">
        <w:rPr>
          <w:b/>
          <w:bCs/>
          <w:sz w:val="28"/>
          <w:szCs w:val="28"/>
        </w:rPr>
        <w:t xml:space="preserve">удовлетворительное </w:t>
      </w:r>
      <w:r w:rsidRPr="00BB5AAF">
        <w:rPr>
          <w:sz w:val="28"/>
          <w:szCs w:val="28"/>
        </w:rPr>
        <w:t xml:space="preserve">(см. </w:t>
      </w:r>
      <w:r w:rsidRPr="00BB5AAF">
        <w:rPr>
          <w:sz w:val="28"/>
          <w:szCs w:val="28"/>
        </w:rPr>
        <w:fldChar w:fldCharType="begin" w:fldLock="1"/>
      </w:r>
      <w:r w:rsidRPr="00BB5AAF">
        <w:rPr>
          <w:sz w:val="28"/>
          <w:szCs w:val="28"/>
        </w:rPr>
        <w:instrText xml:space="preserve"> REF _Ref533332958 \n \h  \* MERGEFORMAT </w:instrText>
      </w:r>
      <w:r w:rsidRPr="00BB5AAF">
        <w:rPr>
          <w:sz w:val="28"/>
          <w:szCs w:val="28"/>
        </w:rPr>
      </w:r>
      <w:r w:rsidRPr="00BB5AAF">
        <w:rPr>
          <w:sz w:val="28"/>
          <w:szCs w:val="28"/>
        </w:rPr>
        <w:fldChar w:fldCharType="separate"/>
      </w:r>
      <w:r w:rsidR="004C58BA" w:rsidRPr="00BB5AAF">
        <w:rPr>
          <w:b/>
          <w:bCs/>
          <w:sz w:val="28"/>
          <w:szCs w:val="28"/>
        </w:rPr>
        <w:t>Часть 7</w:t>
      </w:r>
      <w:r w:rsidRPr="00BB5AAF">
        <w:rPr>
          <w:sz w:val="28"/>
          <w:szCs w:val="28"/>
        </w:rPr>
        <w:fldChar w:fldCharType="end"/>
      </w:r>
      <w:r w:rsidRPr="00BB5AAF">
        <w:rPr>
          <w:sz w:val="28"/>
          <w:szCs w:val="28"/>
        </w:rPr>
        <w:t>).</w:t>
      </w:r>
    </w:p>
    <w:p w14:paraId="1A1D095F" w14:textId="439005EE" w:rsidR="00DB003C" w:rsidRPr="00BB5AAF" w:rsidRDefault="00FF29CA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</w:rPr>
      </w:pPr>
      <w:bookmarkStart w:id="86" w:name="_Toc103722786"/>
      <w:bookmarkEnd w:id="70"/>
      <w:bookmarkEnd w:id="85"/>
      <w:r w:rsidRPr="00BB5AAF">
        <w:rPr>
          <w:b/>
          <w:bCs/>
          <w:sz w:val="28"/>
          <w:szCs w:val="28"/>
        </w:rPr>
        <w:t>НЕСУЩИЕ СТЕНЫ</w:t>
      </w:r>
      <w:r w:rsidR="00734210" w:rsidRPr="00BB5AAF">
        <w:rPr>
          <w:b/>
          <w:bCs/>
          <w:sz w:val="28"/>
          <w:szCs w:val="28"/>
        </w:rPr>
        <w:t>, СТОЛБЫ</w:t>
      </w:r>
      <w:r w:rsidRPr="00BB5AAF">
        <w:rPr>
          <w:b/>
          <w:bCs/>
          <w:sz w:val="28"/>
          <w:szCs w:val="28"/>
        </w:rPr>
        <w:t xml:space="preserve"> И ПЕРЕГОРОДКИ</w:t>
      </w:r>
      <w:bookmarkEnd w:id="86"/>
    </w:p>
    <w:p w14:paraId="5E4BBA9E" w14:textId="00D55F02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F04864D" w14:textId="1A432F92" w:rsidR="00380AFD" w:rsidRPr="00BB5AAF" w:rsidRDefault="00380AFD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143CE8EC" w14:textId="1F02D67C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87" w:name="_Toc11700087"/>
      <w:bookmarkStart w:id="88" w:name="_Toc17339967"/>
      <w:bookmarkStart w:id="89" w:name="_Toc26828615"/>
      <w:bookmarkStart w:id="90" w:name="_Toc36792145"/>
      <w:bookmarkStart w:id="91" w:name="_Toc39665484"/>
      <w:bookmarkStart w:id="92" w:name="_Toc44694531"/>
      <w:bookmarkStart w:id="93" w:name="_Toc103722787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87"/>
      <w:bookmarkEnd w:id="88"/>
      <w:bookmarkEnd w:id="89"/>
      <w:bookmarkEnd w:id="90"/>
      <w:bookmarkEnd w:id="91"/>
      <w:bookmarkEnd w:id="92"/>
      <w:r w:rsidR="005302D3" w:rsidRPr="00BB5AAF">
        <w:rPr>
          <w:b/>
          <w:bCs/>
          <w:sz w:val="28"/>
        </w:rPr>
        <w:t>стен, столбов и перегородок</w:t>
      </w:r>
      <w:bookmarkEnd w:id="93"/>
    </w:p>
    <w:p w14:paraId="7FC06618" w14:textId="178A8856" w:rsidR="00DB003C" w:rsidRPr="00BB5AAF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 xml:space="preserve">При обследовании </w:t>
      </w:r>
      <w:r w:rsidR="0057082B" w:rsidRPr="00BB5AAF">
        <w:rPr>
          <w:bCs/>
          <w:sz w:val="28"/>
          <w:szCs w:val="28"/>
        </w:rPr>
        <w:t xml:space="preserve">наружных стен </w:t>
      </w:r>
      <w:r w:rsidRPr="00BB5AAF">
        <w:rPr>
          <w:bCs/>
          <w:sz w:val="28"/>
          <w:szCs w:val="28"/>
        </w:rPr>
        <w:t xml:space="preserve">здания была осуществлена оценка состояния на основании нормативно-технической документации. Фотофиксация объекта приведена в Приложении В настоящего заключения, </w:t>
      </w:r>
      <w:r w:rsidR="00F3400E" w:rsidRPr="00BB5AAF">
        <w:rPr>
          <w:bCs/>
          <w:sz w:val="28"/>
          <w:szCs w:val="28"/>
        </w:rPr>
        <w:t xml:space="preserve">ведомость </w:t>
      </w:r>
      <w:r w:rsidR="00B45132" w:rsidRPr="00BB5AAF">
        <w:rPr>
          <w:bCs/>
          <w:sz w:val="28"/>
          <w:szCs w:val="28"/>
        </w:rPr>
        <w:t>дефектов и повреждений – в Приложении Е</w:t>
      </w:r>
      <w:r w:rsidRPr="00BB5AAF">
        <w:rPr>
          <w:bCs/>
          <w:sz w:val="28"/>
          <w:szCs w:val="28"/>
        </w:rPr>
        <w:t>.</w:t>
      </w:r>
    </w:p>
    <w:p w14:paraId="1319A80C" w14:textId="57901A9A" w:rsidR="00DB003C" w:rsidRPr="00BB5AAF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Выявлены следующие дефекты и повреждения:</w:t>
      </w:r>
    </w:p>
    <w:p w14:paraId="52A2B0C8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Трещины в теле кирпичной кладки</w:t>
      </w:r>
    </w:p>
    <w:p w14:paraId="4664D501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Выпадение кирпичей из клинчатых перемычек</w:t>
      </w:r>
    </w:p>
    <w:p w14:paraId="254C6181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Деструкция штукатурного слоя, механические повреждения, нарушение сцепления с основанием, механические повреждения штукатурного слоя</w:t>
      </w:r>
    </w:p>
    <w:p w14:paraId="7E45590B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Оголение кирпичной кладки</w:t>
      </w:r>
    </w:p>
    <w:p w14:paraId="4575EA44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Цементные вставки в штукатурном слое</w:t>
      </w:r>
    </w:p>
    <w:p w14:paraId="57A90280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Шелушение окрасочного слоя</w:t>
      </w:r>
    </w:p>
    <w:p w14:paraId="09D1D380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Нарушение </w:t>
      </w:r>
      <w:proofErr w:type="spellStart"/>
      <w:r w:rsidRPr="00BB5AAF">
        <w:rPr>
          <w:rFonts w:ascii="Times New Roman" w:hAnsi="Times New Roman" w:cs="Times New Roman"/>
          <w:bCs/>
          <w:sz w:val="28"/>
          <w:szCs w:val="28"/>
        </w:rPr>
        <w:t>колеровочного</w:t>
      </w:r>
      <w:proofErr w:type="spellEnd"/>
      <w:r w:rsidRPr="00BB5AAF">
        <w:rPr>
          <w:rFonts w:ascii="Times New Roman" w:hAnsi="Times New Roman" w:cs="Times New Roman"/>
          <w:bCs/>
          <w:sz w:val="28"/>
          <w:szCs w:val="28"/>
        </w:rPr>
        <w:t xml:space="preserve"> решения фасада, загрязнения, граффити</w:t>
      </w:r>
    </w:p>
    <w:p w14:paraId="51AB97A9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Замачивание, биопоражение поверхности фасада</w:t>
      </w:r>
    </w:p>
    <w:p w14:paraId="3EE61725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Поверхностная коррозия металлических перемычек</w:t>
      </w:r>
    </w:p>
    <w:p w14:paraId="1C12BDBC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Открытая прокладка инженерных коммуникаций на фасадах</w:t>
      </w:r>
    </w:p>
    <w:p w14:paraId="1605A03A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Обрушение декоративных штукатурных элементов фасада</w:t>
      </w:r>
    </w:p>
    <w:p w14:paraId="70E09D1F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lastRenderedPageBreak/>
        <w:t>Зашивка участка фасада сайдингом</w:t>
      </w:r>
    </w:p>
    <w:p w14:paraId="73F8961C" w14:textId="77777777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Нарушение технологии реставрации профилированных элементов</w:t>
      </w:r>
    </w:p>
    <w:p w14:paraId="4E5959CA" w14:textId="22A3A716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Применение в кладке разнородного кирпича</w:t>
      </w:r>
    </w:p>
    <w:p w14:paraId="76925179" w14:textId="0D0E2A4E" w:rsidR="00DB003C" w:rsidRPr="00BB5AAF" w:rsidRDefault="00DB003C" w:rsidP="00E16263">
      <w:pPr>
        <w:keepNext/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1140"/>
        <w:outlineLvl w:val="1"/>
        <w:rPr>
          <w:b/>
          <w:bCs/>
          <w:sz w:val="28"/>
        </w:rPr>
      </w:pPr>
      <w:bookmarkStart w:id="94" w:name="_Toc11700088"/>
      <w:bookmarkStart w:id="95" w:name="_Toc17339968"/>
      <w:bookmarkStart w:id="96" w:name="_Toc26828616"/>
      <w:bookmarkStart w:id="97" w:name="_Toc36792146"/>
      <w:bookmarkStart w:id="98" w:name="_Toc39665485"/>
      <w:bookmarkStart w:id="99" w:name="_Toc44694532"/>
      <w:bookmarkStart w:id="100" w:name="_Toc103722788"/>
      <w:r w:rsidRPr="00BB5AAF">
        <w:rPr>
          <w:b/>
          <w:bCs/>
          <w:sz w:val="28"/>
        </w:rPr>
        <w:t xml:space="preserve">Текущее состояние </w:t>
      </w:r>
      <w:bookmarkEnd w:id="94"/>
      <w:bookmarkEnd w:id="95"/>
      <w:bookmarkEnd w:id="96"/>
      <w:bookmarkEnd w:id="97"/>
      <w:bookmarkEnd w:id="98"/>
      <w:bookmarkEnd w:id="99"/>
      <w:r w:rsidR="007531C1" w:rsidRPr="00BB5AAF">
        <w:rPr>
          <w:b/>
          <w:bCs/>
          <w:sz w:val="28"/>
        </w:rPr>
        <w:t>стен</w:t>
      </w:r>
      <w:r w:rsidR="005302D3" w:rsidRPr="00BB5AAF">
        <w:rPr>
          <w:b/>
          <w:bCs/>
          <w:sz w:val="28"/>
        </w:rPr>
        <w:t>, столбов и перегородок</w:t>
      </w:r>
      <w:bookmarkEnd w:id="100"/>
    </w:p>
    <w:p w14:paraId="153249FD" w14:textId="377DCF9A" w:rsidR="00DE6873" w:rsidRPr="00BB5AAF" w:rsidRDefault="00DB003C" w:rsidP="00D56B01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32"/>
        </w:rPr>
      </w:pPr>
      <w:r w:rsidRPr="00BB5AAF">
        <w:rPr>
          <w:sz w:val="28"/>
          <w:szCs w:val="28"/>
        </w:rPr>
        <w:t xml:space="preserve">В результате визуального обследования конструкций стен выявлены </w:t>
      </w:r>
      <w:r w:rsidR="00502DD0" w:rsidRPr="00BB5AAF">
        <w:rPr>
          <w:sz w:val="28"/>
          <w:szCs w:val="28"/>
        </w:rPr>
        <w:t>дефекты</w:t>
      </w:r>
      <w:r w:rsidR="006D7D26" w:rsidRPr="00BB5AAF">
        <w:rPr>
          <w:sz w:val="28"/>
          <w:szCs w:val="28"/>
        </w:rPr>
        <w:t>, свидетельствующие о развитии неравномерных осадок основания здания, предположительно вызванные множественными пристройками и изменениями конфигурации здания в процессе эксплуатации</w:t>
      </w:r>
      <w:r w:rsidR="00E1033B" w:rsidRPr="00BB5AAF">
        <w:rPr>
          <w:sz w:val="28"/>
          <w:szCs w:val="28"/>
        </w:rPr>
        <w:t>, а также естественными осадками грунта основания</w:t>
      </w:r>
      <w:r w:rsidR="006D7D26" w:rsidRPr="00BB5AAF">
        <w:rPr>
          <w:sz w:val="28"/>
          <w:szCs w:val="28"/>
        </w:rPr>
        <w:t xml:space="preserve">. </w:t>
      </w:r>
      <w:bookmarkStart w:id="101" w:name="_Hlk36618692"/>
    </w:p>
    <w:p w14:paraId="6A41B437" w14:textId="5845B6FB" w:rsidR="00DB003C" w:rsidRPr="00BB5AAF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 xml:space="preserve">Общее состояние стен здания </w:t>
      </w:r>
      <w:r w:rsidR="00C75B81" w:rsidRPr="00BB5AAF">
        <w:rPr>
          <w:sz w:val="28"/>
          <w:szCs w:val="28"/>
        </w:rPr>
        <w:t>согласно ГОСТ Р 55567-2013 и ГОСТ 31937-2011</w:t>
      </w:r>
      <w:r w:rsidR="007531C1" w:rsidRPr="00BB5AAF">
        <w:rPr>
          <w:sz w:val="28"/>
          <w:szCs w:val="28"/>
        </w:rPr>
        <w:t xml:space="preserve"> </w:t>
      </w:r>
      <w:r w:rsidRPr="00BB5AAF">
        <w:rPr>
          <w:sz w:val="28"/>
          <w:szCs w:val="28"/>
        </w:rPr>
        <w:t xml:space="preserve">оценивается как </w:t>
      </w:r>
      <w:r w:rsidR="00F850A4" w:rsidRPr="00BB5AAF">
        <w:rPr>
          <w:b/>
          <w:bCs/>
          <w:sz w:val="28"/>
          <w:szCs w:val="28"/>
        </w:rPr>
        <w:t>ограниченно</w:t>
      </w:r>
      <w:r w:rsidR="00F850A4" w:rsidRPr="00BB5AAF">
        <w:rPr>
          <w:sz w:val="28"/>
          <w:szCs w:val="28"/>
        </w:rPr>
        <w:t xml:space="preserve"> </w:t>
      </w:r>
      <w:r w:rsidRPr="00BB5AAF">
        <w:rPr>
          <w:b/>
          <w:bCs/>
          <w:sz w:val="28"/>
          <w:szCs w:val="28"/>
        </w:rPr>
        <w:t>работоспособное</w:t>
      </w:r>
      <w:r w:rsidRPr="00BB5AAF">
        <w:rPr>
          <w:sz w:val="28"/>
          <w:szCs w:val="28"/>
        </w:rPr>
        <w:t xml:space="preserve"> (см. </w:t>
      </w:r>
      <w:r w:rsidRPr="00BB5AAF">
        <w:rPr>
          <w:sz w:val="28"/>
          <w:szCs w:val="28"/>
        </w:rPr>
        <w:fldChar w:fldCharType="begin" w:fldLock="1"/>
      </w:r>
      <w:r w:rsidRPr="00BB5AAF">
        <w:rPr>
          <w:sz w:val="28"/>
          <w:szCs w:val="28"/>
        </w:rPr>
        <w:instrText xml:space="preserve"> REF _Ref533332958 \n \h  \* MERGEFORMAT </w:instrText>
      </w:r>
      <w:r w:rsidRPr="00BB5AAF">
        <w:rPr>
          <w:sz w:val="28"/>
          <w:szCs w:val="28"/>
        </w:rPr>
      </w:r>
      <w:r w:rsidRPr="00BB5AAF">
        <w:rPr>
          <w:sz w:val="28"/>
          <w:szCs w:val="28"/>
        </w:rPr>
        <w:fldChar w:fldCharType="separate"/>
      </w:r>
      <w:r w:rsidR="004C58BA" w:rsidRPr="00BB5AAF">
        <w:rPr>
          <w:b/>
          <w:bCs/>
          <w:sz w:val="28"/>
          <w:szCs w:val="28"/>
        </w:rPr>
        <w:t>Часть 7</w:t>
      </w:r>
      <w:r w:rsidRPr="00BB5AAF">
        <w:rPr>
          <w:sz w:val="28"/>
          <w:szCs w:val="28"/>
        </w:rPr>
        <w:fldChar w:fldCharType="end"/>
      </w:r>
      <w:r w:rsidRPr="00BB5AAF">
        <w:rPr>
          <w:sz w:val="28"/>
          <w:szCs w:val="28"/>
        </w:rPr>
        <w:t>)</w:t>
      </w:r>
      <w:bookmarkEnd w:id="101"/>
      <w:r w:rsidR="00F850A4" w:rsidRPr="00BB5AAF">
        <w:rPr>
          <w:sz w:val="28"/>
          <w:szCs w:val="28"/>
        </w:rPr>
        <w:t xml:space="preserve">, состояние </w:t>
      </w:r>
      <w:r w:rsidR="00D56B01" w:rsidRPr="00BB5AAF">
        <w:rPr>
          <w:sz w:val="28"/>
          <w:szCs w:val="28"/>
        </w:rPr>
        <w:t>каменных столбов</w:t>
      </w:r>
      <w:r w:rsidR="00F850A4" w:rsidRPr="00BB5AAF">
        <w:rPr>
          <w:sz w:val="28"/>
          <w:szCs w:val="28"/>
        </w:rPr>
        <w:t xml:space="preserve"> – как </w:t>
      </w:r>
      <w:r w:rsidR="00D524F9" w:rsidRPr="00BB5AAF">
        <w:rPr>
          <w:b/>
          <w:bCs/>
          <w:sz w:val="28"/>
          <w:szCs w:val="28"/>
        </w:rPr>
        <w:t>работоспособное</w:t>
      </w:r>
      <w:r w:rsidR="00D524F9" w:rsidRPr="00BB5AAF">
        <w:rPr>
          <w:sz w:val="28"/>
          <w:szCs w:val="28"/>
        </w:rPr>
        <w:t>.</w:t>
      </w:r>
    </w:p>
    <w:p w14:paraId="7FA4B143" w14:textId="2AD10BEA" w:rsidR="009170B4" w:rsidRPr="00BB5AAF" w:rsidRDefault="00073B03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</w:rPr>
      </w:pPr>
      <w:bookmarkStart w:id="102" w:name="_Toc11700093"/>
      <w:bookmarkStart w:id="103" w:name="_Toc17339976"/>
      <w:bookmarkStart w:id="104" w:name="_Toc26828621"/>
      <w:bookmarkStart w:id="105" w:name="_Toc36792148"/>
      <w:bookmarkStart w:id="106" w:name="_Toc39665487"/>
      <w:bookmarkStart w:id="107" w:name="_Toc44694534"/>
      <w:r w:rsidRPr="00BB5AAF">
        <w:rPr>
          <w:b/>
          <w:bCs/>
          <w:sz w:val="28"/>
          <w:szCs w:val="28"/>
        </w:rPr>
        <w:t>*КАТЕГОРИЯ*</w:t>
      </w:r>
    </w:p>
    <w:p w14:paraId="235009A9" w14:textId="4C326878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108" w:name="_Toc103722801"/>
      <w:bookmarkStart w:id="109" w:name="_Toc11700099"/>
      <w:bookmarkStart w:id="110" w:name="_Toc17340006"/>
      <w:bookmarkStart w:id="111" w:name="_Toc26828631"/>
      <w:bookmarkStart w:id="112" w:name="_Toc44887337"/>
      <w:bookmarkEnd w:id="102"/>
      <w:bookmarkEnd w:id="103"/>
      <w:bookmarkEnd w:id="104"/>
      <w:bookmarkEnd w:id="105"/>
      <w:bookmarkEnd w:id="106"/>
      <w:bookmarkEnd w:id="107"/>
      <w:r w:rsidRPr="00BB5AAF">
        <w:rPr>
          <w:bCs/>
          <w:sz w:val="28"/>
        </w:rPr>
        <w:t>Далее по аналогии для всех категорий</w:t>
      </w:r>
    </w:p>
    <w:p w14:paraId="2F7DA0BC" w14:textId="6A503D64" w:rsidR="00FC2722" w:rsidRPr="00BB5AAF" w:rsidRDefault="00FC2722" w:rsidP="00073B03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r w:rsidRPr="00BB5AAF">
        <w:rPr>
          <w:b/>
          <w:bCs/>
          <w:sz w:val="28"/>
        </w:rPr>
        <w:lastRenderedPageBreak/>
        <w:t>РЕЗУЛЬТАТЫ ПОВЕРОЧНЫХ РАСЧЕТОВ</w:t>
      </w:r>
      <w:bookmarkEnd w:id="108"/>
    </w:p>
    <w:p w14:paraId="044A4979" w14:textId="133883DD" w:rsidR="00E17443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32"/>
        </w:rPr>
      </w:pPr>
      <w:r w:rsidRPr="00BB5AAF">
        <w:rPr>
          <w:sz w:val="28"/>
          <w:szCs w:val="32"/>
        </w:rPr>
        <w:t>Необходимо заполнить</w:t>
      </w:r>
    </w:p>
    <w:p w14:paraId="77EB9680" w14:textId="5B860DB1" w:rsidR="00A02434" w:rsidRPr="00BB5AAF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113" w:name="_Toc103722802"/>
      <w:r w:rsidRPr="00BB5AAF">
        <w:rPr>
          <w:b/>
          <w:bCs/>
          <w:sz w:val="28"/>
        </w:rPr>
        <w:lastRenderedPageBreak/>
        <w:t xml:space="preserve">РЕЗУЛЬТАТЫ </w:t>
      </w:r>
      <w:bookmarkEnd w:id="113"/>
      <w:r w:rsidR="008E14B9" w:rsidRPr="00BB5AAF">
        <w:rPr>
          <w:b/>
          <w:bCs/>
          <w:sz w:val="28"/>
        </w:rPr>
        <w:t>ИНСТРУМЕНТАЛЬНОГО ОБСЛЕДОВАНИЯ</w:t>
      </w:r>
    </w:p>
    <w:p w14:paraId="63B1FA81" w14:textId="38FB88F0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5B4AAA2" w14:textId="3DE40D4A" w:rsidR="00A02434" w:rsidRPr="00BB5AAF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7E4723A6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14" w:name="_Toc103722805"/>
      <w:r w:rsidRPr="00BB5AAF">
        <w:rPr>
          <w:b/>
          <w:bCs/>
          <w:sz w:val="28"/>
        </w:rPr>
        <w:lastRenderedPageBreak/>
        <w:t>ВЫВОДЫ</w:t>
      </w:r>
      <w:bookmarkEnd w:id="109"/>
      <w:bookmarkEnd w:id="110"/>
      <w:bookmarkEnd w:id="111"/>
      <w:r w:rsidRPr="00BB5AAF">
        <w:rPr>
          <w:b/>
          <w:bCs/>
          <w:sz w:val="28"/>
        </w:rPr>
        <w:t xml:space="preserve"> ПО РЕЗУЛЬТАТАМ ОБСЛЕДОВАНИЯ</w:t>
      </w:r>
      <w:bookmarkEnd w:id="112"/>
      <w:bookmarkEnd w:id="114"/>
    </w:p>
    <w:p w14:paraId="0FEB401B" w14:textId="781A335E" w:rsidR="009C2FB0" w:rsidRPr="00BB5AAF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ГОСТ Р 55567-2013</w:t>
      </w:r>
      <w:r w:rsidR="00E206B1" w:rsidRPr="00BB5AAF">
        <w:rPr>
          <w:sz w:val="28"/>
          <w:szCs w:val="28"/>
        </w:rPr>
        <w:t xml:space="preserve"> и ГОСТ 31937-2011</w:t>
      </w:r>
      <w:r w:rsidRPr="00BB5AAF">
        <w:rPr>
          <w:sz w:val="28"/>
          <w:szCs w:val="28"/>
        </w:rPr>
        <w:t>:</w:t>
      </w:r>
    </w:p>
    <w:p w14:paraId="0C65241F" w14:textId="09BB342F" w:rsidR="00E206B1" w:rsidRPr="00BB5AAF" w:rsidRDefault="00FF13D3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 xml:space="preserve">- </w:t>
      </w:r>
      <w:r w:rsidR="00E206B1" w:rsidRPr="00BB5AAF">
        <w:rPr>
          <w:sz w:val="28"/>
          <w:szCs w:val="28"/>
        </w:rPr>
        <w:t xml:space="preserve">Общее состояние </w:t>
      </w:r>
      <w:r w:rsidR="00E206B1" w:rsidRPr="00BB5AAF">
        <w:rPr>
          <w:bCs/>
          <w:sz w:val="28"/>
          <w:szCs w:val="28"/>
        </w:rPr>
        <w:t xml:space="preserve">фундаментов по результатам обследования </w:t>
      </w:r>
      <w:r w:rsidR="00E206B1" w:rsidRPr="00BB5AAF">
        <w:rPr>
          <w:sz w:val="28"/>
          <w:szCs w:val="28"/>
        </w:rPr>
        <w:t xml:space="preserve">согласно ГОСТ Р 55567-2013 и ГОСТ 31937-2011 оценивается как </w:t>
      </w:r>
      <w:r w:rsidR="00E206B1" w:rsidRPr="00BB5AAF">
        <w:rPr>
          <w:b/>
          <w:bCs/>
          <w:sz w:val="28"/>
          <w:szCs w:val="28"/>
        </w:rPr>
        <w:t>ограниченно</w:t>
      </w:r>
      <w:r w:rsidR="00E206B1" w:rsidRPr="00BB5AAF">
        <w:rPr>
          <w:sz w:val="28"/>
          <w:szCs w:val="28"/>
        </w:rPr>
        <w:t xml:space="preserve"> </w:t>
      </w:r>
      <w:r w:rsidR="00E206B1" w:rsidRPr="00BB5AAF">
        <w:rPr>
          <w:b/>
          <w:bCs/>
          <w:sz w:val="28"/>
          <w:szCs w:val="28"/>
        </w:rPr>
        <w:t>работоспособное</w:t>
      </w:r>
      <w:r w:rsidR="00E206B1" w:rsidRPr="00BB5AAF">
        <w:rPr>
          <w:sz w:val="28"/>
          <w:szCs w:val="28"/>
        </w:rPr>
        <w:t xml:space="preserve">, состояние отмостки – как </w:t>
      </w:r>
      <w:r w:rsidR="00E206B1" w:rsidRPr="00BB5AAF">
        <w:rPr>
          <w:b/>
          <w:bCs/>
          <w:sz w:val="28"/>
          <w:szCs w:val="28"/>
        </w:rPr>
        <w:t xml:space="preserve">неудовлетворительное, </w:t>
      </w:r>
      <w:r w:rsidR="00E206B1" w:rsidRPr="00BB5AAF">
        <w:rPr>
          <w:sz w:val="28"/>
          <w:szCs w:val="28"/>
        </w:rPr>
        <w:t xml:space="preserve">состояние цоколя – как </w:t>
      </w:r>
      <w:r w:rsidR="00E206B1" w:rsidRPr="00BB5AAF">
        <w:rPr>
          <w:b/>
          <w:bCs/>
          <w:sz w:val="28"/>
          <w:szCs w:val="28"/>
        </w:rPr>
        <w:t xml:space="preserve">неудовлетворительное </w:t>
      </w:r>
      <w:r w:rsidR="00E206B1" w:rsidRPr="00BB5AAF">
        <w:rPr>
          <w:sz w:val="28"/>
          <w:szCs w:val="28"/>
        </w:rPr>
        <w:t xml:space="preserve">(см. </w:t>
      </w:r>
      <w:r w:rsidR="00E206B1" w:rsidRPr="00BB5AAF">
        <w:rPr>
          <w:sz w:val="28"/>
          <w:szCs w:val="28"/>
        </w:rPr>
        <w:fldChar w:fldCharType="begin" w:fldLock="1"/>
      </w:r>
      <w:r w:rsidR="00E206B1" w:rsidRPr="00BB5AAF">
        <w:rPr>
          <w:sz w:val="28"/>
          <w:szCs w:val="28"/>
        </w:rPr>
        <w:instrText xml:space="preserve"> REF _Ref533332958 \n \h  \* MERGEFORMAT </w:instrText>
      </w:r>
      <w:r w:rsidR="00E206B1" w:rsidRPr="00BB5AAF">
        <w:rPr>
          <w:sz w:val="28"/>
          <w:szCs w:val="28"/>
        </w:rPr>
      </w:r>
      <w:r w:rsidR="00E206B1" w:rsidRPr="00BB5AAF">
        <w:rPr>
          <w:sz w:val="28"/>
          <w:szCs w:val="28"/>
        </w:rPr>
        <w:fldChar w:fldCharType="separate"/>
      </w:r>
      <w:r w:rsidR="004C58BA" w:rsidRPr="00BB5AAF">
        <w:rPr>
          <w:b/>
          <w:bCs/>
          <w:sz w:val="28"/>
          <w:szCs w:val="28"/>
        </w:rPr>
        <w:t>Часть 7</w:t>
      </w:r>
      <w:r w:rsidR="00E206B1" w:rsidRPr="00BB5AAF">
        <w:rPr>
          <w:sz w:val="28"/>
          <w:szCs w:val="28"/>
        </w:rPr>
        <w:fldChar w:fldCharType="end"/>
      </w:r>
      <w:r w:rsidR="00E206B1" w:rsidRPr="00BB5AAF">
        <w:rPr>
          <w:sz w:val="28"/>
          <w:szCs w:val="28"/>
        </w:rPr>
        <w:t>).</w:t>
      </w:r>
    </w:p>
    <w:p w14:paraId="6B4A98BD" w14:textId="05912502" w:rsidR="00943444" w:rsidRPr="00BB5AAF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 xml:space="preserve">Общее состояние стен здания </w:t>
      </w:r>
      <w:r w:rsidR="00C75B81" w:rsidRPr="00BB5AAF">
        <w:rPr>
          <w:sz w:val="28"/>
          <w:szCs w:val="28"/>
        </w:rPr>
        <w:t>согласно ГОСТ Р 55567-2013 и ГОСТ 31937-2011</w:t>
      </w:r>
      <w:r w:rsidRPr="00BB5AAF">
        <w:rPr>
          <w:sz w:val="28"/>
          <w:szCs w:val="28"/>
        </w:rPr>
        <w:t xml:space="preserve"> оценивается как </w:t>
      </w:r>
      <w:r w:rsidRPr="00BB5AAF">
        <w:rPr>
          <w:b/>
          <w:bCs/>
          <w:sz w:val="28"/>
          <w:szCs w:val="28"/>
        </w:rPr>
        <w:t>ограниченно</w:t>
      </w:r>
      <w:r w:rsidRPr="00BB5AAF">
        <w:rPr>
          <w:sz w:val="28"/>
          <w:szCs w:val="28"/>
        </w:rPr>
        <w:t xml:space="preserve"> </w:t>
      </w:r>
      <w:r w:rsidRPr="00BB5AAF">
        <w:rPr>
          <w:b/>
          <w:bCs/>
          <w:sz w:val="28"/>
          <w:szCs w:val="28"/>
        </w:rPr>
        <w:t>работоспособное</w:t>
      </w:r>
      <w:r w:rsidRPr="00BB5AAF">
        <w:rPr>
          <w:sz w:val="28"/>
          <w:szCs w:val="28"/>
        </w:rPr>
        <w:t xml:space="preserve"> (см. </w:t>
      </w:r>
      <w:r w:rsidRPr="00BB5AAF">
        <w:rPr>
          <w:sz w:val="28"/>
          <w:szCs w:val="28"/>
        </w:rPr>
        <w:fldChar w:fldCharType="begin" w:fldLock="1"/>
      </w:r>
      <w:r w:rsidRPr="00BB5AAF">
        <w:rPr>
          <w:sz w:val="28"/>
          <w:szCs w:val="28"/>
        </w:rPr>
        <w:instrText xml:space="preserve"> REF _Ref533332958 \n \h  \* MERGEFORMAT </w:instrText>
      </w:r>
      <w:r w:rsidRPr="00BB5AAF">
        <w:rPr>
          <w:sz w:val="28"/>
          <w:szCs w:val="28"/>
        </w:rPr>
      </w:r>
      <w:r w:rsidRPr="00BB5AAF">
        <w:rPr>
          <w:sz w:val="28"/>
          <w:szCs w:val="28"/>
        </w:rPr>
        <w:fldChar w:fldCharType="separate"/>
      </w:r>
      <w:r w:rsidR="004C58BA" w:rsidRPr="00BB5AAF">
        <w:rPr>
          <w:b/>
          <w:bCs/>
          <w:sz w:val="28"/>
          <w:szCs w:val="28"/>
        </w:rPr>
        <w:t>Часть 7</w:t>
      </w:r>
      <w:r w:rsidRPr="00BB5AAF">
        <w:rPr>
          <w:sz w:val="28"/>
          <w:szCs w:val="28"/>
        </w:rPr>
        <w:fldChar w:fldCharType="end"/>
      </w:r>
      <w:r w:rsidRPr="00BB5AAF">
        <w:rPr>
          <w:sz w:val="28"/>
          <w:szCs w:val="28"/>
        </w:rPr>
        <w:t xml:space="preserve">), состояние каменных столбов – как </w:t>
      </w:r>
      <w:r w:rsidRPr="00BB5AAF">
        <w:rPr>
          <w:b/>
          <w:bCs/>
          <w:sz w:val="28"/>
          <w:szCs w:val="28"/>
        </w:rPr>
        <w:t>работоспособное</w:t>
      </w:r>
      <w:r w:rsidRPr="00BB5AAF">
        <w:rPr>
          <w:sz w:val="28"/>
          <w:szCs w:val="28"/>
        </w:rPr>
        <w:t>.</w:t>
      </w:r>
    </w:p>
    <w:p w14:paraId="046D82B4" w14:textId="01988C99" w:rsidR="00943444" w:rsidRPr="00BB5AAF" w:rsidRDefault="00943444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 xml:space="preserve">Техническое состояние перекрытий и сводов по результатам обследования оценивается </w:t>
      </w:r>
      <w:r w:rsidR="00C75B81" w:rsidRPr="00BB5AAF">
        <w:rPr>
          <w:sz w:val="28"/>
          <w:szCs w:val="28"/>
        </w:rPr>
        <w:t>согласно ГОСТ Р 55567-2013 и ГОСТ 31937-2011</w:t>
      </w:r>
      <w:r w:rsidRPr="00BB5AAF">
        <w:rPr>
          <w:sz w:val="28"/>
          <w:szCs w:val="28"/>
        </w:rPr>
        <w:t xml:space="preserve"> как </w:t>
      </w:r>
      <w:r w:rsidRPr="00BB5AAF">
        <w:rPr>
          <w:b/>
          <w:bCs/>
          <w:sz w:val="28"/>
          <w:szCs w:val="28"/>
        </w:rPr>
        <w:t>ограниченно</w:t>
      </w:r>
      <w:r w:rsidRPr="00BB5AAF">
        <w:rPr>
          <w:b/>
          <w:sz w:val="28"/>
          <w:szCs w:val="28"/>
        </w:rPr>
        <w:t xml:space="preserve"> работоспособное</w:t>
      </w:r>
      <w:r w:rsidRPr="00BB5AAF">
        <w:rPr>
          <w:b/>
          <w:bCs/>
          <w:sz w:val="28"/>
          <w:szCs w:val="28"/>
        </w:rPr>
        <w:t xml:space="preserve">, </w:t>
      </w:r>
      <w:r w:rsidRPr="00BB5AAF">
        <w:rPr>
          <w:sz w:val="28"/>
          <w:szCs w:val="28"/>
        </w:rPr>
        <w:t>полов -</w:t>
      </w:r>
      <w:r w:rsidRPr="00BB5AAF">
        <w:rPr>
          <w:b/>
          <w:bCs/>
          <w:sz w:val="28"/>
          <w:szCs w:val="28"/>
        </w:rPr>
        <w:t xml:space="preserve"> </w:t>
      </w:r>
      <w:r w:rsidRPr="00BB5AAF">
        <w:rPr>
          <w:sz w:val="28"/>
          <w:szCs w:val="28"/>
        </w:rPr>
        <w:t xml:space="preserve">как </w:t>
      </w:r>
      <w:r w:rsidRPr="00BB5AAF">
        <w:rPr>
          <w:b/>
          <w:bCs/>
          <w:sz w:val="28"/>
          <w:szCs w:val="28"/>
        </w:rPr>
        <w:t xml:space="preserve">неудовлетворительное </w:t>
      </w:r>
      <w:r w:rsidRPr="00BB5AAF">
        <w:rPr>
          <w:sz w:val="28"/>
          <w:szCs w:val="28"/>
        </w:rPr>
        <w:t xml:space="preserve">(см. </w:t>
      </w:r>
      <w:r w:rsidRPr="00BB5AAF">
        <w:rPr>
          <w:sz w:val="28"/>
          <w:szCs w:val="28"/>
        </w:rPr>
        <w:fldChar w:fldCharType="begin" w:fldLock="1"/>
      </w:r>
      <w:r w:rsidRPr="00BB5AAF">
        <w:rPr>
          <w:sz w:val="28"/>
          <w:szCs w:val="28"/>
        </w:rPr>
        <w:instrText xml:space="preserve"> REF _Ref533332958 \n \h  \* MERGEFORMAT </w:instrText>
      </w:r>
      <w:r w:rsidRPr="00BB5AAF">
        <w:rPr>
          <w:sz w:val="28"/>
          <w:szCs w:val="28"/>
        </w:rPr>
      </w:r>
      <w:r w:rsidRPr="00BB5AAF">
        <w:rPr>
          <w:sz w:val="28"/>
          <w:szCs w:val="28"/>
        </w:rPr>
        <w:fldChar w:fldCharType="separate"/>
      </w:r>
      <w:r w:rsidR="004C58BA" w:rsidRPr="00BB5AAF">
        <w:rPr>
          <w:b/>
          <w:bCs/>
          <w:sz w:val="28"/>
          <w:szCs w:val="28"/>
        </w:rPr>
        <w:t>Часть 7</w:t>
      </w:r>
      <w:r w:rsidRPr="00BB5AAF">
        <w:rPr>
          <w:sz w:val="28"/>
          <w:szCs w:val="28"/>
        </w:rPr>
        <w:fldChar w:fldCharType="end"/>
      </w:r>
      <w:r w:rsidRPr="00BB5AAF">
        <w:rPr>
          <w:sz w:val="28"/>
          <w:szCs w:val="28"/>
        </w:rPr>
        <w:t>).</w:t>
      </w:r>
    </w:p>
    <w:p w14:paraId="31F15B25" w14:textId="149B3F0A" w:rsidR="00943444" w:rsidRPr="00BB5AAF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 xml:space="preserve">Состояние конструкций стропильной системы </w:t>
      </w:r>
      <w:r w:rsidR="00C75B81" w:rsidRPr="00BB5AAF">
        <w:rPr>
          <w:sz w:val="28"/>
          <w:szCs w:val="28"/>
        </w:rPr>
        <w:t>согласно ГОСТ Р 55567-2013 и ГОСТ 31937-2011</w:t>
      </w:r>
      <w:r w:rsidRPr="00BB5AAF">
        <w:rPr>
          <w:sz w:val="28"/>
          <w:szCs w:val="28"/>
        </w:rPr>
        <w:t xml:space="preserve"> оценивается как </w:t>
      </w:r>
      <w:r w:rsidRPr="00BB5AAF">
        <w:rPr>
          <w:b/>
          <w:bCs/>
          <w:sz w:val="28"/>
          <w:szCs w:val="28"/>
        </w:rPr>
        <w:t>ограниченно работоспособное</w:t>
      </w:r>
      <w:r w:rsidRPr="00BB5AAF">
        <w:rPr>
          <w:b/>
          <w:sz w:val="28"/>
          <w:szCs w:val="28"/>
        </w:rPr>
        <w:t xml:space="preserve">. </w:t>
      </w:r>
      <w:r w:rsidRPr="00BB5AAF">
        <w:rPr>
          <w:bCs/>
          <w:sz w:val="28"/>
          <w:szCs w:val="28"/>
        </w:rPr>
        <w:t xml:space="preserve">Кровля здания находится в </w:t>
      </w:r>
      <w:r w:rsidRPr="00BB5AAF">
        <w:rPr>
          <w:b/>
          <w:sz w:val="28"/>
          <w:szCs w:val="28"/>
        </w:rPr>
        <w:t>неудовлетворительном</w:t>
      </w:r>
      <w:r w:rsidRPr="00BB5AAF">
        <w:rPr>
          <w:bCs/>
          <w:sz w:val="28"/>
          <w:szCs w:val="28"/>
        </w:rPr>
        <w:t xml:space="preserve"> состоянии. Линейные </w:t>
      </w:r>
      <w:proofErr w:type="spellStart"/>
      <w:r w:rsidRPr="00BB5AAF">
        <w:rPr>
          <w:bCs/>
          <w:sz w:val="28"/>
          <w:szCs w:val="28"/>
        </w:rPr>
        <w:t>окрытия</w:t>
      </w:r>
      <w:proofErr w:type="spellEnd"/>
      <w:r w:rsidRPr="00BB5AAF">
        <w:rPr>
          <w:bCs/>
          <w:sz w:val="28"/>
          <w:szCs w:val="28"/>
        </w:rPr>
        <w:t xml:space="preserve"> и система водостока находятся в </w:t>
      </w:r>
      <w:r w:rsidRPr="00BB5AAF">
        <w:rPr>
          <w:b/>
          <w:sz w:val="28"/>
          <w:szCs w:val="28"/>
        </w:rPr>
        <w:t>неудовлетворительном</w:t>
      </w:r>
      <w:r w:rsidRPr="00BB5AAF">
        <w:rPr>
          <w:bCs/>
          <w:sz w:val="28"/>
          <w:szCs w:val="28"/>
        </w:rPr>
        <w:t xml:space="preserve"> состоянии </w:t>
      </w:r>
      <w:r w:rsidRPr="00BB5AAF">
        <w:rPr>
          <w:sz w:val="28"/>
          <w:szCs w:val="28"/>
        </w:rPr>
        <w:t xml:space="preserve">(см. </w:t>
      </w:r>
      <w:r w:rsidRPr="00BB5AAF">
        <w:rPr>
          <w:sz w:val="28"/>
          <w:szCs w:val="28"/>
        </w:rPr>
        <w:fldChar w:fldCharType="begin" w:fldLock="1"/>
      </w:r>
      <w:r w:rsidRPr="00BB5AAF">
        <w:rPr>
          <w:sz w:val="28"/>
          <w:szCs w:val="28"/>
        </w:rPr>
        <w:instrText xml:space="preserve"> REF _Ref533415986 \r \h  \* MERGEFORMAT </w:instrText>
      </w:r>
      <w:r w:rsidRPr="00BB5AAF">
        <w:rPr>
          <w:sz w:val="28"/>
          <w:szCs w:val="28"/>
        </w:rPr>
      </w:r>
      <w:r w:rsidRPr="00BB5AAF">
        <w:rPr>
          <w:sz w:val="28"/>
          <w:szCs w:val="28"/>
        </w:rPr>
        <w:fldChar w:fldCharType="separate"/>
      </w:r>
      <w:r w:rsidR="004C58BA" w:rsidRPr="00BB5AAF">
        <w:rPr>
          <w:b/>
          <w:bCs/>
          <w:sz w:val="28"/>
          <w:szCs w:val="28"/>
        </w:rPr>
        <w:t>Часть 7</w:t>
      </w:r>
      <w:r w:rsidRPr="00BB5AAF">
        <w:rPr>
          <w:sz w:val="28"/>
          <w:szCs w:val="28"/>
        </w:rPr>
        <w:fldChar w:fldCharType="end"/>
      </w:r>
      <w:r w:rsidRPr="00BB5AAF">
        <w:rPr>
          <w:sz w:val="28"/>
          <w:szCs w:val="28"/>
        </w:rPr>
        <w:t>).</w:t>
      </w:r>
    </w:p>
    <w:p w14:paraId="74287DA4" w14:textId="0C0C4747" w:rsidR="00943444" w:rsidRPr="00BB5AAF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rPr>
          <w:b/>
          <w:sz w:val="28"/>
          <w:szCs w:val="28"/>
        </w:rPr>
      </w:pPr>
      <w:r w:rsidRPr="00BB5AAF">
        <w:rPr>
          <w:sz w:val="28"/>
          <w:szCs w:val="28"/>
        </w:rPr>
        <w:t xml:space="preserve">Общее состояние конструкций лестниц </w:t>
      </w:r>
      <w:r w:rsidR="00C75B81" w:rsidRPr="00BB5AAF">
        <w:rPr>
          <w:sz w:val="28"/>
          <w:szCs w:val="28"/>
        </w:rPr>
        <w:t>согласно ГОСТ Р 55567-2013 и ГОСТ 31937-2011</w:t>
      </w:r>
      <w:r w:rsidRPr="00BB5AAF">
        <w:rPr>
          <w:sz w:val="28"/>
          <w:szCs w:val="28"/>
        </w:rPr>
        <w:t xml:space="preserve"> оценивается как </w:t>
      </w:r>
      <w:r w:rsidRPr="00BB5AAF">
        <w:rPr>
          <w:b/>
          <w:bCs/>
          <w:sz w:val="28"/>
          <w:szCs w:val="28"/>
        </w:rPr>
        <w:t>ограниченно</w:t>
      </w:r>
      <w:r w:rsidRPr="00BB5AAF">
        <w:rPr>
          <w:sz w:val="28"/>
          <w:szCs w:val="28"/>
        </w:rPr>
        <w:t xml:space="preserve"> </w:t>
      </w:r>
      <w:r w:rsidRPr="00BB5AAF">
        <w:rPr>
          <w:b/>
          <w:sz w:val="28"/>
          <w:szCs w:val="28"/>
        </w:rPr>
        <w:t xml:space="preserve">работоспособное. </w:t>
      </w:r>
      <w:r w:rsidRPr="00BB5AAF">
        <w:rPr>
          <w:bCs/>
          <w:sz w:val="28"/>
          <w:szCs w:val="28"/>
        </w:rPr>
        <w:t xml:space="preserve">Конструкции приямков и крылец находятся в </w:t>
      </w:r>
      <w:r w:rsidRPr="00BB5AAF">
        <w:rPr>
          <w:b/>
          <w:sz w:val="28"/>
          <w:szCs w:val="28"/>
        </w:rPr>
        <w:t>неудовлетворительном</w:t>
      </w:r>
      <w:r w:rsidRPr="00BB5AAF">
        <w:rPr>
          <w:bCs/>
          <w:sz w:val="28"/>
          <w:szCs w:val="28"/>
        </w:rPr>
        <w:t xml:space="preserve"> состоянии.</w:t>
      </w:r>
    </w:p>
    <w:p w14:paraId="4D91E276" w14:textId="77777777" w:rsidR="00943444" w:rsidRPr="00BB5AAF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 xml:space="preserve">Техническое состояние оконных и дверных заполнений здания оценивается как </w:t>
      </w:r>
      <w:r w:rsidRPr="00BB5AAF">
        <w:rPr>
          <w:b/>
          <w:sz w:val="28"/>
          <w:szCs w:val="28"/>
        </w:rPr>
        <w:t>неудовлетворительное.</w:t>
      </w:r>
    </w:p>
    <w:p w14:paraId="35BF7912" w14:textId="59524966" w:rsidR="009C2FB0" w:rsidRPr="00BB5AAF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b/>
          <w:sz w:val="28"/>
          <w:szCs w:val="28"/>
        </w:rPr>
      </w:pPr>
      <w:r w:rsidRPr="00BB5AAF">
        <w:rPr>
          <w:b/>
          <w:bCs/>
          <w:sz w:val="28"/>
          <w:szCs w:val="28"/>
        </w:rPr>
        <w:t xml:space="preserve">– </w:t>
      </w:r>
      <w:r w:rsidRPr="00BB5AAF">
        <w:rPr>
          <w:sz w:val="28"/>
        </w:rPr>
        <w:t xml:space="preserve">Общее состояние здания на основе анализа технического состояния отдельных его элементов согласно </w:t>
      </w:r>
      <w:r w:rsidR="00EE5241" w:rsidRPr="00BB5AAF">
        <w:rPr>
          <w:sz w:val="28"/>
        </w:rPr>
        <w:t>ГОСТ Р 55567</w:t>
      </w:r>
      <w:r w:rsidR="00B062C0" w:rsidRPr="00BB5AAF">
        <w:rPr>
          <w:sz w:val="28"/>
        </w:rPr>
        <w:t>-2013</w:t>
      </w:r>
      <w:r w:rsidRPr="00BB5AAF">
        <w:rPr>
          <w:sz w:val="28"/>
        </w:rPr>
        <w:t xml:space="preserve"> </w:t>
      </w:r>
      <w:r w:rsidR="00E206B1" w:rsidRPr="00BB5AAF">
        <w:rPr>
          <w:sz w:val="28"/>
          <w:szCs w:val="28"/>
        </w:rPr>
        <w:t xml:space="preserve">и ГОСТ 31937-2011 </w:t>
      </w:r>
      <w:r w:rsidRPr="00BB5AAF">
        <w:rPr>
          <w:sz w:val="28"/>
        </w:rPr>
        <w:t>оценивается как</w:t>
      </w:r>
      <w:r w:rsidRPr="00BB5AAF">
        <w:rPr>
          <w:b/>
          <w:bCs/>
          <w:sz w:val="28"/>
        </w:rPr>
        <w:t xml:space="preserve"> </w:t>
      </w:r>
      <w:r w:rsidR="00B062C0" w:rsidRPr="00BB5AAF">
        <w:rPr>
          <w:b/>
          <w:bCs/>
          <w:sz w:val="28"/>
        </w:rPr>
        <w:t>ограниченно работоспособное</w:t>
      </w:r>
      <w:r w:rsidRPr="00BB5AAF">
        <w:rPr>
          <w:b/>
          <w:bCs/>
          <w:sz w:val="28"/>
        </w:rPr>
        <w:t xml:space="preserve"> </w:t>
      </w:r>
      <w:r w:rsidRPr="00BB5AAF">
        <w:rPr>
          <w:sz w:val="28"/>
        </w:rPr>
        <w:t xml:space="preserve">(см. </w:t>
      </w:r>
      <w:r w:rsidRPr="00BB5AAF">
        <w:rPr>
          <w:sz w:val="28"/>
        </w:rPr>
        <w:fldChar w:fldCharType="begin" w:fldLock="1"/>
      </w:r>
      <w:r w:rsidRPr="00BB5AAF">
        <w:rPr>
          <w:sz w:val="28"/>
        </w:rPr>
        <w:instrText xml:space="preserve"> REF _Ref533332958 \n \h  \* MERGEFORMAT </w:instrText>
      </w:r>
      <w:r w:rsidRPr="00BB5AAF">
        <w:rPr>
          <w:sz w:val="28"/>
        </w:rPr>
      </w:r>
      <w:r w:rsidRPr="00BB5AAF">
        <w:rPr>
          <w:sz w:val="28"/>
        </w:rPr>
        <w:fldChar w:fldCharType="separate"/>
      </w:r>
      <w:r w:rsidR="004C58BA" w:rsidRPr="00BB5AAF">
        <w:rPr>
          <w:sz w:val="28"/>
        </w:rPr>
        <w:t>Часть 7</w:t>
      </w:r>
      <w:r w:rsidRPr="00BB5AAF">
        <w:rPr>
          <w:sz w:val="28"/>
        </w:rPr>
        <w:fldChar w:fldCharType="end"/>
      </w:r>
      <w:r w:rsidRPr="00BB5AAF">
        <w:rPr>
          <w:sz w:val="28"/>
        </w:rPr>
        <w:t>).</w:t>
      </w:r>
      <w:r w:rsidRPr="00BB5AAF">
        <w:rPr>
          <w:b/>
          <w:sz w:val="28"/>
          <w:szCs w:val="28"/>
        </w:rPr>
        <w:br w:type="page"/>
      </w:r>
    </w:p>
    <w:p w14:paraId="0D947638" w14:textId="77777777" w:rsidR="009C2FB0" w:rsidRPr="00BB5AAF" w:rsidRDefault="009C2FB0" w:rsidP="00E03FA8">
      <w:pPr>
        <w:spacing w:line="360" w:lineRule="auto"/>
        <w:ind w:left="426" w:right="55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Рекомендации</w:t>
      </w:r>
    </w:p>
    <w:p w14:paraId="75714D77" w14:textId="1B2C2142" w:rsidR="002A4157" w:rsidRPr="00BB5AAF" w:rsidRDefault="002A4157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</w:rPr>
      </w:pPr>
      <w:r w:rsidRPr="00BB5AAF">
        <w:rPr>
          <w:rFonts w:ascii="Times New Roman" w:hAnsi="Times New Roman" w:cs="Times New Roman"/>
          <w:b/>
          <w:sz w:val="28"/>
          <w:szCs w:val="28"/>
        </w:rPr>
        <w:t>Фундамент, отмостка и цоколь</w:t>
      </w:r>
    </w:p>
    <w:p w14:paraId="3B0D20F6" w14:textId="77777777" w:rsidR="00457287" w:rsidRPr="00BB5AAF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bookmarkStart w:id="115" w:name="_Hlk71816890"/>
      <w:r w:rsidRPr="00BB5AAF">
        <w:rPr>
          <w:rFonts w:ascii="Times New Roman" w:hAnsi="Times New Roman" w:cs="Times New Roman"/>
          <w:bCs/>
          <w:sz w:val="28"/>
          <w:szCs w:val="28"/>
        </w:rPr>
        <w:t>Выполнить заполнение подверженных эрозии швов цоколя раствором, аналогичным историческому</w:t>
      </w:r>
    </w:p>
    <w:p w14:paraId="01B64D05" w14:textId="3495D7D0" w:rsidR="00457287" w:rsidRPr="00BB5AAF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расчистку цоколя на участках биопоражения и загрязнения, а также антисептическую обработку поверхности камня</w:t>
      </w:r>
    </w:p>
    <w:p w14:paraId="49B56F84" w14:textId="77777777" w:rsidR="00457287" w:rsidRPr="00BB5AAF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устройство облицовки цоколя на участках утраты либо отделку цоколя санирующей штукатуркой</w:t>
      </w:r>
    </w:p>
    <w:p w14:paraId="5E590E61" w14:textId="14607430" w:rsidR="00457287" w:rsidRPr="00BB5AAF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восстановление (</w:t>
      </w:r>
      <w:proofErr w:type="spellStart"/>
      <w:r w:rsidRPr="00BB5AAF">
        <w:rPr>
          <w:rFonts w:ascii="Times New Roman" w:hAnsi="Times New Roman" w:cs="Times New Roman"/>
          <w:bCs/>
          <w:sz w:val="28"/>
          <w:szCs w:val="28"/>
        </w:rPr>
        <w:t>домастиковку</w:t>
      </w:r>
      <w:proofErr w:type="spellEnd"/>
      <w:r w:rsidRPr="00BB5AAF">
        <w:rPr>
          <w:rFonts w:ascii="Times New Roman" w:hAnsi="Times New Roman" w:cs="Times New Roman"/>
          <w:bCs/>
          <w:sz w:val="28"/>
          <w:szCs w:val="28"/>
        </w:rPr>
        <w:t>) участков эрозии, согласно требованиям, раздела 12-11/21КНИиП– 2021– П – ТР либо замену элементов облицовки</w:t>
      </w:r>
    </w:p>
    <w:p w14:paraId="4969EC46" w14:textId="0718E12E" w:rsidR="00457287" w:rsidRPr="00BB5AAF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замену покрытия прилегающей территории в зоне отмостки с устройством организованного водоотвода, ремонт стыка цоколя с отмосткой, например, путем </w:t>
      </w:r>
      <w:proofErr w:type="spellStart"/>
      <w:r w:rsidRPr="00BB5AAF">
        <w:rPr>
          <w:rFonts w:ascii="Times New Roman" w:hAnsi="Times New Roman" w:cs="Times New Roman"/>
          <w:bCs/>
          <w:sz w:val="28"/>
          <w:szCs w:val="28"/>
        </w:rPr>
        <w:t>зачеканки</w:t>
      </w:r>
      <w:proofErr w:type="spellEnd"/>
      <w:r w:rsidRPr="00BB5AAF">
        <w:rPr>
          <w:rFonts w:ascii="Times New Roman" w:hAnsi="Times New Roman" w:cs="Times New Roman"/>
          <w:bCs/>
          <w:sz w:val="28"/>
          <w:szCs w:val="28"/>
        </w:rPr>
        <w:t xml:space="preserve"> стыка разогретым битумом</w:t>
      </w:r>
    </w:p>
    <w:p w14:paraId="60834F31" w14:textId="46495FE2" w:rsidR="00E06C67" w:rsidRPr="00BB5AAF" w:rsidRDefault="00E06C6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устройство вертикальной и отсечной гидроизоляции фундаментов здания. В ходе работ предусмотреть </w:t>
      </w:r>
      <w:proofErr w:type="spellStart"/>
      <w:r w:rsidRPr="00BB5AAF">
        <w:rPr>
          <w:rFonts w:ascii="Times New Roman" w:hAnsi="Times New Roman" w:cs="Times New Roman"/>
          <w:bCs/>
          <w:sz w:val="28"/>
          <w:szCs w:val="28"/>
        </w:rPr>
        <w:t>обетонирование</w:t>
      </w:r>
      <w:proofErr w:type="spellEnd"/>
      <w:r w:rsidRPr="00BB5AAF">
        <w:rPr>
          <w:rFonts w:ascii="Times New Roman" w:hAnsi="Times New Roman" w:cs="Times New Roman"/>
          <w:bCs/>
          <w:sz w:val="28"/>
          <w:szCs w:val="28"/>
        </w:rPr>
        <w:t xml:space="preserve"> бутовой кладки, в ходе проведения авторского надзора, при необходимости, назначить перекладку отдельных участков фундамента</w:t>
      </w:r>
    </w:p>
    <w:bookmarkEnd w:id="115"/>
    <w:p w14:paraId="35D87AD0" w14:textId="2FFA889A" w:rsidR="002A4157" w:rsidRPr="00BB5AAF" w:rsidRDefault="00E06C67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</w:rPr>
      </w:pPr>
      <w:r w:rsidRPr="00BB5AAF">
        <w:rPr>
          <w:rFonts w:ascii="Times New Roman" w:hAnsi="Times New Roman" w:cs="Times New Roman"/>
          <w:b/>
          <w:sz w:val="28"/>
          <w:szCs w:val="28"/>
        </w:rPr>
        <w:t>Стены и перегородки</w:t>
      </w:r>
    </w:p>
    <w:p w14:paraId="0D9B9AF6" w14:textId="77777777" w:rsidR="00457287" w:rsidRPr="00BB5AAF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bookmarkStart w:id="116" w:name="_Hlk71816970"/>
      <w:r w:rsidRPr="00BB5AAF">
        <w:rPr>
          <w:rFonts w:ascii="Times New Roman" w:hAnsi="Times New Roman" w:cs="Times New Roman"/>
          <w:bCs/>
          <w:sz w:val="28"/>
          <w:szCs w:val="28"/>
        </w:rPr>
        <w:t>Рекомендуется выполнить инъектирование кладки в местах раскрытия трещин, установить мониторинг раскрытия осадочных трещин с целью определения наличия динамики раскрытия, в рамках специально разработанной программы мониторинга</w:t>
      </w:r>
    </w:p>
    <w:p w14:paraId="259486AB" w14:textId="77777777" w:rsidR="00457287" w:rsidRPr="00BB5AAF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перекладку поврежденных перемычек с </w:t>
      </w:r>
      <w:proofErr w:type="spellStart"/>
      <w:r w:rsidRPr="00BB5AAF">
        <w:rPr>
          <w:rFonts w:ascii="Times New Roman" w:hAnsi="Times New Roman" w:cs="Times New Roman"/>
          <w:bCs/>
          <w:sz w:val="28"/>
          <w:szCs w:val="28"/>
        </w:rPr>
        <w:t>расклинкой</w:t>
      </w:r>
      <w:proofErr w:type="spellEnd"/>
      <w:r w:rsidRPr="00BB5AAF">
        <w:rPr>
          <w:rFonts w:ascii="Times New Roman" w:hAnsi="Times New Roman" w:cs="Times New Roman"/>
          <w:bCs/>
          <w:sz w:val="28"/>
          <w:szCs w:val="28"/>
        </w:rPr>
        <w:t xml:space="preserve"> швов стальными клиньями</w:t>
      </w:r>
    </w:p>
    <w:p w14:paraId="4DFF038B" w14:textId="49AE1B49" w:rsidR="00457287" w:rsidRPr="00BB5AAF" w:rsidRDefault="00C678B2" w:rsidP="00AF5ABE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очистку фасадов по всей площади здания. Ликвидировать причины замачивания конструкций (см. п. 7). На участках биопоражения после расчистки обеспечить антисептическую обработку поверхности. После чего в</w:t>
      </w:r>
      <w:r w:rsidR="00457287" w:rsidRPr="00BB5AAF">
        <w:rPr>
          <w:rFonts w:ascii="Times New Roman" w:hAnsi="Times New Roman" w:cs="Times New Roman"/>
          <w:bCs/>
          <w:sz w:val="28"/>
          <w:szCs w:val="28"/>
        </w:rPr>
        <w:t xml:space="preserve">ыполнить комплексный ремонт </w:t>
      </w:r>
      <w:r w:rsidR="00457287" w:rsidRPr="00BB5AAF">
        <w:rPr>
          <w:rFonts w:ascii="Times New Roman" w:hAnsi="Times New Roman" w:cs="Times New Roman"/>
          <w:bCs/>
          <w:sz w:val="28"/>
          <w:szCs w:val="28"/>
        </w:rPr>
        <w:lastRenderedPageBreak/>
        <w:t>штукатурного слоя стен, согласно требованиям</w:t>
      </w:r>
      <w:r w:rsidRPr="00BB5A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57287" w:rsidRPr="00BB5AAF">
        <w:rPr>
          <w:rFonts w:ascii="Times New Roman" w:hAnsi="Times New Roman" w:cs="Times New Roman"/>
          <w:bCs/>
          <w:sz w:val="28"/>
          <w:szCs w:val="28"/>
        </w:rPr>
        <w:t>раздела 12-11/21КНИиП– 2021– П – ТР</w:t>
      </w:r>
    </w:p>
    <w:p w14:paraId="3B9F0434" w14:textId="77777777" w:rsidR="00457287" w:rsidRPr="00BB5AAF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расчистку прокатных перемычек от продуктов коррозии и последующую окраску антикоррозийными составами</w:t>
      </w:r>
    </w:p>
    <w:p w14:paraId="5E7115F5" w14:textId="77777777" w:rsidR="00457287" w:rsidRPr="00BB5AAF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демонтаж недействующих инженерных сетей, сохраняемые сети проложить в специальных коробах</w:t>
      </w:r>
    </w:p>
    <w:p w14:paraId="33643464" w14:textId="77777777" w:rsidR="00457287" w:rsidRPr="00BB5AAF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замену либо укрепление поврежденных декоративных элементов на фасаде </w:t>
      </w:r>
    </w:p>
    <w:p w14:paraId="263AB8BF" w14:textId="23B471FC" w:rsidR="00457287" w:rsidRPr="00BB5AAF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Демонтировать сайдинг, выполнить ремонт цоколя и фасада</w:t>
      </w:r>
    </w:p>
    <w:p w14:paraId="35CE37C0" w14:textId="29BEFD45" w:rsidR="00457287" w:rsidRPr="00BB5AAF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расчистку </w:t>
      </w:r>
      <w:r w:rsidR="00C678B2" w:rsidRPr="00BB5AAF">
        <w:rPr>
          <w:rFonts w:ascii="Times New Roman" w:hAnsi="Times New Roman" w:cs="Times New Roman"/>
          <w:bCs/>
          <w:sz w:val="28"/>
          <w:szCs w:val="28"/>
        </w:rPr>
        <w:t xml:space="preserve">декоративных </w:t>
      </w:r>
      <w:r w:rsidRPr="00BB5AAF">
        <w:rPr>
          <w:rFonts w:ascii="Times New Roman" w:hAnsi="Times New Roman" w:cs="Times New Roman"/>
          <w:bCs/>
          <w:sz w:val="28"/>
          <w:szCs w:val="28"/>
        </w:rPr>
        <w:t>элементов с последующей реставрацией согласно специально разработанным методическим рекомендациям</w:t>
      </w:r>
    </w:p>
    <w:p w14:paraId="7D44BC8C" w14:textId="31E763C0" w:rsidR="00622458" w:rsidRPr="00BB5AAF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перекладку участков, выполненных из отличного от исторического кирпича с использованием кирпича и кладочного раствора, аналогичных историческим</w:t>
      </w:r>
    </w:p>
    <w:p w14:paraId="14EA7A28" w14:textId="55D4C4D3" w:rsidR="00E06C67" w:rsidRPr="00BB5AAF" w:rsidRDefault="00E06C6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вычинку кирпичной кладки на участках эрозии.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</w:t>
      </w:r>
    </w:p>
    <w:p w14:paraId="5E8FC8AA" w14:textId="6E18519B" w:rsidR="00E06C67" w:rsidRPr="00BB5AAF" w:rsidRDefault="00E06C6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комплекс ремонтных мероприятий по деформированной кладке внешней стены в осях 7-9/Д, включая установку временных подпорок, вычинку кладки и установку распределительных </w:t>
      </w:r>
      <w:proofErr w:type="spellStart"/>
      <w:r w:rsidRPr="00BB5AAF">
        <w:rPr>
          <w:rFonts w:ascii="Times New Roman" w:hAnsi="Times New Roman" w:cs="Times New Roman"/>
          <w:bCs/>
          <w:sz w:val="28"/>
          <w:szCs w:val="28"/>
        </w:rPr>
        <w:t>ж.б</w:t>
      </w:r>
      <w:proofErr w:type="spellEnd"/>
      <w:r w:rsidRPr="00BB5AAF">
        <w:rPr>
          <w:rFonts w:ascii="Times New Roman" w:hAnsi="Times New Roman" w:cs="Times New Roman"/>
          <w:bCs/>
          <w:sz w:val="28"/>
          <w:szCs w:val="28"/>
        </w:rPr>
        <w:t>. подушек</w:t>
      </w:r>
    </w:p>
    <w:bookmarkEnd w:id="116"/>
    <w:p w14:paraId="3D19F8EB" w14:textId="519E0C9A" w:rsidR="002A4157" w:rsidRPr="00BB5AAF" w:rsidRDefault="001A5D6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</w:rPr>
      </w:pPr>
      <w:r w:rsidRPr="00BB5AAF">
        <w:rPr>
          <w:rFonts w:ascii="Times New Roman" w:hAnsi="Times New Roman" w:cs="Times New Roman"/>
          <w:b/>
          <w:sz w:val="28"/>
          <w:szCs w:val="28"/>
        </w:rPr>
        <w:t>Перекрытия</w:t>
      </w:r>
    </w:p>
    <w:p w14:paraId="527371C0" w14:textId="15FBB7CE" w:rsidR="00C678B2" w:rsidRPr="00BB5AAF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bookmarkStart w:id="117" w:name="_Hlk71817029"/>
      <w:r w:rsidRPr="00BB5AAF">
        <w:rPr>
          <w:rFonts w:ascii="Times New Roman" w:hAnsi="Times New Roman" w:cs="Times New Roman"/>
          <w:bCs/>
          <w:sz w:val="28"/>
          <w:szCs w:val="28"/>
        </w:rPr>
        <w:t xml:space="preserve">Трещины в сводах раскрытием более 1 мм подлежат расшивке с последующим инъектированием специального ремонтного состава, раскрытием менее 1 мм – затирке подвижным раствором. Ввиду осадочного характера трещин в сводах устранение дефекта </w:t>
      </w:r>
      <w:r w:rsidRPr="00BB5AA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рекомендуется произвести после выполнения мониторинга деформаций здания </w:t>
      </w:r>
    </w:p>
    <w:p w14:paraId="31DFB2E2" w14:textId="151804BC" w:rsidR="00C678B2" w:rsidRPr="00BB5AAF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После устранения причин замачивая выполнить косметический ремонт перекрытий. В процессе ремонта после демонтажа отделочных слоев на участках замачивания выполнить дополнительное освидетельствование несущих конструкций на предмет развития биопоражения, после чего принять решение о необходимости локального усиления</w:t>
      </w:r>
    </w:p>
    <w:p w14:paraId="6DDE63A9" w14:textId="77777777" w:rsidR="00C678B2" w:rsidRPr="00BB5AAF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комплексный ремонт штукатурного слоя потолков</w:t>
      </w:r>
    </w:p>
    <w:p w14:paraId="07A24940" w14:textId="77777777" w:rsidR="00C678B2" w:rsidRPr="00BB5AAF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вычинку кирпичной кладки.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перевязки. </w:t>
      </w:r>
    </w:p>
    <w:p w14:paraId="098A81D8" w14:textId="5364B948" w:rsidR="00C678B2" w:rsidRPr="00BB5AAF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Балки очистить от продуктов коррозии, выполнить антикоррозионную защиту. Нормализовать температурно-влажностный режим подвального помещения с целью замедления дальнейшей коррозии балок </w:t>
      </w:r>
    </w:p>
    <w:p w14:paraId="5A24F0BF" w14:textId="1509CD85" w:rsidR="005D7F7D" w:rsidRPr="00BB5AAF" w:rsidRDefault="005D7F7D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усиление балок перекрытия над 3 этажом в осях 15-16/Б-Г при необходимости предусмотреть подпорные конструкции. </w:t>
      </w:r>
    </w:p>
    <w:p w14:paraId="341E2CED" w14:textId="1BE9591F" w:rsidR="00644683" w:rsidRPr="00BB5AAF" w:rsidRDefault="00644683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переборку подшивки в осях 4-5/А-Б с устройством каркаса с подвешиванием к несущим конструкциям перекрытий.</w:t>
      </w:r>
    </w:p>
    <w:p w14:paraId="620CB1B5" w14:textId="6E900E06" w:rsidR="00917481" w:rsidRPr="00BB5AAF" w:rsidRDefault="00917481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усиление, либо замену несущих балок перекрытий в осях 7-9/А-Г (над 1 и 3 этажами), в осях 14-15/А-Г (над 3 этажом), в осях 9-11/А-Г (над 2,3 этажами), в осях 4-5/А-Г (над 2 этажом) с учетом результатов поверочных расчетов.</w:t>
      </w:r>
    </w:p>
    <w:bookmarkEnd w:id="117"/>
    <w:p w14:paraId="095A45B7" w14:textId="2996B8F8" w:rsidR="002A4157" w:rsidRPr="00BB5AAF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</w:rPr>
      </w:pPr>
      <w:r w:rsidRPr="00BB5AAF">
        <w:rPr>
          <w:rFonts w:ascii="Times New Roman" w:hAnsi="Times New Roman" w:cs="Times New Roman"/>
          <w:b/>
          <w:sz w:val="28"/>
          <w:szCs w:val="28"/>
        </w:rPr>
        <w:t>Покрытие</w:t>
      </w:r>
    </w:p>
    <w:p w14:paraId="6C271509" w14:textId="2F297E3F" w:rsidR="00C72EBC" w:rsidRPr="00BB5AAF" w:rsidRDefault="00C678B2" w:rsidP="00C678B2">
      <w:pPr>
        <w:pStyle w:val="af1"/>
        <w:numPr>
          <w:ilvl w:val="0"/>
          <w:numId w:val="4"/>
        </w:numPr>
        <w:ind w:left="1134"/>
        <w:rPr>
          <w:rFonts w:ascii="Times New Roman" w:hAnsi="Times New Roman" w:cs="Times New Roman"/>
          <w:bCs/>
          <w:sz w:val="28"/>
          <w:szCs w:val="28"/>
        </w:rPr>
      </w:pPr>
      <w:bookmarkStart w:id="118" w:name="_Hlk71817093"/>
      <w:r w:rsidRPr="00BB5AAF">
        <w:rPr>
          <w:rFonts w:ascii="Times New Roman" w:hAnsi="Times New Roman" w:cs="Times New Roman"/>
          <w:bCs/>
          <w:sz w:val="28"/>
          <w:szCs w:val="28"/>
        </w:rPr>
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</w:r>
    </w:p>
    <w:bookmarkEnd w:id="118"/>
    <w:p w14:paraId="6C71EE5C" w14:textId="78FEF4C4" w:rsidR="00550203" w:rsidRPr="00BB5AAF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</w:rPr>
      </w:pPr>
      <w:r w:rsidRPr="00BB5AAF">
        <w:rPr>
          <w:rFonts w:ascii="Times New Roman" w:hAnsi="Times New Roman" w:cs="Times New Roman"/>
          <w:b/>
          <w:sz w:val="28"/>
          <w:szCs w:val="28"/>
        </w:rPr>
        <w:t>Лестницы</w:t>
      </w:r>
    </w:p>
    <w:p w14:paraId="2B4C08C2" w14:textId="22E781EA" w:rsidR="00622458" w:rsidRPr="00BB5AAF" w:rsidRDefault="00C678B2" w:rsidP="00E03FA8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восстановление </w:t>
      </w:r>
      <w:proofErr w:type="spellStart"/>
      <w:r w:rsidRPr="00BB5AAF">
        <w:rPr>
          <w:rFonts w:ascii="Times New Roman" w:hAnsi="Times New Roman" w:cs="Times New Roman"/>
          <w:bCs/>
          <w:sz w:val="28"/>
          <w:szCs w:val="28"/>
        </w:rPr>
        <w:t>ж.б</w:t>
      </w:r>
      <w:proofErr w:type="spellEnd"/>
      <w:r w:rsidRPr="00BB5AAF">
        <w:rPr>
          <w:rFonts w:ascii="Times New Roman" w:hAnsi="Times New Roman" w:cs="Times New Roman"/>
          <w:bCs/>
          <w:sz w:val="28"/>
          <w:szCs w:val="28"/>
        </w:rPr>
        <w:t>. покрытия площадок лестниц</w:t>
      </w:r>
      <w:r w:rsidR="00550203" w:rsidRPr="00BB5AAF">
        <w:rPr>
          <w:rFonts w:ascii="Times New Roman" w:hAnsi="Times New Roman" w:cs="Times New Roman"/>
          <w:bCs/>
          <w:sz w:val="28"/>
          <w:szCs w:val="28"/>
        </w:rPr>
        <w:t>;</w:t>
      </w:r>
    </w:p>
    <w:p w14:paraId="7DB80181" w14:textId="31EB87B4" w:rsidR="00622458" w:rsidRPr="00BB5AAF" w:rsidRDefault="0062245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</w:rPr>
      </w:pPr>
      <w:r w:rsidRPr="00BB5AAF">
        <w:rPr>
          <w:rFonts w:ascii="Times New Roman" w:hAnsi="Times New Roman" w:cs="Times New Roman"/>
          <w:b/>
          <w:sz w:val="28"/>
          <w:szCs w:val="28"/>
        </w:rPr>
        <w:t xml:space="preserve">Система водостока, линейные </w:t>
      </w:r>
      <w:proofErr w:type="spellStart"/>
      <w:r w:rsidRPr="00BB5AAF">
        <w:rPr>
          <w:rFonts w:ascii="Times New Roman" w:hAnsi="Times New Roman" w:cs="Times New Roman"/>
          <w:b/>
          <w:sz w:val="28"/>
          <w:szCs w:val="28"/>
        </w:rPr>
        <w:t>окрытия</w:t>
      </w:r>
      <w:proofErr w:type="spellEnd"/>
    </w:p>
    <w:p w14:paraId="21AF69DF" w14:textId="77777777" w:rsidR="00C678B2" w:rsidRPr="00BB5AAF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ходе ремонта фасадов здания выполнить замену оконных отливов и линейных </w:t>
      </w:r>
      <w:proofErr w:type="spellStart"/>
      <w:r w:rsidRPr="00BB5AAF">
        <w:rPr>
          <w:rFonts w:ascii="Times New Roman" w:hAnsi="Times New Roman" w:cs="Times New Roman"/>
          <w:bCs/>
          <w:sz w:val="28"/>
          <w:szCs w:val="28"/>
        </w:rPr>
        <w:t>окрытий</w:t>
      </w:r>
      <w:proofErr w:type="spellEnd"/>
    </w:p>
    <w:p w14:paraId="617D50E6" w14:textId="77777777" w:rsidR="00C678B2" w:rsidRPr="00BB5AAF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замену водосточных труб</w:t>
      </w:r>
    </w:p>
    <w:p w14:paraId="71075A16" w14:textId="754E4CC2" w:rsidR="00622458" w:rsidRPr="00BB5AAF" w:rsidRDefault="0062245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</w:rPr>
      </w:pPr>
      <w:r w:rsidRPr="00BB5AAF">
        <w:rPr>
          <w:rFonts w:ascii="Times New Roman" w:hAnsi="Times New Roman" w:cs="Times New Roman"/>
          <w:b/>
          <w:sz w:val="28"/>
          <w:szCs w:val="28"/>
        </w:rPr>
        <w:t>Приямки, крыльца</w:t>
      </w:r>
    </w:p>
    <w:p w14:paraId="12B0AB3E" w14:textId="77777777" w:rsidR="00C678B2" w:rsidRPr="00BB5AAF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расчистку на участках загрязнения и биопоражения, а также антисептическую обработку поверхности камня. Исключить замачивание путем комплекса мероприятий из ремонта отмостки (п.2.10) и системы водостока (п.7), а также обеспечить уклон поверхности крыльца для исключения застаивания влаги</w:t>
      </w:r>
    </w:p>
    <w:p w14:paraId="1EA61AFA" w14:textId="77777777" w:rsidR="00C678B2" w:rsidRPr="00BB5AAF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Поверхности ступеней восстановить ремонтными составами</w:t>
      </w:r>
    </w:p>
    <w:p w14:paraId="44075720" w14:textId="77777777" w:rsidR="00C678B2" w:rsidRPr="00BB5AAF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устройство облицовки на участках утраты либо отделку цоколя санирующей штукатуркой</w:t>
      </w:r>
    </w:p>
    <w:p w14:paraId="68A644BC" w14:textId="77777777" w:rsidR="00C678B2" w:rsidRPr="00BB5AAF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 xml:space="preserve">Выполнить замену </w:t>
      </w:r>
      <w:proofErr w:type="spellStart"/>
      <w:r w:rsidRPr="00BB5AAF">
        <w:rPr>
          <w:rFonts w:ascii="Times New Roman" w:hAnsi="Times New Roman" w:cs="Times New Roman"/>
          <w:bCs/>
          <w:sz w:val="28"/>
          <w:szCs w:val="28"/>
        </w:rPr>
        <w:t>окрытий</w:t>
      </w:r>
      <w:proofErr w:type="spellEnd"/>
    </w:p>
    <w:p w14:paraId="6E783198" w14:textId="5EF42BBD" w:rsidR="00622458" w:rsidRPr="00BB5AAF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устройство облицовки на участках утраты либо отделку цоколя санирующей штукатуркой</w:t>
      </w:r>
    </w:p>
    <w:p w14:paraId="69D24145" w14:textId="14A73A67" w:rsidR="00550203" w:rsidRPr="00BB5AAF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</w:rPr>
      </w:pPr>
      <w:r w:rsidRPr="00BB5AAF">
        <w:rPr>
          <w:rFonts w:ascii="Times New Roman" w:hAnsi="Times New Roman" w:cs="Times New Roman"/>
          <w:b/>
          <w:sz w:val="28"/>
          <w:szCs w:val="28"/>
        </w:rPr>
        <w:t>Оконные и дверные заполнения</w:t>
      </w:r>
    </w:p>
    <w:p w14:paraId="6C37DF55" w14:textId="4F3EE243" w:rsidR="00550203" w:rsidRPr="00BB5AAF" w:rsidRDefault="00C678B2" w:rsidP="00E03FA8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</w:rPr>
      </w:pPr>
      <w:r w:rsidRPr="00BB5AAF">
        <w:rPr>
          <w:rFonts w:ascii="Times New Roman" w:hAnsi="Times New Roman" w:cs="Times New Roman"/>
          <w:bCs/>
          <w:sz w:val="28"/>
          <w:szCs w:val="28"/>
        </w:rPr>
        <w:t>Выполнить замену поврежденных оконных и дверных заполнений, имеющих следы механических повреждений и деструкции древесины, а также замену дверных заполнений внутри здания. Предусмотреть сохранение исторических заполнений и их реставрацию согласно разделу 12-11/21КНИиП– 2021– П – ТР</w:t>
      </w:r>
      <w:r w:rsidR="00550203" w:rsidRPr="00BB5AAF">
        <w:rPr>
          <w:rFonts w:ascii="Times New Roman" w:hAnsi="Times New Roman" w:cs="Times New Roman"/>
          <w:bCs/>
          <w:sz w:val="28"/>
          <w:szCs w:val="28"/>
        </w:rPr>
        <w:t>;</w:t>
      </w:r>
    </w:p>
    <w:p w14:paraId="5998D64B" w14:textId="747CB2B3" w:rsidR="00EA693C" w:rsidRPr="00BB5AAF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</w:rPr>
      </w:pPr>
      <w:r w:rsidRPr="00BB5AAF">
        <w:rPr>
          <w:b/>
          <w:bCs/>
          <w:sz w:val="28"/>
          <w:szCs w:val="28"/>
        </w:rPr>
        <w:t xml:space="preserve">Примечание: Все перечисленные выше работы производить в рамках специально разработанного проекта. </w:t>
      </w:r>
    </w:p>
    <w:p w14:paraId="4EBAA499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19" w:name="_Toc419208847"/>
      <w:bookmarkStart w:id="120" w:name="_Ref433588438"/>
      <w:bookmarkStart w:id="121" w:name="_Ref433589229"/>
      <w:bookmarkStart w:id="122" w:name="_Ref533332958"/>
      <w:bookmarkStart w:id="123" w:name="_Ref533415986"/>
      <w:bookmarkStart w:id="124" w:name="_Ref533416017"/>
      <w:bookmarkStart w:id="125" w:name="_Toc11700100"/>
      <w:bookmarkStart w:id="126" w:name="_Toc17340007"/>
      <w:bookmarkStart w:id="127" w:name="_Toc36509162"/>
      <w:bookmarkStart w:id="128" w:name="_Toc44887338"/>
      <w:bookmarkStart w:id="129" w:name="_Toc103722806"/>
      <w:bookmarkStart w:id="130" w:name="_Toc371932896"/>
      <w:bookmarkStart w:id="131" w:name="_Toc372017823"/>
      <w:r w:rsidRPr="00BB5AAF">
        <w:rPr>
          <w:b/>
          <w:bCs/>
          <w:sz w:val="28"/>
        </w:rPr>
        <w:lastRenderedPageBreak/>
        <w:t>ТЕРМИНЫ И ОПРЕДЕЛЕНИЯ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6949586C" w14:textId="77777777" w:rsidR="009C2FB0" w:rsidRPr="00BB5AAF" w:rsidRDefault="009C2FB0" w:rsidP="00E03FA8">
      <w:pPr>
        <w:spacing w:line="336" w:lineRule="auto"/>
        <w:ind w:left="425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3DD2151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Комплексное инженерно-техническое исследование объектов культурного наследия </w:t>
      </w:r>
      <w:r w:rsidRPr="00BB5AAF">
        <w:rPr>
          <w:bCs/>
          <w:spacing w:val="2"/>
          <w:sz w:val="28"/>
          <w:shd w:val="clear" w:color="auto" w:fill="FFFFFF"/>
        </w:rPr>
        <w:t>– необходимый и достаточный комплекс мероприятий по определению и оценке состояния, обеспечивающего пригодность к дальнейшей эксплуатации, необходимость ремонта или реставрации объекта исследования (п. 3 ГОСТ Р 55567-2013).</w:t>
      </w:r>
    </w:p>
    <w:p w14:paraId="3F7F850B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Дефект конструкций </w:t>
      </w:r>
      <w:r w:rsidRPr="00BB5AAF">
        <w:rPr>
          <w:bCs/>
          <w:spacing w:val="2"/>
          <w:sz w:val="28"/>
          <w:shd w:val="clear" w:color="auto" w:fill="FFFFFF"/>
        </w:rPr>
        <w:t>– отдельное несоответствие конструкций какому-либо параметру, установленному проектом или нормативным документом (п. 3 ГОСТ Р 55567-2013).</w:t>
      </w:r>
    </w:p>
    <w:p w14:paraId="1A1FDC9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Повреждение конструкций </w:t>
      </w:r>
      <w:r w:rsidRPr="00BB5AAF">
        <w:rPr>
          <w:bCs/>
          <w:spacing w:val="2"/>
          <w:sz w:val="28"/>
          <w:shd w:val="clear" w:color="auto" w:fill="FFFFFF"/>
        </w:rPr>
        <w:t>– неисправность, полученная конструкцией при эксплуатации, возведении, реставрации или приспособлении к современным условиям использования здания (сооружения) (п. 3 ГОСТ Р 55567-2013).</w:t>
      </w:r>
    </w:p>
    <w:p w14:paraId="535EBF1C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степень эксплуатационной пригодности несущих конструкций, объекта, установленная в зависимости от доли снижения несущей способности и эксплуатационных характеристик (п. 3 ГОСТ Р 55567-2013).</w:t>
      </w:r>
    </w:p>
    <w:p w14:paraId="74D673B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Оценка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установление степени повреждения, категории технического состояния и эксплуатационной пригодности строительных конструкций или объекта в целом (п. 3 ГОСТ Р 55567-2013).</w:t>
      </w:r>
    </w:p>
    <w:p w14:paraId="6222AF9D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Исправное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здания и сооружения в целом, характеризующаяся отсутствием дефектов и повреждений, влияющих на снижение несущей способности и эксплуатационной пригодности (п. 3 ГОСТ Р 55567-2013).</w:t>
      </w:r>
    </w:p>
    <w:p w14:paraId="67B7FC6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 xml:space="preserve">– категория технического состояния, при которой некоторые из численно оцениваемых контролируемых параметров не отвечают требованиям проекта, норм и стандартов, но имеющиеся нарушения требований в данных конкретных условиях эксплуатации не </w:t>
      </w:r>
      <w:r w:rsidRPr="00BB5AAF">
        <w:rPr>
          <w:bCs/>
          <w:spacing w:val="2"/>
          <w:sz w:val="28"/>
          <w:shd w:val="clear" w:color="auto" w:fill="FFFFFF"/>
        </w:rPr>
        <w:lastRenderedPageBreak/>
        <w:t>приводят к нарушению работоспособности, и несущая способность конструкций с учетом влияния имеющихся дефектов и повреждений обеспечивается (п. 3 ГОСТ Р 55567-2013).</w:t>
      </w:r>
    </w:p>
    <w:p w14:paraId="185B5B4E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Ограниченно 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конструкций, при которой имеются дефекты и повреждения, приведшие к снижению несущей способности, но отсутствует опасность внезапного разрушения, и функционирование конструкции возможно при контроле ее состояния и условий эксплуатации (п. 3 ГОСТ Р 55567-2013).</w:t>
      </w:r>
    </w:p>
    <w:p w14:paraId="03CA8F4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Недопустимое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объекта в целом, характеризующаяся снижением несущей способности и эксплуатационных характеристик, при котором существует опасность для пребывания людей и сохранности оборудования (необходимо проведение страховочных мероприятий и выполнение работ по сохранению объектов культурного наследия) (п. 3 ГОСТ Р 55567-2013).</w:t>
      </w:r>
    </w:p>
    <w:p w14:paraId="0CE7B618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Аварийное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конструкции или объекта в целом, характеризующаяся повреждениями и деформациями, свидетельствующими об исчерпании несущей способности и опасности обрушения (необходимо проведение противоаварийных мероприятий) (п. 3 ГОСТ Р 55567-2013).</w:t>
      </w:r>
    </w:p>
    <w:p w14:paraId="304170A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 характеризующееся отсутствием дефектов и повреждений, влияющих на их эксплуатационную пригодность.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</w:p>
    <w:p w14:paraId="598B06B6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систем, при котором их эксплуатация возможна при условии значительного капитального ремонта или полной замены.</w:t>
      </w:r>
    </w:p>
    <w:p w14:paraId="458D6ABB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32" w:name="_Toc353274717"/>
      <w:bookmarkStart w:id="133" w:name="_Toc353286525"/>
      <w:bookmarkStart w:id="134" w:name="_Toc355184483"/>
      <w:bookmarkStart w:id="135" w:name="_Ref357672306"/>
      <w:bookmarkStart w:id="136" w:name="_Ref370114950"/>
      <w:bookmarkStart w:id="137" w:name="_Ref370114962"/>
      <w:bookmarkStart w:id="138" w:name="_Toc371932897"/>
      <w:bookmarkStart w:id="139" w:name="_Toc372017824"/>
      <w:bookmarkStart w:id="140" w:name="_Toc419208848"/>
      <w:bookmarkStart w:id="141" w:name="_Toc11700101"/>
      <w:bookmarkStart w:id="142" w:name="_Toc17340008"/>
      <w:bookmarkStart w:id="143" w:name="_Toc36509163"/>
      <w:bookmarkStart w:id="144" w:name="_Toc44887339"/>
      <w:bookmarkStart w:id="145" w:name="_Toc103722807"/>
      <w:r w:rsidRPr="00BB5AAF">
        <w:rPr>
          <w:b/>
          <w:bCs/>
          <w:sz w:val="28"/>
        </w:rPr>
        <w:lastRenderedPageBreak/>
        <w:t>СПИСОК ИСПОЛЬЗОВАННЫХ ИСТОЧНИКОВ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D445003" w14:textId="77777777" w:rsidR="009C2FB0" w:rsidRPr="00BB5AAF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BB5AAF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ГОСТ 31937-2011 «Здания и сооружения. Правила обследования и мониторинга технического состояния»;</w:t>
      </w:r>
    </w:p>
    <w:p w14:paraId="463E773F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bCs/>
          <w:sz w:val="28"/>
          <w:szCs w:val="28"/>
        </w:rPr>
        <w:t>ГОСТ Р 55567-2013 «Порядок организации и ведения инженерно-технических исследований на объектах культурного наследия. Памятники истории и культуры. Общие требования»;</w:t>
      </w:r>
    </w:p>
    <w:p w14:paraId="65719469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ГОСТ Р 55528-2013 «Состав и содержание научно-проектной документации по сохранению объектов культурного наследия. памятники истории и культуры»;</w:t>
      </w:r>
    </w:p>
    <w:p w14:paraId="78998FF9" w14:textId="3283D37C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СП 15.</w:t>
      </w:r>
      <w:r w:rsidRPr="00BB5AAF">
        <w:rPr>
          <w:sz w:val="28"/>
          <w:szCs w:val="28"/>
        </w:rPr>
        <w:t>13330</w:t>
      </w:r>
      <w:r w:rsidRPr="00BB5AAF">
        <w:rPr>
          <w:bCs/>
          <w:sz w:val="28"/>
          <w:szCs w:val="28"/>
        </w:rPr>
        <w:t>.20</w:t>
      </w:r>
      <w:r w:rsidR="00C678B2" w:rsidRPr="00BB5AAF">
        <w:rPr>
          <w:bCs/>
          <w:sz w:val="28"/>
          <w:szCs w:val="28"/>
        </w:rPr>
        <w:t>20</w:t>
      </w:r>
      <w:r w:rsidRPr="00BB5AAF">
        <w:rPr>
          <w:bCs/>
          <w:sz w:val="28"/>
          <w:szCs w:val="28"/>
        </w:rPr>
        <w:t xml:space="preserve"> «Каменные и армокаменные конструкции»;</w:t>
      </w:r>
    </w:p>
    <w:p w14:paraId="3E18358E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13-102-2003 «Правила обследования несущих строительных конструкций зданий и сооружений»;</w:t>
      </w:r>
    </w:p>
    <w:p w14:paraId="41CB5A7C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64.13330.2017 «Деревянные конструкции»;</w:t>
      </w:r>
    </w:p>
    <w:p w14:paraId="315B0EFB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17.13330.2017 «Кровли»;</w:t>
      </w:r>
    </w:p>
    <w:p w14:paraId="0D5A750D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22.13330.201</w:t>
      </w:r>
      <w:r w:rsidR="00C678B2" w:rsidRPr="00BB5AAF">
        <w:rPr>
          <w:sz w:val="28"/>
          <w:szCs w:val="28"/>
        </w:rPr>
        <w:t>6</w:t>
      </w:r>
      <w:r w:rsidRPr="00BB5AAF">
        <w:rPr>
          <w:sz w:val="28"/>
          <w:szCs w:val="28"/>
        </w:rPr>
        <w:t xml:space="preserve"> «Основания зданий и сооружений»;</w:t>
      </w:r>
    </w:p>
    <w:p w14:paraId="3BAC6BD5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ТСН 50-302-2004 Санкт-Петербург «Проектирование фундаментов зданий и сооружений в Санкт-Петербурге»;</w:t>
      </w:r>
    </w:p>
    <w:p w14:paraId="60B1A484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BB5AAF">
        <w:rPr>
          <w:sz w:val="28"/>
          <w:szCs w:val="28"/>
        </w:rPr>
        <w:t>ЦНИИпромзданий</w:t>
      </w:r>
      <w:proofErr w:type="spellEnd"/>
      <w:r w:rsidRPr="00BB5AAF">
        <w:rPr>
          <w:sz w:val="28"/>
          <w:szCs w:val="28"/>
        </w:rPr>
        <w:t>, Москва, 2001 год;</w:t>
      </w:r>
    </w:p>
    <w:p w14:paraId="1A014980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77777777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6" w:name="_Toc41391858"/>
      <w:bookmarkStart w:id="147" w:name="_Toc103722808"/>
      <w:bookmarkEnd w:id="130"/>
      <w:bookmarkEnd w:id="131"/>
      <w:r w:rsidRPr="00BB5AAF">
        <w:rPr>
          <w:b/>
          <w:bCs/>
          <w:sz w:val="28"/>
        </w:rPr>
        <w:lastRenderedPageBreak/>
        <w:t>Приложение А</w:t>
      </w:r>
      <w:r w:rsidRPr="00BB5AAF">
        <w:rPr>
          <w:b/>
          <w:bCs/>
          <w:sz w:val="28"/>
        </w:rPr>
        <w:br/>
        <w:t>КОПИИ ЛИЦЕНЗИЙ НА ПРОВЕДЕНИЕ РАБОТ</w:t>
      </w:r>
      <w:bookmarkEnd w:id="146"/>
      <w:bookmarkEnd w:id="147"/>
    </w:p>
    <w:p w14:paraId="03EAC435" w14:textId="6E1890CB" w:rsidR="00D50A02" w:rsidRPr="00BB5AAF" w:rsidRDefault="00E601E9" w:rsidP="00E03FA8">
      <w:pPr>
        <w:ind w:right="55" w:firstLine="851"/>
        <w:rPr>
          <w:b/>
        </w:rPr>
      </w:pPr>
      <w:r w:rsidRPr="00BB5AAF">
        <w:br w:type="page"/>
      </w:r>
    </w:p>
    <w:p w14:paraId="167478CB" w14:textId="351B0970" w:rsidR="00E601E9" w:rsidRPr="00BB5AAF" w:rsidRDefault="00E601E9" w:rsidP="00E03FA8">
      <w:pPr>
        <w:ind w:left="284" w:right="55"/>
      </w:pPr>
    </w:p>
    <w:p w14:paraId="0E059FF2" w14:textId="05DA22C1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8" w:name="_Toc41391859"/>
      <w:bookmarkStart w:id="149" w:name="_Toc103722809"/>
      <w:r w:rsidRPr="00BB5AAF">
        <w:rPr>
          <w:b/>
          <w:bCs/>
          <w:sz w:val="28"/>
        </w:rPr>
        <w:lastRenderedPageBreak/>
        <w:t>Приложение Б</w:t>
      </w:r>
      <w:r w:rsidRPr="00BB5AAF">
        <w:rPr>
          <w:b/>
          <w:bCs/>
          <w:sz w:val="28"/>
        </w:rPr>
        <w:br/>
        <w:t>ЗАДАНИЕ НА ПРОВЕДЕНИЕ РАБОТ ПО СОХРАНЕНИЮ ОБЪЕКТА КУЛЬТУРНОГО НАСЛЕДИЯ</w:t>
      </w:r>
      <w:bookmarkEnd w:id="148"/>
      <w:bookmarkEnd w:id="149"/>
    </w:p>
    <w:p w14:paraId="08D5CCD3" w14:textId="15F4686E" w:rsidR="00E601E9" w:rsidRPr="00BB5AAF" w:rsidRDefault="00E601E9" w:rsidP="00E03FA8">
      <w:pPr>
        <w:ind w:left="284" w:right="55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br w:type="page"/>
      </w:r>
    </w:p>
    <w:p w14:paraId="4D042012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50" w:name="_Toc39665512"/>
      <w:bookmarkStart w:id="151" w:name="_Toc44694557"/>
      <w:bookmarkStart w:id="152" w:name="_Toc103722810"/>
      <w:r w:rsidRPr="00BB5AAF">
        <w:rPr>
          <w:b/>
          <w:bCs/>
          <w:sz w:val="28"/>
        </w:rPr>
        <w:lastRenderedPageBreak/>
        <w:t>Приложение В</w:t>
      </w:r>
      <w:r w:rsidRPr="00BB5AAF">
        <w:rPr>
          <w:b/>
          <w:bCs/>
          <w:sz w:val="28"/>
        </w:rPr>
        <w:br/>
        <w:t>ФОТОФИКСАЦИЯ</w:t>
      </w:r>
      <w:bookmarkEnd w:id="150"/>
      <w:bookmarkEnd w:id="151"/>
      <w:bookmarkEnd w:id="152"/>
    </w:p>
    <w:p w14:paraId="4FF06256" w14:textId="716311BB" w:rsidR="00EF2BA7" w:rsidRPr="00BB5AAF" w:rsidRDefault="00EF2BA7" w:rsidP="00431618"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{{?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60626848" w14:textId="77777777" w:rsidR="00AB3FF5" w:rsidRPr="00BB5AAF" w:rsidRDefault="00AB3FF5">
      <w:pPr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br w:type="page"/>
      </w:r>
    </w:p>
    <w:p w14:paraId="5579541B" w14:textId="7B6EAFFD" w:rsidR="006F3D77" w:rsidRPr="00BB5AAF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BB5AAF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BB5AAF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{{?photos}}</w:t>
      </w:r>
    </w:p>
    <w:p w14:paraId="16F0D66C" w14:textId="6E7727D3" w:rsidR="00EF2BA7" w:rsidRPr="00BB5AAF" w:rsidRDefault="00EF2BA7" w:rsidP="00EF2BA7">
      <w:pPr>
        <w:jc w:val="center"/>
      </w:pPr>
      <w:r w:rsidRPr="00BB5AA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66BAC413">
            <wp:extent cx="5040000" cy="3348000"/>
            <wp:effectExtent l="0" t="0" r="8255" b="5080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link="rId2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Pr="00BB5AAF" w:rsidRDefault="00EF2BA7" w:rsidP="00EF2BA7">
      <w:pPr>
        <w:jc w:val="center"/>
      </w:pPr>
    </w:p>
    <w:p w14:paraId="508A4F3B" w14:textId="57392DB6" w:rsidR="006F3D77" w:rsidRPr="00BB5AAF" w:rsidRDefault="00EF2BA7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 w:rsidRPr="00BB5AAF"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77777777" w:rsidR="007B0E7C" w:rsidRPr="00BB5AAF" w:rsidRDefault="007B0E7C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BB5AAF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BB5AAF" w:rsidRDefault="00EF2BA7" w:rsidP="00EF2BA7">
      <w:pPr>
        <w:jc w:val="center"/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53" w:name="_Toc44694591"/>
      <w:bookmarkStart w:id="154" w:name="_Toc103722811"/>
      <w:r w:rsidRPr="00BB5AAF">
        <w:rPr>
          <w:b/>
          <w:bCs/>
          <w:sz w:val="28"/>
        </w:rPr>
        <w:lastRenderedPageBreak/>
        <w:t>Приложение Г</w:t>
      </w:r>
      <w:r w:rsidRPr="00BB5AAF">
        <w:rPr>
          <w:b/>
          <w:bCs/>
          <w:sz w:val="28"/>
        </w:rPr>
        <w:br/>
        <w:t>ВЕДОМОСТЬ ДЕФЕКТОВ И ПОВРЕЖДЕНИЙ</w:t>
      </w:r>
      <w:bookmarkEnd w:id="153"/>
      <w:bookmarkEnd w:id="154"/>
    </w:p>
    <w:p w14:paraId="3A556C35" w14:textId="77777777" w:rsidR="00C76A69" w:rsidRPr="00BB5AAF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BB5AAF" w:rsidSect="003E4C77">
          <w:headerReference w:type="default" r:id="rId29"/>
          <w:footerReference w:type="default" r:id="rId30"/>
          <w:headerReference w:type="first" r:id="rId31"/>
          <w:footerReference w:type="first" r:id="rId32"/>
          <w:pgSz w:w="11906" w:h="16838" w:code="9"/>
          <w:pgMar w:top="709" w:right="794" w:bottom="454" w:left="1134" w:header="0" w:footer="57" w:gutter="0"/>
          <w:pgNumType w:start="1"/>
          <w:cols w:space="720"/>
          <w:titlePg/>
          <w:docGrid w:linePitch="326"/>
        </w:sectPr>
      </w:pPr>
    </w:p>
    <w:tbl>
      <w:tblPr>
        <w:tblW w:w="152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459"/>
        <w:gridCol w:w="4210"/>
        <w:gridCol w:w="2324"/>
        <w:gridCol w:w="4521"/>
        <w:gridCol w:w="2686"/>
      </w:tblGrid>
      <w:tr w:rsidR="00C76A69" w:rsidRPr="00BB5AAF" w14:paraId="5202A4C7" w14:textId="77777777" w:rsidTr="00DD57C9">
        <w:trPr>
          <w:cantSplit/>
          <w:trHeight w:val="20"/>
          <w:tblHeader/>
        </w:trPr>
        <w:tc>
          <w:tcPr>
            <w:tcW w:w="1459" w:type="dxa"/>
            <w:vAlign w:val="center"/>
          </w:tcPr>
          <w:p w14:paraId="7A250A16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lastRenderedPageBreak/>
              <w:t>№№ п/п</w:t>
            </w:r>
          </w:p>
        </w:tc>
        <w:tc>
          <w:tcPr>
            <w:tcW w:w="4210" w:type="dxa"/>
            <w:vAlign w:val="center"/>
          </w:tcPr>
          <w:p w14:paraId="7A00F037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Характеристика дефекта</w:t>
            </w:r>
          </w:p>
        </w:tc>
        <w:tc>
          <w:tcPr>
            <w:tcW w:w="2324" w:type="dxa"/>
            <w:vAlign w:val="center"/>
          </w:tcPr>
          <w:p w14:paraId="110C627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Место расположения дефекта</w:t>
            </w:r>
          </w:p>
        </w:tc>
        <w:tc>
          <w:tcPr>
            <w:tcW w:w="4521" w:type="dxa"/>
            <w:vAlign w:val="center"/>
          </w:tcPr>
          <w:p w14:paraId="232B66F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Возможный способ устранения дефекта</w:t>
            </w:r>
          </w:p>
        </w:tc>
        <w:tc>
          <w:tcPr>
            <w:tcW w:w="2686" w:type="dxa"/>
            <w:vAlign w:val="center"/>
          </w:tcPr>
          <w:p w14:paraId="531B1BB4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№ фото (см. Приложение В)</w:t>
            </w:r>
          </w:p>
        </w:tc>
      </w:tr>
      <w:tr w:rsidR="00C76A69" w:rsidRPr="00BB5AAF" w14:paraId="020A8C7C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4A783EB5" w14:textId="77777777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iCs/>
              </w:rPr>
            </w:pPr>
            <w:r w:rsidRPr="00BB5AAF">
              <w:rPr>
                <w:b/>
                <w:iCs/>
              </w:rPr>
              <w:t>Отмостка и цоколь</w:t>
            </w:r>
          </w:p>
        </w:tc>
      </w:tr>
      <w:tr w:rsidR="00C76A69" w:rsidRPr="00BB5AAF" w14:paraId="6538B0F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9BC25A5" w14:textId="267E41F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2.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ДВ2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1FD186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Эрозия растворных швов известняковой кладки</w:t>
            </w:r>
          </w:p>
        </w:tc>
        <w:tc>
          <w:tcPr>
            <w:tcW w:w="2324" w:type="dxa"/>
            <w:vAlign w:val="center"/>
          </w:tcPr>
          <w:p w14:paraId="159E7373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7ABFCDA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заполнение подверженных эрозии швов цоколя раствором, аналогичным историческому</w:t>
            </w:r>
          </w:p>
        </w:tc>
        <w:tc>
          <w:tcPr>
            <w:tcW w:w="2686" w:type="dxa"/>
            <w:vAlign w:val="center"/>
          </w:tcPr>
          <w:p w14:paraId="2B4084F0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№№11, №12, №13, №17</w:t>
            </w:r>
          </w:p>
        </w:tc>
      </w:tr>
      <w:tr w:rsidR="00C76A69" w:rsidRPr="00BB5AAF" w14:paraId="4C331181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EF5BAC4" w14:textId="3C6AB76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2.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ДВ2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7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240AC247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Эрозия известняка, расслоение по глиняным прослойкам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4BCBE5C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Фасад А/4-6</w:t>
            </w:r>
          </w:p>
        </w:tc>
        <w:tc>
          <w:tcPr>
            <w:tcW w:w="4521" w:type="dxa"/>
            <w:vAlign w:val="center"/>
          </w:tcPr>
          <w:p w14:paraId="683BB24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восстановление (</w:t>
            </w:r>
            <w:proofErr w:type="spellStart"/>
            <w:r w:rsidRPr="00BB5AAF">
              <w:rPr>
                <w:iCs/>
                <w:sz w:val="20"/>
                <w:szCs w:val="20"/>
              </w:rPr>
              <w:t>домастиковку</w:t>
            </w:r>
            <w:proofErr w:type="spellEnd"/>
            <w:r w:rsidRPr="00BB5AAF">
              <w:rPr>
                <w:iCs/>
                <w:sz w:val="20"/>
                <w:szCs w:val="20"/>
              </w:rPr>
              <w:t>) участков согласно требованиям раздела 12-11/21КНИиП– 2021– П – ТР либо замену элементов облицовки</w:t>
            </w:r>
          </w:p>
        </w:tc>
        <w:tc>
          <w:tcPr>
            <w:tcW w:w="2686" w:type="dxa"/>
            <w:vAlign w:val="center"/>
          </w:tcPr>
          <w:p w14:paraId="55342317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№№9, №11, №12</w:t>
            </w:r>
          </w:p>
        </w:tc>
      </w:tr>
      <w:tr w:rsidR="00C76A69" w:rsidRPr="00BB5AAF" w14:paraId="5322BFA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E336E22" w14:textId="1480D70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2.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ДВ2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8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614FA3F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Окраска поверхности известняка, загрязнения, граффити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1DD1324F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7D83B81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расчистку цоколя на участках загрязнения</w:t>
            </w:r>
          </w:p>
        </w:tc>
        <w:tc>
          <w:tcPr>
            <w:tcW w:w="2686" w:type="dxa"/>
            <w:vAlign w:val="center"/>
          </w:tcPr>
          <w:p w14:paraId="41396D4B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№№9, №12, №13, №14, №15</w:t>
            </w:r>
          </w:p>
        </w:tc>
      </w:tr>
      <w:tr w:rsidR="00C76A69" w:rsidRPr="00BB5AAF" w14:paraId="00DE8AC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71FF2C3" w14:textId="20054FF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2.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ДВ2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9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FB11568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Нарушение герметичности стыка цоколя с отмосткой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78F0647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Повсеместно</w:t>
            </w:r>
          </w:p>
        </w:tc>
        <w:tc>
          <w:tcPr>
            <w:tcW w:w="4521" w:type="dxa"/>
            <w:vMerge w:val="restart"/>
            <w:vAlign w:val="center"/>
          </w:tcPr>
          <w:p w14:paraId="74F0C747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Выполнить замену покрытия прилегающей территории в зоне отмостки с устройством организованного водоотвода, ремонт стыка цоколя с отмосткой, например, путем </w:t>
            </w:r>
            <w:proofErr w:type="spellStart"/>
            <w:r w:rsidRPr="00BB5AAF">
              <w:rPr>
                <w:iCs/>
                <w:sz w:val="20"/>
                <w:szCs w:val="20"/>
              </w:rPr>
              <w:t>зачеканки</w:t>
            </w:r>
            <w:proofErr w:type="spellEnd"/>
            <w:r w:rsidRPr="00BB5AAF">
              <w:rPr>
                <w:iCs/>
                <w:sz w:val="20"/>
                <w:szCs w:val="20"/>
              </w:rPr>
              <w:t xml:space="preserve"> стыка разогретым битумом</w:t>
            </w:r>
          </w:p>
        </w:tc>
        <w:tc>
          <w:tcPr>
            <w:tcW w:w="2686" w:type="dxa"/>
            <w:vAlign w:val="center"/>
          </w:tcPr>
          <w:p w14:paraId="5419E7C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№№8, №9, №10, №11, №12, №13, №14, №15, №16, №17</w:t>
            </w:r>
          </w:p>
        </w:tc>
      </w:tr>
      <w:tr w:rsidR="00C76A69" w:rsidRPr="00BB5AAF" w14:paraId="6BB9F049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47FA074" w14:textId="1D7284E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2.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ДВ2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10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5F3B750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Нарушение уклона отмостки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7049E47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Повсеместно</w:t>
            </w:r>
          </w:p>
        </w:tc>
        <w:tc>
          <w:tcPr>
            <w:tcW w:w="4521" w:type="dxa"/>
            <w:vMerge/>
            <w:vAlign w:val="center"/>
          </w:tcPr>
          <w:p w14:paraId="5738C762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45E048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№№8, №9, №10, №11, №12, №13</w:t>
            </w:r>
          </w:p>
        </w:tc>
      </w:tr>
      <w:tr w:rsidR="00C76A69" w:rsidRPr="00BB5AAF" w14:paraId="6BBF29EB" w14:textId="77777777" w:rsidTr="00DD57C9">
        <w:trPr>
          <w:cantSplit/>
          <w:trHeight w:val="130"/>
        </w:trPr>
        <w:tc>
          <w:tcPr>
            <w:tcW w:w="15200" w:type="dxa"/>
            <w:gridSpan w:val="5"/>
            <w:shd w:val="clear" w:color="auto" w:fill="auto"/>
            <w:vAlign w:val="center"/>
          </w:tcPr>
          <w:p w14:paraId="57442152" w14:textId="77777777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  <w:r w:rsidRPr="00BB5AAF">
              <w:rPr>
                <w:b/>
                <w:bCs/>
                <w:iCs/>
              </w:rPr>
              <w:t>Стены и перегородки</w:t>
            </w:r>
          </w:p>
        </w:tc>
      </w:tr>
      <w:tr w:rsidR="00C76A69" w:rsidRPr="00BB5AAF" w14:paraId="43809DA4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1FB80220" w14:textId="2B8F517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3.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ДВ4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13652E0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Трещины в теле кирпичной кладки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4C163FA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Повсеместно по фасаду Д/16-7, А/1-16, локально на Г/1</w:t>
            </w:r>
          </w:p>
        </w:tc>
        <w:tc>
          <w:tcPr>
            <w:tcW w:w="4521" w:type="dxa"/>
            <w:vAlign w:val="center"/>
          </w:tcPr>
          <w:p w14:paraId="0C93DED4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Рекомендуется выполнить инъектирование кладки в местах раскрытия трещин, установить мониторинг раскрытия осадочных трещин с целью определения наличия динамики раскрытия, в рамках специально разработанной программы мониторинга</w:t>
            </w:r>
          </w:p>
        </w:tc>
        <w:tc>
          <w:tcPr>
            <w:tcW w:w="2686" w:type="dxa"/>
            <w:vAlign w:val="center"/>
          </w:tcPr>
          <w:p w14:paraId="1FD82E9A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№№27, №29, №31, №32, №33, №35, №37, №38, №39, №40, №41, №42, №43, №45, №49, №50, №54</w:t>
            </w:r>
          </w:p>
        </w:tc>
      </w:tr>
      <w:tr w:rsidR="00C76A69" w:rsidRPr="00BB5AAF" w14:paraId="1F3DCA3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82C724C" w14:textId="068389B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3.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ДВ4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2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C299FA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Выпадение кирпичей из клинчатых перемычек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3DEC5E7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Фасад А/10-11</w:t>
            </w:r>
          </w:p>
        </w:tc>
        <w:tc>
          <w:tcPr>
            <w:tcW w:w="4521" w:type="dxa"/>
            <w:vAlign w:val="center"/>
          </w:tcPr>
          <w:p w14:paraId="145AE88A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Выполнить перекладку поврежденных перемычек с </w:t>
            </w:r>
            <w:proofErr w:type="spellStart"/>
            <w:r w:rsidRPr="00BB5AAF">
              <w:rPr>
                <w:iCs/>
                <w:sz w:val="20"/>
                <w:szCs w:val="20"/>
              </w:rPr>
              <w:t>расклинкой</w:t>
            </w:r>
            <w:proofErr w:type="spellEnd"/>
            <w:r w:rsidRPr="00BB5AAF">
              <w:rPr>
                <w:iCs/>
                <w:sz w:val="20"/>
                <w:szCs w:val="20"/>
              </w:rPr>
              <w:t xml:space="preserve"> швов стальными клиньями</w:t>
            </w:r>
          </w:p>
        </w:tc>
        <w:tc>
          <w:tcPr>
            <w:tcW w:w="2686" w:type="dxa"/>
            <w:vAlign w:val="center"/>
          </w:tcPr>
          <w:p w14:paraId="7E97C3C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№№19</w:t>
            </w:r>
          </w:p>
        </w:tc>
      </w:tr>
      <w:tr w:rsidR="00C76A69" w:rsidRPr="00BB5AAF" w14:paraId="203BAD0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62052F6" w14:textId="3B89665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3.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ДВ4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8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11B9178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Замачивание, биопоражение поверхности стен</w:t>
            </w:r>
          </w:p>
        </w:tc>
        <w:tc>
          <w:tcPr>
            <w:tcW w:w="2324" w:type="dxa"/>
            <w:vAlign w:val="center"/>
          </w:tcPr>
          <w:p w14:paraId="09A863DE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По фасадам Д и А в </w:t>
            </w:r>
            <w:proofErr w:type="spellStart"/>
            <w:r w:rsidRPr="00BB5AAF">
              <w:rPr>
                <w:iCs/>
                <w:sz w:val="20"/>
                <w:szCs w:val="20"/>
              </w:rPr>
              <w:t>подкарнизной</w:t>
            </w:r>
            <w:proofErr w:type="spellEnd"/>
            <w:r w:rsidRPr="00BB5AAF">
              <w:rPr>
                <w:iCs/>
                <w:sz w:val="20"/>
                <w:szCs w:val="20"/>
              </w:rPr>
              <w:t xml:space="preserve"> зоне и под окнами верхнего этажа</w:t>
            </w:r>
          </w:p>
        </w:tc>
        <w:tc>
          <w:tcPr>
            <w:tcW w:w="4521" w:type="dxa"/>
            <w:vAlign w:val="center"/>
          </w:tcPr>
          <w:p w14:paraId="1C0BE2C3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очистку фасадов по всей площади здания. Ликвидировать причины замачивания конструкций (см. п. 7). На участках биопоражения после расчистки обеспечить антисептическую обработку поверхности.</w:t>
            </w:r>
          </w:p>
        </w:tc>
        <w:tc>
          <w:tcPr>
            <w:tcW w:w="2686" w:type="dxa"/>
            <w:vAlign w:val="center"/>
          </w:tcPr>
          <w:p w14:paraId="0F0725A4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№№18, №27, №35, №36, №39, №40, №43, №44, №46, №47, №48, №51, №52, №53, №57</w:t>
            </w:r>
          </w:p>
        </w:tc>
      </w:tr>
      <w:tr w:rsidR="00C76A69" w:rsidRPr="00BB5AAF" w14:paraId="7348470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C6A35C5" w14:textId="50893E9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3.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ДВ4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9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19D97F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Поверхностная коррозия металлических перемычек</w:t>
            </w:r>
          </w:p>
        </w:tc>
        <w:tc>
          <w:tcPr>
            <w:tcW w:w="2324" w:type="dxa"/>
            <w:vAlign w:val="center"/>
          </w:tcPr>
          <w:p w14:paraId="15DAB612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Фасад Д/13-10</w:t>
            </w:r>
          </w:p>
        </w:tc>
        <w:tc>
          <w:tcPr>
            <w:tcW w:w="4521" w:type="dxa"/>
            <w:vAlign w:val="center"/>
          </w:tcPr>
          <w:p w14:paraId="028788E4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расчистку прокатных перемычек от продуктов коррозии и последующую окраску антикоррозийными составами</w:t>
            </w:r>
          </w:p>
        </w:tc>
        <w:tc>
          <w:tcPr>
            <w:tcW w:w="2686" w:type="dxa"/>
            <w:vAlign w:val="center"/>
          </w:tcPr>
          <w:p w14:paraId="249B423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№№22</w:t>
            </w:r>
          </w:p>
        </w:tc>
      </w:tr>
      <w:tr w:rsidR="00C76A69" w:rsidRPr="00BB5AAF" w14:paraId="057B5B7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6DAE214" w14:textId="3BE2EE2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3.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ДВ4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10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61FF06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Открытая прокладка инженерных коммуникаций на фасадах</w:t>
            </w:r>
          </w:p>
        </w:tc>
        <w:tc>
          <w:tcPr>
            <w:tcW w:w="2324" w:type="dxa"/>
            <w:vAlign w:val="center"/>
          </w:tcPr>
          <w:p w14:paraId="1256A924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21A37803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демонтаж недействующих инженерных сетей, сохраняемые сети проложить в специальных коробах</w:t>
            </w:r>
          </w:p>
        </w:tc>
        <w:tc>
          <w:tcPr>
            <w:tcW w:w="2686" w:type="dxa"/>
            <w:vAlign w:val="center"/>
          </w:tcPr>
          <w:p w14:paraId="173FCBD5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№№22, №26</w:t>
            </w:r>
          </w:p>
        </w:tc>
      </w:tr>
      <w:tr w:rsidR="00C76A69" w:rsidRPr="00BB5AAF" w14:paraId="55501DB0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870705E" w14:textId="0EEE495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3.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ДВ4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11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C93B053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Обрушение декоративных штукатурных элементов фасада</w:t>
            </w:r>
          </w:p>
        </w:tc>
        <w:tc>
          <w:tcPr>
            <w:tcW w:w="2324" w:type="dxa"/>
            <w:vAlign w:val="center"/>
          </w:tcPr>
          <w:p w14:paraId="08E02265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В </w:t>
            </w:r>
            <w:proofErr w:type="spellStart"/>
            <w:r w:rsidRPr="00BB5AAF">
              <w:rPr>
                <w:iCs/>
                <w:sz w:val="20"/>
                <w:szCs w:val="20"/>
              </w:rPr>
              <w:t>подкарнизной</w:t>
            </w:r>
            <w:proofErr w:type="spellEnd"/>
            <w:r w:rsidRPr="00BB5AAF">
              <w:rPr>
                <w:iCs/>
                <w:sz w:val="20"/>
                <w:szCs w:val="20"/>
              </w:rPr>
              <w:t xml:space="preserve"> зоне фасадов В-Б/1, Д/13-12</w:t>
            </w:r>
          </w:p>
        </w:tc>
        <w:tc>
          <w:tcPr>
            <w:tcW w:w="4521" w:type="dxa"/>
            <w:vAlign w:val="center"/>
          </w:tcPr>
          <w:p w14:paraId="19941FB0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Выполнить замену либо укрепление поврежденных декоративных элементов на фасаде </w:t>
            </w:r>
          </w:p>
        </w:tc>
        <w:tc>
          <w:tcPr>
            <w:tcW w:w="2686" w:type="dxa"/>
            <w:vAlign w:val="center"/>
          </w:tcPr>
          <w:p w14:paraId="62904FBE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№№28, №30</w:t>
            </w:r>
          </w:p>
        </w:tc>
      </w:tr>
      <w:tr w:rsidR="00C76A69" w:rsidRPr="00BB5AAF" w14:paraId="144B2C27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D8FD7D4" w14:textId="6709669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3.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ДВ4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12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257D9A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Зашивка участка фасада сайдингом</w:t>
            </w:r>
          </w:p>
        </w:tc>
        <w:tc>
          <w:tcPr>
            <w:tcW w:w="2324" w:type="dxa"/>
            <w:vAlign w:val="center"/>
          </w:tcPr>
          <w:p w14:paraId="4F44A178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 фасаду Д/15-14, 7-1</w:t>
            </w:r>
          </w:p>
        </w:tc>
        <w:tc>
          <w:tcPr>
            <w:tcW w:w="4521" w:type="dxa"/>
            <w:vAlign w:val="center"/>
          </w:tcPr>
          <w:p w14:paraId="16F36A56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Демонтировать сайдинг, выполнить ремонт цоколя и фасада (см. п. 2.5, 3.3)</w:t>
            </w:r>
          </w:p>
        </w:tc>
        <w:tc>
          <w:tcPr>
            <w:tcW w:w="2686" w:type="dxa"/>
            <w:vAlign w:val="center"/>
          </w:tcPr>
          <w:p w14:paraId="134334BF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№№58</w:t>
            </w:r>
          </w:p>
        </w:tc>
      </w:tr>
      <w:tr w:rsidR="00C76A69" w:rsidRPr="00BB5AAF" w14:paraId="0E3F07A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2E98074" w14:textId="0E9B485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lastRenderedPageBreak/>
              <w:t>3.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ДВ4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13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2F1A307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Нарушение технологии реставрации профилированных элементов</w:t>
            </w:r>
          </w:p>
        </w:tc>
        <w:tc>
          <w:tcPr>
            <w:tcW w:w="2324" w:type="dxa"/>
            <w:vAlign w:val="center"/>
          </w:tcPr>
          <w:p w14:paraId="3B0828E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Фасад А/11-13</w:t>
            </w:r>
          </w:p>
        </w:tc>
        <w:tc>
          <w:tcPr>
            <w:tcW w:w="4521" w:type="dxa"/>
            <w:vAlign w:val="center"/>
          </w:tcPr>
          <w:p w14:paraId="4316B66F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расчистку элементов с последующей реставрацией согласно специально разработанным методическим рекомендациям</w:t>
            </w:r>
          </w:p>
        </w:tc>
        <w:tc>
          <w:tcPr>
            <w:tcW w:w="2686" w:type="dxa"/>
            <w:vAlign w:val="center"/>
          </w:tcPr>
          <w:p w14:paraId="59618BDA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№№23</w:t>
            </w:r>
          </w:p>
        </w:tc>
      </w:tr>
      <w:tr w:rsidR="00C76A69" w:rsidRPr="00BB5AAF" w14:paraId="672A7AD8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45143FC1" w14:textId="0E7CF1A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3.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ДВ4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19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4DEB624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Трещины на стыке с перекрытием</w:t>
            </w:r>
          </w:p>
        </w:tc>
        <w:tc>
          <w:tcPr>
            <w:tcW w:w="2324" w:type="dxa"/>
            <w:vAlign w:val="center"/>
          </w:tcPr>
          <w:p w14:paraId="5EFE538D" w14:textId="7F1B132E" w:rsidR="00C76A69" w:rsidRPr="00BB5AAF" w:rsidRDefault="006D7F00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2 этаж, в осях 7-9/Б-Г</w:t>
            </w:r>
          </w:p>
        </w:tc>
        <w:tc>
          <w:tcPr>
            <w:tcW w:w="4521" w:type="dxa"/>
            <w:vAlign w:val="center"/>
          </w:tcPr>
          <w:p w14:paraId="5DD82535" w14:textId="59EC11C8" w:rsidR="00C76A69" w:rsidRPr="00BB5AAF" w:rsidRDefault="006D7F00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Выполнить </w:t>
            </w:r>
            <w:proofErr w:type="spellStart"/>
            <w:r w:rsidRPr="00BB5AAF">
              <w:rPr>
                <w:iCs/>
                <w:sz w:val="20"/>
                <w:szCs w:val="20"/>
              </w:rPr>
              <w:t>зачеканку</w:t>
            </w:r>
            <w:proofErr w:type="spellEnd"/>
            <w:r w:rsidRPr="00BB5AAF">
              <w:rPr>
                <w:iCs/>
                <w:sz w:val="20"/>
                <w:szCs w:val="20"/>
              </w:rPr>
              <w:t xml:space="preserve"> трещин ремонтным раствором, восстановить отделочные слои</w:t>
            </w:r>
          </w:p>
        </w:tc>
        <w:tc>
          <w:tcPr>
            <w:tcW w:w="2686" w:type="dxa"/>
            <w:vAlign w:val="center"/>
          </w:tcPr>
          <w:p w14:paraId="48184C0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№№59</w:t>
            </w:r>
          </w:p>
        </w:tc>
      </w:tr>
      <w:tr w:rsidR="00C76A69" w:rsidRPr="00BB5AAF" w14:paraId="13DFE343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3B78E6D" w14:textId="77777777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lang w:val="en-US"/>
              </w:rPr>
            </w:pPr>
            <w:r w:rsidRPr="00BB5AAF">
              <w:rPr>
                <w:b/>
                <w:bCs/>
                <w:iCs/>
              </w:rPr>
              <w:t>Перекрытия, полы</w:t>
            </w:r>
          </w:p>
        </w:tc>
      </w:tr>
      <w:tr w:rsidR="00C76A69" w:rsidRPr="00BB5AAF" w14:paraId="49F40E60" w14:textId="77777777" w:rsidTr="00DD57C9">
        <w:trPr>
          <w:cantSplit/>
          <w:trHeight w:val="20"/>
        </w:trPr>
        <w:tc>
          <w:tcPr>
            <w:tcW w:w="1459" w:type="dxa"/>
          </w:tcPr>
          <w:p w14:paraId="4E477A56" w14:textId="56B64D0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4.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ДВ6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6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272D18C0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Механические повреждения кладки сводов, эрозия растворных швов</w:t>
            </w:r>
          </w:p>
        </w:tc>
        <w:tc>
          <w:tcPr>
            <w:tcW w:w="2324" w:type="dxa"/>
            <w:vAlign w:val="center"/>
          </w:tcPr>
          <w:p w14:paraId="081B399F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177E4143" w14:textId="77777777" w:rsidR="00C76A69" w:rsidRPr="00BB5AAF" w:rsidRDefault="00C76A69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</w:rPr>
            </w:pPr>
            <w:r w:rsidRPr="00BB5AAF">
              <w:rPr>
                <w:iCs/>
                <w:color w:val="000000"/>
                <w:sz w:val="20"/>
                <w:szCs w:val="20"/>
              </w:rPr>
              <w:t xml:space="preserve">Выполнить вычинку кирпичной кладки.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перевязки. </w:t>
            </w:r>
          </w:p>
          <w:p w14:paraId="619A592A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795B987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№№73, №74, №75, №76</w:t>
            </w:r>
          </w:p>
        </w:tc>
      </w:tr>
      <w:tr w:rsidR="00C76A69" w:rsidRPr="00BB5AAF" w14:paraId="6F54F292" w14:textId="77777777" w:rsidTr="00DD57C9">
        <w:trPr>
          <w:cantSplit/>
          <w:trHeight w:val="20"/>
        </w:trPr>
        <w:tc>
          <w:tcPr>
            <w:tcW w:w="1459" w:type="dxa"/>
          </w:tcPr>
          <w:p w14:paraId="32D8654C" w14:textId="2ED0D3B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4.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ДВ6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7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2B2E815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Коррозия металлических балок перекрытия </w:t>
            </w:r>
          </w:p>
        </w:tc>
        <w:tc>
          <w:tcPr>
            <w:tcW w:w="2324" w:type="dxa"/>
            <w:vAlign w:val="center"/>
          </w:tcPr>
          <w:p w14:paraId="147E2E72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47C88376" w14:textId="77777777" w:rsidR="00C76A69" w:rsidRPr="00BB5AAF" w:rsidRDefault="00C76A69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</w:rPr>
            </w:pPr>
            <w:r w:rsidRPr="00BB5AAF">
              <w:rPr>
                <w:iCs/>
                <w:color w:val="000000"/>
                <w:sz w:val="20"/>
                <w:szCs w:val="20"/>
              </w:rPr>
              <w:t xml:space="preserve">Балки очистить от продуктов коррозии, выполнить антикоррозионную защиту. Нормализовать температурно-влажностный режим подвального помещения с целью замедления дальнейшей коррозии балок </w:t>
            </w:r>
          </w:p>
          <w:p w14:paraId="72681A9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1ED1BD3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№№66</w:t>
            </w:r>
          </w:p>
        </w:tc>
      </w:tr>
      <w:tr w:rsidR="00C76A69" w:rsidRPr="00BB5AAF" w14:paraId="37F2920D" w14:textId="77777777" w:rsidTr="00DD57C9">
        <w:trPr>
          <w:cantSplit/>
          <w:trHeight w:val="20"/>
        </w:trPr>
        <w:tc>
          <w:tcPr>
            <w:tcW w:w="1459" w:type="dxa"/>
          </w:tcPr>
          <w:p w14:paraId="28EAB417" w14:textId="7839083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4.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ДВ6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8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4F0BA34E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Значительный износ полов</w:t>
            </w:r>
          </w:p>
        </w:tc>
        <w:tc>
          <w:tcPr>
            <w:tcW w:w="2324" w:type="dxa"/>
            <w:vAlign w:val="center"/>
          </w:tcPr>
          <w:p w14:paraId="0C84D615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5F15A8F0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замену покрытия полов согласно требованиям раздела АР.</w:t>
            </w:r>
          </w:p>
        </w:tc>
        <w:tc>
          <w:tcPr>
            <w:tcW w:w="2686" w:type="dxa"/>
          </w:tcPr>
          <w:p w14:paraId="5CFED9B3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№№64, №81, №82, №84</w:t>
            </w:r>
          </w:p>
        </w:tc>
      </w:tr>
      <w:tr w:rsidR="00C76A69" w:rsidRPr="00BB5AAF" w14:paraId="692A8890" w14:textId="77777777" w:rsidTr="00DD57C9">
        <w:trPr>
          <w:cantSplit/>
          <w:trHeight w:val="20"/>
        </w:trPr>
        <w:tc>
          <w:tcPr>
            <w:tcW w:w="1459" w:type="dxa"/>
          </w:tcPr>
          <w:p w14:paraId="6FD9D762" w14:textId="68C446E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4.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ДВ6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9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328C29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Трещины в бетонных полах</w:t>
            </w:r>
          </w:p>
        </w:tc>
        <w:tc>
          <w:tcPr>
            <w:tcW w:w="2324" w:type="dxa"/>
            <w:vAlign w:val="center"/>
          </w:tcPr>
          <w:p w14:paraId="1DBCE0D0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72093E83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Выполнить </w:t>
            </w:r>
            <w:proofErr w:type="spellStart"/>
            <w:r w:rsidRPr="00BB5AAF">
              <w:rPr>
                <w:iCs/>
                <w:sz w:val="20"/>
                <w:szCs w:val="20"/>
              </w:rPr>
              <w:t>зачеканку</w:t>
            </w:r>
            <w:proofErr w:type="spellEnd"/>
            <w:r w:rsidRPr="00BB5AAF">
              <w:rPr>
                <w:iCs/>
                <w:sz w:val="20"/>
                <w:szCs w:val="20"/>
              </w:rPr>
              <w:t xml:space="preserve"> трещин ремонтным раствором</w:t>
            </w:r>
          </w:p>
        </w:tc>
        <w:tc>
          <w:tcPr>
            <w:tcW w:w="2686" w:type="dxa"/>
          </w:tcPr>
          <w:p w14:paraId="67B01535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№№67, №91</w:t>
            </w:r>
          </w:p>
        </w:tc>
      </w:tr>
      <w:tr w:rsidR="00C76A69" w:rsidRPr="00BB5AAF" w14:paraId="64105148" w14:textId="77777777" w:rsidTr="00DD57C9">
        <w:trPr>
          <w:cantSplit/>
          <w:trHeight w:val="20"/>
        </w:trPr>
        <w:tc>
          <w:tcPr>
            <w:tcW w:w="1459" w:type="dxa"/>
          </w:tcPr>
          <w:p w14:paraId="1FC5F540" w14:textId="5733DF3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4.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ДВ6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10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85E522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Значительный прогиб деревянных балок перекрытий</w:t>
            </w:r>
          </w:p>
        </w:tc>
        <w:tc>
          <w:tcPr>
            <w:tcW w:w="2324" w:type="dxa"/>
            <w:vAlign w:val="center"/>
          </w:tcPr>
          <w:p w14:paraId="2583251F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Над 3 этажом в осях 15-16</w:t>
            </w:r>
          </w:p>
        </w:tc>
        <w:tc>
          <w:tcPr>
            <w:tcW w:w="4521" w:type="dxa"/>
            <w:vAlign w:val="center"/>
          </w:tcPr>
          <w:p w14:paraId="3333E683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усиление, при необходимости предусмотреть подпорные конструкции</w:t>
            </w:r>
          </w:p>
        </w:tc>
        <w:tc>
          <w:tcPr>
            <w:tcW w:w="2686" w:type="dxa"/>
          </w:tcPr>
          <w:p w14:paraId="691EF7AB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№№90</w:t>
            </w:r>
          </w:p>
        </w:tc>
      </w:tr>
      <w:tr w:rsidR="00586640" w:rsidRPr="00BB5AAF" w14:paraId="4D669168" w14:textId="77777777" w:rsidTr="00DD57C9">
        <w:trPr>
          <w:cantSplit/>
          <w:trHeight w:val="20"/>
        </w:trPr>
        <w:tc>
          <w:tcPr>
            <w:tcW w:w="1459" w:type="dxa"/>
          </w:tcPr>
          <w:p w14:paraId="5355E23F" w14:textId="3A3610F8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4.11</w:t>
            </w:r>
          </w:p>
        </w:tc>
        <w:tc>
          <w:tcPr>
            <w:tcW w:w="4210" w:type="dxa"/>
            <w:vAlign w:val="center"/>
          </w:tcPr>
          <w:p w14:paraId="20D56687" w14:textId="5EEF09DA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Значительный прогиб подшивки перекрытия</w:t>
            </w:r>
          </w:p>
        </w:tc>
        <w:tc>
          <w:tcPr>
            <w:tcW w:w="2324" w:type="dxa"/>
            <w:vAlign w:val="center"/>
          </w:tcPr>
          <w:p w14:paraId="35CB0224" w14:textId="0C3C2991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 осях 4-5/А-Б над 1 этажом</w:t>
            </w:r>
          </w:p>
        </w:tc>
        <w:tc>
          <w:tcPr>
            <w:tcW w:w="4521" w:type="dxa"/>
            <w:vAlign w:val="center"/>
          </w:tcPr>
          <w:p w14:paraId="481DE24A" w14:textId="1A28F60C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переборку подшивки с устройством каркаса с подвешиванием к несущим конструкциям перекрытий</w:t>
            </w:r>
          </w:p>
        </w:tc>
        <w:tc>
          <w:tcPr>
            <w:tcW w:w="2686" w:type="dxa"/>
          </w:tcPr>
          <w:p w14:paraId="3D7F081A" w14:textId="7B3FD54C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</w:t>
            </w:r>
          </w:p>
        </w:tc>
      </w:tr>
      <w:tr w:rsidR="00C76A69" w:rsidRPr="00BB5AAF" w14:paraId="032A1AB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10B2227" w14:textId="77777777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  <w:r w:rsidRPr="00BB5AAF">
              <w:rPr>
                <w:b/>
                <w:bCs/>
                <w:iCs/>
              </w:rPr>
              <w:t>Покрытие</w:t>
            </w:r>
          </w:p>
        </w:tc>
      </w:tr>
      <w:tr w:rsidR="007D2231" w:rsidRPr="00BB5AAF" w14:paraId="72562755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014EE10E" w14:textId="796BB109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5.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ДВ8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Pr="00BB5AAF">
              <w:rPr>
                <w:iCs/>
                <w:noProof/>
                <w:sz w:val="20"/>
                <w:szCs w:val="20"/>
              </w:rPr>
              <w:t>1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4A1C8704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Поверхностная коррозия металлических листов </w:t>
            </w:r>
            <w:proofErr w:type="spellStart"/>
            <w:r w:rsidRPr="00BB5AAF">
              <w:rPr>
                <w:iCs/>
                <w:sz w:val="20"/>
                <w:szCs w:val="20"/>
              </w:rPr>
              <w:t>фальцевой</w:t>
            </w:r>
            <w:proofErr w:type="spellEnd"/>
            <w:r w:rsidRPr="00BB5AAF">
              <w:rPr>
                <w:iCs/>
                <w:sz w:val="20"/>
                <w:szCs w:val="20"/>
              </w:rPr>
              <w:t xml:space="preserve"> кровли, неплотности в фальцах</w:t>
            </w:r>
          </w:p>
        </w:tc>
        <w:tc>
          <w:tcPr>
            <w:tcW w:w="2324" w:type="dxa"/>
            <w:vAlign w:val="center"/>
          </w:tcPr>
          <w:p w14:paraId="43748661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68540D7B" w14:textId="77777777" w:rsidR="007D2231" w:rsidRPr="00BB5AAF" w:rsidRDefault="007D2231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</w:rPr>
            </w:pPr>
            <w:r w:rsidRPr="00BB5AAF">
              <w:rPr>
                <w:iCs/>
                <w:color w:val="000000"/>
                <w:sz w:val="20"/>
                <w:szCs w:val="20"/>
              </w:rPr>
      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      </w:r>
          </w:p>
          <w:p w14:paraId="7B960424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529DED3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№№93</w:t>
            </w:r>
          </w:p>
        </w:tc>
      </w:tr>
      <w:tr w:rsidR="007D2231" w:rsidRPr="00BB5AAF" w14:paraId="5B441C09" w14:textId="77777777" w:rsidTr="00DD57C9">
        <w:trPr>
          <w:cantSplit/>
          <w:trHeight w:val="20"/>
        </w:trPr>
        <w:tc>
          <w:tcPr>
            <w:tcW w:w="1459" w:type="dxa"/>
          </w:tcPr>
          <w:p w14:paraId="6E2FCA2F" w14:textId="40C9999D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lastRenderedPageBreak/>
              <w:t>5.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ДВ8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Pr="00BB5AAF">
              <w:rPr>
                <w:iCs/>
                <w:noProof/>
                <w:sz w:val="20"/>
                <w:szCs w:val="20"/>
              </w:rPr>
              <w:t>2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A6C52E7" w14:textId="77777777" w:rsidR="007D2231" w:rsidRPr="00BB5AAF" w:rsidRDefault="007D2231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</w:rPr>
            </w:pPr>
            <w:r w:rsidRPr="00BB5AAF">
              <w:rPr>
                <w:iCs/>
                <w:color w:val="000000"/>
                <w:sz w:val="20"/>
                <w:szCs w:val="20"/>
              </w:rPr>
              <w:t xml:space="preserve">Замачивание элементов стропильной системы и потолка мансарды </w:t>
            </w:r>
          </w:p>
          <w:p w14:paraId="68B53C0F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BCE0AFB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Локально, преимущественно у внешних стен</w:t>
            </w:r>
          </w:p>
        </w:tc>
        <w:tc>
          <w:tcPr>
            <w:tcW w:w="4521" w:type="dxa"/>
            <w:vAlign w:val="center"/>
          </w:tcPr>
          <w:p w14:paraId="1E74A7DD" w14:textId="77777777" w:rsidR="007D2231" w:rsidRPr="00BB5AAF" w:rsidRDefault="007D2231" w:rsidP="007D2231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</w:rPr>
            </w:pPr>
            <w:r w:rsidRPr="00BB5AAF">
              <w:rPr>
                <w:iCs/>
                <w:color w:val="000000"/>
                <w:sz w:val="20"/>
                <w:szCs w:val="20"/>
              </w:rPr>
      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      </w:r>
          </w:p>
          <w:p w14:paraId="7A87F880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D5544FA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№№93, №96, №97, №98</w:t>
            </w:r>
          </w:p>
        </w:tc>
      </w:tr>
      <w:tr w:rsidR="00C76A69" w:rsidRPr="00BB5AAF" w14:paraId="4638358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6CC49CD" w14:textId="77777777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  <w:r w:rsidRPr="00BB5AAF">
              <w:rPr>
                <w:b/>
                <w:bCs/>
                <w:iCs/>
              </w:rPr>
              <w:t>Лестницы</w:t>
            </w:r>
          </w:p>
        </w:tc>
      </w:tr>
      <w:tr w:rsidR="00C76A69" w:rsidRPr="00BB5AAF" w14:paraId="26BF3732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7569959D" w14:textId="700E573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6.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ДВ10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6E9D9C9F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Сильный износ покрытия лестничных площадок (истирание, сети трещин)</w:t>
            </w:r>
          </w:p>
        </w:tc>
        <w:tc>
          <w:tcPr>
            <w:tcW w:w="2324" w:type="dxa"/>
            <w:vAlign w:val="center"/>
          </w:tcPr>
          <w:p w14:paraId="2F8E71E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Лестница в осях 12-13/Г-Д</w:t>
            </w:r>
          </w:p>
        </w:tc>
        <w:tc>
          <w:tcPr>
            <w:tcW w:w="4521" w:type="dxa"/>
            <w:vAlign w:val="center"/>
          </w:tcPr>
          <w:p w14:paraId="06B390CB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Выполнить восстановление </w:t>
            </w:r>
            <w:proofErr w:type="spellStart"/>
            <w:r w:rsidRPr="00BB5AAF">
              <w:rPr>
                <w:iCs/>
                <w:sz w:val="20"/>
                <w:szCs w:val="20"/>
              </w:rPr>
              <w:t>ж.б</w:t>
            </w:r>
            <w:proofErr w:type="spellEnd"/>
            <w:r w:rsidRPr="00BB5AAF">
              <w:rPr>
                <w:iCs/>
                <w:sz w:val="20"/>
                <w:szCs w:val="20"/>
              </w:rPr>
              <w:t>. покрытия площадок лестниц, замену изношенной облицовки</w:t>
            </w:r>
          </w:p>
        </w:tc>
        <w:tc>
          <w:tcPr>
            <w:tcW w:w="2686" w:type="dxa"/>
          </w:tcPr>
          <w:p w14:paraId="31C67D3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№№99, №101, №102, №103, №104, №105, №106</w:t>
            </w:r>
          </w:p>
        </w:tc>
      </w:tr>
      <w:tr w:rsidR="00C76A69" w:rsidRPr="00BB5AAF" w14:paraId="3D7D34B4" w14:textId="77777777" w:rsidTr="00DD57C9">
        <w:trPr>
          <w:cantSplit/>
          <w:trHeight w:val="20"/>
        </w:trPr>
        <w:tc>
          <w:tcPr>
            <w:tcW w:w="1459" w:type="dxa"/>
          </w:tcPr>
          <w:p w14:paraId="10B54F2F" w14:textId="1BC9311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6.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ДВ10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2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6AB85A2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Сколы облицовки, бетона, деформация ступеней</w:t>
            </w:r>
          </w:p>
        </w:tc>
        <w:tc>
          <w:tcPr>
            <w:tcW w:w="2324" w:type="dxa"/>
            <w:vAlign w:val="center"/>
          </w:tcPr>
          <w:p w14:paraId="4D325D3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Лестница в осях 10-11/Б-В, 1 этаж</w:t>
            </w:r>
          </w:p>
        </w:tc>
        <w:tc>
          <w:tcPr>
            <w:tcW w:w="4521" w:type="dxa"/>
            <w:vAlign w:val="center"/>
          </w:tcPr>
          <w:p w14:paraId="202FA848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Заменить поврежденные элементы облицовки, выполнить </w:t>
            </w:r>
            <w:proofErr w:type="spellStart"/>
            <w:r w:rsidRPr="00BB5AAF">
              <w:rPr>
                <w:iCs/>
                <w:sz w:val="20"/>
                <w:szCs w:val="20"/>
              </w:rPr>
              <w:t>докомпоновку</w:t>
            </w:r>
            <w:proofErr w:type="spellEnd"/>
            <w:r w:rsidRPr="00BB5AAF">
              <w:rPr>
                <w:iCs/>
                <w:sz w:val="20"/>
                <w:szCs w:val="20"/>
              </w:rPr>
              <w:t xml:space="preserve"> бетонных ступеней</w:t>
            </w:r>
          </w:p>
        </w:tc>
        <w:tc>
          <w:tcPr>
            <w:tcW w:w="2686" w:type="dxa"/>
          </w:tcPr>
          <w:p w14:paraId="5F5791B2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№№100, №105</w:t>
            </w:r>
          </w:p>
        </w:tc>
      </w:tr>
      <w:tr w:rsidR="00C76A69" w:rsidRPr="00BB5AAF" w14:paraId="2636E251" w14:textId="77777777" w:rsidTr="00DD57C9">
        <w:trPr>
          <w:cantSplit/>
          <w:trHeight w:val="20"/>
        </w:trPr>
        <w:tc>
          <w:tcPr>
            <w:tcW w:w="1459" w:type="dxa"/>
          </w:tcPr>
          <w:p w14:paraId="075BAB78" w14:textId="1ADAD95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6.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ДВ10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3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62CDD868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Коррозия и деформации элементов поручней и балюстрады</w:t>
            </w:r>
          </w:p>
        </w:tc>
        <w:tc>
          <w:tcPr>
            <w:tcW w:w="2324" w:type="dxa"/>
            <w:vAlign w:val="center"/>
          </w:tcPr>
          <w:p w14:paraId="0DF4085E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Лестница в осях 12-13/Г-Д</w:t>
            </w:r>
          </w:p>
        </w:tc>
        <w:tc>
          <w:tcPr>
            <w:tcW w:w="4521" w:type="dxa"/>
            <w:vAlign w:val="center"/>
          </w:tcPr>
          <w:p w14:paraId="65F1B7EB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Заменить ограждение и поручни</w:t>
            </w:r>
          </w:p>
        </w:tc>
        <w:tc>
          <w:tcPr>
            <w:tcW w:w="2686" w:type="dxa"/>
          </w:tcPr>
          <w:p w14:paraId="05298DF0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№№104, №105</w:t>
            </w:r>
          </w:p>
        </w:tc>
      </w:tr>
      <w:tr w:rsidR="00C76A69" w:rsidRPr="00BB5AAF" w14:paraId="39C1EBFD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35A5EEAB" w14:textId="77777777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  <w:r w:rsidRPr="00BB5AAF">
              <w:rPr>
                <w:b/>
                <w:bCs/>
                <w:iCs/>
              </w:rPr>
              <w:t>Оконные и дверные заполнения</w:t>
            </w:r>
          </w:p>
        </w:tc>
      </w:tr>
      <w:tr w:rsidR="00C76A69" w:rsidRPr="00BB5AAF" w14:paraId="1A3D8F29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5F8728E4" w14:textId="20B9533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9.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ДВ16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1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</w:tcPr>
          <w:p w14:paraId="5F38A6D1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Утрата полотен остекления</w:t>
            </w:r>
          </w:p>
        </w:tc>
        <w:tc>
          <w:tcPr>
            <w:tcW w:w="2324" w:type="dxa"/>
            <w:vAlign w:val="center"/>
          </w:tcPr>
          <w:p w14:paraId="1B6480A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Фасад Д/16-1: на лестничной клетке в осях 13-12, арочные заполнения в осях 13-9, окно в осях 5-4</w:t>
            </w:r>
          </w:p>
        </w:tc>
        <w:tc>
          <w:tcPr>
            <w:tcW w:w="4521" w:type="dxa"/>
            <w:vMerge w:val="restart"/>
            <w:vAlign w:val="center"/>
          </w:tcPr>
          <w:p w14:paraId="79A899F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Выполнить замену поврежденных оконных и дверных заполнений, имеющих следы механических повреждений и деструкции древесины, а также замену дверных заполнений внутри здания. Предусмотреть сохранение исторических заполнений и их реставрацию согласно разделу 12-11/21КНИиП– 2021– П – ТР</w:t>
            </w:r>
          </w:p>
        </w:tc>
        <w:tc>
          <w:tcPr>
            <w:tcW w:w="2686" w:type="dxa"/>
          </w:tcPr>
          <w:p w14:paraId="5427E9B4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№№126, №130, №131, №132</w:t>
            </w:r>
          </w:p>
        </w:tc>
      </w:tr>
      <w:tr w:rsidR="00C76A69" w:rsidRPr="00BB5AAF" w14:paraId="2385390E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6A9D988" w14:textId="0D9E723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9.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ДВ16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2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</w:tcPr>
          <w:p w14:paraId="7D0B14B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Нарушение вентиляции подвальных помещений через слуховые окна</w:t>
            </w:r>
          </w:p>
        </w:tc>
        <w:tc>
          <w:tcPr>
            <w:tcW w:w="2324" w:type="dxa"/>
            <w:vAlign w:val="center"/>
          </w:tcPr>
          <w:p w14:paraId="2D278AC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А/4-11, Д/9-3</w:t>
            </w:r>
          </w:p>
        </w:tc>
        <w:tc>
          <w:tcPr>
            <w:tcW w:w="4521" w:type="dxa"/>
            <w:vMerge/>
            <w:vAlign w:val="center"/>
          </w:tcPr>
          <w:p w14:paraId="6104A2E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09EB50BE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№№124, №125, №127, №128, №129</w:t>
            </w:r>
          </w:p>
        </w:tc>
      </w:tr>
      <w:tr w:rsidR="00C76A69" w:rsidRPr="00BB5AAF" w14:paraId="35C369A4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8EA921F" w14:textId="0E1FE04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9.</w:t>
            </w:r>
            <w:r w:rsidRPr="00BB5AAF">
              <w:rPr>
                <w:iCs/>
                <w:sz w:val="20"/>
                <w:szCs w:val="20"/>
              </w:rPr>
              <w:fldChar w:fldCharType="begin"/>
            </w:r>
            <w:r w:rsidRPr="00BB5AAF">
              <w:rPr>
                <w:iCs/>
                <w:sz w:val="20"/>
                <w:szCs w:val="20"/>
              </w:rPr>
              <w:instrText xml:space="preserve"> SEQ ДВ16 \* ARABIC </w:instrText>
            </w:r>
            <w:r w:rsidRPr="00BB5AAF">
              <w:rPr>
                <w:iCs/>
                <w:sz w:val="20"/>
                <w:szCs w:val="20"/>
              </w:rPr>
              <w:fldChar w:fldCharType="separate"/>
            </w:r>
            <w:r w:rsidR="00843094" w:rsidRPr="00BB5AAF">
              <w:rPr>
                <w:iCs/>
                <w:noProof/>
                <w:sz w:val="20"/>
                <w:szCs w:val="20"/>
              </w:rPr>
              <w:t>3</w:t>
            </w:r>
            <w:r w:rsidRPr="00BB5AAF">
              <w:rPr>
                <w:iCs/>
                <w:sz w:val="20"/>
                <w:szCs w:val="20"/>
              </w:rPr>
              <w:fldChar w:fldCharType="end"/>
            </w:r>
          </w:p>
        </w:tc>
        <w:tc>
          <w:tcPr>
            <w:tcW w:w="4210" w:type="dxa"/>
          </w:tcPr>
          <w:p w14:paraId="69F48667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 xml:space="preserve">Шелушение окрасочных слоев, </w:t>
            </w:r>
            <w:proofErr w:type="spellStart"/>
            <w:r w:rsidRPr="00BB5AAF">
              <w:rPr>
                <w:iCs/>
                <w:sz w:val="20"/>
                <w:szCs w:val="20"/>
              </w:rPr>
              <w:t>рассыхание</w:t>
            </w:r>
            <w:proofErr w:type="spellEnd"/>
            <w:r w:rsidRPr="00BB5AAF">
              <w:rPr>
                <w:iCs/>
                <w:sz w:val="20"/>
                <w:szCs w:val="20"/>
              </w:rPr>
              <w:t xml:space="preserve"> древесины, деформация створок</w:t>
            </w:r>
          </w:p>
        </w:tc>
        <w:tc>
          <w:tcPr>
            <w:tcW w:w="2324" w:type="dxa"/>
            <w:vAlign w:val="center"/>
          </w:tcPr>
          <w:p w14:paraId="64D500C5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Повсеместно по деревянным заполнениям Фасадов по осям А, Д</w:t>
            </w:r>
          </w:p>
        </w:tc>
        <w:tc>
          <w:tcPr>
            <w:tcW w:w="4521" w:type="dxa"/>
            <w:vMerge/>
            <w:vAlign w:val="center"/>
          </w:tcPr>
          <w:p w14:paraId="5A8B803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4C2F1CF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  <w:r w:rsidRPr="00BB5AAF">
              <w:rPr>
                <w:iCs/>
                <w:sz w:val="20"/>
                <w:szCs w:val="20"/>
              </w:rPr>
              <w:t>Фото №№126, №127, №128, №130, №131, №132</w:t>
            </w:r>
          </w:p>
        </w:tc>
      </w:tr>
    </w:tbl>
    <w:p w14:paraId="24B89172" w14:textId="77777777" w:rsidR="00C76A69" w:rsidRPr="00BB5AAF" w:rsidRDefault="00C76A69" w:rsidP="00C76A69"/>
    <w:p w14:paraId="57B08639" w14:textId="77777777" w:rsidR="00C76A69" w:rsidRPr="00BB5AAF" w:rsidRDefault="00C76A69" w:rsidP="00C76A69"/>
    <w:p w14:paraId="5242A18B" w14:textId="71953881" w:rsidR="009E1AE7" w:rsidRPr="00BB5AAF" w:rsidRDefault="009E1AE7" w:rsidP="00D50A02">
      <w:pPr>
        <w:rPr>
          <w:b/>
          <w:sz w:val="28"/>
          <w:szCs w:val="28"/>
        </w:rPr>
        <w:sectPr w:rsidR="009E1AE7" w:rsidRPr="00BB5AAF" w:rsidSect="004070A7">
          <w:headerReference w:type="default" r:id="rId33"/>
          <w:footerReference w:type="default" r:id="rId34"/>
          <w:headerReference w:type="first" r:id="rId35"/>
          <w:footerReference w:type="first" r:id="rId36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</w:p>
    <w:p w14:paraId="1331959B" w14:textId="50582435" w:rsidR="00473A16" w:rsidRPr="00BB5AAF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55" w:name="_Toc103722812"/>
      <w:bookmarkStart w:id="156" w:name="_Toc17340012"/>
      <w:bookmarkStart w:id="157" w:name="_Toc40194385"/>
      <w:bookmarkStart w:id="158" w:name="_Toc85569502"/>
      <w:bookmarkStart w:id="159" w:name="_Toc95440414"/>
      <w:r w:rsidRPr="00BB5AAF">
        <w:rPr>
          <w:b/>
          <w:bCs/>
          <w:sz w:val="28"/>
        </w:rPr>
        <w:lastRenderedPageBreak/>
        <w:t xml:space="preserve">Приложение </w:t>
      </w:r>
      <w:r w:rsidR="00EB45F9" w:rsidRPr="00BB5AAF">
        <w:rPr>
          <w:b/>
          <w:bCs/>
          <w:sz w:val="28"/>
        </w:rPr>
        <w:t>Д</w:t>
      </w:r>
      <w:r w:rsidRPr="00BB5AAF">
        <w:rPr>
          <w:b/>
          <w:bCs/>
          <w:sz w:val="28"/>
        </w:rPr>
        <w:br/>
        <w:t>ПОВЕРОЧНЫЕ РАСЧЕТЫ</w:t>
      </w:r>
      <w:bookmarkEnd w:id="155"/>
      <w:r w:rsidRPr="00BB5AAF">
        <w:rPr>
          <w:b/>
          <w:bCs/>
          <w:sz w:val="28"/>
          <w:szCs w:val="28"/>
        </w:rPr>
        <w:br w:type="page"/>
      </w:r>
    </w:p>
    <w:bookmarkEnd w:id="156"/>
    <w:bookmarkEnd w:id="157"/>
    <w:bookmarkEnd w:id="158"/>
    <w:bookmarkEnd w:id="159"/>
    <w:p w14:paraId="734F0CF3" w14:textId="4D7059BD" w:rsidR="0075229D" w:rsidRPr="00BB5AAF" w:rsidRDefault="0075229D" w:rsidP="00917481">
      <w:pPr>
        <w:widowControl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BB5AAF">
        <w:rPr>
          <w:b/>
          <w:bCs/>
          <w:sz w:val="23"/>
          <w:szCs w:val="23"/>
        </w:rPr>
        <w:lastRenderedPageBreak/>
        <w:br w:type="page"/>
      </w:r>
    </w:p>
    <w:p w14:paraId="37BC3CCE" w14:textId="4A5C76D8" w:rsidR="003D0278" w:rsidRDefault="0075229D" w:rsidP="0075229D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</w:pPr>
      <w:bookmarkStart w:id="160" w:name="_Toc101347730"/>
      <w:bookmarkStart w:id="161" w:name="_Toc103722839"/>
      <w:r w:rsidRPr="00BB5AAF">
        <w:rPr>
          <w:b/>
          <w:bCs/>
          <w:sz w:val="28"/>
        </w:rPr>
        <w:lastRenderedPageBreak/>
        <w:t>Приложение Е</w:t>
      </w:r>
      <w:r w:rsidRPr="00BB5AAF">
        <w:rPr>
          <w:b/>
          <w:bCs/>
          <w:sz w:val="28"/>
        </w:rPr>
        <w:br/>
        <w:t>ГРАФИЧЕСКАЯ ЧАСТЬ</w:t>
      </w:r>
      <w:bookmarkEnd w:id="160"/>
      <w:bookmarkEnd w:id="161"/>
    </w:p>
    <w:p w14:paraId="645F00B7" w14:textId="5482C494" w:rsidR="003D0278" w:rsidRPr="00857AAC" w:rsidRDefault="003D0278" w:rsidP="00473A16">
      <w:pPr>
        <w:rPr>
          <w:b/>
          <w:sz w:val="28"/>
          <w:szCs w:val="28"/>
        </w:rPr>
        <w:sectPr w:rsidR="003D0278" w:rsidRPr="00857AAC" w:rsidSect="004070A7">
          <w:headerReference w:type="default" r:id="rId37"/>
          <w:footerReference w:type="default" r:id="rId38"/>
          <w:headerReference w:type="first" r:id="rId39"/>
          <w:footerReference w:type="first" r:id="rId40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</w:p>
    <w:p w14:paraId="104015D7" w14:textId="7A6B6A86" w:rsidR="0061035F" w:rsidRPr="00EF7316" w:rsidRDefault="0061035F" w:rsidP="00D50A02">
      <w:pPr>
        <w:rPr>
          <w:b/>
        </w:rPr>
      </w:pPr>
    </w:p>
    <w:sectPr w:rsidR="0061035F" w:rsidRPr="00EF7316" w:rsidSect="00DB003C">
      <w:headerReference w:type="first" r:id="rId41"/>
      <w:footerReference w:type="first" r:id="rId42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28C9" w14:textId="77777777" w:rsidR="00A01BB4" w:rsidRDefault="00A01BB4">
      <w:r>
        <w:separator/>
      </w:r>
    </w:p>
  </w:endnote>
  <w:endnote w:type="continuationSeparator" w:id="0">
    <w:p w14:paraId="20179960" w14:textId="77777777" w:rsidR="00A01BB4" w:rsidRDefault="00A0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668E" w14:textId="77777777" w:rsidR="004527AA" w:rsidRDefault="004527AA">
    <w:pPr>
      <w:pStyle w:val="a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61C9B3AA" w:rsidR="00BF0579" w:rsidRPr="002F10F2" w:rsidRDefault="00AB3FF5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8E14B9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41F06D3E" w:rsidR="00BF0579" w:rsidRPr="002F10F2" w:rsidRDefault="006C2827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6CAB634F" w:rsidR="00BF0579" w:rsidRPr="0054520D" w:rsidRDefault="00DD40CE" w:rsidP="008B36DE">
          <w:pPr>
            <w:jc w:val="center"/>
            <w:rPr>
              <w:position w:val="-2"/>
              <w:sz w:val="28"/>
              <w:szCs w:val="28"/>
            </w:rPr>
          </w:pPr>
          <w:r w:rsidRPr="0054520D">
            <w:rPr>
              <w:sz w:val="28"/>
              <w:szCs w:val="28"/>
            </w:rPr>
            <w:fldChar w:fldCharType="begin"/>
          </w:r>
          <w:r w:rsidRPr="0054520D">
            <w:rPr>
              <w:sz w:val="28"/>
              <w:szCs w:val="28"/>
            </w:rPr>
            <w:instrText xml:space="preserve"> DOCPROPERTY  Шифр  \* MERGEFORMAT </w:instrText>
          </w:r>
          <w:r w:rsidRPr="0054520D">
            <w:rPr>
              <w:sz w:val="28"/>
              <w:szCs w:val="28"/>
            </w:rPr>
            <w:fldChar w:fldCharType="separate"/>
          </w:r>
          <w:r w:rsidR="00843094">
            <w:rPr>
              <w:sz w:val="28"/>
              <w:szCs w:val="28"/>
            </w:rPr>
            <w:t>12-11/21КНИиП– 2021– П –ИТИ.К</w:t>
          </w:r>
          <w:r w:rsidRPr="0054520D">
            <w:rPr>
              <w:sz w:val="28"/>
              <w:szCs w:val="28"/>
            </w:rPr>
            <w:fldChar w:fldCharType="end"/>
          </w:r>
          <w:r w:rsidRPr="0054520D">
            <w:rPr>
              <w:sz w:val="28"/>
              <w:szCs w:val="28"/>
            </w:rPr>
            <w:t>.ТЧ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spellStart"/>
    <w:proofErr w:type="gramStart"/>
    <w:r w:rsidRPr="006C2827">
      <w:rPr>
        <w:rFonts w:ascii="Arial" w:hAnsi="Arial" w:cs="Arial"/>
        <w:b/>
        <w:sz w:val="20"/>
        <w:szCs w:val="20"/>
        <w:lang w:eastAsia="ar-SA"/>
      </w:rPr>
      <w:t>company.city</w:t>
    </w:r>
    <w:proofErr w:type="spellEnd"/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4350F82D" w14:textId="024FC9A5" w:rsidR="00082DF4" w:rsidRPr="006C2827" w:rsidRDefault="006C2827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year</w:t>
    </w:r>
    <w:r>
      <w:rPr>
        <w:rFonts w:ascii="Arial" w:hAnsi="Arial" w:cs="Arial"/>
        <w:b/>
        <w:sz w:val="20"/>
        <w:szCs w:val="20"/>
        <w:lang w:val="en-US" w:eastAsia="ar-SA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gramStart"/>
    <w:r w:rsidRPr="006C2827">
      <w:rPr>
        <w:rFonts w:ascii="Arial" w:hAnsi="Arial" w:cs="Arial"/>
        <w:b/>
        <w:sz w:val="20"/>
        <w:szCs w:val="20"/>
        <w:lang w:val="en-US" w:eastAsia="ar-SA"/>
      </w:rPr>
      <w:t>company</w:t>
    </w:r>
    <w:r w:rsidRPr="006C2827">
      <w:rPr>
        <w:rFonts w:ascii="Arial" w:hAnsi="Arial" w:cs="Arial"/>
        <w:b/>
        <w:sz w:val="20"/>
        <w:szCs w:val="20"/>
        <w:lang w:eastAsia="ar-SA"/>
      </w:rPr>
      <w:t>.</w:t>
    </w:r>
    <w:r w:rsidRPr="006C2827">
      <w:rPr>
        <w:rFonts w:ascii="Arial" w:hAnsi="Arial" w:cs="Arial"/>
        <w:b/>
        <w:sz w:val="20"/>
        <w:szCs w:val="20"/>
        <w:lang w:val="en-US" w:eastAsia="ar-SA"/>
      </w:rPr>
      <w:t>city</w:t>
    </w:r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723D8BFB" w14:textId="719A6025" w:rsidR="00082DF4" w:rsidRPr="006C2827" w:rsidRDefault="006C2827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{{year}}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ABAC" w14:textId="77777777" w:rsidR="00BF0579" w:rsidRDefault="00BF0579" w:rsidP="00421D13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D6ECE02" w14:textId="77777777" w:rsidR="00BF0579" w:rsidRDefault="00BF0579" w:rsidP="00421D13">
    <w:pPr>
      <w:pStyle w:val="aa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14:paraId="38ECA201" w14:textId="77777777" w:rsidTr="00861DE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40E1FE7C" w14:textId="77777777" w:rsidR="00BF0579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14:paraId="33BD27CA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690FDABA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6EDA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C1828EF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5E7500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F642BC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6AFB7E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A3ED867" w14:textId="36E6D0D1" w:rsidR="00BF0579" w:rsidRPr="00E4204A" w:rsidRDefault="00BF0579" w:rsidP="00861DE3">
          <w:pPr>
            <w:jc w:val="center"/>
            <w:rPr>
              <w:rFonts w:ascii="ISOCPEUR" w:hAnsi="ISOCPEUR"/>
              <w:i/>
              <w:iCs/>
              <w:position w:val="-2"/>
            </w:rPr>
          </w:pPr>
          <w:r w:rsidRPr="00E4204A">
            <w:rPr>
              <w:rFonts w:ascii="ISOCPEUR" w:hAnsi="ISOCPEUR"/>
              <w:i/>
              <w:iCs/>
            </w:rPr>
            <w:t>Лист согласований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800DA22" w14:textId="77777777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</w:tr>
    <w:tr w:rsidR="00BF0579" w14:paraId="12687FC9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7AAC3743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0FF1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D7425D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19D348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CB67C5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58B8B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1B367FA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AA8A255" w14:textId="08BE6315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  <w:sz w:val="28"/>
              <w:szCs w:val="28"/>
            </w:rPr>
          </w:pPr>
          <w:r w:rsidRPr="00861DE3">
            <w:rPr>
              <w:rFonts w:ascii="ISOCPEUR" w:hAnsi="ISOCPEUR"/>
              <w:i/>
              <w:iCs/>
              <w:lang w:val="en-US"/>
            </w:rPr>
            <w:fldChar w:fldCharType="begin"/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instrText>page</w:instrText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lang w:val="en-US"/>
            </w:rPr>
            <w:t>3</w: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end"/>
          </w:r>
        </w:p>
      </w:tc>
    </w:tr>
    <w:tr w:rsidR="00BF0579" w14:paraId="66EDBE15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4DFAF186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F1081AA" w14:textId="77777777" w:rsidR="00BF0579" w:rsidRPr="00861DE3" w:rsidRDefault="00BF0579" w:rsidP="00D17EFC">
          <w:pPr>
            <w:spacing w:before="50"/>
            <w:ind w:left="-113" w:right="-113"/>
            <w:jc w:val="center"/>
            <w:rPr>
              <w:rFonts w:ascii="ISOCPEUR" w:hAnsi="ISOCPEUR" w:cs="Arial"/>
              <w:i/>
              <w:iCs/>
              <w:spacing w:val="-8"/>
            </w:rPr>
          </w:pPr>
          <w:proofErr w:type="spellStart"/>
          <w:r w:rsidRPr="00861DE3">
            <w:rPr>
              <w:rFonts w:ascii="ISOCPEUR" w:hAnsi="ISOCPEUR" w:cs="Arial"/>
              <w:i/>
              <w:iCs/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4B246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BFA456" w14:textId="77777777" w:rsidR="00BF0579" w:rsidRPr="00861DE3" w:rsidRDefault="00BF0579" w:rsidP="00D17EFC">
          <w:pPr>
            <w:spacing w:before="40"/>
            <w:ind w:left="-57" w:right="-57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03DD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20A589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47B6975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3D89B4E6" w14:textId="77777777" w:rsidR="00BF0579" w:rsidRDefault="00BF0579" w:rsidP="00D17EFC">
          <w:pPr>
            <w:jc w:val="center"/>
            <w:rPr>
              <w:rFonts w:ascii="Arial" w:hAnsi="Arial" w:cs="Arial"/>
              <w:sz w:val="28"/>
            </w:rPr>
          </w:pPr>
        </w:p>
      </w:tc>
    </w:tr>
  </w:tbl>
  <w:p w14:paraId="49A2265C" w14:textId="77777777" w:rsidR="00BF0579" w:rsidRPr="00BC31A5" w:rsidRDefault="00BF0579" w:rsidP="00735BB2">
    <w:pPr>
      <w:pStyle w:val="aa"/>
      <w:spacing w:before="8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3F89DF56" w14:textId="77777777" w:rsidTr="00AF5ABE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7F97AEB3" w14:textId="49F62331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7915FCA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5B8A03E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8C4BD8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EA72974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3DEDF8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6D7513EA" w14:textId="41A38FBF" w:rsidR="00BF0579" w:rsidRPr="002F10F2" w:rsidRDefault="00AB3FF5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5499166E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2749AC4D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063D9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199AB3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F4AAE7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0F14796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1F83352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079AB18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1D43D4E3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0FFE4F02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2A29B96C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DBB38D5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327FF9A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72985C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5A1F5BC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0010BD89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62DB22F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E4AD112" w14:textId="0B2A6E3C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7438764" w14:textId="2EBFB25D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64ADD7B9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C39D096" w14:textId="70C0C7D9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5103F869" w14:textId="378537E5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Содержание тома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05DBF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79A4F2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05DC797F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0E13C3E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5219A5FE" w14:textId="17BFEF3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D01D0EC" w14:textId="5218AD5F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09B8CACD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148BE84" w14:textId="75D39C1B" w:rsidR="00BF0579" w:rsidRPr="00073B03" w:rsidRDefault="00BF0579" w:rsidP="00F7688D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2EC18F9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52AE7230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95F8F94" w14:textId="77777777" w:rsidR="00BF0579" w:rsidRPr="002F10F2" w:rsidRDefault="00BF0579" w:rsidP="00F7688D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3213E91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3E4C77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68071B36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BD0F529" w14:textId="388097F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A59E92E" w14:textId="28D618C2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265367E6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68C5A264" w14:textId="394861A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0F3CD3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2415811E" w14:textId="6735F41D" w:rsidR="00BF0579" w:rsidRPr="006C2827" w:rsidRDefault="006C2827" w:rsidP="00F7688D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  <w:lang w:val="en-US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29EF8F20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3ABDE9D" w14:textId="0BA307B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3881616" w14:textId="46321D83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36C416F2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BB10A4C" w14:textId="38523E7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1E4CAEA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14973E2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4909DB9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652995C" w14:textId="4B9A0AA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9D25D5B" w14:textId="3B44706E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665413FE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428FF05C" w14:textId="086C3BF2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704C14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C77A20C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6F81A8DC" w14:textId="77777777" w:rsidR="00BF0579" w:rsidRPr="00185885" w:rsidRDefault="00BF0579" w:rsidP="003118EF">
    <w:pPr>
      <w:pStyle w:val="aa"/>
      <w:rPr>
        <w:sz w:val="16"/>
        <w:szCs w:val="16"/>
      </w:rPr>
    </w:pPr>
  </w:p>
  <w:p w14:paraId="5C37FA6E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384FD763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025694D6" w:rsidR="00BF0579" w:rsidRPr="002F10F2" w:rsidRDefault="00AB3FF5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448C96DE" w14:textId="77777777" w:rsidTr="002F10F2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C6CC20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435C24B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0FA483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CB152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19C44C1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1AA8C2F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574D1E34" w14:textId="3E9C6B71" w:rsidR="00BF0579" w:rsidRPr="002F10F2" w:rsidRDefault="00AB3FF5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6A483747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084A4A7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BAD8AFC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BB9CA1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18B1825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202A0EF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088D1D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28B2B14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F0FBE11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F7D7F0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C7E05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49A706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27BEA7D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583AE53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667822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29C6149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374CC99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9FB5F48" w14:textId="25F23F5C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B82FD1D" w14:textId="0E88820F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3B34FE9A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B183534" w14:textId="360F9309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6ABE15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 w:rsidRPr="002F10F2">
            <w:rPr>
              <w:rFonts w:ascii="Arial" w:hAnsi="Arial" w:cs="Arial"/>
              <w:sz w:val="22"/>
              <w:szCs w:val="22"/>
            </w:rPr>
            <w:t>Соста</w:t>
          </w:r>
          <w:smartTag w:uri="urn:schemas-microsoft-com:office:smarttags" w:element="PersonName">
            <w:r w:rsidRPr="002F10F2">
              <w:rPr>
                <w:rFonts w:ascii="Arial" w:hAnsi="Arial" w:cs="Arial"/>
                <w:sz w:val="22"/>
                <w:szCs w:val="22"/>
              </w:rPr>
              <w:t>в п</w:t>
            </w:r>
          </w:smartTag>
          <w:r w:rsidRPr="002F10F2">
            <w:rPr>
              <w:rFonts w:ascii="Arial" w:hAnsi="Arial" w:cs="Arial"/>
              <w:sz w:val="22"/>
              <w:szCs w:val="22"/>
            </w:rPr>
            <w:t>роектной документации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194176B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F731A3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7DC2DAB2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EDD15CD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7DE6120" w14:textId="15AD561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940D61A" w14:textId="09A18D10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5762763D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75EF758" w14:textId="597571F4" w:rsidR="00BF0579" w:rsidRPr="003E4C77" w:rsidRDefault="00BF0579" w:rsidP="002F10F2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1143EE7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620430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EB8C17B" w14:textId="77777777" w:rsidR="00BF0579" w:rsidRPr="002F10F2" w:rsidRDefault="00BF0579" w:rsidP="002F10F2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20E366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3E4C77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24A7734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29A27C7" w14:textId="1E0BA164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EF4A9A7" w14:textId="1FE7E36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4B1D3386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A4E7CF0" w14:textId="35CD4BF6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01BD42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76A7F679" w14:textId="09FDBF2B" w:rsidR="00BF0579" w:rsidRPr="002F10F2" w:rsidRDefault="006C2827" w:rsidP="002F10F2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3E49C905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6FE0CE3" w14:textId="5A307959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1B412CBF" w14:textId="5BEACFB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2E5E4B6B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2800BE7" w14:textId="3F3B2AEE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35559A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301204AA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A3F9980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FB1A7CC" w14:textId="0C132F0F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D7F14ED" w14:textId="39B5BCA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1F529D71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F6ECD9F" w14:textId="10AC368F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18D310E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43B191E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6C71D7D2" w:rsidR="003E4C77" w:rsidRPr="00AB3FF5" w:rsidRDefault="00AB3FF5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{</w:t>
          </w: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</w:t>
          </w: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}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A01BB4" w14:paraId="579F48AE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733BC91D" w14:textId="77777777" w:rsidR="00A01BB4" w:rsidRDefault="00A01BB4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A01BB4" w14:paraId="54EF8BE9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B431D3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E833BB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158318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531AB7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34C701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C35A1C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64E1D3" w14:textId="77777777" w:rsidR="00A01BB4" w:rsidRPr="0000250D" w:rsidRDefault="00A01BB4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384D05" w14:textId="77777777" w:rsidR="00A01BB4" w:rsidRPr="00B37DDE" w:rsidRDefault="00A01BB4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A01BB4" w14:paraId="7E1ECDEB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D75459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F7B33C3" wp14:editId="547D81C7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B0A4A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B809F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226A2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0EAA4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694F5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D4CC0" w14:textId="77777777" w:rsidR="00A01BB4" w:rsidRPr="00B37DDE" w:rsidRDefault="00A01BB4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856421C" w14:textId="77777777" w:rsidR="00A01BB4" w:rsidRPr="00B37DDE" w:rsidRDefault="00A01BB4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32F647" w14:textId="77777777" w:rsidR="00A01BB4" w:rsidRPr="00BC3937" w:rsidRDefault="00A01BB4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A01BB4" w14:paraId="751304DA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CE9F30" w14:textId="77777777" w:rsidR="00A01BB4" w:rsidRPr="00B37DDE" w:rsidRDefault="00A01BB4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BDE727" w14:textId="77777777" w:rsidR="00A01BB4" w:rsidRPr="00B37DDE" w:rsidRDefault="00A01BB4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59A09B" w14:textId="77777777" w:rsidR="00A01BB4" w:rsidRPr="00B37DDE" w:rsidRDefault="00A01BB4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732131" w14:textId="77777777" w:rsidR="00A01BB4" w:rsidRPr="00B37DDE" w:rsidRDefault="00A01BB4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CD2832" w14:textId="77777777" w:rsidR="00A01BB4" w:rsidRPr="00B37DDE" w:rsidRDefault="00A01BB4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8BE65F" w14:textId="77777777" w:rsidR="00A01BB4" w:rsidRPr="00B37DDE" w:rsidRDefault="00A01BB4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11AD0B" w14:textId="77777777" w:rsidR="00A01BB4" w:rsidRPr="00B37DDE" w:rsidRDefault="00A01BB4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1B28535E" w14:textId="77777777" w:rsidR="00A01BB4" w:rsidRDefault="00A01BB4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75AE18E0" w14:textId="77777777" w:rsidR="00A01BB4" w:rsidRPr="000242C9" w:rsidRDefault="00A01BB4" w:rsidP="000242C9">
      <w:pPr>
        <w:pStyle w:val="aa"/>
        <w:spacing w:before="80"/>
      </w:pPr>
    </w:p>
    <w:p w14:paraId="32FD48FB" w14:textId="77777777" w:rsidR="00A01BB4" w:rsidRDefault="00A01BB4">
      <w:pPr>
        <w:pStyle w:val="aa"/>
      </w:pPr>
    </w:p>
    <w:p w14:paraId="39E5858C" w14:textId="77777777" w:rsidR="00A01BB4" w:rsidRDefault="00A01BB4"/>
    <w:p w14:paraId="354126D3" w14:textId="77777777" w:rsidR="00A01BB4" w:rsidRDefault="00A01BB4">
      <w:r>
        <w:separator/>
      </w:r>
    </w:p>
  </w:footnote>
  <w:footnote w:type="continuationSeparator" w:id="0">
    <w:p w14:paraId="0BFBB95F" w14:textId="77777777" w:rsidR="00A01BB4" w:rsidRDefault="00A0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72F4" w14:textId="77777777" w:rsidR="004527AA" w:rsidRDefault="004527AA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6D4E8008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BB5AAF">
                            <w:rPr>
                              <w:noProof/>
                              <w:lang w:val="en-US"/>
                            </w:rPr>
                            <w:instrText>24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BB5AAF">
                            <w:rPr>
                              <w:noProof/>
                            </w:rPr>
                            <w:t>29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" fillcolor="window" stroked="f">
              <v:textbox>
                <w:txbxContent>
                  <w:p w14:paraId="5F1D0226" w14:textId="6D4E8008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BB5AAF">
                      <w:rPr>
                        <w:noProof/>
                        <w:lang w:val="en-US"/>
                      </w:rPr>
                      <w:instrText>24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BB5AAF">
                      <w:rPr>
                        <w:noProof/>
                      </w:rPr>
                      <w:t>29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7438170B" w:rsidR="00BF0579" w:rsidRPr="009C1E76" w:rsidRDefault="00BF0579" w:rsidP="00712207">
    <w:pPr>
      <w:pStyle w:val="a8"/>
      <w:jc w:val="right"/>
    </w:pPr>
    <w:r w:rsidRPr="00853AFC">
      <w:rPr>
        <w:sz w:val="24"/>
        <w:szCs w:val="24"/>
      </w:rPr>
      <w:fldChar w:fldCharType="begin"/>
    </w:r>
    <w:r w:rsidRPr="00853AFC">
      <w:rPr>
        <w:sz w:val="24"/>
        <w:szCs w:val="24"/>
      </w:rPr>
      <w:instrText xml:space="preserve"> DOCPROPERTY  Шифр  \* MERGEFORMAT </w:instrText>
    </w:r>
    <w:r w:rsidRPr="00853AFC">
      <w:rPr>
        <w:sz w:val="24"/>
        <w:szCs w:val="24"/>
      </w:rPr>
      <w:fldChar w:fldCharType="separate"/>
    </w:r>
    <w:r w:rsidR="00843094">
      <w:rPr>
        <w:sz w:val="24"/>
        <w:szCs w:val="24"/>
      </w:rPr>
      <w:t>12-11/21КНИиП– 2021– П –ИТИ.К</w:t>
    </w:r>
    <w:r w:rsidRPr="00853AFC">
      <w:rPr>
        <w:sz w:val="24"/>
        <w:szCs w:val="24"/>
      </w:rPr>
      <w:fldChar w:fldCharType="end"/>
    </w:r>
    <w:r w:rsidRPr="00853AFC">
      <w:rPr>
        <w:sz w:val="24"/>
        <w:szCs w:val="24"/>
      </w:rPr>
      <w:t>.ТЧ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2A222152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BB5AAF">
                            <w:rPr>
                              <w:noProof/>
                              <w:lang w:val="en-US"/>
                            </w:rPr>
                            <w:instrText>30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BB5AAF">
                            <w:rPr>
                              <w:noProof/>
                            </w:rPr>
                            <w:t>35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KJI21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2A222152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BB5AAF">
                      <w:rPr>
                        <w:noProof/>
                        <w:lang w:val="en-US"/>
                      </w:rPr>
                      <w:instrText>30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BB5AAF">
                      <w:rPr>
                        <w:noProof/>
                      </w:rPr>
                      <w:t>35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5A07E2F9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78E7AB5C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1447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MuCgNxQEAAG4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76030019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4308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" strokeweight="1.5pt">
              <w10:wrap anchorx="page" anchory="page"/>
            </v:lin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5f2ni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4" name="Рисунок 4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75B2" w14:textId="4FF9ADF9" w:rsidR="00082DF4" w:rsidRPr="00082DF4" w:rsidRDefault="006A63B9" w:rsidP="00082DF4">
    <w:pPr>
      <w:suppressAutoHyphens/>
      <w:spacing w:before="240"/>
      <w:ind w:left="3686" w:right="369"/>
      <w:jc w:val="right"/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2768" behindDoc="0" locked="0" layoutInCell="1" allowOverlap="1" wp14:anchorId="38941069" wp14:editId="3BDF9BB0">
          <wp:simplePos x="0" y="0"/>
          <wp:positionH relativeFrom="column">
            <wp:posOffset>102235</wp:posOffset>
          </wp:positionH>
          <wp:positionV relativeFrom="paragraph">
            <wp:posOffset>-169545</wp:posOffset>
          </wp:positionV>
          <wp:extent cx="1199931" cy="1246505"/>
          <wp:effectExtent l="0" t="0" r="635" b="0"/>
          <wp:wrapNone/>
          <wp:docPr id="9" name="Рисунок 9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650" cy="124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082DF4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</w:p>
  <w:p w14:paraId="2E57DDAD" w14:textId="660BD31E" w:rsidR="00BF0579" w:rsidRPr="002D0A0B" w:rsidRDefault="00082DF4" w:rsidP="00082DF4">
    <w:pPr>
      <w:pStyle w:val="a8"/>
      <w:rPr>
        <w:rFonts w:ascii="Arial Narrow" w:hAnsi="Arial Narrow"/>
      </w:rPr>
    </w:pPr>
    <w:r>
      <w:tab/>
    </w:r>
    <w:r w:rsidR="00BF0579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50912" behindDoc="0" locked="1" layoutInCell="1" allowOverlap="1" wp14:anchorId="4D52E436" wp14:editId="0009CA41">
              <wp:simplePos x="0" y="0"/>
              <wp:positionH relativeFrom="page">
                <wp:posOffset>710565</wp:posOffset>
              </wp:positionH>
              <wp:positionV relativeFrom="page">
                <wp:posOffset>176530</wp:posOffset>
              </wp:positionV>
              <wp:extent cx="6623685" cy="10301605"/>
              <wp:effectExtent l="15240" t="14605" r="9525" b="18415"/>
              <wp:wrapNone/>
              <wp:docPr id="11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6E716" id="Rectangle 259" o:spid="_x0000_s1026" style="position:absolute;margin-left:55.95pt;margin-top:13.9pt;width:521.55pt;height:811.1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CCB" w14:textId="77777777" w:rsidR="00BF0579" w:rsidRDefault="00BF0579" w:rsidP="00421D13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1B367496" w14:textId="77777777" w:rsidR="00BF0579" w:rsidRDefault="00BF0579" w:rsidP="00421D13">
    <w:pPr>
      <w:pStyle w:val="a8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546" w14:textId="2F307F8E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3136" behindDoc="0" locked="1" layoutInCell="0" allowOverlap="1" wp14:anchorId="12A0E2E7" wp14:editId="19E16A8C">
              <wp:simplePos x="0" y="0"/>
              <wp:positionH relativeFrom="page">
                <wp:posOffset>709930</wp:posOffset>
              </wp:positionH>
              <wp:positionV relativeFrom="page">
                <wp:posOffset>160655</wp:posOffset>
              </wp:positionV>
              <wp:extent cx="6627495" cy="10332085"/>
              <wp:effectExtent l="14605" t="17780" r="15875" b="13335"/>
              <wp:wrapNone/>
              <wp:docPr id="11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6B41D" id="Rectangle 20" o:spid="_x0000_s1026" style="position:absolute;margin-left:55.9pt;margin-top:12.65pt;width:521.85pt;height:813.5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11892BA5" w14:textId="73133ED9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249986" wp14:editId="671E8ECC">
              <wp:simplePos x="0" y="0"/>
              <wp:positionH relativeFrom="column">
                <wp:posOffset>6255605</wp:posOffset>
              </wp:positionH>
              <wp:positionV relativeFrom="paragraph">
                <wp:posOffset>16912</wp:posOffset>
              </wp:positionV>
              <wp:extent cx="355990" cy="253365"/>
              <wp:effectExtent l="0" t="0" r="6350" b="0"/>
              <wp:wrapNone/>
              <wp:docPr id="11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99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6A5E18" w14:textId="3C726510" w:rsidR="00BF0579" w:rsidRPr="00861DE3" w:rsidRDefault="00BF0579" w:rsidP="006905F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iCs/>
                            </w:rPr>
                          </w:pP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instrText xml:space="preserve">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=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 xml:space="preserve"> page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  <w:lang w:val="en-US"/>
                            </w:rPr>
                            <w:instrText>2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end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+1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</w:rPr>
                            <w:t>3</w: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5BA87856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998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92.55pt;margin-top:1.35pt;width:28.05pt;height: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" fillcolor="white [3212]" stroked="f">
              <v:textbox>
                <w:txbxContent>
                  <w:p w14:paraId="106A5E18" w14:textId="3C726510" w:rsidR="00BF0579" w:rsidRPr="00861DE3" w:rsidRDefault="00BF0579" w:rsidP="006905F0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instrText xml:space="preserve">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=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 xml:space="preserve"> page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  <w:lang w:val="en-US"/>
                      </w:rPr>
                      <w:instrText>2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end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+1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</w:rPr>
                      <w:t>3</w: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end"/>
                    </w:r>
                  </w:p>
                  <w:p w14:paraId="5BA87856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752" behindDoc="1" locked="0" layoutInCell="1" allowOverlap="1" wp14:anchorId="5B7344AD" wp14:editId="70397548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619178" cy="787323"/>
              <wp:effectExtent l="0" t="0" r="0" b="0"/>
              <wp:wrapNone/>
              <wp:docPr id="120" name="Прямоуголь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78" cy="78732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91AB4E9" id="Прямоугольник 120" o:spid="_x0000_s1026" style="position:absolute;margin-left:0;margin-top:.9pt;width:521.2pt;height:62pt;z-index:-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2092F1" wp14:editId="11B1E90B">
              <wp:simplePos x="0" y="0"/>
              <wp:positionH relativeFrom="column">
                <wp:posOffset>6254010</wp:posOffset>
              </wp:positionH>
              <wp:positionV relativeFrom="paragraph">
                <wp:posOffset>13335</wp:posOffset>
              </wp:positionV>
              <wp:extent cx="0" cy="271780"/>
              <wp:effectExtent l="9525" t="17780" r="9525" b="15240"/>
              <wp:wrapNone/>
              <wp:docPr id="1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17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DFFD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1.0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" strokeweight="1.5pt"/>
          </w:pict>
        </mc:Fallback>
      </mc:AlternateContent>
    </w:r>
  </w:p>
  <w:p w14:paraId="2613D6EA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45F507" wp14:editId="23D609ED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9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F8D8" id="Line 2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E6780B">
      <w:rPr>
        <w:rFonts w:ascii="ISOCPEUR" w:hAnsi="ISOCPEUR"/>
        <w:i/>
        <w:sz w:val="22"/>
        <w:szCs w:val="22"/>
      </w:rPr>
      <w:t>Проектно-сметная документация: «Реставрация и ремонт здания (фасады, крыша)</w:t>
    </w:r>
  </w:p>
  <w:p w14:paraId="5BD18230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 w:rsidRPr="00E6780B">
      <w:rPr>
        <w:rFonts w:ascii="ISOCPEUR" w:hAnsi="ISOCPEUR"/>
        <w:i/>
        <w:sz w:val="22"/>
        <w:szCs w:val="22"/>
      </w:rPr>
      <w:t xml:space="preserve"> администрации Петродворцового района Санкт-Петербурга по адресу: Санкт-Петербург, </w:t>
    </w:r>
  </w:p>
  <w:p w14:paraId="569A0612" w14:textId="0E79705A" w:rsidR="00BF0579" w:rsidRPr="000242C9" w:rsidRDefault="00BF0579" w:rsidP="00E6780B">
    <w:pPr>
      <w:jc w:val="center"/>
    </w:pPr>
    <w:r w:rsidRPr="00E6780B">
      <w:rPr>
        <w:rFonts w:ascii="ISOCPEUR" w:hAnsi="ISOCPEUR"/>
        <w:i/>
        <w:sz w:val="22"/>
        <w:szCs w:val="22"/>
      </w:rPr>
      <w:t>г.</w:t>
    </w:r>
    <w:r>
      <w:rPr>
        <w:rFonts w:ascii="ISOCPEUR" w:hAnsi="ISOCPEUR"/>
        <w:i/>
        <w:sz w:val="22"/>
        <w:szCs w:val="22"/>
      </w:rPr>
      <w:t xml:space="preserve"> </w:t>
    </w:r>
    <w:r w:rsidRPr="00E6780B">
      <w:rPr>
        <w:rFonts w:ascii="ISOCPEUR" w:hAnsi="ISOCPEUR"/>
        <w:i/>
        <w:sz w:val="22"/>
        <w:szCs w:val="22"/>
      </w:rPr>
      <w:t>Петергоф, Калининская ул., д.7, лит. А»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A2EA" w14:textId="4270C99C" w:rsidR="00BF0579" w:rsidRPr="007A37D4" w:rsidRDefault="00BF0579" w:rsidP="00517134">
    <w:pPr>
      <w:pStyle w:val="a8"/>
    </w:pPr>
  </w:p>
  <w:p w14:paraId="24629FF6" w14:textId="7CC01E0C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714DB4F5" wp14:editId="53CBCA5F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0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19776FA4" w14:textId="6B656DEF" w:rsidR="00BF0579" w:rsidRPr="00517134" w:rsidRDefault="00BF0579" w:rsidP="005171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1602994F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DB4F5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" fillcolor="white [3212]" strokecolor="black [3213]" strokeweight="1.5pt">
              <v:textbox>
                <w:txbxContent>
                  <w:p w14:paraId="19776FA4" w14:textId="6B656DEF" w:rsidR="00BF0579" w:rsidRPr="00517134" w:rsidRDefault="00BF0579" w:rsidP="00517134">
                    <w:pPr>
                      <w:jc w:val="center"/>
                    </w:pPr>
                    <w:r>
                      <w:t>2</w:t>
                    </w:r>
                  </w:p>
                  <w:p w14:paraId="1602994F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024" behindDoc="0" locked="0" layoutInCell="0" allowOverlap="1" wp14:anchorId="1C1F9139" wp14:editId="42C7C8F1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146" name="Прямоугольник 1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026D9" id="Прямоугольник 1146" o:spid="_x0000_s1026" style="position:absolute;margin-left:.75pt;margin-top:22.45pt;width:516pt;height:779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HfaD2J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1A90937D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BB5AAF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BB5AAF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8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VFCAIAAPc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" fillcolor="white [3212]" stroked="f">
              <v:textbox>
                <w:txbxContent>
                  <w:p w14:paraId="565EDC59" w14:textId="1A90937D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BB5AAF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BB5AAF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5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7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39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0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1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18"/>
  </w:num>
  <w:num w:numId="5">
    <w:abstractNumId w:val="14"/>
  </w:num>
  <w:num w:numId="6">
    <w:abstractNumId w:val="37"/>
  </w:num>
  <w:num w:numId="7">
    <w:abstractNumId w:val="34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38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0"/>
  </w:num>
  <w:num w:numId="23">
    <w:abstractNumId w:val="29"/>
  </w:num>
  <w:num w:numId="24">
    <w:abstractNumId w:val="25"/>
  </w:num>
  <w:num w:numId="25">
    <w:abstractNumId w:val="17"/>
  </w:num>
  <w:num w:numId="26">
    <w:abstractNumId w:val="31"/>
  </w:num>
  <w:num w:numId="27">
    <w:abstractNumId w:val="27"/>
  </w:num>
  <w:num w:numId="28">
    <w:abstractNumId w:val="28"/>
  </w:num>
  <w:num w:numId="29">
    <w:abstractNumId w:val="35"/>
  </w:num>
  <w:num w:numId="30">
    <w:abstractNumId w:val="36"/>
  </w:num>
  <w:num w:numId="31">
    <w:abstractNumId w:val="40"/>
  </w:num>
  <w:num w:numId="32">
    <w:abstractNumId w:val="23"/>
  </w:num>
  <w:num w:numId="33">
    <w:abstractNumId w:val="41"/>
  </w:num>
  <w:num w:numId="34">
    <w:abstractNumId w:val="39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5AC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2005E3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1144"/>
    <w:rsid w:val="002D1507"/>
    <w:rsid w:val="002D1762"/>
    <w:rsid w:val="002D2B3C"/>
    <w:rsid w:val="002D2BCE"/>
    <w:rsid w:val="002D2DDA"/>
    <w:rsid w:val="002D4665"/>
    <w:rsid w:val="002D556D"/>
    <w:rsid w:val="002E1765"/>
    <w:rsid w:val="002E1B85"/>
    <w:rsid w:val="002E2153"/>
    <w:rsid w:val="002E29C7"/>
    <w:rsid w:val="002E3142"/>
    <w:rsid w:val="002E36C9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606"/>
    <w:rsid w:val="00372AE3"/>
    <w:rsid w:val="003732AE"/>
    <w:rsid w:val="0037411C"/>
    <w:rsid w:val="003746A2"/>
    <w:rsid w:val="0037493B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75D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27AA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5969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54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508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B08B6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9C5"/>
    <w:rsid w:val="00640DB9"/>
    <w:rsid w:val="00643097"/>
    <w:rsid w:val="00643AF2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2CE"/>
    <w:rsid w:val="0066736C"/>
    <w:rsid w:val="00670455"/>
    <w:rsid w:val="00670EBC"/>
    <w:rsid w:val="00671561"/>
    <w:rsid w:val="00671CE0"/>
    <w:rsid w:val="00673BD0"/>
    <w:rsid w:val="00673D97"/>
    <w:rsid w:val="00675E67"/>
    <w:rsid w:val="006776D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827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05B"/>
    <w:rsid w:val="00724217"/>
    <w:rsid w:val="007243C1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592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7164"/>
    <w:rsid w:val="00927630"/>
    <w:rsid w:val="009316FF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39B2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7190"/>
    <w:rsid w:val="00960E3D"/>
    <w:rsid w:val="00961383"/>
    <w:rsid w:val="00963CC0"/>
    <w:rsid w:val="00970037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1BB4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21211"/>
    <w:rsid w:val="00A2187B"/>
    <w:rsid w:val="00A2397C"/>
    <w:rsid w:val="00A26CD4"/>
    <w:rsid w:val="00A2701A"/>
    <w:rsid w:val="00A275FF"/>
    <w:rsid w:val="00A279EE"/>
    <w:rsid w:val="00A27B4B"/>
    <w:rsid w:val="00A31367"/>
    <w:rsid w:val="00A32360"/>
    <w:rsid w:val="00A32430"/>
    <w:rsid w:val="00A32A52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3FF5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B10"/>
    <w:rsid w:val="00BA2503"/>
    <w:rsid w:val="00BA3AB9"/>
    <w:rsid w:val="00BA3BF1"/>
    <w:rsid w:val="00BB05E4"/>
    <w:rsid w:val="00BB0854"/>
    <w:rsid w:val="00BB31E0"/>
    <w:rsid w:val="00BB32C4"/>
    <w:rsid w:val="00BB5AAF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2181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5955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9FE"/>
    <w:rsid w:val="00CF2327"/>
    <w:rsid w:val="00CF4246"/>
    <w:rsid w:val="00CF4838"/>
    <w:rsid w:val="00CF4A09"/>
    <w:rsid w:val="00CF5514"/>
    <w:rsid w:val="00CF625B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AC5"/>
    <w:rsid w:val="00D311CE"/>
    <w:rsid w:val="00D33A00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05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C6F69"/>
    <w:rsid w:val="00ED063A"/>
    <w:rsid w:val="00ED0BF5"/>
    <w:rsid w:val="00ED3B3D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693D"/>
    <w:rsid w:val="00FF13D3"/>
    <w:rsid w:val="00FF29CA"/>
    <w:rsid w:val="00FF2C02"/>
    <w:rsid w:val="00FF69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4646B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42" Type="http://schemas.openxmlformats.org/officeDocument/2006/relationships/footer" Target="footer15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oter" Target="footer10.xml"/><Relationship Id="rId37" Type="http://schemas.openxmlformats.org/officeDocument/2006/relationships/header" Target="header14.xml"/><Relationship Id="rId40" Type="http://schemas.openxmlformats.org/officeDocument/2006/relationships/footer" Target="footer14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image" Target="file:///C:\Users\bespa\Desktop\&#1056;&#1072;&#1073;&#1086;&#1090;&#1072;%20&#1047;&#1072;&#1093;&#1072;&#1088;&#1086;&#1074;\&#1052;&#1091;&#1095;&#1085;&#1086;&#1081;%202\&#1055;&#1088;&#1086;&#1075;&#1088;&#1072;&#1084;&#1084;&#1072;%201\&#1054;&#1073;&#1098;&#1077;&#1082;&#1090;\02_&#1057;&#1090;&#1077;&#1085;&#1099;%20&#1080;%20&#1087;&#1077;&#1088;&#1077;&#1075;&#1086;&#1088;&#1086;&#1076;&#1082;&#1080;\&#1042;%20&#1086;&#1089;&#1103;&#1093;%2012-11.JPG" TargetMode="External"/><Relationship Id="rId36" Type="http://schemas.openxmlformats.org/officeDocument/2006/relationships/footer" Target="footer12.xml"/><Relationship Id="rId10" Type="http://schemas.openxmlformats.org/officeDocument/2006/relationships/image" Target="media/image1.jpeg"/><Relationship Id="rId19" Type="http://schemas.openxmlformats.org/officeDocument/2006/relationships/header" Target="header6.xml"/><Relationship Id="rId31" Type="http://schemas.openxmlformats.org/officeDocument/2006/relationships/header" Target="header11.xm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header" Target="header13.xml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38" Type="http://schemas.openxmlformats.org/officeDocument/2006/relationships/footer" Target="footer13.xml"/></Relationships>
</file>

<file path=word/_rels/footer14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3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344</TotalTime>
  <Pages>36</Pages>
  <Words>5124</Words>
  <Characters>29211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34267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Иван Пятлин</cp:lastModifiedBy>
  <cp:revision>77</cp:revision>
  <cp:lastPrinted>2022-05-17T19:38:00Z</cp:lastPrinted>
  <dcterms:created xsi:type="dcterms:W3CDTF">2023-11-20T11:06:00Z</dcterms:created>
  <dcterms:modified xsi:type="dcterms:W3CDTF">2023-12-19T18:35:00Z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