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4222" w:rsidRPr="00364222" w:rsidRDefault="00364222" w:rsidP="00247A08">
      <w:pPr>
        <w:jc w:val="both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What does this</w:t>
      </w:r>
      <w:r w:rsidRPr="00364222">
        <w:rPr>
          <w:b/>
          <w:sz w:val="32"/>
          <w:szCs w:val="32"/>
          <w:lang w:val="en-US"/>
        </w:rPr>
        <w:t xml:space="preserve"> tool do?</w:t>
      </w:r>
    </w:p>
    <w:p w:rsidR="00A42FBB" w:rsidRDefault="00364222" w:rsidP="00247A08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3DPredictor</w:t>
      </w:r>
      <w:r w:rsidR="00715CF8" w:rsidRPr="00364222">
        <w:rPr>
          <w:sz w:val="28"/>
          <w:szCs w:val="28"/>
          <w:lang w:val="en-US"/>
        </w:rPr>
        <w:t xml:space="preserve"> web tool can predict 3D-genome contacts map for chromosome region </w:t>
      </w:r>
      <w:r w:rsidR="003F07FA">
        <w:rPr>
          <w:sz w:val="28"/>
          <w:szCs w:val="28"/>
          <w:lang w:val="en-US"/>
        </w:rPr>
        <w:t>of</w:t>
      </w:r>
      <w:r w:rsidR="00715CF8" w:rsidRPr="00364222">
        <w:rPr>
          <w:sz w:val="28"/>
          <w:szCs w:val="28"/>
          <w:lang w:val="en-US"/>
        </w:rPr>
        <w:t xml:space="preserve"> </w:t>
      </w:r>
      <w:r w:rsidR="003F07FA">
        <w:rPr>
          <w:sz w:val="28"/>
          <w:szCs w:val="28"/>
          <w:lang w:val="en-US"/>
        </w:rPr>
        <w:t xml:space="preserve">interest </w:t>
      </w:r>
      <w:r w:rsidR="00836F27">
        <w:rPr>
          <w:sz w:val="28"/>
          <w:szCs w:val="28"/>
          <w:lang w:val="en-US"/>
        </w:rPr>
        <w:t>using</w:t>
      </w:r>
      <w:r w:rsidR="00715CF8" w:rsidRPr="0036422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information about CTCF binding and </w:t>
      </w:r>
      <w:r w:rsidR="00836F27">
        <w:rPr>
          <w:sz w:val="28"/>
          <w:szCs w:val="28"/>
          <w:lang w:val="en-US"/>
        </w:rPr>
        <w:t>gene expression (</w:t>
      </w:r>
      <w:r>
        <w:rPr>
          <w:sz w:val="28"/>
          <w:szCs w:val="28"/>
          <w:lang w:val="en-US"/>
        </w:rPr>
        <w:t>RNA-</w:t>
      </w:r>
      <w:proofErr w:type="spellStart"/>
      <w:r>
        <w:rPr>
          <w:sz w:val="28"/>
          <w:szCs w:val="28"/>
          <w:lang w:val="en-US"/>
        </w:rPr>
        <w:t>seq</w:t>
      </w:r>
      <w:proofErr w:type="spellEnd"/>
      <w:r>
        <w:rPr>
          <w:sz w:val="28"/>
          <w:szCs w:val="28"/>
          <w:lang w:val="en-US"/>
        </w:rPr>
        <w:t xml:space="preserve"> data</w:t>
      </w:r>
      <w:r w:rsidR="00836F27">
        <w:rPr>
          <w:sz w:val="28"/>
          <w:szCs w:val="28"/>
          <w:lang w:val="en-US"/>
        </w:rPr>
        <w:t>)</w:t>
      </w:r>
      <w:r>
        <w:rPr>
          <w:sz w:val="28"/>
          <w:szCs w:val="28"/>
          <w:lang w:val="en-US"/>
        </w:rPr>
        <w:t xml:space="preserve">. </w:t>
      </w:r>
    </w:p>
    <w:p w:rsidR="00836F27" w:rsidRDefault="00836F27" w:rsidP="00247A08">
      <w:pPr>
        <w:jc w:val="both"/>
        <w:rPr>
          <w:b/>
          <w:sz w:val="32"/>
          <w:szCs w:val="32"/>
          <w:lang w:val="en-US"/>
        </w:rPr>
      </w:pPr>
      <w:r w:rsidRPr="00836F27">
        <w:rPr>
          <w:b/>
          <w:sz w:val="32"/>
          <w:szCs w:val="32"/>
          <w:lang w:val="en-US"/>
        </w:rPr>
        <w:t>Input file formats</w:t>
      </w:r>
    </w:p>
    <w:p w:rsidR="00135442" w:rsidRDefault="00135442" w:rsidP="00247A08">
      <w:pPr>
        <w:jc w:val="both"/>
        <w:rPr>
          <w:sz w:val="28"/>
          <w:szCs w:val="28"/>
          <w:lang w:val="en-US"/>
        </w:rPr>
      </w:pPr>
      <w:r w:rsidRPr="002F0F2E">
        <w:rPr>
          <w:sz w:val="28"/>
          <w:szCs w:val="28"/>
          <w:lang w:val="en-US"/>
        </w:rPr>
        <w:t xml:space="preserve">You </w:t>
      </w:r>
      <w:r>
        <w:rPr>
          <w:sz w:val="28"/>
          <w:szCs w:val="28"/>
          <w:lang w:val="en-US"/>
        </w:rPr>
        <w:t>can upload files from your computer or using FTP from external public resources, for example from ENCODE (</w:t>
      </w:r>
      <w:hyperlink r:id="rId5" w:history="1">
        <w:r w:rsidRPr="007E7D9B">
          <w:rPr>
            <w:rStyle w:val="a3"/>
            <w:sz w:val="28"/>
            <w:szCs w:val="28"/>
            <w:lang w:val="en-US"/>
          </w:rPr>
          <w:t>https://www.encodeproject.org/</w:t>
        </w:r>
      </w:hyperlink>
      <w:r>
        <w:rPr>
          <w:sz w:val="28"/>
          <w:szCs w:val="28"/>
          <w:lang w:val="en-US"/>
        </w:rPr>
        <w:t>)</w:t>
      </w:r>
    </w:p>
    <w:p w:rsidR="00836F27" w:rsidRDefault="00836F27" w:rsidP="00247A08">
      <w:pPr>
        <w:jc w:val="both"/>
        <w:rPr>
          <w:b/>
          <w:sz w:val="28"/>
          <w:szCs w:val="28"/>
          <w:lang w:val="en-US"/>
        </w:rPr>
      </w:pPr>
      <w:r w:rsidRPr="00836F27">
        <w:rPr>
          <w:b/>
          <w:sz w:val="28"/>
          <w:szCs w:val="28"/>
          <w:lang w:val="en-US"/>
        </w:rPr>
        <w:t>CTCF data</w:t>
      </w:r>
    </w:p>
    <w:p w:rsidR="002F0F2E" w:rsidRDefault="002F0F2E" w:rsidP="00247A08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Input data</w:t>
      </w:r>
      <w:r w:rsidR="00135442">
        <w:rPr>
          <w:sz w:val="28"/>
          <w:szCs w:val="28"/>
          <w:lang w:val="en-US"/>
        </w:rPr>
        <w:t xml:space="preserve"> format</w:t>
      </w:r>
      <w:r>
        <w:rPr>
          <w:sz w:val="28"/>
          <w:szCs w:val="28"/>
          <w:lang w:val="en-US"/>
        </w:rPr>
        <w:t xml:space="preserve"> is </w:t>
      </w:r>
      <w:proofErr w:type="spellStart"/>
      <w:r w:rsidRPr="002F0F2E">
        <w:rPr>
          <w:sz w:val="28"/>
          <w:szCs w:val="28"/>
          <w:lang w:val="en-US"/>
        </w:rPr>
        <w:t>narrowPeak</w:t>
      </w:r>
      <w:proofErr w:type="spellEnd"/>
      <w:r w:rsidRPr="002F0F2E">
        <w:rPr>
          <w:sz w:val="28"/>
          <w:szCs w:val="28"/>
          <w:lang w:val="en-US"/>
        </w:rPr>
        <w:t xml:space="preserve"> BED file (BED6+4 format). </w:t>
      </w:r>
    </w:p>
    <w:p w:rsidR="002F0F2E" w:rsidRPr="002F0F2E" w:rsidRDefault="002F0F2E" w:rsidP="00247A08">
      <w:pPr>
        <w:jc w:val="both"/>
        <w:rPr>
          <w:sz w:val="28"/>
          <w:szCs w:val="28"/>
        </w:rPr>
      </w:pPr>
      <w:proofErr w:type="spellStart"/>
      <w:r w:rsidRPr="002F0F2E">
        <w:rPr>
          <w:sz w:val="28"/>
          <w:szCs w:val="28"/>
        </w:rPr>
        <w:t>Example</w:t>
      </w:r>
      <w:proofErr w:type="spellEnd"/>
      <w:r w:rsidRPr="002F0F2E">
        <w:rPr>
          <w:sz w:val="28"/>
          <w:szCs w:val="28"/>
        </w:rPr>
        <w:t>:</w:t>
      </w:r>
    </w:p>
    <w:tbl>
      <w:tblPr>
        <w:tblW w:w="9069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4"/>
        <w:gridCol w:w="1006"/>
        <w:gridCol w:w="1006"/>
        <w:gridCol w:w="1934"/>
        <w:gridCol w:w="363"/>
        <w:gridCol w:w="201"/>
        <w:gridCol w:w="1087"/>
        <w:gridCol w:w="1248"/>
        <w:gridCol w:w="1087"/>
        <w:gridCol w:w="523"/>
      </w:tblGrid>
      <w:tr w:rsidR="00CE63CE" w:rsidRPr="002F0F2E" w:rsidTr="00CE63CE">
        <w:trPr>
          <w:trHeight w:val="559"/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F0F2E" w:rsidRPr="00CE63CE" w:rsidRDefault="002F0F2E" w:rsidP="00247A08">
            <w:pPr>
              <w:jc w:val="both"/>
              <w:rPr>
                <w:b/>
                <w:bCs/>
                <w:sz w:val="24"/>
                <w:szCs w:val="24"/>
              </w:rPr>
            </w:pPr>
            <w:r w:rsidRPr="00CE63CE"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F0F2E" w:rsidRPr="00CE63CE" w:rsidRDefault="002F0F2E" w:rsidP="00247A08">
            <w:pPr>
              <w:jc w:val="both"/>
              <w:rPr>
                <w:b/>
                <w:bCs/>
                <w:sz w:val="24"/>
                <w:szCs w:val="24"/>
              </w:rPr>
            </w:pPr>
            <w:r w:rsidRPr="00CE63CE"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F0F2E" w:rsidRPr="00CE63CE" w:rsidRDefault="002F0F2E" w:rsidP="00247A08">
            <w:pPr>
              <w:jc w:val="both"/>
              <w:rPr>
                <w:b/>
                <w:bCs/>
                <w:sz w:val="24"/>
                <w:szCs w:val="24"/>
              </w:rPr>
            </w:pPr>
            <w:r w:rsidRPr="00CE63CE"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F0F2E" w:rsidRPr="00CE63CE" w:rsidRDefault="002F0F2E" w:rsidP="00247A08">
            <w:pPr>
              <w:jc w:val="both"/>
              <w:rPr>
                <w:b/>
                <w:bCs/>
                <w:sz w:val="24"/>
                <w:szCs w:val="24"/>
              </w:rPr>
            </w:pPr>
            <w:r w:rsidRPr="00CE63CE">
              <w:rPr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F0F2E" w:rsidRPr="00CE63CE" w:rsidRDefault="002F0F2E" w:rsidP="00247A08">
            <w:pPr>
              <w:jc w:val="both"/>
              <w:rPr>
                <w:b/>
                <w:bCs/>
                <w:sz w:val="24"/>
                <w:szCs w:val="24"/>
              </w:rPr>
            </w:pPr>
            <w:r w:rsidRPr="00CE63CE">
              <w:rPr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F0F2E" w:rsidRPr="00CE63CE" w:rsidRDefault="002F0F2E" w:rsidP="00247A08">
            <w:pPr>
              <w:jc w:val="both"/>
              <w:rPr>
                <w:b/>
                <w:bCs/>
                <w:sz w:val="24"/>
                <w:szCs w:val="24"/>
              </w:rPr>
            </w:pPr>
            <w:r w:rsidRPr="00CE63CE">
              <w:rPr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F0F2E" w:rsidRPr="00CE63CE" w:rsidRDefault="002F0F2E" w:rsidP="00247A08">
            <w:pPr>
              <w:jc w:val="both"/>
              <w:rPr>
                <w:b/>
                <w:bCs/>
                <w:sz w:val="24"/>
                <w:szCs w:val="24"/>
              </w:rPr>
            </w:pPr>
            <w:r w:rsidRPr="00CE63CE">
              <w:rPr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F0F2E" w:rsidRPr="00CE63CE" w:rsidRDefault="002F0F2E" w:rsidP="00247A08">
            <w:pPr>
              <w:jc w:val="both"/>
              <w:rPr>
                <w:b/>
                <w:bCs/>
                <w:sz w:val="24"/>
                <w:szCs w:val="24"/>
              </w:rPr>
            </w:pPr>
            <w:r w:rsidRPr="00CE63CE">
              <w:rPr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F0F2E" w:rsidRPr="00CE63CE" w:rsidRDefault="002F0F2E" w:rsidP="00247A08">
            <w:pPr>
              <w:jc w:val="both"/>
              <w:rPr>
                <w:b/>
                <w:bCs/>
                <w:sz w:val="24"/>
                <w:szCs w:val="24"/>
              </w:rPr>
            </w:pPr>
            <w:r w:rsidRPr="00CE63CE">
              <w:rPr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F0F2E" w:rsidRPr="00CE63CE" w:rsidRDefault="002F0F2E" w:rsidP="00247A08">
            <w:pPr>
              <w:jc w:val="both"/>
              <w:rPr>
                <w:b/>
                <w:bCs/>
                <w:sz w:val="24"/>
                <w:szCs w:val="24"/>
              </w:rPr>
            </w:pPr>
            <w:r w:rsidRPr="00CE63CE">
              <w:rPr>
                <w:b/>
                <w:bCs/>
                <w:sz w:val="24"/>
                <w:szCs w:val="24"/>
              </w:rPr>
              <w:t>10</w:t>
            </w:r>
          </w:p>
        </w:tc>
      </w:tr>
      <w:tr w:rsidR="00CE63CE" w:rsidRPr="002F0F2E" w:rsidTr="00CE63CE">
        <w:trPr>
          <w:trHeight w:val="541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F0F2E" w:rsidRPr="00CE63CE" w:rsidRDefault="002F0F2E" w:rsidP="00247A08">
            <w:pPr>
              <w:jc w:val="both"/>
              <w:rPr>
                <w:sz w:val="24"/>
                <w:szCs w:val="24"/>
              </w:rPr>
            </w:pPr>
            <w:r w:rsidRPr="00CE63CE">
              <w:rPr>
                <w:sz w:val="24"/>
                <w:szCs w:val="24"/>
              </w:rPr>
              <w:t>chr1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F0F2E" w:rsidRPr="00CE63CE" w:rsidRDefault="002F0F2E" w:rsidP="00247A08">
            <w:pPr>
              <w:jc w:val="both"/>
              <w:rPr>
                <w:sz w:val="24"/>
                <w:szCs w:val="24"/>
              </w:rPr>
            </w:pPr>
            <w:r w:rsidRPr="00CE63CE">
              <w:rPr>
                <w:sz w:val="24"/>
                <w:szCs w:val="24"/>
              </w:rPr>
              <w:t>840081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F0F2E" w:rsidRPr="00CE63CE" w:rsidRDefault="002F0F2E" w:rsidP="00247A08">
            <w:pPr>
              <w:jc w:val="both"/>
              <w:rPr>
                <w:sz w:val="24"/>
                <w:szCs w:val="24"/>
              </w:rPr>
            </w:pPr>
            <w:r w:rsidRPr="00CE63CE">
              <w:rPr>
                <w:sz w:val="24"/>
                <w:szCs w:val="24"/>
              </w:rPr>
              <w:t>840400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F0F2E" w:rsidRPr="00CE63CE" w:rsidRDefault="002F0F2E" w:rsidP="00247A08">
            <w:pPr>
              <w:jc w:val="both"/>
              <w:rPr>
                <w:sz w:val="24"/>
                <w:szCs w:val="24"/>
              </w:rPr>
            </w:pPr>
            <w:r w:rsidRPr="00CE63CE">
              <w:rPr>
                <w:sz w:val="24"/>
                <w:szCs w:val="24"/>
              </w:rPr>
              <w:t>treat1_peak_1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F0F2E" w:rsidRPr="00CE63CE" w:rsidRDefault="002F0F2E" w:rsidP="00247A08">
            <w:pPr>
              <w:jc w:val="both"/>
              <w:rPr>
                <w:sz w:val="24"/>
                <w:szCs w:val="24"/>
              </w:rPr>
            </w:pPr>
            <w:r w:rsidRPr="00CE63CE">
              <w:rPr>
                <w:sz w:val="24"/>
                <w:szCs w:val="24"/>
              </w:rPr>
              <w:t>69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F0F2E" w:rsidRPr="00CE63CE" w:rsidRDefault="002F0F2E" w:rsidP="00247A08">
            <w:pPr>
              <w:jc w:val="both"/>
              <w:rPr>
                <w:sz w:val="24"/>
                <w:szCs w:val="24"/>
              </w:rPr>
            </w:pPr>
            <w:r w:rsidRPr="00CE63CE">
              <w:rPr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F0F2E" w:rsidRPr="00CE63CE" w:rsidRDefault="002F0F2E" w:rsidP="00247A08">
            <w:pPr>
              <w:jc w:val="both"/>
              <w:rPr>
                <w:sz w:val="24"/>
                <w:szCs w:val="24"/>
              </w:rPr>
            </w:pPr>
            <w:r w:rsidRPr="00CE63CE">
              <w:rPr>
                <w:sz w:val="24"/>
                <w:szCs w:val="24"/>
              </w:rPr>
              <w:t>4.89872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F0F2E" w:rsidRPr="00CE63CE" w:rsidRDefault="002F0F2E" w:rsidP="00247A08">
            <w:pPr>
              <w:jc w:val="both"/>
              <w:rPr>
                <w:sz w:val="24"/>
                <w:szCs w:val="24"/>
              </w:rPr>
            </w:pPr>
            <w:r w:rsidRPr="00CE63CE">
              <w:rPr>
                <w:sz w:val="24"/>
                <w:szCs w:val="24"/>
              </w:rPr>
              <w:t>10.50944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F0F2E" w:rsidRPr="00CE63CE" w:rsidRDefault="002F0F2E" w:rsidP="00247A08">
            <w:pPr>
              <w:jc w:val="both"/>
              <w:rPr>
                <w:sz w:val="24"/>
                <w:szCs w:val="24"/>
              </w:rPr>
            </w:pPr>
            <w:r w:rsidRPr="00CE63CE">
              <w:rPr>
                <w:sz w:val="24"/>
                <w:szCs w:val="24"/>
              </w:rPr>
              <w:t>6.91052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F0F2E" w:rsidRPr="00CE63CE" w:rsidRDefault="002F0F2E" w:rsidP="00247A08">
            <w:pPr>
              <w:jc w:val="both"/>
              <w:rPr>
                <w:sz w:val="24"/>
                <w:szCs w:val="24"/>
              </w:rPr>
            </w:pPr>
            <w:r w:rsidRPr="00CE63CE">
              <w:rPr>
                <w:sz w:val="24"/>
                <w:szCs w:val="24"/>
              </w:rPr>
              <w:t>158</w:t>
            </w:r>
          </w:p>
        </w:tc>
      </w:tr>
      <w:tr w:rsidR="00CE63CE" w:rsidRPr="002F0F2E" w:rsidTr="00CE63CE">
        <w:trPr>
          <w:trHeight w:val="559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F0F2E" w:rsidRPr="00CE63CE" w:rsidRDefault="002F0F2E" w:rsidP="00247A08">
            <w:pPr>
              <w:jc w:val="both"/>
              <w:rPr>
                <w:sz w:val="24"/>
                <w:szCs w:val="24"/>
              </w:rPr>
            </w:pPr>
            <w:r w:rsidRPr="00CE63CE">
              <w:rPr>
                <w:sz w:val="24"/>
                <w:szCs w:val="24"/>
              </w:rPr>
              <w:t>chr1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F0F2E" w:rsidRPr="00CE63CE" w:rsidRDefault="002F0F2E" w:rsidP="00247A08">
            <w:pPr>
              <w:jc w:val="both"/>
              <w:rPr>
                <w:sz w:val="24"/>
                <w:szCs w:val="24"/>
              </w:rPr>
            </w:pPr>
            <w:r w:rsidRPr="00CE63CE">
              <w:rPr>
                <w:sz w:val="24"/>
                <w:szCs w:val="24"/>
              </w:rPr>
              <w:t>919419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F0F2E" w:rsidRPr="00CE63CE" w:rsidRDefault="002F0F2E" w:rsidP="00247A08">
            <w:pPr>
              <w:jc w:val="both"/>
              <w:rPr>
                <w:sz w:val="24"/>
                <w:szCs w:val="24"/>
              </w:rPr>
            </w:pPr>
            <w:r w:rsidRPr="00CE63CE">
              <w:rPr>
                <w:sz w:val="24"/>
                <w:szCs w:val="24"/>
              </w:rPr>
              <w:t>919785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F0F2E" w:rsidRPr="00CE63CE" w:rsidRDefault="002F0F2E" w:rsidP="00247A08">
            <w:pPr>
              <w:jc w:val="both"/>
              <w:rPr>
                <w:sz w:val="24"/>
                <w:szCs w:val="24"/>
              </w:rPr>
            </w:pPr>
            <w:r w:rsidRPr="00CE63CE">
              <w:rPr>
                <w:sz w:val="24"/>
                <w:szCs w:val="24"/>
              </w:rPr>
              <w:t>treat1_peak_2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F0F2E" w:rsidRPr="00CE63CE" w:rsidRDefault="002F0F2E" w:rsidP="00247A08">
            <w:pPr>
              <w:jc w:val="both"/>
              <w:rPr>
                <w:sz w:val="24"/>
                <w:szCs w:val="24"/>
              </w:rPr>
            </w:pPr>
            <w:r w:rsidRPr="00CE63CE">
              <w:rPr>
                <w:sz w:val="24"/>
                <w:szCs w:val="24"/>
              </w:rPr>
              <w:t>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F0F2E" w:rsidRPr="00CE63CE" w:rsidRDefault="002F0F2E" w:rsidP="00247A08">
            <w:pPr>
              <w:jc w:val="both"/>
              <w:rPr>
                <w:sz w:val="24"/>
                <w:szCs w:val="24"/>
              </w:rPr>
            </w:pPr>
            <w:r w:rsidRPr="00CE63CE">
              <w:rPr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F0F2E" w:rsidRPr="00CE63CE" w:rsidRDefault="002F0F2E" w:rsidP="00247A08">
            <w:pPr>
              <w:jc w:val="both"/>
              <w:rPr>
                <w:sz w:val="24"/>
                <w:szCs w:val="24"/>
              </w:rPr>
            </w:pPr>
            <w:r w:rsidRPr="00CE63CE">
              <w:rPr>
                <w:sz w:val="24"/>
                <w:szCs w:val="24"/>
              </w:rPr>
              <w:t>5.85158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F0F2E" w:rsidRPr="00CE63CE" w:rsidRDefault="002F0F2E" w:rsidP="00247A08">
            <w:pPr>
              <w:jc w:val="both"/>
              <w:rPr>
                <w:sz w:val="24"/>
                <w:szCs w:val="24"/>
              </w:rPr>
            </w:pPr>
            <w:r w:rsidRPr="00CE63CE">
              <w:rPr>
                <w:sz w:val="24"/>
                <w:szCs w:val="24"/>
              </w:rPr>
              <w:t>12.44148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F0F2E" w:rsidRPr="00CE63CE" w:rsidRDefault="002F0F2E" w:rsidP="00247A08">
            <w:pPr>
              <w:jc w:val="both"/>
              <w:rPr>
                <w:sz w:val="24"/>
                <w:szCs w:val="24"/>
              </w:rPr>
            </w:pPr>
            <w:r w:rsidRPr="00CE63CE">
              <w:rPr>
                <w:sz w:val="24"/>
                <w:szCs w:val="24"/>
              </w:rPr>
              <w:t>8.70936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F0F2E" w:rsidRPr="00CE63CE" w:rsidRDefault="002F0F2E" w:rsidP="00247A08">
            <w:pPr>
              <w:jc w:val="both"/>
              <w:rPr>
                <w:sz w:val="24"/>
                <w:szCs w:val="24"/>
              </w:rPr>
            </w:pPr>
            <w:r w:rsidRPr="00CE63CE">
              <w:rPr>
                <w:sz w:val="24"/>
                <w:szCs w:val="24"/>
              </w:rPr>
              <w:t>130</w:t>
            </w:r>
          </w:p>
        </w:tc>
      </w:tr>
      <w:tr w:rsidR="00CE63CE" w:rsidRPr="002F0F2E" w:rsidTr="00CE63CE">
        <w:trPr>
          <w:trHeight w:val="559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F0F2E" w:rsidRPr="00CE63CE" w:rsidRDefault="002F0F2E" w:rsidP="00247A08">
            <w:pPr>
              <w:jc w:val="both"/>
              <w:rPr>
                <w:sz w:val="24"/>
                <w:szCs w:val="24"/>
              </w:rPr>
            </w:pPr>
            <w:r w:rsidRPr="00CE63CE">
              <w:rPr>
                <w:sz w:val="24"/>
                <w:szCs w:val="24"/>
              </w:rPr>
              <w:t>chr1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F0F2E" w:rsidRPr="00CE63CE" w:rsidRDefault="002F0F2E" w:rsidP="00247A08">
            <w:pPr>
              <w:jc w:val="both"/>
              <w:rPr>
                <w:sz w:val="24"/>
                <w:szCs w:val="24"/>
              </w:rPr>
            </w:pPr>
            <w:r w:rsidRPr="00CE63CE">
              <w:rPr>
                <w:sz w:val="24"/>
                <w:szCs w:val="24"/>
              </w:rPr>
              <w:t>937220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F0F2E" w:rsidRPr="00CE63CE" w:rsidRDefault="002F0F2E" w:rsidP="00247A08">
            <w:pPr>
              <w:jc w:val="both"/>
              <w:rPr>
                <w:sz w:val="24"/>
                <w:szCs w:val="24"/>
              </w:rPr>
            </w:pPr>
            <w:r w:rsidRPr="00CE63CE">
              <w:rPr>
                <w:sz w:val="24"/>
                <w:szCs w:val="24"/>
              </w:rPr>
              <w:t>937483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F0F2E" w:rsidRPr="00CE63CE" w:rsidRDefault="002F0F2E" w:rsidP="00247A08">
            <w:pPr>
              <w:jc w:val="both"/>
              <w:rPr>
                <w:sz w:val="24"/>
                <w:szCs w:val="24"/>
              </w:rPr>
            </w:pPr>
            <w:r w:rsidRPr="00CE63CE">
              <w:rPr>
                <w:sz w:val="24"/>
                <w:szCs w:val="24"/>
              </w:rPr>
              <w:t>treat1_peak_3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F0F2E" w:rsidRPr="00CE63CE" w:rsidRDefault="002F0F2E" w:rsidP="00247A08">
            <w:pPr>
              <w:jc w:val="both"/>
              <w:rPr>
                <w:sz w:val="24"/>
                <w:szCs w:val="24"/>
              </w:rPr>
            </w:pPr>
            <w:r w:rsidRPr="00CE63CE">
              <w:rPr>
                <w:sz w:val="24"/>
                <w:szCs w:val="24"/>
              </w:rPr>
              <w:t>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F0F2E" w:rsidRPr="00CE63CE" w:rsidRDefault="002F0F2E" w:rsidP="00247A08">
            <w:pPr>
              <w:jc w:val="both"/>
              <w:rPr>
                <w:sz w:val="24"/>
                <w:szCs w:val="24"/>
              </w:rPr>
            </w:pPr>
            <w:r w:rsidRPr="00CE63CE">
              <w:rPr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F0F2E" w:rsidRPr="00CE63CE" w:rsidRDefault="002F0F2E" w:rsidP="00247A08">
            <w:pPr>
              <w:jc w:val="both"/>
              <w:rPr>
                <w:sz w:val="24"/>
                <w:szCs w:val="24"/>
              </w:rPr>
            </w:pPr>
            <w:r w:rsidRPr="00CE63CE">
              <w:rPr>
                <w:sz w:val="24"/>
                <w:szCs w:val="24"/>
              </w:rPr>
              <w:t>4.87632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F0F2E" w:rsidRPr="00CE63CE" w:rsidRDefault="002F0F2E" w:rsidP="00247A08">
            <w:pPr>
              <w:jc w:val="both"/>
              <w:rPr>
                <w:sz w:val="24"/>
                <w:szCs w:val="24"/>
              </w:rPr>
            </w:pPr>
            <w:r w:rsidRPr="00CE63CE">
              <w:rPr>
                <w:sz w:val="24"/>
                <w:szCs w:val="24"/>
              </w:rPr>
              <w:t>10.06728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F0F2E" w:rsidRPr="00CE63CE" w:rsidRDefault="002F0F2E" w:rsidP="00247A08">
            <w:pPr>
              <w:jc w:val="both"/>
              <w:rPr>
                <w:sz w:val="24"/>
                <w:szCs w:val="24"/>
              </w:rPr>
            </w:pPr>
            <w:r w:rsidRPr="00CE63CE">
              <w:rPr>
                <w:sz w:val="24"/>
                <w:szCs w:val="24"/>
              </w:rPr>
              <w:t>6.61759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F0F2E" w:rsidRPr="00CE63CE" w:rsidRDefault="002F0F2E" w:rsidP="00247A08">
            <w:pPr>
              <w:jc w:val="both"/>
              <w:rPr>
                <w:sz w:val="24"/>
                <w:szCs w:val="24"/>
              </w:rPr>
            </w:pPr>
            <w:r w:rsidRPr="00CE63CE">
              <w:rPr>
                <w:sz w:val="24"/>
                <w:szCs w:val="24"/>
              </w:rPr>
              <w:t>154</w:t>
            </w:r>
          </w:p>
        </w:tc>
      </w:tr>
    </w:tbl>
    <w:p w:rsidR="00356083" w:rsidRDefault="00356083" w:rsidP="00247A08">
      <w:pPr>
        <w:jc w:val="both"/>
        <w:rPr>
          <w:sz w:val="28"/>
          <w:szCs w:val="28"/>
          <w:lang w:val="en-US"/>
        </w:rPr>
      </w:pPr>
    </w:p>
    <w:p w:rsidR="002F0F2E" w:rsidRPr="002F0F2E" w:rsidRDefault="002F0F2E" w:rsidP="00247A08">
      <w:pPr>
        <w:jc w:val="both"/>
        <w:rPr>
          <w:sz w:val="28"/>
          <w:szCs w:val="28"/>
          <w:lang w:val="en-US"/>
        </w:rPr>
      </w:pPr>
      <w:proofErr w:type="gramStart"/>
      <w:r w:rsidRPr="002F0F2E">
        <w:rPr>
          <w:sz w:val="28"/>
          <w:szCs w:val="28"/>
          <w:lang w:val="en-US"/>
        </w:rPr>
        <w:t xml:space="preserve">Columns </w:t>
      </w:r>
      <w:r>
        <w:rPr>
          <w:sz w:val="28"/>
          <w:szCs w:val="28"/>
          <w:lang w:val="en-US"/>
        </w:rPr>
        <w:t>which are significant for prediction</w:t>
      </w:r>
      <w:proofErr w:type="gramEnd"/>
      <w:r>
        <w:rPr>
          <w:sz w:val="28"/>
          <w:szCs w:val="28"/>
          <w:lang w:val="en-US"/>
        </w:rPr>
        <w:t xml:space="preserve"> </w:t>
      </w:r>
      <w:r w:rsidRPr="002F0F2E">
        <w:rPr>
          <w:sz w:val="28"/>
          <w:szCs w:val="28"/>
          <w:lang w:val="en-US"/>
        </w:rPr>
        <w:t>contain the following data:</w:t>
      </w:r>
    </w:p>
    <w:p w:rsidR="002F0F2E" w:rsidRPr="002F0F2E" w:rsidRDefault="002F0F2E" w:rsidP="00247A08">
      <w:pPr>
        <w:numPr>
          <w:ilvl w:val="0"/>
          <w:numId w:val="2"/>
        </w:numPr>
        <w:jc w:val="both"/>
        <w:rPr>
          <w:sz w:val="28"/>
          <w:szCs w:val="28"/>
        </w:rPr>
      </w:pPr>
      <w:r w:rsidRPr="002F0F2E">
        <w:rPr>
          <w:b/>
          <w:bCs/>
          <w:sz w:val="28"/>
          <w:szCs w:val="28"/>
        </w:rPr>
        <w:t>1st</w:t>
      </w:r>
      <w:r w:rsidRPr="002F0F2E">
        <w:rPr>
          <w:sz w:val="28"/>
          <w:szCs w:val="28"/>
        </w:rPr>
        <w:t xml:space="preserve">: </w:t>
      </w:r>
      <w:proofErr w:type="spellStart"/>
      <w:r w:rsidRPr="002F0F2E">
        <w:rPr>
          <w:sz w:val="28"/>
          <w:szCs w:val="28"/>
        </w:rPr>
        <w:t>chromosome</w:t>
      </w:r>
      <w:proofErr w:type="spellEnd"/>
      <w:r w:rsidRPr="002F0F2E">
        <w:rPr>
          <w:sz w:val="28"/>
          <w:szCs w:val="28"/>
        </w:rPr>
        <w:t xml:space="preserve"> </w:t>
      </w:r>
      <w:proofErr w:type="spellStart"/>
      <w:r w:rsidRPr="002F0F2E">
        <w:rPr>
          <w:sz w:val="28"/>
          <w:szCs w:val="28"/>
        </w:rPr>
        <w:t>name</w:t>
      </w:r>
      <w:proofErr w:type="spellEnd"/>
    </w:p>
    <w:p w:rsidR="002F0F2E" w:rsidRPr="002F0F2E" w:rsidRDefault="002F0F2E" w:rsidP="00247A08">
      <w:pPr>
        <w:numPr>
          <w:ilvl w:val="0"/>
          <w:numId w:val="2"/>
        </w:numPr>
        <w:jc w:val="both"/>
        <w:rPr>
          <w:sz w:val="28"/>
          <w:szCs w:val="28"/>
        </w:rPr>
      </w:pPr>
      <w:r w:rsidRPr="002F0F2E">
        <w:rPr>
          <w:b/>
          <w:bCs/>
          <w:sz w:val="28"/>
          <w:szCs w:val="28"/>
        </w:rPr>
        <w:t>2nd</w:t>
      </w:r>
      <w:r w:rsidRPr="002F0F2E">
        <w:rPr>
          <w:sz w:val="28"/>
          <w:szCs w:val="28"/>
        </w:rPr>
        <w:t xml:space="preserve">: </w:t>
      </w:r>
      <w:proofErr w:type="spellStart"/>
      <w:r w:rsidRPr="002F0F2E">
        <w:rPr>
          <w:sz w:val="28"/>
          <w:szCs w:val="28"/>
        </w:rPr>
        <w:t>start</w:t>
      </w:r>
      <w:proofErr w:type="spellEnd"/>
      <w:r w:rsidRPr="002F0F2E">
        <w:rPr>
          <w:sz w:val="28"/>
          <w:szCs w:val="28"/>
        </w:rPr>
        <w:t xml:space="preserve"> </w:t>
      </w:r>
      <w:proofErr w:type="spellStart"/>
      <w:r w:rsidRPr="002F0F2E">
        <w:rPr>
          <w:sz w:val="28"/>
          <w:szCs w:val="28"/>
        </w:rPr>
        <w:t>position</w:t>
      </w:r>
      <w:proofErr w:type="spellEnd"/>
      <w:r w:rsidRPr="002F0F2E">
        <w:rPr>
          <w:sz w:val="28"/>
          <w:szCs w:val="28"/>
        </w:rPr>
        <w:t xml:space="preserve"> </w:t>
      </w:r>
      <w:proofErr w:type="spellStart"/>
      <w:r w:rsidRPr="002F0F2E">
        <w:rPr>
          <w:sz w:val="28"/>
          <w:szCs w:val="28"/>
        </w:rPr>
        <w:t>of</w:t>
      </w:r>
      <w:proofErr w:type="spellEnd"/>
      <w:r w:rsidRPr="002F0F2E">
        <w:rPr>
          <w:sz w:val="28"/>
          <w:szCs w:val="28"/>
        </w:rPr>
        <w:t xml:space="preserve"> </w:t>
      </w:r>
      <w:proofErr w:type="spellStart"/>
      <w:r w:rsidRPr="002F0F2E">
        <w:rPr>
          <w:sz w:val="28"/>
          <w:szCs w:val="28"/>
        </w:rPr>
        <w:t>peak</w:t>
      </w:r>
      <w:proofErr w:type="spellEnd"/>
    </w:p>
    <w:p w:rsidR="002F0F2E" w:rsidRPr="002F0F2E" w:rsidRDefault="002F0F2E" w:rsidP="00247A08">
      <w:pPr>
        <w:numPr>
          <w:ilvl w:val="0"/>
          <w:numId w:val="2"/>
        </w:numPr>
        <w:jc w:val="both"/>
        <w:rPr>
          <w:sz w:val="28"/>
          <w:szCs w:val="28"/>
        </w:rPr>
      </w:pPr>
      <w:r w:rsidRPr="002F0F2E">
        <w:rPr>
          <w:b/>
          <w:bCs/>
          <w:sz w:val="28"/>
          <w:szCs w:val="28"/>
        </w:rPr>
        <w:t>3rd</w:t>
      </w:r>
      <w:r w:rsidRPr="002F0F2E">
        <w:rPr>
          <w:sz w:val="28"/>
          <w:szCs w:val="28"/>
        </w:rPr>
        <w:t xml:space="preserve">: </w:t>
      </w:r>
      <w:proofErr w:type="spellStart"/>
      <w:r w:rsidRPr="002F0F2E">
        <w:rPr>
          <w:sz w:val="28"/>
          <w:szCs w:val="28"/>
        </w:rPr>
        <w:t>end</w:t>
      </w:r>
      <w:proofErr w:type="spellEnd"/>
      <w:r w:rsidRPr="002F0F2E">
        <w:rPr>
          <w:sz w:val="28"/>
          <w:szCs w:val="28"/>
        </w:rPr>
        <w:t xml:space="preserve"> </w:t>
      </w:r>
      <w:proofErr w:type="spellStart"/>
      <w:r w:rsidRPr="002F0F2E">
        <w:rPr>
          <w:sz w:val="28"/>
          <w:szCs w:val="28"/>
        </w:rPr>
        <w:t>position</w:t>
      </w:r>
      <w:proofErr w:type="spellEnd"/>
      <w:r w:rsidRPr="002F0F2E">
        <w:rPr>
          <w:sz w:val="28"/>
          <w:szCs w:val="28"/>
        </w:rPr>
        <w:t xml:space="preserve"> </w:t>
      </w:r>
      <w:proofErr w:type="spellStart"/>
      <w:r w:rsidRPr="002F0F2E">
        <w:rPr>
          <w:sz w:val="28"/>
          <w:szCs w:val="28"/>
        </w:rPr>
        <w:t>of</w:t>
      </w:r>
      <w:proofErr w:type="spellEnd"/>
      <w:r w:rsidRPr="002F0F2E">
        <w:rPr>
          <w:sz w:val="28"/>
          <w:szCs w:val="28"/>
        </w:rPr>
        <w:t xml:space="preserve"> </w:t>
      </w:r>
      <w:proofErr w:type="spellStart"/>
      <w:r w:rsidRPr="002F0F2E">
        <w:rPr>
          <w:sz w:val="28"/>
          <w:szCs w:val="28"/>
        </w:rPr>
        <w:t>peak</w:t>
      </w:r>
      <w:proofErr w:type="spellEnd"/>
    </w:p>
    <w:p w:rsidR="002F0F2E" w:rsidRDefault="002F0F2E" w:rsidP="00247A08">
      <w:pPr>
        <w:numPr>
          <w:ilvl w:val="0"/>
          <w:numId w:val="2"/>
        </w:numPr>
        <w:jc w:val="both"/>
        <w:rPr>
          <w:sz w:val="28"/>
          <w:szCs w:val="28"/>
        </w:rPr>
      </w:pPr>
      <w:r w:rsidRPr="002F0F2E">
        <w:rPr>
          <w:b/>
          <w:bCs/>
          <w:sz w:val="28"/>
          <w:szCs w:val="28"/>
        </w:rPr>
        <w:t>7th</w:t>
      </w:r>
      <w:r w:rsidRPr="002F0F2E">
        <w:rPr>
          <w:sz w:val="28"/>
          <w:szCs w:val="28"/>
        </w:rPr>
        <w:t xml:space="preserve">: </w:t>
      </w:r>
      <w:proofErr w:type="spellStart"/>
      <w:r w:rsidRPr="002F0F2E">
        <w:rPr>
          <w:sz w:val="28"/>
          <w:szCs w:val="28"/>
        </w:rPr>
        <w:t>fold-change</w:t>
      </w:r>
      <w:proofErr w:type="spellEnd"/>
    </w:p>
    <w:p w:rsidR="00135442" w:rsidRDefault="00135442" w:rsidP="00247A08">
      <w:pPr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RNA-</w:t>
      </w:r>
      <w:proofErr w:type="spellStart"/>
      <w:r>
        <w:rPr>
          <w:b/>
          <w:sz w:val="28"/>
          <w:szCs w:val="28"/>
          <w:lang w:val="en-US"/>
        </w:rPr>
        <w:t>seq</w:t>
      </w:r>
      <w:proofErr w:type="spellEnd"/>
      <w:r w:rsidRPr="00135442">
        <w:rPr>
          <w:b/>
          <w:sz w:val="28"/>
          <w:szCs w:val="28"/>
          <w:lang w:val="en-US"/>
        </w:rPr>
        <w:t xml:space="preserve"> data</w:t>
      </w:r>
    </w:p>
    <w:p w:rsidR="003E332B" w:rsidRPr="00E24E9C" w:rsidRDefault="00E24E9C" w:rsidP="00247A08">
      <w:pPr>
        <w:jc w:val="both"/>
        <w:rPr>
          <w:sz w:val="28"/>
          <w:szCs w:val="28"/>
          <w:lang w:val="en-US"/>
        </w:rPr>
      </w:pPr>
      <w:r w:rsidRPr="00E24E9C">
        <w:rPr>
          <w:sz w:val="28"/>
          <w:szCs w:val="28"/>
          <w:lang w:val="en-US"/>
        </w:rPr>
        <w:t>R</w:t>
      </w:r>
      <w:r>
        <w:rPr>
          <w:sz w:val="28"/>
          <w:szCs w:val="28"/>
          <w:lang w:val="en-US"/>
        </w:rPr>
        <w:t>NA-</w:t>
      </w:r>
      <w:proofErr w:type="spellStart"/>
      <w:r>
        <w:rPr>
          <w:sz w:val="28"/>
          <w:szCs w:val="28"/>
          <w:lang w:val="en-US"/>
        </w:rPr>
        <w:t>seq</w:t>
      </w:r>
      <w:proofErr w:type="spellEnd"/>
      <w:r>
        <w:rPr>
          <w:sz w:val="28"/>
          <w:szCs w:val="28"/>
          <w:lang w:val="en-US"/>
        </w:rPr>
        <w:t xml:space="preserve"> data </w:t>
      </w:r>
      <w:r w:rsidR="003E332B">
        <w:rPr>
          <w:sz w:val="28"/>
          <w:szCs w:val="28"/>
          <w:lang w:val="en-US"/>
        </w:rPr>
        <w:t>should contain fields “</w:t>
      </w:r>
      <w:proofErr w:type="spellStart"/>
      <w:r w:rsidR="003E332B">
        <w:rPr>
          <w:sz w:val="28"/>
          <w:szCs w:val="28"/>
          <w:lang w:val="en-US"/>
        </w:rPr>
        <w:t>gene_id</w:t>
      </w:r>
      <w:proofErr w:type="spellEnd"/>
      <w:r w:rsidR="003E332B">
        <w:rPr>
          <w:sz w:val="28"/>
          <w:szCs w:val="28"/>
          <w:lang w:val="en-US"/>
        </w:rPr>
        <w:t>” and “FPKM”. “</w:t>
      </w:r>
      <w:proofErr w:type="spellStart"/>
      <w:r w:rsidR="003E332B">
        <w:rPr>
          <w:sz w:val="28"/>
          <w:szCs w:val="28"/>
          <w:lang w:val="en-US"/>
        </w:rPr>
        <w:t>gene_id</w:t>
      </w:r>
      <w:proofErr w:type="spellEnd"/>
      <w:r w:rsidR="003E332B">
        <w:rPr>
          <w:sz w:val="28"/>
          <w:szCs w:val="28"/>
          <w:lang w:val="en-US"/>
        </w:rPr>
        <w:t>” is Ensemble ID or gene name.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2"/>
        <w:gridCol w:w="1411"/>
        <w:gridCol w:w="1088"/>
        <w:gridCol w:w="720"/>
        <w:gridCol w:w="795"/>
        <w:gridCol w:w="795"/>
        <w:gridCol w:w="1004"/>
        <w:gridCol w:w="987"/>
        <w:gridCol w:w="987"/>
      </w:tblGrid>
      <w:tr w:rsidR="00F41938" w:rsidRPr="00F41938" w:rsidTr="00F41938"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41938" w:rsidRPr="003E332B" w:rsidRDefault="00F41938" w:rsidP="00247A08">
            <w:pPr>
              <w:jc w:val="both"/>
              <w:rPr>
                <w:b/>
                <w:sz w:val="24"/>
                <w:szCs w:val="24"/>
                <w:lang w:val="en-US"/>
              </w:rPr>
            </w:pPr>
            <w:proofErr w:type="spellStart"/>
            <w:r w:rsidRPr="003E332B">
              <w:rPr>
                <w:b/>
                <w:bCs/>
                <w:sz w:val="24"/>
                <w:szCs w:val="24"/>
                <w:lang w:val="en-US"/>
              </w:rPr>
              <w:t>gene_id</w:t>
            </w:r>
            <w:proofErr w:type="spellEnd"/>
          </w:p>
        </w:tc>
        <w:tc>
          <w:tcPr>
            <w:tcW w:w="14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41938" w:rsidRPr="00693F3A" w:rsidRDefault="00F41938" w:rsidP="00247A08">
            <w:pPr>
              <w:jc w:val="both"/>
              <w:rPr>
                <w:b/>
                <w:sz w:val="24"/>
                <w:szCs w:val="24"/>
                <w:lang w:val="en-US"/>
              </w:rPr>
            </w:pPr>
            <w:proofErr w:type="spellStart"/>
            <w:r w:rsidRPr="003E332B">
              <w:rPr>
                <w:b/>
                <w:bCs/>
                <w:sz w:val="24"/>
                <w:szCs w:val="24"/>
              </w:rPr>
              <w:t>Gene</w:t>
            </w:r>
            <w:proofErr w:type="spellEnd"/>
            <w:r w:rsidRPr="003E332B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3E332B">
              <w:rPr>
                <w:b/>
                <w:bCs/>
                <w:sz w:val="24"/>
                <w:szCs w:val="24"/>
              </w:rPr>
              <w:t>Name</w:t>
            </w:r>
            <w:proofErr w:type="spellEnd"/>
            <w:r w:rsidR="003F07FA">
              <w:rPr>
                <w:b/>
                <w:bCs/>
                <w:sz w:val="24"/>
                <w:szCs w:val="24"/>
                <w:lang w:val="en-US"/>
              </w:rPr>
              <w:t>*</w:t>
            </w:r>
          </w:p>
        </w:tc>
        <w:tc>
          <w:tcPr>
            <w:tcW w:w="10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41938" w:rsidRPr="003E332B" w:rsidRDefault="00F41938" w:rsidP="00247A08">
            <w:pPr>
              <w:jc w:val="both"/>
              <w:rPr>
                <w:b/>
                <w:sz w:val="24"/>
                <w:szCs w:val="24"/>
              </w:rPr>
            </w:pPr>
            <w:proofErr w:type="spellStart"/>
            <w:r w:rsidRPr="003E332B">
              <w:rPr>
                <w:b/>
                <w:bCs/>
                <w:sz w:val="24"/>
                <w:szCs w:val="24"/>
              </w:rPr>
              <w:t>Reference</w:t>
            </w:r>
            <w:proofErr w:type="spellEnd"/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41938" w:rsidRPr="003E332B" w:rsidRDefault="00F41938" w:rsidP="00247A08">
            <w:pPr>
              <w:jc w:val="both"/>
              <w:rPr>
                <w:b/>
                <w:sz w:val="24"/>
                <w:szCs w:val="24"/>
              </w:rPr>
            </w:pPr>
            <w:proofErr w:type="spellStart"/>
            <w:r w:rsidRPr="003E332B">
              <w:rPr>
                <w:b/>
                <w:bCs/>
                <w:sz w:val="24"/>
                <w:szCs w:val="24"/>
              </w:rPr>
              <w:t>Strand</w:t>
            </w:r>
            <w:proofErr w:type="spellEnd"/>
          </w:p>
        </w:tc>
        <w:tc>
          <w:tcPr>
            <w:tcW w:w="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41938" w:rsidRPr="003E332B" w:rsidRDefault="00F41938" w:rsidP="00247A08">
            <w:pPr>
              <w:jc w:val="both"/>
              <w:rPr>
                <w:b/>
                <w:sz w:val="24"/>
                <w:szCs w:val="24"/>
              </w:rPr>
            </w:pPr>
            <w:proofErr w:type="spellStart"/>
            <w:r w:rsidRPr="003E332B">
              <w:rPr>
                <w:b/>
                <w:bCs/>
                <w:sz w:val="24"/>
                <w:szCs w:val="24"/>
              </w:rPr>
              <w:t>Start</w:t>
            </w:r>
            <w:proofErr w:type="spellEnd"/>
          </w:p>
        </w:tc>
        <w:tc>
          <w:tcPr>
            <w:tcW w:w="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41938" w:rsidRPr="003E332B" w:rsidRDefault="00F41938" w:rsidP="00247A08">
            <w:pPr>
              <w:jc w:val="both"/>
              <w:rPr>
                <w:b/>
                <w:sz w:val="24"/>
                <w:szCs w:val="24"/>
              </w:rPr>
            </w:pPr>
            <w:proofErr w:type="spellStart"/>
            <w:r w:rsidRPr="003E332B">
              <w:rPr>
                <w:b/>
                <w:bCs/>
                <w:sz w:val="24"/>
                <w:szCs w:val="24"/>
              </w:rPr>
              <w:t>End</w:t>
            </w:r>
            <w:proofErr w:type="spellEnd"/>
          </w:p>
        </w:tc>
        <w:tc>
          <w:tcPr>
            <w:tcW w:w="10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41938" w:rsidRPr="003E332B" w:rsidRDefault="00F41938" w:rsidP="00247A08">
            <w:pPr>
              <w:jc w:val="both"/>
              <w:rPr>
                <w:b/>
                <w:sz w:val="24"/>
                <w:szCs w:val="24"/>
              </w:rPr>
            </w:pPr>
            <w:proofErr w:type="spellStart"/>
            <w:r w:rsidRPr="003E332B">
              <w:rPr>
                <w:b/>
                <w:bCs/>
                <w:sz w:val="24"/>
                <w:szCs w:val="24"/>
              </w:rPr>
              <w:t>Coverage</w:t>
            </w:r>
            <w:proofErr w:type="spellEnd"/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41938" w:rsidRPr="003E332B" w:rsidRDefault="00F41938" w:rsidP="00247A08">
            <w:pPr>
              <w:jc w:val="both"/>
              <w:rPr>
                <w:b/>
                <w:sz w:val="24"/>
                <w:szCs w:val="24"/>
              </w:rPr>
            </w:pPr>
            <w:r w:rsidRPr="003E332B">
              <w:rPr>
                <w:b/>
                <w:bCs/>
                <w:sz w:val="24"/>
                <w:szCs w:val="24"/>
              </w:rPr>
              <w:t>FPKM</w:t>
            </w: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41938" w:rsidRPr="003E332B" w:rsidRDefault="00F41938" w:rsidP="00247A08">
            <w:pPr>
              <w:jc w:val="both"/>
              <w:rPr>
                <w:b/>
                <w:sz w:val="24"/>
                <w:szCs w:val="24"/>
              </w:rPr>
            </w:pPr>
            <w:r w:rsidRPr="003E332B">
              <w:rPr>
                <w:b/>
                <w:bCs/>
                <w:sz w:val="24"/>
                <w:szCs w:val="24"/>
              </w:rPr>
              <w:t>TPM</w:t>
            </w:r>
          </w:p>
        </w:tc>
      </w:tr>
      <w:tr w:rsidR="00F41938" w:rsidRPr="00F41938" w:rsidTr="00F41938"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41938" w:rsidRPr="00F41938" w:rsidRDefault="00B7600A" w:rsidP="00247A08">
            <w:pPr>
              <w:jc w:val="both"/>
              <w:rPr>
                <w:sz w:val="24"/>
                <w:szCs w:val="24"/>
              </w:rPr>
            </w:pPr>
            <w:r w:rsidRPr="00B7600A">
              <w:rPr>
                <w:sz w:val="24"/>
                <w:szCs w:val="24"/>
              </w:rPr>
              <w:t>ENSG00000185960.8</w:t>
            </w:r>
          </w:p>
        </w:tc>
        <w:tc>
          <w:tcPr>
            <w:tcW w:w="14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41938" w:rsidRPr="00F41938" w:rsidRDefault="00F41938" w:rsidP="00247A08">
            <w:pPr>
              <w:jc w:val="both"/>
              <w:rPr>
                <w:sz w:val="24"/>
                <w:szCs w:val="24"/>
              </w:rPr>
            </w:pPr>
            <w:r w:rsidRPr="00F41938">
              <w:rPr>
                <w:sz w:val="24"/>
                <w:szCs w:val="24"/>
              </w:rPr>
              <w:t>SHOX</w:t>
            </w:r>
          </w:p>
        </w:tc>
        <w:tc>
          <w:tcPr>
            <w:tcW w:w="10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41938" w:rsidRPr="00F41938" w:rsidRDefault="00F41938" w:rsidP="00247A08">
            <w:pPr>
              <w:jc w:val="both"/>
              <w:rPr>
                <w:sz w:val="24"/>
                <w:szCs w:val="24"/>
              </w:rPr>
            </w:pPr>
            <w:proofErr w:type="spellStart"/>
            <w:r w:rsidRPr="00F41938">
              <w:rPr>
                <w:sz w:val="24"/>
                <w:szCs w:val="24"/>
              </w:rPr>
              <w:t>chrX</w:t>
            </w:r>
            <w:proofErr w:type="spellEnd"/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41938" w:rsidRPr="00F41938" w:rsidRDefault="00F41938" w:rsidP="00247A08">
            <w:pPr>
              <w:jc w:val="both"/>
              <w:rPr>
                <w:sz w:val="24"/>
                <w:szCs w:val="24"/>
              </w:rPr>
            </w:pPr>
            <w:r w:rsidRPr="00F41938">
              <w:rPr>
                <w:sz w:val="24"/>
                <w:szCs w:val="24"/>
              </w:rPr>
              <w:t>+</w:t>
            </w:r>
          </w:p>
        </w:tc>
        <w:tc>
          <w:tcPr>
            <w:tcW w:w="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41938" w:rsidRPr="00F41938" w:rsidRDefault="00F41938" w:rsidP="00247A08">
            <w:pPr>
              <w:jc w:val="both"/>
              <w:rPr>
                <w:sz w:val="24"/>
                <w:szCs w:val="24"/>
              </w:rPr>
            </w:pPr>
            <w:r w:rsidRPr="00F41938">
              <w:rPr>
                <w:sz w:val="24"/>
                <w:szCs w:val="24"/>
              </w:rPr>
              <w:t>624344</w:t>
            </w:r>
          </w:p>
        </w:tc>
        <w:tc>
          <w:tcPr>
            <w:tcW w:w="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41938" w:rsidRPr="00F41938" w:rsidRDefault="00F41938" w:rsidP="00247A08">
            <w:pPr>
              <w:jc w:val="both"/>
              <w:rPr>
                <w:sz w:val="24"/>
                <w:szCs w:val="24"/>
              </w:rPr>
            </w:pPr>
            <w:r w:rsidRPr="00F41938">
              <w:rPr>
                <w:sz w:val="24"/>
                <w:szCs w:val="24"/>
              </w:rPr>
              <w:t>646823</w:t>
            </w:r>
          </w:p>
        </w:tc>
        <w:tc>
          <w:tcPr>
            <w:tcW w:w="10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41938" w:rsidRPr="00F41938" w:rsidRDefault="00F41938" w:rsidP="00247A08">
            <w:pPr>
              <w:jc w:val="both"/>
              <w:rPr>
                <w:sz w:val="24"/>
                <w:szCs w:val="24"/>
              </w:rPr>
            </w:pPr>
            <w:r w:rsidRPr="00F41938">
              <w:rPr>
                <w:sz w:val="24"/>
                <w:szCs w:val="24"/>
              </w:rPr>
              <w:t>0.000000</w:t>
            </w: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41938" w:rsidRPr="00F41938" w:rsidRDefault="00F41938" w:rsidP="00247A08">
            <w:pPr>
              <w:jc w:val="both"/>
              <w:rPr>
                <w:sz w:val="24"/>
                <w:szCs w:val="24"/>
              </w:rPr>
            </w:pPr>
            <w:r w:rsidRPr="00F41938">
              <w:rPr>
                <w:sz w:val="24"/>
                <w:szCs w:val="24"/>
              </w:rPr>
              <w:t>0.000000</w:t>
            </w: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41938" w:rsidRPr="00F41938" w:rsidRDefault="00F41938" w:rsidP="00247A08">
            <w:pPr>
              <w:jc w:val="both"/>
              <w:rPr>
                <w:sz w:val="24"/>
                <w:szCs w:val="24"/>
              </w:rPr>
            </w:pPr>
            <w:r w:rsidRPr="00F41938">
              <w:rPr>
                <w:sz w:val="24"/>
                <w:szCs w:val="24"/>
              </w:rPr>
              <w:t>0.000000</w:t>
            </w:r>
          </w:p>
        </w:tc>
      </w:tr>
      <w:tr w:rsidR="00F41938" w:rsidRPr="00F41938" w:rsidTr="00F41938"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41938" w:rsidRPr="00F41938" w:rsidRDefault="00F41938" w:rsidP="00247A08">
            <w:pPr>
              <w:jc w:val="both"/>
              <w:rPr>
                <w:sz w:val="24"/>
                <w:szCs w:val="24"/>
              </w:rPr>
            </w:pPr>
            <w:r w:rsidRPr="00F41938">
              <w:rPr>
                <w:sz w:val="24"/>
                <w:szCs w:val="24"/>
              </w:rPr>
              <w:t>ENSG00000002834.13</w:t>
            </w:r>
          </w:p>
        </w:tc>
        <w:tc>
          <w:tcPr>
            <w:tcW w:w="14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41938" w:rsidRPr="00F41938" w:rsidRDefault="00F41938" w:rsidP="00247A08">
            <w:pPr>
              <w:jc w:val="both"/>
              <w:rPr>
                <w:sz w:val="24"/>
                <w:szCs w:val="24"/>
              </w:rPr>
            </w:pPr>
            <w:r w:rsidRPr="00F41938">
              <w:rPr>
                <w:sz w:val="24"/>
                <w:szCs w:val="24"/>
              </w:rPr>
              <w:t>SHOX</w:t>
            </w:r>
          </w:p>
        </w:tc>
        <w:tc>
          <w:tcPr>
            <w:tcW w:w="10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41938" w:rsidRPr="00F41938" w:rsidRDefault="00F41938" w:rsidP="00247A08">
            <w:pPr>
              <w:jc w:val="both"/>
              <w:rPr>
                <w:sz w:val="24"/>
                <w:szCs w:val="24"/>
              </w:rPr>
            </w:pPr>
            <w:proofErr w:type="spellStart"/>
            <w:r w:rsidRPr="00F41938">
              <w:rPr>
                <w:sz w:val="24"/>
                <w:szCs w:val="24"/>
              </w:rPr>
              <w:t>chrX</w:t>
            </w:r>
            <w:proofErr w:type="spellEnd"/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41938" w:rsidRPr="00F41938" w:rsidRDefault="00F41938" w:rsidP="00247A08">
            <w:pPr>
              <w:jc w:val="both"/>
              <w:rPr>
                <w:sz w:val="24"/>
                <w:szCs w:val="24"/>
              </w:rPr>
            </w:pPr>
            <w:r w:rsidRPr="00F41938">
              <w:rPr>
                <w:sz w:val="24"/>
                <w:szCs w:val="24"/>
              </w:rPr>
              <w:t>+</w:t>
            </w:r>
          </w:p>
        </w:tc>
        <w:tc>
          <w:tcPr>
            <w:tcW w:w="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41938" w:rsidRPr="00F41938" w:rsidRDefault="00F41938" w:rsidP="00247A08">
            <w:pPr>
              <w:jc w:val="both"/>
              <w:rPr>
                <w:sz w:val="24"/>
                <w:szCs w:val="24"/>
              </w:rPr>
            </w:pPr>
            <w:r w:rsidRPr="00F41938">
              <w:rPr>
                <w:sz w:val="24"/>
                <w:szCs w:val="24"/>
              </w:rPr>
              <w:t>624344</w:t>
            </w:r>
          </w:p>
        </w:tc>
        <w:tc>
          <w:tcPr>
            <w:tcW w:w="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41938" w:rsidRPr="00F41938" w:rsidRDefault="00F41938" w:rsidP="00247A08">
            <w:pPr>
              <w:jc w:val="both"/>
              <w:rPr>
                <w:sz w:val="24"/>
                <w:szCs w:val="24"/>
              </w:rPr>
            </w:pPr>
            <w:r w:rsidRPr="00F41938">
              <w:rPr>
                <w:sz w:val="24"/>
                <w:szCs w:val="24"/>
              </w:rPr>
              <w:t>659411</w:t>
            </w:r>
          </w:p>
        </w:tc>
        <w:tc>
          <w:tcPr>
            <w:tcW w:w="10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41938" w:rsidRPr="00F41938" w:rsidRDefault="00F41938" w:rsidP="00247A08">
            <w:pPr>
              <w:jc w:val="both"/>
              <w:rPr>
                <w:sz w:val="24"/>
                <w:szCs w:val="24"/>
              </w:rPr>
            </w:pPr>
            <w:r w:rsidRPr="00F41938">
              <w:rPr>
                <w:sz w:val="24"/>
                <w:szCs w:val="24"/>
              </w:rPr>
              <w:t>0.000000</w:t>
            </w: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41938" w:rsidRPr="00F41938" w:rsidRDefault="00F41938" w:rsidP="00247A08">
            <w:pPr>
              <w:jc w:val="both"/>
              <w:rPr>
                <w:sz w:val="24"/>
                <w:szCs w:val="24"/>
              </w:rPr>
            </w:pPr>
            <w:r w:rsidRPr="00F41938">
              <w:rPr>
                <w:sz w:val="24"/>
                <w:szCs w:val="24"/>
              </w:rPr>
              <w:t>0.000000</w:t>
            </w: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41938" w:rsidRPr="00F41938" w:rsidRDefault="00F41938" w:rsidP="00247A08">
            <w:pPr>
              <w:jc w:val="both"/>
              <w:rPr>
                <w:sz w:val="24"/>
                <w:szCs w:val="24"/>
              </w:rPr>
            </w:pPr>
            <w:r w:rsidRPr="00F41938">
              <w:rPr>
                <w:sz w:val="24"/>
                <w:szCs w:val="24"/>
              </w:rPr>
              <w:t>0.000000</w:t>
            </w:r>
          </w:p>
        </w:tc>
      </w:tr>
    </w:tbl>
    <w:p w:rsidR="00374BD8" w:rsidRDefault="00374BD8" w:rsidP="00247A08">
      <w:pPr>
        <w:jc w:val="both"/>
        <w:rPr>
          <w:b/>
          <w:sz w:val="28"/>
          <w:szCs w:val="28"/>
          <w:lang w:val="en-US"/>
        </w:rPr>
      </w:pPr>
    </w:p>
    <w:p w:rsidR="003F07FA" w:rsidRPr="00693F3A" w:rsidRDefault="003F07FA" w:rsidP="00247A08">
      <w:pPr>
        <w:jc w:val="both"/>
        <w:rPr>
          <w:i/>
          <w:sz w:val="28"/>
          <w:szCs w:val="28"/>
          <w:lang w:val="en-US"/>
        </w:rPr>
      </w:pPr>
      <w:r w:rsidRPr="00693F3A">
        <w:rPr>
          <w:i/>
          <w:sz w:val="28"/>
          <w:szCs w:val="28"/>
          <w:lang w:val="en-US"/>
        </w:rPr>
        <w:lastRenderedPageBreak/>
        <w:t xml:space="preserve">* Don’t be confused: you may have “Gene name” field in </w:t>
      </w:r>
      <w:r w:rsidRPr="00FC2917">
        <w:rPr>
          <w:i/>
          <w:sz w:val="28"/>
          <w:szCs w:val="28"/>
          <w:lang w:val="en-US"/>
        </w:rPr>
        <w:t xml:space="preserve">your </w:t>
      </w:r>
      <w:r>
        <w:rPr>
          <w:i/>
          <w:sz w:val="28"/>
          <w:szCs w:val="28"/>
          <w:lang w:val="en-US"/>
        </w:rPr>
        <w:t>RNA-</w:t>
      </w:r>
      <w:proofErr w:type="spellStart"/>
      <w:r>
        <w:rPr>
          <w:i/>
          <w:sz w:val="28"/>
          <w:szCs w:val="28"/>
          <w:lang w:val="en-US"/>
        </w:rPr>
        <w:t>seq</w:t>
      </w:r>
      <w:proofErr w:type="spellEnd"/>
      <w:r>
        <w:rPr>
          <w:i/>
          <w:sz w:val="28"/>
          <w:szCs w:val="28"/>
          <w:lang w:val="en-US"/>
        </w:rPr>
        <w:t xml:space="preserve"> </w:t>
      </w:r>
      <w:r w:rsidRPr="00693F3A">
        <w:rPr>
          <w:i/>
          <w:sz w:val="28"/>
          <w:szCs w:val="28"/>
          <w:lang w:val="en-US"/>
        </w:rPr>
        <w:t xml:space="preserve">file, but it </w:t>
      </w:r>
      <w:proofErr w:type="gramStart"/>
      <w:r w:rsidRPr="00693F3A">
        <w:rPr>
          <w:i/>
          <w:sz w:val="28"/>
          <w:szCs w:val="28"/>
          <w:lang w:val="en-US"/>
        </w:rPr>
        <w:t>will be ignored</w:t>
      </w:r>
      <w:proofErr w:type="gramEnd"/>
      <w:r w:rsidRPr="00693F3A">
        <w:rPr>
          <w:i/>
          <w:sz w:val="28"/>
          <w:szCs w:val="28"/>
          <w:lang w:val="en-US"/>
        </w:rPr>
        <w:t>. If you would like to use gene name identifiers, place them into “</w:t>
      </w:r>
      <w:proofErr w:type="spellStart"/>
      <w:r w:rsidRPr="00693F3A">
        <w:rPr>
          <w:i/>
          <w:sz w:val="28"/>
          <w:szCs w:val="28"/>
          <w:lang w:val="en-US"/>
        </w:rPr>
        <w:t>gene_id</w:t>
      </w:r>
      <w:proofErr w:type="spellEnd"/>
      <w:r w:rsidRPr="00693F3A">
        <w:rPr>
          <w:i/>
          <w:sz w:val="28"/>
          <w:szCs w:val="28"/>
          <w:lang w:val="en-US"/>
        </w:rPr>
        <w:t>” column.</w:t>
      </w:r>
    </w:p>
    <w:p w:rsidR="00A0668B" w:rsidRDefault="00A0668B" w:rsidP="00247A08">
      <w:pPr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Genome</w:t>
      </w:r>
    </w:p>
    <w:p w:rsidR="003F07FA" w:rsidRPr="00693F3A" w:rsidRDefault="00A0668B" w:rsidP="00247A08">
      <w:pPr>
        <w:jc w:val="both"/>
        <w:rPr>
          <w:i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You should choose relevant genome assembly</w:t>
      </w:r>
      <w:r w:rsidR="003F07FA">
        <w:rPr>
          <w:sz w:val="28"/>
          <w:szCs w:val="28"/>
          <w:lang w:val="en-US"/>
        </w:rPr>
        <w:t xml:space="preserve">, which corresponds to your CTCF </w:t>
      </w:r>
      <w:proofErr w:type="spellStart"/>
      <w:r>
        <w:rPr>
          <w:sz w:val="28"/>
          <w:szCs w:val="28"/>
          <w:lang w:val="en-US"/>
        </w:rPr>
        <w:t>ChIP-seq</w:t>
      </w:r>
      <w:proofErr w:type="spellEnd"/>
      <w:r>
        <w:rPr>
          <w:sz w:val="28"/>
          <w:szCs w:val="28"/>
          <w:lang w:val="en-US"/>
        </w:rPr>
        <w:t xml:space="preserve"> data.</w:t>
      </w:r>
      <w:r w:rsidR="003F07FA">
        <w:rPr>
          <w:sz w:val="28"/>
          <w:szCs w:val="28"/>
          <w:lang w:val="en-US"/>
        </w:rPr>
        <w:t xml:space="preserve"> </w:t>
      </w:r>
      <w:r w:rsidR="003F07FA" w:rsidRPr="00693F3A">
        <w:rPr>
          <w:i/>
          <w:sz w:val="28"/>
          <w:szCs w:val="28"/>
          <w:lang w:val="en-US"/>
        </w:rPr>
        <w:t>For RNA-</w:t>
      </w:r>
      <w:proofErr w:type="spellStart"/>
      <w:r w:rsidR="003F07FA" w:rsidRPr="00693F3A">
        <w:rPr>
          <w:i/>
          <w:sz w:val="28"/>
          <w:szCs w:val="28"/>
          <w:lang w:val="en-US"/>
        </w:rPr>
        <w:t>seq</w:t>
      </w:r>
      <w:proofErr w:type="spellEnd"/>
      <w:r w:rsidR="003F07FA" w:rsidRPr="00693F3A">
        <w:rPr>
          <w:i/>
          <w:sz w:val="28"/>
          <w:szCs w:val="28"/>
          <w:lang w:val="en-US"/>
        </w:rPr>
        <w:t xml:space="preserve"> data, </w:t>
      </w:r>
      <w:r w:rsidR="003F07FA">
        <w:rPr>
          <w:i/>
          <w:sz w:val="28"/>
          <w:szCs w:val="28"/>
          <w:lang w:val="en-US"/>
        </w:rPr>
        <w:t>genome version</w:t>
      </w:r>
      <w:r w:rsidR="003F07FA" w:rsidRPr="00693F3A">
        <w:rPr>
          <w:i/>
          <w:sz w:val="28"/>
          <w:szCs w:val="28"/>
          <w:lang w:val="en-US"/>
        </w:rPr>
        <w:t xml:space="preserve"> does not matter as we obtain genomic coordinates </w:t>
      </w:r>
      <w:r w:rsidR="003F07FA" w:rsidRPr="00FC2917">
        <w:rPr>
          <w:i/>
          <w:sz w:val="28"/>
          <w:szCs w:val="28"/>
          <w:lang w:val="en-US"/>
        </w:rPr>
        <w:t>for each gene/transcript in RNA-</w:t>
      </w:r>
      <w:proofErr w:type="spellStart"/>
      <w:r w:rsidR="003F07FA" w:rsidRPr="00FC2917">
        <w:rPr>
          <w:i/>
          <w:sz w:val="28"/>
          <w:szCs w:val="28"/>
          <w:lang w:val="en-US"/>
        </w:rPr>
        <w:t>seq</w:t>
      </w:r>
      <w:proofErr w:type="spellEnd"/>
      <w:r w:rsidR="003F07FA" w:rsidRPr="00FC2917">
        <w:rPr>
          <w:i/>
          <w:sz w:val="28"/>
          <w:szCs w:val="28"/>
          <w:lang w:val="en-US"/>
        </w:rPr>
        <w:t xml:space="preserve"> data</w:t>
      </w:r>
      <w:r w:rsidR="003F07FA" w:rsidRPr="003F07FA">
        <w:rPr>
          <w:i/>
          <w:sz w:val="28"/>
          <w:szCs w:val="28"/>
          <w:lang w:val="en-US"/>
        </w:rPr>
        <w:t xml:space="preserve"> </w:t>
      </w:r>
      <w:r w:rsidR="003F07FA" w:rsidRPr="00693F3A">
        <w:rPr>
          <w:i/>
          <w:sz w:val="28"/>
          <w:szCs w:val="28"/>
          <w:lang w:val="en-US"/>
        </w:rPr>
        <w:t>from Ensemble, and do not use genomic coordinates provided in the uploaded file.</w:t>
      </w:r>
    </w:p>
    <w:p w:rsidR="00A42FBB" w:rsidRDefault="00A42FBB" w:rsidP="00247A08">
      <w:pPr>
        <w:jc w:val="both"/>
        <w:rPr>
          <w:b/>
          <w:sz w:val="28"/>
          <w:szCs w:val="28"/>
          <w:lang w:val="en-US"/>
        </w:rPr>
      </w:pPr>
      <w:r w:rsidRPr="00A42FBB">
        <w:rPr>
          <w:b/>
          <w:sz w:val="28"/>
          <w:szCs w:val="28"/>
          <w:lang w:val="en-US"/>
        </w:rPr>
        <w:t>Coordinates</w:t>
      </w:r>
    </w:p>
    <w:p w:rsidR="00151429" w:rsidRDefault="00A42FBB" w:rsidP="00247A08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Please enter the chromosomal region for prediction in such format: </w:t>
      </w:r>
    </w:p>
    <w:p w:rsidR="00A42FBB" w:rsidRPr="00151429" w:rsidRDefault="00A42FBB" w:rsidP="00247A08">
      <w:pPr>
        <w:jc w:val="both"/>
        <w:rPr>
          <w:sz w:val="28"/>
          <w:szCs w:val="28"/>
          <w:lang w:val="en-US"/>
        </w:rPr>
      </w:pPr>
      <w:r w:rsidRPr="00151429">
        <w:rPr>
          <w:sz w:val="28"/>
          <w:szCs w:val="28"/>
          <w:lang w:val="en-US"/>
        </w:rPr>
        <w:t>chr12:1,000,000-1,200,000</w:t>
      </w:r>
    </w:p>
    <w:p w:rsidR="00A42FBB" w:rsidRDefault="00A42FBB" w:rsidP="00247A08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Note that this tools predicts all 3D-genome contacts at distance &lt;= 1.5 MB at </w:t>
      </w:r>
      <w:proofErr w:type="gramStart"/>
      <w:r>
        <w:rPr>
          <w:sz w:val="28"/>
          <w:szCs w:val="28"/>
          <w:lang w:val="en-US"/>
        </w:rPr>
        <w:t>5</w:t>
      </w:r>
      <w:proofErr w:type="gramEnd"/>
      <w:r>
        <w:rPr>
          <w:sz w:val="28"/>
          <w:szCs w:val="28"/>
          <w:lang w:val="en-US"/>
        </w:rPr>
        <w:t xml:space="preserve"> Kb resolution.</w:t>
      </w:r>
      <w:r w:rsidR="003F07FA">
        <w:rPr>
          <w:sz w:val="28"/>
          <w:szCs w:val="28"/>
          <w:lang w:val="en-US"/>
        </w:rPr>
        <w:t xml:space="preserve"> </w:t>
      </w:r>
      <w:r w:rsidR="003F07FA" w:rsidRPr="00693F3A">
        <w:rPr>
          <w:i/>
          <w:sz w:val="28"/>
          <w:szCs w:val="28"/>
          <w:lang w:val="en-US"/>
        </w:rPr>
        <w:t>Processing 1 MB takes ~1 h, so avoid predicting long intervals when possible.</w:t>
      </w:r>
    </w:p>
    <w:p w:rsidR="00A42FBB" w:rsidRDefault="00A42FBB" w:rsidP="00247A08">
      <w:pPr>
        <w:jc w:val="both"/>
        <w:rPr>
          <w:b/>
          <w:sz w:val="28"/>
          <w:szCs w:val="28"/>
          <w:lang w:val="en-US"/>
        </w:rPr>
      </w:pPr>
      <w:r w:rsidRPr="00A42FBB">
        <w:rPr>
          <w:b/>
          <w:sz w:val="28"/>
          <w:szCs w:val="28"/>
          <w:lang w:val="en-US"/>
        </w:rPr>
        <w:t>Model</w:t>
      </w:r>
    </w:p>
    <w:p w:rsidR="00A42FBB" w:rsidRPr="00A42FBB" w:rsidRDefault="00A42FBB" w:rsidP="00247A08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Here we </w:t>
      </w:r>
      <w:r w:rsidR="003F07FA">
        <w:rPr>
          <w:sz w:val="28"/>
          <w:szCs w:val="28"/>
          <w:lang w:val="en-US"/>
        </w:rPr>
        <w:t xml:space="preserve">provide list of trained </w:t>
      </w:r>
      <w:r>
        <w:rPr>
          <w:sz w:val="28"/>
          <w:szCs w:val="28"/>
          <w:lang w:val="en-US"/>
        </w:rPr>
        <w:t>model</w:t>
      </w:r>
      <w:r w:rsidR="003F07FA">
        <w:rPr>
          <w:sz w:val="28"/>
          <w:szCs w:val="28"/>
          <w:lang w:val="en-US"/>
        </w:rPr>
        <w:t>s</w:t>
      </w:r>
      <w:r>
        <w:rPr>
          <w:sz w:val="28"/>
          <w:szCs w:val="28"/>
          <w:lang w:val="en-US"/>
        </w:rPr>
        <w:t xml:space="preserve"> </w:t>
      </w:r>
      <w:r w:rsidR="003F07FA">
        <w:rPr>
          <w:sz w:val="28"/>
          <w:szCs w:val="28"/>
          <w:lang w:val="en-US"/>
        </w:rPr>
        <w:t>for</w:t>
      </w:r>
      <w:r>
        <w:rPr>
          <w:sz w:val="28"/>
          <w:szCs w:val="28"/>
          <w:lang w:val="en-US"/>
        </w:rPr>
        <w:t xml:space="preserve"> human or mouse data at </w:t>
      </w:r>
      <w:proofErr w:type="gramStart"/>
      <w:r>
        <w:rPr>
          <w:sz w:val="28"/>
          <w:szCs w:val="28"/>
          <w:lang w:val="en-US"/>
        </w:rPr>
        <w:t>5</w:t>
      </w:r>
      <w:proofErr w:type="gramEnd"/>
      <w:r>
        <w:rPr>
          <w:sz w:val="28"/>
          <w:szCs w:val="28"/>
          <w:lang w:val="en-US"/>
        </w:rPr>
        <w:t xml:space="preserve"> Kb resolution. </w:t>
      </w:r>
      <w:r w:rsidR="003F07FA">
        <w:rPr>
          <w:sz w:val="28"/>
          <w:szCs w:val="28"/>
          <w:lang w:val="en-US"/>
        </w:rPr>
        <w:t xml:space="preserve">We recommend </w:t>
      </w:r>
      <w:proofErr w:type="gramStart"/>
      <w:r w:rsidR="003F07FA">
        <w:rPr>
          <w:sz w:val="28"/>
          <w:szCs w:val="28"/>
          <w:lang w:val="en-US"/>
        </w:rPr>
        <w:t>to</w:t>
      </w:r>
      <w:r>
        <w:rPr>
          <w:sz w:val="28"/>
          <w:szCs w:val="28"/>
          <w:lang w:val="en-US"/>
        </w:rPr>
        <w:t xml:space="preserve"> use</w:t>
      </w:r>
      <w:proofErr w:type="gramEnd"/>
      <w:r>
        <w:rPr>
          <w:sz w:val="28"/>
          <w:szCs w:val="28"/>
          <w:lang w:val="en-US"/>
        </w:rPr>
        <w:t xml:space="preserve"> model</w:t>
      </w:r>
      <w:r w:rsidR="003F07FA">
        <w:rPr>
          <w:sz w:val="28"/>
          <w:szCs w:val="28"/>
          <w:lang w:val="en-US"/>
        </w:rPr>
        <w:t xml:space="preserve"> which was </w:t>
      </w:r>
      <w:r>
        <w:rPr>
          <w:sz w:val="28"/>
          <w:szCs w:val="28"/>
          <w:lang w:val="en-US"/>
        </w:rPr>
        <w:t xml:space="preserve">not </w:t>
      </w:r>
      <w:r w:rsidR="003F07FA">
        <w:rPr>
          <w:sz w:val="28"/>
          <w:szCs w:val="28"/>
          <w:lang w:val="en-US"/>
        </w:rPr>
        <w:t>trained on the</w:t>
      </w:r>
      <w:r w:rsidR="00CE5F8F">
        <w:rPr>
          <w:sz w:val="28"/>
          <w:szCs w:val="28"/>
          <w:lang w:val="en-US"/>
        </w:rPr>
        <w:t xml:space="preserve"> contacts from the</w:t>
      </w:r>
      <w:r w:rsidR="003F07F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chromosome</w:t>
      </w:r>
      <w:r w:rsidR="00CE5F8F">
        <w:rPr>
          <w:sz w:val="28"/>
          <w:szCs w:val="28"/>
          <w:lang w:val="en-US"/>
        </w:rPr>
        <w:t xml:space="preserve"> containing region of interest</w:t>
      </w:r>
      <w:r w:rsidR="003F07FA">
        <w:rPr>
          <w:sz w:val="28"/>
          <w:szCs w:val="28"/>
          <w:lang w:val="en-US"/>
        </w:rPr>
        <w:t>, to avoid overfitting. For example, for prediction of contacts on chr1, use model trained on even chromosomes</w:t>
      </w:r>
      <w:r>
        <w:rPr>
          <w:sz w:val="28"/>
          <w:szCs w:val="28"/>
          <w:lang w:val="en-US"/>
        </w:rPr>
        <w:t>.</w:t>
      </w:r>
      <w:r w:rsidR="003F07FA">
        <w:rPr>
          <w:sz w:val="28"/>
          <w:szCs w:val="28"/>
          <w:lang w:val="en-US"/>
        </w:rPr>
        <w:t xml:space="preserve"> </w:t>
      </w:r>
      <w:r w:rsidR="003F07FA">
        <w:rPr>
          <w:sz w:val="28"/>
          <w:szCs w:val="28"/>
          <w:lang w:val="en-US"/>
        </w:rPr>
        <w:t xml:space="preserve">You can choose appropriate model from </w:t>
      </w:r>
      <w:r w:rsidR="00746C33">
        <w:rPr>
          <w:sz w:val="28"/>
          <w:szCs w:val="28"/>
          <w:lang w:val="en-US"/>
        </w:rPr>
        <w:t xml:space="preserve">the </w:t>
      </w:r>
      <w:r w:rsidR="003F07FA">
        <w:rPr>
          <w:sz w:val="28"/>
          <w:szCs w:val="28"/>
          <w:lang w:val="en-US"/>
        </w:rPr>
        <w:t>model panel on main web page.</w:t>
      </w:r>
    </w:p>
    <w:p w:rsidR="00836F27" w:rsidRDefault="00836F27" w:rsidP="00247A08">
      <w:pPr>
        <w:jc w:val="both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Output</w:t>
      </w:r>
      <w:r w:rsidRPr="00836F27">
        <w:rPr>
          <w:b/>
          <w:sz w:val="32"/>
          <w:szCs w:val="32"/>
          <w:lang w:val="en-US"/>
        </w:rPr>
        <w:t xml:space="preserve"> file formats</w:t>
      </w:r>
    </w:p>
    <w:p w:rsidR="00C35A56" w:rsidRDefault="00836F27" w:rsidP="00247A08">
      <w:pPr>
        <w:jc w:val="both"/>
        <w:rPr>
          <w:color w:val="000000" w:themeColor="text1"/>
          <w:sz w:val="28"/>
          <w:szCs w:val="28"/>
          <w:lang w:val="en-US"/>
        </w:rPr>
      </w:pPr>
      <w:r w:rsidRPr="00836F27">
        <w:rPr>
          <w:sz w:val="28"/>
          <w:szCs w:val="28"/>
          <w:lang w:val="en-US"/>
        </w:rPr>
        <w:t xml:space="preserve">This tool produces a </w:t>
      </w:r>
      <w:r w:rsidRPr="00C35A56">
        <w:rPr>
          <w:i/>
          <w:sz w:val="28"/>
          <w:szCs w:val="28"/>
          <w:lang w:val="en-US"/>
        </w:rPr>
        <w:t>hic file</w:t>
      </w:r>
      <w:r w:rsidRPr="00836F2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with 3D-genome contacts that </w:t>
      </w:r>
      <w:proofErr w:type="gramStart"/>
      <w:r>
        <w:rPr>
          <w:sz w:val="28"/>
          <w:szCs w:val="28"/>
          <w:lang w:val="en-US"/>
        </w:rPr>
        <w:t xml:space="preserve">will </w:t>
      </w:r>
      <w:r w:rsidR="00746C33">
        <w:rPr>
          <w:sz w:val="28"/>
          <w:szCs w:val="28"/>
          <w:lang w:val="en-US"/>
        </w:rPr>
        <w:t xml:space="preserve">be </w:t>
      </w:r>
      <w:r>
        <w:rPr>
          <w:sz w:val="28"/>
          <w:szCs w:val="28"/>
          <w:lang w:val="en-US"/>
        </w:rPr>
        <w:t>sen</w:t>
      </w:r>
      <w:r w:rsidR="00746C33">
        <w:rPr>
          <w:sz w:val="28"/>
          <w:szCs w:val="28"/>
          <w:lang w:val="en-US"/>
        </w:rPr>
        <w:t>t</w:t>
      </w:r>
      <w:proofErr w:type="gramEnd"/>
      <w:r>
        <w:rPr>
          <w:sz w:val="28"/>
          <w:szCs w:val="28"/>
          <w:lang w:val="en-US"/>
        </w:rPr>
        <w:t xml:space="preserve"> to your e-mail and </w:t>
      </w:r>
      <w:r w:rsidR="00C35A56" w:rsidRPr="00C35A56">
        <w:rPr>
          <w:i/>
          <w:sz w:val="28"/>
          <w:szCs w:val="28"/>
          <w:lang w:val="en-US"/>
        </w:rPr>
        <w:t xml:space="preserve">brief </w:t>
      </w:r>
      <w:r w:rsidRPr="00C35A56">
        <w:rPr>
          <w:i/>
          <w:sz w:val="28"/>
          <w:szCs w:val="28"/>
          <w:lang w:val="en-US"/>
        </w:rPr>
        <w:t>report</w:t>
      </w:r>
      <w:r>
        <w:rPr>
          <w:sz w:val="28"/>
          <w:szCs w:val="28"/>
          <w:lang w:val="en-US"/>
        </w:rPr>
        <w:t xml:space="preserve"> </w:t>
      </w:r>
      <w:r w:rsidR="00C35A56">
        <w:rPr>
          <w:sz w:val="28"/>
          <w:szCs w:val="28"/>
          <w:lang w:val="en-US"/>
        </w:rPr>
        <w:t>of job execution</w:t>
      </w:r>
      <w:r>
        <w:rPr>
          <w:sz w:val="28"/>
          <w:szCs w:val="28"/>
          <w:lang w:val="en-US"/>
        </w:rPr>
        <w:t xml:space="preserve">. You can visualize this file using </w:t>
      </w:r>
      <w:proofErr w:type="spellStart"/>
      <w:r>
        <w:rPr>
          <w:sz w:val="28"/>
          <w:szCs w:val="28"/>
          <w:lang w:val="en-US"/>
        </w:rPr>
        <w:t>Juicebox</w:t>
      </w:r>
      <w:proofErr w:type="spellEnd"/>
      <w:r>
        <w:rPr>
          <w:sz w:val="28"/>
          <w:szCs w:val="28"/>
          <w:lang w:val="en-US"/>
        </w:rPr>
        <w:t xml:space="preserve"> (</w:t>
      </w:r>
      <w:r w:rsidR="00746C33" w:rsidRPr="00746C33">
        <w:rPr>
          <w:sz w:val="28"/>
          <w:szCs w:val="28"/>
          <w:lang w:val="en-US"/>
        </w:rPr>
        <w:t>https://www.aidenlab.org/juicebox/</w:t>
      </w:r>
      <w:r>
        <w:rPr>
          <w:sz w:val="28"/>
          <w:szCs w:val="28"/>
          <w:lang w:val="en-US"/>
        </w:rPr>
        <w:t>).</w:t>
      </w:r>
      <w:r>
        <w:rPr>
          <w:color w:val="000000" w:themeColor="text1"/>
          <w:sz w:val="28"/>
          <w:szCs w:val="28"/>
          <w:lang w:val="en-US"/>
        </w:rPr>
        <w:t xml:space="preserve"> </w:t>
      </w:r>
    </w:p>
    <w:p w:rsidR="00836F27" w:rsidRDefault="00151429" w:rsidP="00247A08">
      <w:pPr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If your job has failed, please contact </w:t>
      </w:r>
      <w:hyperlink r:id="rId6" w:history="1">
        <w:r w:rsidRPr="000D5D77">
          <w:rPr>
            <w:rStyle w:val="a3"/>
            <w:sz w:val="28"/>
            <w:szCs w:val="28"/>
            <w:lang w:val="en-US"/>
          </w:rPr>
          <w:t>regnveig@yandex.ru</w:t>
        </w:r>
      </w:hyperlink>
      <w:r w:rsidR="00CE63CE">
        <w:rPr>
          <w:color w:val="000000" w:themeColor="text1"/>
          <w:sz w:val="28"/>
          <w:szCs w:val="28"/>
          <w:lang w:val="en-US"/>
        </w:rPr>
        <w:t>.</w:t>
      </w:r>
    </w:p>
    <w:p w:rsidR="00151429" w:rsidRDefault="00151429" w:rsidP="00247A08">
      <w:pPr>
        <w:jc w:val="both"/>
        <w:rPr>
          <w:color w:val="000000" w:themeColor="text1"/>
          <w:sz w:val="28"/>
          <w:szCs w:val="28"/>
          <w:lang w:val="en-US"/>
        </w:rPr>
      </w:pPr>
    </w:p>
    <w:p w:rsidR="00364222" w:rsidRPr="00364222" w:rsidRDefault="00151429" w:rsidP="00247A08">
      <w:pPr>
        <w:jc w:val="both"/>
        <w:rPr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Enjoy the prediction! We hope it might be useful for your research</w:t>
      </w:r>
      <w:r w:rsidRPr="00151429">
        <w:rPr>
          <w:color w:val="000000" w:themeColor="text1"/>
          <w:sz w:val="28"/>
          <w:szCs w:val="28"/>
          <w:lang w:val="en-US"/>
        </w:rPr>
        <w:sym w:font="Wingdings" w:char="F04A"/>
      </w:r>
      <w:bookmarkStart w:id="0" w:name="_GoBack"/>
      <w:bookmarkEnd w:id="0"/>
    </w:p>
    <w:sectPr w:rsidR="00364222" w:rsidRPr="003642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AA2FE6"/>
    <w:multiLevelType w:val="multilevel"/>
    <w:tmpl w:val="A33E1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1FF4DEE"/>
    <w:multiLevelType w:val="multilevel"/>
    <w:tmpl w:val="D026E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CF8"/>
    <w:rsid w:val="00135442"/>
    <w:rsid w:val="00151429"/>
    <w:rsid w:val="00247A08"/>
    <w:rsid w:val="002F0F2E"/>
    <w:rsid w:val="00356083"/>
    <w:rsid w:val="00364222"/>
    <w:rsid w:val="00374BD8"/>
    <w:rsid w:val="003E332B"/>
    <w:rsid w:val="003F07FA"/>
    <w:rsid w:val="00426831"/>
    <w:rsid w:val="00693F3A"/>
    <w:rsid w:val="00715CF8"/>
    <w:rsid w:val="00746C33"/>
    <w:rsid w:val="007E7D9B"/>
    <w:rsid w:val="00836F27"/>
    <w:rsid w:val="00A0668B"/>
    <w:rsid w:val="00A42FBB"/>
    <w:rsid w:val="00B0249A"/>
    <w:rsid w:val="00B7600A"/>
    <w:rsid w:val="00C35A56"/>
    <w:rsid w:val="00CE5F8F"/>
    <w:rsid w:val="00CE63CE"/>
    <w:rsid w:val="00D75B2A"/>
    <w:rsid w:val="00E24E9C"/>
    <w:rsid w:val="00F41938"/>
    <w:rsid w:val="00FD7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5B2FB07-E980-4348-8834-665DA2594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E7D9B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35442"/>
    <w:pPr>
      <w:ind w:left="720"/>
      <w:contextualSpacing/>
    </w:pPr>
  </w:style>
  <w:style w:type="table" w:styleId="a5">
    <w:name w:val="Table Grid"/>
    <w:basedOn w:val="a1"/>
    <w:uiPriority w:val="39"/>
    <w:rsid w:val="001354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693F3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693F3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865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0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6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8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56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2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5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7373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31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egnveig@yandex.ru" TargetMode="External"/><Relationship Id="rId5" Type="http://schemas.openxmlformats.org/officeDocument/2006/relationships/hyperlink" Target="https://www.encodeproject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406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Белокопытова Полина Станиславовна</dc:creator>
  <cp:keywords/>
  <dc:description/>
  <cp:lastModifiedBy>Белокопытова Полина Станиславовна</cp:lastModifiedBy>
  <cp:revision>2</cp:revision>
  <dcterms:created xsi:type="dcterms:W3CDTF">2020-01-23T04:42:00Z</dcterms:created>
  <dcterms:modified xsi:type="dcterms:W3CDTF">2020-01-23T04:42:00Z</dcterms:modified>
</cp:coreProperties>
</file>