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C3EA8" w14:textId="0627B0D8" w:rsidR="008D4918" w:rsidRDefault="005A2EE8" w:rsidP="005A2EE8">
      <w:pPr>
        <w:pStyle w:val="Standard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5A2E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Техническое задание на разработку сервиса печати и доставки документов PrintIt</w:t>
      </w:r>
    </w:p>
    <w:p w14:paraId="3BB7F296" w14:textId="77777777" w:rsidR="005A2EE8" w:rsidRPr="006E4EC2" w:rsidRDefault="005A2EE8" w:rsidP="008D4918">
      <w:pPr>
        <w:pStyle w:val="Standard"/>
        <w:rPr>
          <w:rFonts w:ascii="Times New Roman" w:hAnsi="Times New Roman" w:cs="Times New Roman"/>
        </w:rPr>
      </w:pPr>
    </w:p>
    <w:p w14:paraId="2A2C9ACF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  <w:b/>
          <w:bCs/>
        </w:rPr>
      </w:pPr>
      <w:r w:rsidRPr="006E4EC2">
        <w:rPr>
          <w:rFonts w:ascii="Times New Roman" w:hAnsi="Times New Roman" w:cs="Times New Roman"/>
          <w:b/>
          <w:bCs/>
        </w:rPr>
        <w:t xml:space="preserve"> 2.1 Введение  </w:t>
      </w:r>
    </w:p>
    <w:p w14:paraId="0C3BC0A2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Наименование: Сервис распечатки и доставки документов.  </w:t>
      </w:r>
    </w:p>
    <w:p w14:paraId="6B59BAA0" w14:textId="5E5AF8C8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Область применения: Система предназначена для автоматизации процессов печати и доставки документов </w:t>
      </w:r>
      <w:r w:rsidR="00C30E6D">
        <w:rPr>
          <w:rFonts w:ascii="Times New Roman" w:hAnsi="Times New Roman" w:cs="Times New Roman"/>
        </w:rPr>
        <w:t xml:space="preserve">для индивидуальных </w:t>
      </w:r>
      <w:r w:rsidR="00BE3BC1">
        <w:rPr>
          <w:rFonts w:ascii="Times New Roman" w:hAnsi="Times New Roman" w:cs="Times New Roman"/>
        </w:rPr>
        <w:t>пользователей</w:t>
      </w:r>
      <w:r w:rsidRPr="006E4EC2">
        <w:rPr>
          <w:rFonts w:ascii="Times New Roman" w:hAnsi="Times New Roman" w:cs="Times New Roman"/>
        </w:rPr>
        <w:t xml:space="preserve">.  </w:t>
      </w:r>
    </w:p>
    <w:p w14:paraId="6C5979AB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</w:p>
    <w:p w14:paraId="78360599" w14:textId="77777777" w:rsidR="008A233D" w:rsidRDefault="008D4918" w:rsidP="008A233D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  <w:b/>
          <w:bCs/>
        </w:rPr>
        <w:t>2.2 Основание для разработки</w:t>
      </w:r>
      <w:r w:rsidRPr="006E4EC2">
        <w:rPr>
          <w:rFonts w:ascii="Times New Roman" w:hAnsi="Times New Roman" w:cs="Times New Roman"/>
        </w:rPr>
        <w:t xml:space="preserve">  </w:t>
      </w:r>
    </w:p>
    <w:p w14:paraId="79E53F7E" w14:textId="4B81C24E" w:rsidR="008A233D" w:rsidRPr="008A233D" w:rsidRDefault="008A233D" w:rsidP="008A233D">
      <w:pPr>
        <w:pStyle w:val="Standard"/>
        <w:rPr>
          <w:rFonts w:ascii="Times New Roman" w:hAnsi="Times New Roman" w:cs="Times New Roman"/>
        </w:rPr>
      </w:pPr>
      <w:r w:rsidRPr="008A233D">
        <w:rPr>
          <w:rFonts w:ascii="Times New Roman" w:eastAsia="Times New Roman" w:hAnsi="Times New Roman" w:cs="Times New Roman"/>
          <w:lang w:eastAsia="ru-RU"/>
        </w:rPr>
        <w:t>Разработка проводится в рамках учебного в упрощении процессов печати и доставки документов для повышения эффективности работы.</w:t>
      </w:r>
    </w:p>
    <w:p w14:paraId="2A204A68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</w:p>
    <w:p w14:paraId="11A19241" w14:textId="77777777" w:rsidR="008A233D" w:rsidRDefault="008D4918" w:rsidP="008A233D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  <w:b/>
          <w:bCs/>
        </w:rPr>
        <w:t>2.3 Назначение</w:t>
      </w:r>
      <w:r w:rsidRPr="006E4EC2">
        <w:rPr>
          <w:rFonts w:ascii="Times New Roman" w:hAnsi="Times New Roman" w:cs="Times New Roman"/>
        </w:rPr>
        <w:t xml:space="preserve">  </w:t>
      </w:r>
    </w:p>
    <w:p w14:paraId="6C4B6ACA" w14:textId="55AE7282" w:rsidR="008A233D" w:rsidRPr="008A233D" w:rsidRDefault="00C30E6D" w:rsidP="008A233D">
      <w:pPr>
        <w:pStyle w:val="Standard"/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</w:rPr>
        <w:t xml:space="preserve">Сервис создается для автоматизации печати документов и их доставки клиентам или партнерам индивидуальных </w:t>
      </w:r>
      <w:r w:rsidR="00BE3BC1">
        <w:rPr>
          <w:rFonts w:ascii="Times New Roman" w:hAnsi="Times New Roman" w:cs="Times New Roman"/>
        </w:rPr>
        <w:t>пользователей</w:t>
      </w:r>
      <w:r w:rsidRPr="00C30E6D">
        <w:rPr>
          <w:rFonts w:ascii="Times New Roman" w:hAnsi="Times New Roman" w:cs="Times New Roman"/>
        </w:rPr>
        <w:t xml:space="preserve">. Он позволяет загружать документы в систему, печатать их на принтере и организовывать доставку через сторонние службы доставки. </w:t>
      </w:r>
      <w:r w:rsidR="008A233D" w:rsidRPr="008A233D">
        <w:t>Это снижает временные затраты на организацию печати и доставки, а также ускоряет процесс обработки документов. Программа ориентирована на индивидуальных пользователей</w:t>
      </w:r>
      <w:r w:rsidR="008A233D">
        <w:t>.</w:t>
      </w:r>
    </w:p>
    <w:p w14:paraId="3A78732C" w14:textId="244CBA8D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</w:p>
    <w:p w14:paraId="39E72DA9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  <w:b/>
          <w:bCs/>
        </w:rPr>
        <w:t>2.4 Требования к программному обеспечению</w:t>
      </w:r>
      <w:r w:rsidRPr="006E4EC2">
        <w:rPr>
          <w:rFonts w:ascii="Times New Roman" w:hAnsi="Times New Roman" w:cs="Times New Roman"/>
        </w:rPr>
        <w:t xml:space="preserve">  </w:t>
      </w:r>
    </w:p>
    <w:p w14:paraId="74CF7B97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  <w:i/>
          <w:iCs/>
        </w:rPr>
        <w:t>Функциональные требования</w:t>
      </w:r>
      <w:r w:rsidRPr="006E4EC2">
        <w:rPr>
          <w:rFonts w:ascii="Times New Roman" w:hAnsi="Times New Roman" w:cs="Times New Roman"/>
        </w:rPr>
        <w:t>:</w:t>
      </w:r>
    </w:p>
    <w:p w14:paraId="225C833A" w14:textId="7EDE3C11" w:rsidR="00C30E6D" w:rsidRDefault="00C30E6D" w:rsidP="008D491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</w:rPr>
        <w:t xml:space="preserve">Загрузка документов в систему в форматах PDF, </w:t>
      </w:r>
      <w:r w:rsidR="0062226A">
        <w:rPr>
          <w:rFonts w:ascii="Times New Roman" w:hAnsi="Times New Roman" w:cs="Times New Roman"/>
          <w:lang w:val="en-US"/>
        </w:rPr>
        <w:t>DOC</w:t>
      </w:r>
      <w:r w:rsidR="0062226A" w:rsidRPr="0062226A">
        <w:rPr>
          <w:rFonts w:ascii="Times New Roman" w:hAnsi="Times New Roman" w:cs="Times New Roman"/>
        </w:rPr>
        <w:t xml:space="preserve">, </w:t>
      </w:r>
      <w:r w:rsidR="0062226A">
        <w:rPr>
          <w:rFonts w:ascii="Times New Roman" w:hAnsi="Times New Roman" w:cs="Times New Roman"/>
          <w:lang w:val="en-US"/>
        </w:rPr>
        <w:t>DOCX</w:t>
      </w:r>
      <w:r w:rsidRPr="00C30E6D">
        <w:rPr>
          <w:rFonts w:ascii="Times New Roman" w:hAnsi="Times New Roman" w:cs="Times New Roman"/>
        </w:rPr>
        <w:t>,</w:t>
      </w:r>
      <w:r w:rsidR="0062226A" w:rsidRPr="0062226A">
        <w:rPr>
          <w:rFonts w:ascii="Times New Roman" w:hAnsi="Times New Roman" w:cs="Times New Roman"/>
        </w:rPr>
        <w:t xml:space="preserve"> </w:t>
      </w:r>
      <w:r w:rsidR="0062226A">
        <w:rPr>
          <w:rFonts w:ascii="Times New Roman" w:hAnsi="Times New Roman" w:cs="Times New Roman"/>
          <w:lang w:val="en-US"/>
        </w:rPr>
        <w:t>ODT</w:t>
      </w:r>
      <w:r w:rsidRPr="00C30E6D">
        <w:rPr>
          <w:rFonts w:ascii="Times New Roman" w:hAnsi="Times New Roman" w:cs="Times New Roman"/>
        </w:rPr>
        <w:t xml:space="preserve"> изображений (JPEG, PNG</w:t>
      </w:r>
      <w:r w:rsidR="002D42D7" w:rsidRPr="002D42D7">
        <w:rPr>
          <w:rFonts w:ascii="Times New Roman" w:hAnsi="Times New Roman" w:cs="Times New Roman"/>
        </w:rPr>
        <w:t xml:space="preserve">, </w:t>
      </w:r>
      <w:r w:rsidR="002D42D7">
        <w:rPr>
          <w:rFonts w:ascii="Times New Roman" w:hAnsi="Times New Roman" w:cs="Times New Roman"/>
          <w:lang w:val="en-US"/>
        </w:rPr>
        <w:t>SVG</w:t>
      </w:r>
      <w:r w:rsidRPr="00C30E6D">
        <w:rPr>
          <w:rFonts w:ascii="Times New Roman" w:hAnsi="Times New Roman" w:cs="Times New Roman"/>
        </w:rPr>
        <w:t xml:space="preserve">) и других популярных форматов (например, </w:t>
      </w:r>
      <w:r w:rsidR="0062226A">
        <w:rPr>
          <w:rFonts w:ascii="Times New Roman" w:hAnsi="Times New Roman" w:cs="Times New Roman"/>
          <w:lang w:val="en-US"/>
        </w:rPr>
        <w:t>XLSX</w:t>
      </w:r>
      <w:r w:rsidRPr="00C30E6D">
        <w:rPr>
          <w:rFonts w:ascii="Times New Roman" w:hAnsi="Times New Roman" w:cs="Times New Roman"/>
        </w:rPr>
        <w:t>, TXT).</w:t>
      </w:r>
    </w:p>
    <w:p w14:paraId="15E7C3A9" w14:textId="77777777" w:rsidR="006111E5" w:rsidRPr="006111E5" w:rsidRDefault="006111E5" w:rsidP="006111E5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Отправка документов на принтер после одобрения оператором с возможностью выбора параметров печати (цветная/чёрно-белая, односторонняя/двусторонняя).</w:t>
      </w:r>
    </w:p>
    <w:p w14:paraId="5EBB797E" w14:textId="2147A2DC" w:rsidR="00C30E6D" w:rsidRDefault="00C30E6D" w:rsidP="00C30E6D">
      <w:pPr>
        <w:pStyle w:val="a3"/>
        <w:numPr>
          <w:ilvl w:val="0"/>
          <w:numId w:val="1"/>
        </w:numPr>
      </w:pPr>
      <w:r>
        <w:t>Организация доставки документов через сторонние службы доставки (Почта России, DHL</w:t>
      </w:r>
      <w:r w:rsidR="001C271E" w:rsidRPr="001C271E">
        <w:t xml:space="preserve">, </w:t>
      </w:r>
      <w:r w:rsidR="001C271E">
        <w:t>СДЭК</w:t>
      </w:r>
      <w:r>
        <w:t>). Службы доставки предоставляют курьеров и формируют маршруты.</w:t>
      </w:r>
    </w:p>
    <w:p w14:paraId="550B9349" w14:textId="77777777" w:rsidR="008D4918" w:rsidRPr="006E4EC2" w:rsidRDefault="008D4918" w:rsidP="008D491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Возможность отслеживания статуса доставки (отправлен/доставлен/получен).</w:t>
      </w:r>
    </w:p>
    <w:p w14:paraId="381E2DD6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Предельные и допустимые характеристики:</w:t>
      </w:r>
    </w:p>
    <w:p w14:paraId="78D14E2B" w14:textId="18F9673E" w:rsidR="008D4918" w:rsidRPr="006E4EC2" w:rsidRDefault="008D4918" w:rsidP="008D491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Пропускная способность: обработка до 50</w:t>
      </w:r>
      <w:r w:rsidR="00C30E6D">
        <w:rPr>
          <w:rFonts w:ascii="Times New Roman" w:hAnsi="Times New Roman" w:cs="Times New Roman"/>
        </w:rPr>
        <w:t xml:space="preserve"> страниц</w:t>
      </w:r>
      <w:r w:rsidRPr="006E4EC2">
        <w:rPr>
          <w:rFonts w:ascii="Times New Roman" w:hAnsi="Times New Roman" w:cs="Times New Roman"/>
        </w:rPr>
        <w:t xml:space="preserve"> в </w:t>
      </w:r>
      <w:r w:rsidR="00C30E6D">
        <w:rPr>
          <w:rFonts w:ascii="Times New Roman" w:hAnsi="Times New Roman" w:cs="Times New Roman"/>
        </w:rPr>
        <w:t>минуту</w:t>
      </w:r>
      <w:r w:rsidRPr="006E4EC2">
        <w:rPr>
          <w:rFonts w:ascii="Times New Roman" w:hAnsi="Times New Roman" w:cs="Times New Roman"/>
        </w:rPr>
        <w:t xml:space="preserve">.  </w:t>
      </w:r>
    </w:p>
    <w:p w14:paraId="1175F361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Используемые технические средства:</w:t>
      </w:r>
    </w:p>
    <w:p w14:paraId="75068D4D" w14:textId="77777777" w:rsidR="008D4918" w:rsidRPr="006E4EC2" w:rsidRDefault="008D4918" w:rsidP="008D4918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Оперативная память: не менее 8 ГБ.  </w:t>
      </w:r>
    </w:p>
    <w:p w14:paraId="1767C49A" w14:textId="77777777" w:rsidR="008D4918" w:rsidRPr="006E4EC2" w:rsidRDefault="008D4918" w:rsidP="008D4918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Процессор: с частотой не менее 2.5 ГГц.  </w:t>
      </w:r>
    </w:p>
    <w:p w14:paraId="457A0F1F" w14:textId="77777777" w:rsidR="00C30E6D" w:rsidRDefault="008D4918" w:rsidP="00C30E6D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Каналы связи: стабильное интернет-соединение со скоростью не менее 50 Мбит/с.</w:t>
      </w:r>
    </w:p>
    <w:p w14:paraId="17B0CB6B" w14:textId="18BA7DD5" w:rsidR="00C30E6D" w:rsidRPr="00C30E6D" w:rsidRDefault="00C30E6D" w:rsidP="00C30E6D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</w:rPr>
        <w:t xml:space="preserve">Принтер: совместимость с сетевыми принтерами (например, через </w:t>
      </w:r>
      <w:proofErr w:type="spellStart"/>
      <w:r w:rsidRPr="00C30E6D">
        <w:rPr>
          <w:rFonts w:ascii="Times New Roman" w:hAnsi="Times New Roman" w:cs="Times New Roman"/>
        </w:rPr>
        <w:t>Wi</w:t>
      </w:r>
      <w:proofErr w:type="spellEnd"/>
      <w:r w:rsidRPr="00C30E6D">
        <w:rPr>
          <w:rFonts w:ascii="Times New Roman" w:hAnsi="Times New Roman" w:cs="Times New Roman"/>
        </w:rPr>
        <w:t>-Fi или Ethernet). Примеры моделей:</w:t>
      </w:r>
    </w:p>
    <w:p w14:paraId="0A731F51" w14:textId="77777777" w:rsidR="006111E5" w:rsidRPr="006111E5" w:rsidRDefault="006111E5" w:rsidP="006111E5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1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Brother HL-L2460DW</w:t>
      </w:r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(монохромный лазерный принтер, скорость печати: до 36 </w:t>
      </w:r>
      <w:proofErr w:type="spellStart"/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</w:t>
      </w:r>
      <w:proofErr w:type="spellEnd"/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/мин, поддержка </w:t>
      </w:r>
      <w:proofErr w:type="spellStart"/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>Wi</w:t>
      </w:r>
      <w:proofErr w:type="spellEnd"/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-Fi и Ethernet, стоимость ~20,000 </w:t>
      </w:r>
      <w:proofErr w:type="spellStart"/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</w:t>
      </w:r>
      <w:proofErr w:type="spellEnd"/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для чёрно-белой печати</w:t>
      </w:r>
    </w:p>
    <w:p w14:paraId="048AEE86" w14:textId="39B64A19" w:rsidR="006111E5" w:rsidRPr="006111E5" w:rsidRDefault="006111E5" w:rsidP="006111E5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1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HP Color </w:t>
      </w:r>
      <w:proofErr w:type="spellStart"/>
      <w:r w:rsidRPr="006111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LaserJet</w:t>
      </w:r>
      <w:proofErr w:type="spellEnd"/>
      <w:r w:rsidRPr="006111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Pro MFP 3301fdw</w:t>
      </w:r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(цветной лазерный принтер, скорость печати: до 26 </w:t>
      </w:r>
      <w:proofErr w:type="spellStart"/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</w:t>
      </w:r>
      <w:proofErr w:type="spellEnd"/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/мин, поддержка </w:t>
      </w:r>
      <w:proofErr w:type="spellStart"/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>Wi</w:t>
      </w:r>
      <w:proofErr w:type="spellEnd"/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-Fi и Ethernet, стоимость ~40,000 </w:t>
      </w:r>
      <w:proofErr w:type="spellStart"/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</w:t>
      </w:r>
      <w:proofErr w:type="spellEnd"/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для цветной лазерной печати.</w:t>
      </w:r>
    </w:p>
    <w:p w14:paraId="6CB67CC2" w14:textId="2D4D2B82" w:rsidR="006111E5" w:rsidRPr="006111E5" w:rsidRDefault="006111E5" w:rsidP="006111E5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1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Epson </w:t>
      </w:r>
      <w:proofErr w:type="spellStart"/>
      <w:r w:rsidRPr="006111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EcoTank</w:t>
      </w:r>
      <w:proofErr w:type="spellEnd"/>
      <w:r w:rsidRPr="006111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ET-4850</w:t>
      </w:r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(струйный принтер, скорость печати: до 15 </w:t>
      </w:r>
      <w:proofErr w:type="spellStart"/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</w:t>
      </w:r>
      <w:proofErr w:type="spellEnd"/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/мин, поддержка </w:t>
      </w:r>
      <w:proofErr w:type="spellStart"/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>Wi</w:t>
      </w:r>
      <w:proofErr w:type="spellEnd"/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-Fi и Ethernet, стоимость ~35,000 </w:t>
      </w:r>
      <w:proofErr w:type="spellStart"/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</w:t>
      </w:r>
      <w:proofErr w:type="spellEnd"/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для струйной печати с низкими затратами на чернила.</w:t>
      </w:r>
    </w:p>
    <w:p w14:paraId="47A298F9" w14:textId="77777777" w:rsidR="00751701" w:rsidRPr="00751701" w:rsidRDefault="00C30E6D" w:rsidP="00751701">
      <w:pPr>
        <w:pStyle w:val="Standard"/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</w:rPr>
        <w:t xml:space="preserve">Режим работы: </w:t>
      </w:r>
      <w:r w:rsidR="00751701" w:rsidRPr="00751701">
        <w:rPr>
          <w:rFonts w:ascii="Times New Roman" w:hAnsi="Times New Roman" w:cs="Times New Roman"/>
        </w:rPr>
        <w:t>Сервис доступен для подачи заявок круглосуточно, 7 дней в неделю.</w:t>
      </w:r>
    </w:p>
    <w:p w14:paraId="43D375A1" w14:textId="77777777" w:rsidR="00751701" w:rsidRPr="00751701" w:rsidRDefault="00751701" w:rsidP="00751701">
      <w:pPr>
        <w:pStyle w:val="Standard"/>
        <w:rPr>
          <w:rFonts w:ascii="Times New Roman" w:hAnsi="Times New Roman" w:cs="Times New Roman"/>
        </w:rPr>
      </w:pPr>
      <w:r w:rsidRPr="00751701">
        <w:rPr>
          <w:rFonts w:ascii="Times New Roman" w:hAnsi="Times New Roman" w:cs="Times New Roman"/>
        </w:rPr>
        <w:lastRenderedPageBreak/>
        <w:t>Обработка каждой заявки (включая печать и передачу документов в службу доставки) осуществляется в течение 24 часов с момента подачи.</w:t>
      </w:r>
    </w:p>
    <w:p w14:paraId="70FCFB1D" w14:textId="1C098E57" w:rsidR="008D4918" w:rsidRDefault="00751701" w:rsidP="00751701">
      <w:pPr>
        <w:pStyle w:val="Standard"/>
        <w:rPr>
          <w:rFonts w:ascii="Times New Roman" w:hAnsi="Times New Roman" w:cs="Times New Roman"/>
        </w:rPr>
      </w:pPr>
      <w:r w:rsidRPr="00751701">
        <w:rPr>
          <w:rFonts w:ascii="Times New Roman" w:hAnsi="Times New Roman" w:cs="Times New Roman"/>
        </w:rPr>
        <w:t>Время обработки зависит от загрузки системы и может варьироваться, но не превышает 24 часов.</w:t>
      </w:r>
    </w:p>
    <w:p w14:paraId="35A65B66" w14:textId="77777777" w:rsidR="00751701" w:rsidRPr="006E4EC2" w:rsidRDefault="00751701" w:rsidP="00751701">
      <w:pPr>
        <w:pStyle w:val="Standard"/>
        <w:rPr>
          <w:rFonts w:ascii="Times New Roman" w:hAnsi="Times New Roman" w:cs="Times New Roman"/>
        </w:rPr>
      </w:pPr>
    </w:p>
    <w:p w14:paraId="343A74DA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  <w:b/>
          <w:bCs/>
        </w:rPr>
        <w:t>2.5 Требования к ПД</w:t>
      </w:r>
      <w:r w:rsidRPr="006E4EC2">
        <w:rPr>
          <w:rFonts w:ascii="Times New Roman" w:hAnsi="Times New Roman" w:cs="Times New Roman"/>
        </w:rPr>
        <w:t xml:space="preserve">  </w:t>
      </w:r>
    </w:p>
    <w:p w14:paraId="41A19973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Сдаточный комплект должен включать:  </w:t>
      </w:r>
    </w:p>
    <w:p w14:paraId="6F88AAD7" w14:textId="77777777" w:rsidR="008D4918" w:rsidRPr="006E4EC2" w:rsidRDefault="008D4918" w:rsidP="008D4918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Техническое задание.  </w:t>
      </w:r>
    </w:p>
    <w:p w14:paraId="690EE0AE" w14:textId="77777777" w:rsidR="008D4918" w:rsidRPr="006E4EC2" w:rsidRDefault="008D4918" w:rsidP="008D4918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Руководство оператора.  </w:t>
      </w:r>
    </w:p>
    <w:p w14:paraId="7ACE66AC" w14:textId="77777777" w:rsidR="008D4918" w:rsidRPr="006E4EC2" w:rsidRDefault="008D4918" w:rsidP="008D4918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Руководство администратора.  </w:t>
      </w:r>
    </w:p>
    <w:p w14:paraId="5B45D12A" w14:textId="77777777" w:rsidR="008D4918" w:rsidRPr="006E4EC2" w:rsidRDefault="008D4918" w:rsidP="008D4918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План тестирования.  </w:t>
      </w:r>
    </w:p>
    <w:p w14:paraId="20761BB1" w14:textId="77777777" w:rsidR="008D4918" w:rsidRPr="006E4EC2" w:rsidRDefault="008D4918" w:rsidP="008D4918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Программа и методика испытаний.  </w:t>
      </w:r>
    </w:p>
    <w:p w14:paraId="6E110A33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</w:p>
    <w:p w14:paraId="1EC12983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 </w:t>
      </w:r>
      <w:r w:rsidRPr="006E4EC2">
        <w:rPr>
          <w:rFonts w:ascii="Times New Roman" w:hAnsi="Times New Roman" w:cs="Times New Roman"/>
          <w:b/>
          <w:bCs/>
        </w:rPr>
        <w:t>2.6 Технико-экономические показатели</w:t>
      </w:r>
      <w:r w:rsidRPr="006E4EC2">
        <w:rPr>
          <w:rFonts w:ascii="Times New Roman" w:hAnsi="Times New Roman" w:cs="Times New Roman"/>
        </w:rPr>
        <w:t xml:space="preserve">  </w:t>
      </w:r>
    </w:p>
    <w:p w14:paraId="237258C0" w14:textId="77777777" w:rsidR="00F84ACC" w:rsidRPr="00F84ACC" w:rsidRDefault="00471AC6" w:rsidP="00F84ACC">
      <w:pPr>
        <w:rPr>
          <w:rFonts w:ascii="Times New Roman" w:hAnsi="Times New Roman" w:cs="Times New Roman"/>
          <w:sz w:val="24"/>
          <w:szCs w:val="24"/>
        </w:rPr>
      </w:pPr>
      <w:r w:rsidRPr="00471AC6">
        <w:rPr>
          <w:rFonts w:ascii="Times New Roman" w:hAnsi="Times New Roman" w:cs="Times New Roman"/>
          <w:b/>
          <w:bCs/>
        </w:rPr>
        <w:t>Ожидаемые доходы</w:t>
      </w:r>
      <w:r w:rsidRPr="00471AC6">
        <w:rPr>
          <w:rFonts w:ascii="Times New Roman" w:hAnsi="Times New Roman" w:cs="Times New Roman"/>
        </w:rPr>
        <w:t>:</w:t>
      </w:r>
      <w:r w:rsidRPr="00471AC6">
        <w:rPr>
          <w:rFonts w:ascii="Times New Roman" w:hAnsi="Times New Roman" w:cs="Times New Roman"/>
        </w:rPr>
        <w:br/>
      </w:r>
      <w:r w:rsidR="00FE0EB3" w:rsidRPr="00F84ACC">
        <w:rPr>
          <w:rFonts w:ascii="Times New Roman" w:hAnsi="Times New Roman" w:cs="Times New Roman"/>
          <w:sz w:val="24"/>
          <w:szCs w:val="24"/>
        </w:rPr>
        <w:t>Планируемая стоимость услуги для клиента:</w:t>
      </w:r>
    </w:p>
    <w:p w14:paraId="3B82D7A9" w14:textId="0B2E54C4" w:rsidR="00F84ACC" w:rsidRDefault="00F84ACC" w:rsidP="00F84ACC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84ACC">
        <w:rPr>
          <w:rFonts w:ascii="Times New Roman" w:hAnsi="Times New Roman" w:cs="Times New Roman"/>
          <w:sz w:val="24"/>
          <w:szCs w:val="24"/>
        </w:rPr>
        <w:t xml:space="preserve">Чёрно-белая печать - </w:t>
      </w:r>
      <w:r w:rsidR="00FE0EB3" w:rsidRPr="00F84ACC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="00FE0EB3" w:rsidRPr="00F84ACC">
        <w:rPr>
          <w:rFonts w:ascii="Times New Roman" w:hAnsi="Times New Roman" w:cs="Times New Roman"/>
          <w:sz w:val="24"/>
          <w:szCs w:val="24"/>
        </w:rPr>
        <w:t>руб</w:t>
      </w:r>
      <w:proofErr w:type="spellEnd"/>
      <w:r w:rsidR="00FE0EB3" w:rsidRPr="00F84ACC">
        <w:rPr>
          <w:rFonts w:ascii="Times New Roman" w:hAnsi="Times New Roman" w:cs="Times New Roman"/>
          <w:sz w:val="24"/>
          <w:szCs w:val="24"/>
        </w:rPr>
        <w:t>/страница</w:t>
      </w:r>
    </w:p>
    <w:p w14:paraId="0B769496" w14:textId="3B4517A7" w:rsidR="00F84ACC" w:rsidRDefault="00F84ACC" w:rsidP="00F84ACC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Цветная лазерная печать – 15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руб</w:t>
      </w:r>
      <w:proofErr w:type="spellEnd"/>
      <w:r w:rsidRPr="00F84AC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страница</w:t>
      </w:r>
    </w:p>
    <w:p w14:paraId="4B3DE44B" w14:textId="4864D251" w:rsidR="00F84ACC" w:rsidRPr="00F84ACC" w:rsidRDefault="00F84ACC" w:rsidP="00F84ACC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Струйная печать – 12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>страница</w:t>
      </w:r>
    </w:p>
    <w:p w14:paraId="4DA4A421" w14:textId="298102EE" w:rsidR="00F84ACC" w:rsidRDefault="00F84ACC" w:rsidP="00F84ACC">
      <w:pPr>
        <w:pStyle w:val="a3"/>
      </w:pPr>
      <w:r>
        <w:t>При средней загрузке 1000 страниц в день (50% монохромная, 25% цветная лазерная, 25% струйная), годовая выручка составит:</w:t>
      </w:r>
    </w:p>
    <w:p w14:paraId="5A521B88" w14:textId="6BD5D7F8" w:rsidR="0035499C" w:rsidRPr="0035499C" w:rsidRDefault="0035499C" w:rsidP="0035499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ACC">
        <w:rPr>
          <w:rFonts w:ascii="Times New Roman" w:hAnsi="Times New Roman" w:cs="Times New Roman"/>
          <w:sz w:val="24"/>
          <w:szCs w:val="24"/>
        </w:rPr>
        <w:t>Чёрно-белая</w:t>
      </w:r>
      <w:r w:rsidRPr="003549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500 </w:t>
      </w:r>
      <w:proofErr w:type="spellStart"/>
      <w:r w:rsidRPr="0035499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</w:t>
      </w:r>
      <w:proofErr w:type="spellEnd"/>
      <w:r w:rsidRPr="003549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/день × 10 </w:t>
      </w:r>
      <w:proofErr w:type="spellStart"/>
      <w:r w:rsidRPr="0035499C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</w:t>
      </w:r>
      <w:proofErr w:type="spellEnd"/>
      <w:r w:rsidRPr="003549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× 365 дней = 1,825,000 </w:t>
      </w:r>
      <w:proofErr w:type="spellStart"/>
      <w:r w:rsidRPr="0035499C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</w:t>
      </w:r>
      <w:proofErr w:type="spellEnd"/>
    </w:p>
    <w:p w14:paraId="1AF71886" w14:textId="77777777" w:rsidR="0035499C" w:rsidRPr="0035499C" w:rsidRDefault="0035499C" w:rsidP="0035499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49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Цветная лазерная: 250 </w:t>
      </w:r>
      <w:proofErr w:type="spellStart"/>
      <w:r w:rsidRPr="0035499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</w:t>
      </w:r>
      <w:proofErr w:type="spellEnd"/>
      <w:r w:rsidRPr="003549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/день × 15 </w:t>
      </w:r>
      <w:proofErr w:type="spellStart"/>
      <w:r w:rsidRPr="0035499C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</w:t>
      </w:r>
      <w:proofErr w:type="spellEnd"/>
      <w:r w:rsidRPr="003549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× 365 дней = 1,368,750 </w:t>
      </w:r>
      <w:proofErr w:type="spellStart"/>
      <w:r w:rsidRPr="0035499C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</w:t>
      </w:r>
      <w:proofErr w:type="spellEnd"/>
    </w:p>
    <w:p w14:paraId="14747BE3" w14:textId="77777777" w:rsidR="0035499C" w:rsidRPr="0035499C" w:rsidRDefault="0035499C" w:rsidP="0035499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49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Струйная: 250 </w:t>
      </w:r>
      <w:proofErr w:type="spellStart"/>
      <w:r w:rsidRPr="0035499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</w:t>
      </w:r>
      <w:proofErr w:type="spellEnd"/>
      <w:r w:rsidRPr="003549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/день × 12 </w:t>
      </w:r>
      <w:proofErr w:type="spellStart"/>
      <w:r w:rsidRPr="0035499C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</w:t>
      </w:r>
      <w:proofErr w:type="spellEnd"/>
      <w:r w:rsidRPr="003549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× 365 дней = 1,095,000 </w:t>
      </w:r>
      <w:proofErr w:type="spellStart"/>
      <w:r w:rsidRPr="0035499C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</w:t>
      </w:r>
      <w:proofErr w:type="spellEnd"/>
    </w:p>
    <w:p w14:paraId="555A33BC" w14:textId="1A305748" w:rsidR="0035499C" w:rsidRDefault="0035499C" w:rsidP="0035499C">
      <w:pPr>
        <w:pStyle w:val="a3"/>
        <w:ind w:left="720"/>
      </w:pPr>
      <w:r>
        <w:rPr>
          <w:rStyle w:val="a4"/>
        </w:rPr>
        <w:t>Итого доходы за год:</w:t>
      </w:r>
      <w:r>
        <w:t xml:space="preserve"> 1,825,000 + 1,368,750 + 1,095,000 = </w:t>
      </w:r>
      <w:r>
        <w:rPr>
          <w:rStyle w:val="a4"/>
        </w:rPr>
        <w:t xml:space="preserve">4,288,750 </w:t>
      </w:r>
      <w:proofErr w:type="spellStart"/>
      <w:r>
        <w:rPr>
          <w:rStyle w:val="a4"/>
        </w:rPr>
        <w:t>руб</w:t>
      </w:r>
      <w:proofErr w:type="spellEnd"/>
    </w:p>
    <w:p w14:paraId="33855938" w14:textId="77777777" w:rsidR="00FE0EB3" w:rsidRDefault="00FE0EB3" w:rsidP="00FE0EB3">
      <w:pPr>
        <w:pStyle w:val="a3"/>
      </w:pPr>
      <w:r>
        <w:rPr>
          <w:rStyle w:val="a4"/>
        </w:rPr>
        <w:t>Ожидаемые расходы:</w:t>
      </w:r>
    </w:p>
    <w:p w14:paraId="000CE897" w14:textId="0A351149" w:rsidR="0052640F" w:rsidRDefault="00FE0EB3" w:rsidP="0052640F">
      <w:pPr>
        <w:pStyle w:val="a3"/>
        <w:numPr>
          <w:ilvl w:val="0"/>
          <w:numId w:val="18"/>
        </w:numPr>
      </w:pPr>
      <w:r>
        <w:rPr>
          <w:rStyle w:val="a4"/>
        </w:rPr>
        <w:t>Разработка и внедрение системы</w:t>
      </w:r>
      <w:r>
        <w:t xml:space="preserve"> – 1,000,000 </w:t>
      </w:r>
      <w:proofErr w:type="spellStart"/>
      <w:r>
        <w:t>руб</w:t>
      </w:r>
      <w:proofErr w:type="spellEnd"/>
      <w:r>
        <w:t>, включая:</w:t>
      </w:r>
      <w:r>
        <w:br/>
        <w:t>Работа двух разработчиков на протяжении 6 месяцев (по 160 часов в месяц, всего 1,920 человеко-часов).</w:t>
      </w:r>
      <w:r>
        <w:br/>
        <w:t xml:space="preserve">Средняя ставка разработчика: около 520 </w:t>
      </w:r>
      <w:proofErr w:type="spellStart"/>
      <w:r>
        <w:t>руб</w:t>
      </w:r>
      <w:proofErr w:type="spellEnd"/>
      <w:r>
        <w:t>/час.</w:t>
      </w:r>
    </w:p>
    <w:p w14:paraId="667882F8" w14:textId="71B84554" w:rsidR="00FE0EB3" w:rsidRDefault="00DD46C7" w:rsidP="00FE0EB3">
      <w:pPr>
        <w:pStyle w:val="a3"/>
        <w:numPr>
          <w:ilvl w:val="0"/>
          <w:numId w:val="18"/>
        </w:numPr>
      </w:pPr>
      <w:r>
        <w:rPr>
          <w:rStyle w:val="a4"/>
        </w:rPr>
        <w:t>Операторы</w:t>
      </w:r>
      <w:r w:rsidR="00FE0EB3">
        <w:rPr>
          <w:rStyle w:val="a4"/>
        </w:rPr>
        <w:t xml:space="preserve"> системы:</w:t>
      </w:r>
      <w:r w:rsidR="00FE0EB3">
        <w:br/>
        <w:t>2 специалиста, по 8 ч/день → 4,160 ч/год.</w:t>
      </w:r>
      <w:r w:rsidR="00FE0EB3">
        <w:br/>
        <w:t xml:space="preserve">Ставка одного — 30,000 </w:t>
      </w:r>
      <w:proofErr w:type="spellStart"/>
      <w:r w:rsidR="00FE0EB3">
        <w:t>руб</w:t>
      </w:r>
      <w:proofErr w:type="spellEnd"/>
      <w:r w:rsidR="00FE0EB3">
        <w:t>/мес.</w:t>
      </w:r>
      <w:r w:rsidR="00FE0EB3">
        <w:br/>
        <w:t xml:space="preserve">1 </w:t>
      </w:r>
      <w:proofErr w:type="spellStart"/>
      <w:r w:rsidR="00FE0EB3">
        <w:t>мес</w:t>
      </w:r>
      <w:proofErr w:type="spellEnd"/>
      <w:r w:rsidR="00FE0EB3">
        <w:t xml:space="preserve"> ≈ 160 ч → ставка ≈ 187.5 </w:t>
      </w:r>
      <w:proofErr w:type="spellStart"/>
      <w:r w:rsidR="00FE0EB3">
        <w:t>руб</w:t>
      </w:r>
      <w:proofErr w:type="spellEnd"/>
      <w:r w:rsidR="00FE0EB3">
        <w:t>/час.</w:t>
      </w:r>
      <w:r w:rsidR="00FE0EB3">
        <w:br/>
        <w:t xml:space="preserve">Общие затраты: 4,160 × 187.5 = 780,000 </w:t>
      </w:r>
      <w:proofErr w:type="spellStart"/>
      <w:r w:rsidR="00FE0EB3">
        <w:t>руб</w:t>
      </w:r>
      <w:proofErr w:type="spellEnd"/>
      <w:r w:rsidR="00FE0EB3">
        <w:t>/год.</w:t>
      </w:r>
    </w:p>
    <w:p w14:paraId="38454B1F" w14:textId="77777777" w:rsidR="00FE0EB3" w:rsidRDefault="00FE0EB3" w:rsidP="00FE0EB3">
      <w:pPr>
        <w:pStyle w:val="a3"/>
        <w:numPr>
          <w:ilvl w:val="0"/>
          <w:numId w:val="18"/>
        </w:numPr>
      </w:pPr>
      <w:r>
        <w:rPr>
          <w:rStyle w:val="a4"/>
        </w:rPr>
        <w:t>Сопровождение (поддержка, обновления)</w:t>
      </w:r>
      <w:r>
        <w:t xml:space="preserve"> – 20,000 </w:t>
      </w:r>
      <w:proofErr w:type="spellStart"/>
      <w:r>
        <w:t>руб</w:t>
      </w:r>
      <w:proofErr w:type="spellEnd"/>
      <w:r>
        <w:t>/</w:t>
      </w:r>
      <w:proofErr w:type="spellStart"/>
      <w:r>
        <w:t>мес</w:t>
      </w:r>
      <w:proofErr w:type="spellEnd"/>
      <w:r>
        <w:t xml:space="preserve"> × 12 = 240,000 </w:t>
      </w:r>
      <w:proofErr w:type="spellStart"/>
      <w:r>
        <w:t>руб</w:t>
      </w:r>
      <w:proofErr w:type="spellEnd"/>
      <w:r>
        <w:t>/год.</w:t>
      </w:r>
    </w:p>
    <w:p w14:paraId="555FB4BC" w14:textId="4510B930" w:rsidR="00FE0EB3" w:rsidRDefault="00FE0EB3" w:rsidP="00FE0EB3">
      <w:pPr>
        <w:pStyle w:val="a3"/>
        <w:numPr>
          <w:ilvl w:val="0"/>
          <w:numId w:val="18"/>
        </w:numPr>
      </w:pPr>
      <w:r>
        <w:rPr>
          <w:rStyle w:val="a4"/>
        </w:rPr>
        <w:t>Закупка принтеров (в первый год):</w:t>
      </w:r>
      <w:r>
        <w:br/>
        <w:t xml:space="preserve">· Brother HL-L2460DW (монохромный лазерный) — </w:t>
      </w:r>
      <w:r w:rsidR="0035499C">
        <w:t>5</w:t>
      </w:r>
      <w:r>
        <w:t>0,000 руб.</w:t>
      </w:r>
      <w:r>
        <w:br/>
        <w:t xml:space="preserve">· HP Color </w:t>
      </w:r>
      <w:proofErr w:type="spellStart"/>
      <w:r>
        <w:t>LaserJet</w:t>
      </w:r>
      <w:proofErr w:type="spellEnd"/>
      <w:r>
        <w:t xml:space="preserve"> Pro MFP 3301fdw (цветной лазерный) — </w:t>
      </w:r>
      <w:r w:rsidR="0035499C">
        <w:t>65000</w:t>
      </w:r>
      <w:r>
        <w:t xml:space="preserve"> руб.</w:t>
      </w:r>
      <w:r>
        <w:br/>
        <w:t xml:space="preserve">· Epson </w:t>
      </w:r>
      <w:proofErr w:type="spellStart"/>
      <w:r>
        <w:t>EcoTank</w:t>
      </w:r>
      <w:proofErr w:type="spellEnd"/>
      <w:r>
        <w:t xml:space="preserve"> ET-4850 (струйный) — </w:t>
      </w:r>
      <w:r w:rsidR="0035499C">
        <w:t>85</w:t>
      </w:r>
      <w:r>
        <w:t>,000 руб.</w:t>
      </w:r>
      <w:r>
        <w:br/>
        <w:t xml:space="preserve">· Итого: </w:t>
      </w:r>
      <w:r w:rsidR="0035499C">
        <w:t>50</w:t>
      </w:r>
      <w:r w:rsidR="0035499C">
        <w:rPr>
          <w:lang w:val="en-US"/>
        </w:rPr>
        <w:t xml:space="preserve">,000 + 65,000 </w:t>
      </w:r>
      <w:r>
        <w:t xml:space="preserve">+ </w:t>
      </w:r>
      <w:r w:rsidR="0035499C">
        <w:rPr>
          <w:lang w:val="en-US"/>
        </w:rPr>
        <w:t>85</w:t>
      </w:r>
      <w:r>
        <w:t xml:space="preserve">,000 = </w:t>
      </w:r>
      <w:r w:rsidR="0035499C">
        <w:rPr>
          <w:lang w:val="en-US"/>
        </w:rPr>
        <w:t>200,</w:t>
      </w:r>
      <w:r>
        <w:t>000 руб.</w:t>
      </w:r>
    </w:p>
    <w:p w14:paraId="53A56D48" w14:textId="089E6065" w:rsidR="00FE0EB3" w:rsidRDefault="00FE0EB3" w:rsidP="00FE0EB3">
      <w:pPr>
        <w:pStyle w:val="a3"/>
        <w:numPr>
          <w:ilvl w:val="0"/>
          <w:numId w:val="18"/>
        </w:numPr>
      </w:pPr>
      <w:r>
        <w:rPr>
          <w:rStyle w:val="a4"/>
        </w:rPr>
        <w:t>Расходы на печать:</w:t>
      </w:r>
      <w:r>
        <w:br/>
        <w:t>Предполагается, что 50% страниц печатаются на монохромном лазерном принтере, 25% — на цветном лазерном, 25% — на струйном</w:t>
      </w:r>
      <w:r w:rsidR="0052640F">
        <w:t>.</w:t>
      </w:r>
      <w:r>
        <w:br/>
      </w:r>
      <w:r>
        <w:rPr>
          <w:rStyle w:val="a4"/>
        </w:rPr>
        <w:t>Монохромная лазерная печать (Brother HL-L2460DW):</w:t>
      </w:r>
    </w:p>
    <w:p w14:paraId="0C5E4CF5" w14:textId="77777777" w:rsidR="00FE0EB3" w:rsidRDefault="00FE0EB3" w:rsidP="00FE0EB3">
      <w:pPr>
        <w:pStyle w:val="a3"/>
        <w:numPr>
          <w:ilvl w:val="1"/>
          <w:numId w:val="18"/>
        </w:numPr>
      </w:pPr>
      <w:r>
        <w:lastRenderedPageBreak/>
        <w:t xml:space="preserve">Стоимость тонера: ~2.8 цента/страница (~2.3 </w:t>
      </w:r>
      <w:proofErr w:type="spellStart"/>
      <w:r>
        <w:t>руб</w:t>
      </w:r>
      <w:proofErr w:type="spellEnd"/>
      <w:r>
        <w:t>/</w:t>
      </w:r>
      <w:proofErr w:type="spellStart"/>
      <w:r>
        <w:t>стр</w:t>
      </w:r>
      <w:proofErr w:type="spellEnd"/>
      <w:r>
        <w:t xml:space="preserve"> при курсе 82 </w:t>
      </w:r>
      <w:proofErr w:type="spellStart"/>
      <w:r>
        <w:t>руб</w:t>
      </w:r>
      <w:proofErr w:type="spellEnd"/>
      <w:r>
        <w:t>/</w:t>
      </w:r>
      <w:proofErr w:type="spellStart"/>
      <w:r>
        <w:t>долл</w:t>
      </w:r>
      <w:proofErr w:type="spellEnd"/>
      <w:r>
        <w:t>).</w:t>
      </w:r>
    </w:p>
    <w:p w14:paraId="18BB18C4" w14:textId="77777777" w:rsidR="00FE0EB3" w:rsidRDefault="00FE0EB3" w:rsidP="00FE0EB3">
      <w:pPr>
        <w:pStyle w:val="a3"/>
        <w:numPr>
          <w:ilvl w:val="1"/>
          <w:numId w:val="18"/>
        </w:numPr>
      </w:pPr>
      <w:r>
        <w:t xml:space="preserve">Бумага: 0.5 </w:t>
      </w:r>
      <w:proofErr w:type="spellStart"/>
      <w:r>
        <w:t>руб</w:t>
      </w:r>
      <w:proofErr w:type="spellEnd"/>
      <w:r>
        <w:t>/страница.</w:t>
      </w:r>
    </w:p>
    <w:p w14:paraId="5CB1CECC" w14:textId="77777777" w:rsidR="00FE0EB3" w:rsidRDefault="00FE0EB3" w:rsidP="00FE0EB3">
      <w:pPr>
        <w:pStyle w:val="a3"/>
        <w:numPr>
          <w:ilvl w:val="1"/>
          <w:numId w:val="18"/>
        </w:numPr>
      </w:pPr>
      <w:r>
        <w:t xml:space="preserve">Амортизация принтера (20,000 </w:t>
      </w:r>
      <w:proofErr w:type="spellStart"/>
      <w:r>
        <w:t>руб</w:t>
      </w:r>
      <w:proofErr w:type="spellEnd"/>
      <w:r>
        <w:t xml:space="preserve"> на 5 лет): 20,000 ÷ (5 × 365,000) ≈ 0.01 </w:t>
      </w:r>
      <w:proofErr w:type="spellStart"/>
      <w:r>
        <w:t>руб</w:t>
      </w:r>
      <w:proofErr w:type="spellEnd"/>
      <w:r>
        <w:t>/стр.</w:t>
      </w:r>
    </w:p>
    <w:p w14:paraId="2C575FC5" w14:textId="77777777" w:rsidR="00FE0EB3" w:rsidRDefault="00FE0EB3" w:rsidP="00FE0EB3">
      <w:pPr>
        <w:pStyle w:val="a3"/>
        <w:numPr>
          <w:ilvl w:val="1"/>
          <w:numId w:val="18"/>
        </w:numPr>
      </w:pPr>
      <w:r>
        <w:t xml:space="preserve">Итого: 2.3 + 0.5 + 0.01 ≈ 2.81 </w:t>
      </w:r>
      <w:proofErr w:type="spellStart"/>
      <w:r>
        <w:t>руб</w:t>
      </w:r>
      <w:proofErr w:type="spellEnd"/>
      <w:r>
        <w:t>/страница.</w:t>
      </w:r>
    </w:p>
    <w:p w14:paraId="27F82353" w14:textId="77777777" w:rsidR="0052640F" w:rsidRDefault="00FE0EB3" w:rsidP="00FE0EB3">
      <w:pPr>
        <w:pStyle w:val="a3"/>
        <w:numPr>
          <w:ilvl w:val="1"/>
          <w:numId w:val="18"/>
        </w:numPr>
      </w:pPr>
      <w:r>
        <w:t xml:space="preserve">На 182,500 страниц: 182,500 × 2.81 ≈ 512,825 </w:t>
      </w:r>
      <w:proofErr w:type="spellStart"/>
      <w:r>
        <w:t>руб</w:t>
      </w:r>
      <w:proofErr w:type="spellEnd"/>
      <w:r>
        <w:t>/год</w:t>
      </w:r>
    </w:p>
    <w:p w14:paraId="39DD97C7" w14:textId="77777777" w:rsidR="0052640F" w:rsidRDefault="00FE0EB3" w:rsidP="0052640F">
      <w:pPr>
        <w:pStyle w:val="a3"/>
        <w:ind w:firstLine="708"/>
      </w:pPr>
      <w:r>
        <w:rPr>
          <w:rStyle w:val="a4"/>
        </w:rPr>
        <w:t xml:space="preserve">Цветная лазерная печать (HP Color </w:t>
      </w:r>
      <w:proofErr w:type="spellStart"/>
      <w:r>
        <w:rPr>
          <w:rStyle w:val="a4"/>
        </w:rPr>
        <w:t>LaserJet</w:t>
      </w:r>
      <w:proofErr w:type="spellEnd"/>
      <w:r>
        <w:rPr>
          <w:rStyle w:val="a4"/>
        </w:rPr>
        <w:t xml:space="preserve"> Pro MFP 3301fdw):</w:t>
      </w:r>
    </w:p>
    <w:p w14:paraId="76CD5C26" w14:textId="120A8D5B" w:rsidR="00FE0EB3" w:rsidRDefault="00FE0EB3" w:rsidP="0052640F">
      <w:pPr>
        <w:pStyle w:val="a3"/>
        <w:numPr>
          <w:ilvl w:val="0"/>
          <w:numId w:val="19"/>
        </w:numPr>
      </w:pPr>
      <w:r>
        <w:t xml:space="preserve">Стоимость тонера: ~12 цента/страница (~9.8 </w:t>
      </w:r>
      <w:proofErr w:type="spellStart"/>
      <w:r>
        <w:t>руб</w:t>
      </w:r>
      <w:proofErr w:type="spellEnd"/>
      <w:r>
        <w:t>/</w:t>
      </w:r>
      <w:proofErr w:type="spellStart"/>
      <w:r>
        <w:t>стр</w:t>
      </w:r>
      <w:proofErr w:type="spellEnd"/>
      <w:r>
        <w:t>).</w:t>
      </w:r>
    </w:p>
    <w:p w14:paraId="3F550E0C" w14:textId="77777777" w:rsidR="00FE0EB3" w:rsidRDefault="00FE0EB3" w:rsidP="00FE0EB3">
      <w:pPr>
        <w:pStyle w:val="a3"/>
        <w:numPr>
          <w:ilvl w:val="1"/>
          <w:numId w:val="18"/>
        </w:numPr>
      </w:pPr>
      <w:r>
        <w:t xml:space="preserve">Бумага: 0.5 </w:t>
      </w:r>
      <w:proofErr w:type="spellStart"/>
      <w:r>
        <w:t>руб</w:t>
      </w:r>
      <w:proofErr w:type="spellEnd"/>
      <w:r>
        <w:t>/страница.</w:t>
      </w:r>
    </w:p>
    <w:p w14:paraId="3D08C018" w14:textId="77777777" w:rsidR="00FE0EB3" w:rsidRDefault="00FE0EB3" w:rsidP="00FE0EB3">
      <w:pPr>
        <w:pStyle w:val="a3"/>
        <w:numPr>
          <w:ilvl w:val="1"/>
          <w:numId w:val="18"/>
        </w:numPr>
      </w:pPr>
      <w:r>
        <w:t xml:space="preserve">Амортизация принтера (40,000 </w:t>
      </w:r>
      <w:proofErr w:type="spellStart"/>
      <w:r>
        <w:t>руб</w:t>
      </w:r>
      <w:proofErr w:type="spellEnd"/>
      <w:r>
        <w:t xml:space="preserve"> на 5 лет): 40,000 ÷ (5 × 365,000) ≈ 0.02 </w:t>
      </w:r>
      <w:proofErr w:type="spellStart"/>
      <w:r>
        <w:t>руб</w:t>
      </w:r>
      <w:proofErr w:type="spellEnd"/>
      <w:r>
        <w:t>/стр.</w:t>
      </w:r>
    </w:p>
    <w:p w14:paraId="13BE3B7A" w14:textId="77777777" w:rsidR="00FE0EB3" w:rsidRDefault="00FE0EB3" w:rsidP="00FE0EB3">
      <w:pPr>
        <w:pStyle w:val="a3"/>
        <w:numPr>
          <w:ilvl w:val="1"/>
          <w:numId w:val="18"/>
        </w:numPr>
      </w:pPr>
      <w:r>
        <w:t xml:space="preserve">Итого: 9.8 + 0.5 + 0.02 ≈ 10.32 </w:t>
      </w:r>
      <w:proofErr w:type="spellStart"/>
      <w:r>
        <w:t>руб</w:t>
      </w:r>
      <w:proofErr w:type="spellEnd"/>
      <w:r>
        <w:t>/страница.</w:t>
      </w:r>
    </w:p>
    <w:p w14:paraId="431BE9DC" w14:textId="77777777" w:rsidR="00691BED" w:rsidRDefault="00FE0EB3" w:rsidP="00FE0EB3">
      <w:pPr>
        <w:pStyle w:val="a3"/>
        <w:numPr>
          <w:ilvl w:val="1"/>
          <w:numId w:val="18"/>
        </w:numPr>
      </w:pPr>
      <w:r>
        <w:t xml:space="preserve">На 91,250 страниц: 91,250 × 10.32 ≈ 941,700 </w:t>
      </w:r>
      <w:proofErr w:type="spellStart"/>
      <w:r>
        <w:t>руб</w:t>
      </w:r>
      <w:proofErr w:type="spellEnd"/>
      <w:r>
        <w:t>/год.</w:t>
      </w:r>
    </w:p>
    <w:p w14:paraId="03FC7A3C" w14:textId="6D1F8D5A" w:rsidR="00FE0EB3" w:rsidRDefault="00FE0EB3" w:rsidP="00691BED">
      <w:pPr>
        <w:pStyle w:val="a3"/>
        <w:ind w:firstLine="708"/>
      </w:pPr>
      <w:r>
        <w:rPr>
          <w:rStyle w:val="a4"/>
        </w:rPr>
        <w:t xml:space="preserve">Струйная печать (Epson </w:t>
      </w:r>
      <w:proofErr w:type="spellStart"/>
      <w:r>
        <w:rPr>
          <w:rStyle w:val="a4"/>
        </w:rPr>
        <w:t>EcoTank</w:t>
      </w:r>
      <w:proofErr w:type="spellEnd"/>
      <w:r>
        <w:rPr>
          <w:rStyle w:val="a4"/>
        </w:rPr>
        <w:t xml:space="preserve"> ET-4850):</w:t>
      </w:r>
    </w:p>
    <w:p w14:paraId="07EA0B25" w14:textId="77777777" w:rsidR="00FE0EB3" w:rsidRDefault="00FE0EB3" w:rsidP="00FE0EB3">
      <w:pPr>
        <w:pStyle w:val="a3"/>
        <w:numPr>
          <w:ilvl w:val="1"/>
          <w:numId w:val="18"/>
        </w:numPr>
      </w:pPr>
      <w:r>
        <w:t xml:space="preserve">Стоимость чернил: ~0.3 цента/страница (~0.25 </w:t>
      </w:r>
      <w:proofErr w:type="spellStart"/>
      <w:r>
        <w:t>руб</w:t>
      </w:r>
      <w:proofErr w:type="spellEnd"/>
      <w:r>
        <w:t>/</w:t>
      </w:r>
      <w:proofErr w:type="spellStart"/>
      <w:r>
        <w:t>стр</w:t>
      </w:r>
      <w:proofErr w:type="spellEnd"/>
      <w:r>
        <w:t>).</w:t>
      </w:r>
    </w:p>
    <w:p w14:paraId="38BA3886" w14:textId="77777777" w:rsidR="00FE0EB3" w:rsidRDefault="00FE0EB3" w:rsidP="00FE0EB3">
      <w:pPr>
        <w:pStyle w:val="a3"/>
        <w:numPr>
          <w:ilvl w:val="1"/>
          <w:numId w:val="18"/>
        </w:numPr>
      </w:pPr>
      <w:r>
        <w:t xml:space="preserve">Бумага: 0.5 </w:t>
      </w:r>
      <w:proofErr w:type="spellStart"/>
      <w:r>
        <w:t>руб</w:t>
      </w:r>
      <w:proofErr w:type="spellEnd"/>
      <w:r>
        <w:t>/страница.</w:t>
      </w:r>
    </w:p>
    <w:p w14:paraId="5B173B5A" w14:textId="77777777" w:rsidR="00FE0EB3" w:rsidRDefault="00FE0EB3" w:rsidP="00FE0EB3">
      <w:pPr>
        <w:pStyle w:val="a3"/>
        <w:numPr>
          <w:ilvl w:val="1"/>
          <w:numId w:val="18"/>
        </w:numPr>
      </w:pPr>
      <w:r>
        <w:t xml:space="preserve">Амортизация принтера (35,000 </w:t>
      </w:r>
      <w:proofErr w:type="spellStart"/>
      <w:r>
        <w:t>руб</w:t>
      </w:r>
      <w:proofErr w:type="spellEnd"/>
      <w:r>
        <w:t xml:space="preserve"> на 5 лет): 35,000 ÷ (5 × 365,000) ≈ 0.02 </w:t>
      </w:r>
      <w:proofErr w:type="spellStart"/>
      <w:r>
        <w:t>руб</w:t>
      </w:r>
      <w:proofErr w:type="spellEnd"/>
      <w:r>
        <w:t>/стр.</w:t>
      </w:r>
    </w:p>
    <w:p w14:paraId="254CE142" w14:textId="77777777" w:rsidR="00FE0EB3" w:rsidRDefault="00FE0EB3" w:rsidP="00FE0EB3">
      <w:pPr>
        <w:pStyle w:val="a3"/>
        <w:numPr>
          <w:ilvl w:val="1"/>
          <w:numId w:val="18"/>
        </w:numPr>
      </w:pPr>
      <w:r>
        <w:t xml:space="preserve">Итого: 0.25 + 0.5 + 0.02 ≈ 0.77 </w:t>
      </w:r>
      <w:proofErr w:type="spellStart"/>
      <w:r>
        <w:t>руб</w:t>
      </w:r>
      <w:proofErr w:type="spellEnd"/>
      <w:r>
        <w:t>/страница.</w:t>
      </w:r>
    </w:p>
    <w:p w14:paraId="5C9247A5" w14:textId="77777777" w:rsidR="00691BED" w:rsidRDefault="00FE0EB3" w:rsidP="00FE0EB3">
      <w:pPr>
        <w:pStyle w:val="a3"/>
        <w:numPr>
          <w:ilvl w:val="1"/>
          <w:numId w:val="18"/>
        </w:numPr>
      </w:pPr>
      <w:r>
        <w:t xml:space="preserve">На 91,250 страниц: 91,250 × 0.77 ≈ 70,263 </w:t>
      </w:r>
      <w:proofErr w:type="spellStart"/>
      <w:r>
        <w:t>руб</w:t>
      </w:r>
      <w:proofErr w:type="spellEnd"/>
      <w:r>
        <w:t>/год.</w:t>
      </w:r>
      <w:r>
        <w:br/>
      </w:r>
    </w:p>
    <w:p w14:paraId="116A7A98" w14:textId="0FE84456" w:rsidR="00FE0EB3" w:rsidRDefault="00FE0EB3" w:rsidP="00691BED">
      <w:pPr>
        <w:pStyle w:val="a3"/>
        <w:ind w:firstLine="708"/>
      </w:pPr>
      <w:r>
        <w:rPr>
          <w:rStyle w:val="a4"/>
        </w:rPr>
        <w:t>Общие расходы на печать:</w:t>
      </w:r>
      <w:r>
        <w:t xml:space="preserve"> 512,825 + 941,700 + 70,263 ≈ 1,524,788 </w:t>
      </w:r>
      <w:proofErr w:type="spellStart"/>
      <w:r>
        <w:t>руб</w:t>
      </w:r>
      <w:proofErr w:type="spellEnd"/>
      <w:r>
        <w:t>/год.</w:t>
      </w:r>
    </w:p>
    <w:p w14:paraId="3CEDD5FC" w14:textId="3BBB2187" w:rsidR="00FE0EB3" w:rsidRDefault="00FE0EB3" w:rsidP="00FE0EB3">
      <w:pPr>
        <w:pStyle w:val="a3"/>
      </w:pPr>
      <w:r>
        <w:rPr>
          <w:rStyle w:val="a4"/>
        </w:rPr>
        <w:t>Итоговые расходы за год:</w:t>
      </w:r>
      <w:r>
        <w:br/>
        <w:t xml:space="preserve">1,000,000 (разработка) + </w:t>
      </w:r>
      <w:r w:rsidR="00691BED" w:rsidRPr="00691BED">
        <w:t>390</w:t>
      </w:r>
      <w:r>
        <w:t>,000 (</w:t>
      </w:r>
      <w:r w:rsidR="00691BED">
        <w:t>операторы</w:t>
      </w:r>
      <w:r w:rsidR="0035499C" w:rsidRPr="0035499C">
        <w:t>,</w:t>
      </w:r>
      <w:r w:rsidR="0035499C">
        <w:t xml:space="preserve"> за первые полгода</w:t>
      </w:r>
      <w:r>
        <w:t xml:space="preserve">) + 240,000 (сопровождение) + </w:t>
      </w:r>
      <w:r w:rsidR="0035499C" w:rsidRPr="0035499C">
        <w:t>200,000</w:t>
      </w:r>
      <w:r>
        <w:t xml:space="preserve"> (принтеры) + 1,524,788 (печать) = 3,</w:t>
      </w:r>
      <w:r w:rsidR="0035499C">
        <w:t>354</w:t>
      </w:r>
      <w:r w:rsidR="00691BED" w:rsidRPr="00691BED">
        <w:t>,</w:t>
      </w:r>
      <w:r>
        <w:t>788 руб.</w:t>
      </w:r>
    </w:p>
    <w:p w14:paraId="0B370A4E" w14:textId="02959B04" w:rsidR="00FE0EB3" w:rsidRDefault="00FE0EB3" w:rsidP="00FE0EB3">
      <w:pPr>
        <w:pStyle w:val="a3"/>
      </w:pPr>
      <w:r>
        <w:rPr>
          <w:rStyle w:val="a4"/>
        </w:rPr>
        <w:t>Прибыль (в первый год):</w:t>
      </w:r>
      <w:r>
        <w:br/>
      </w:r>
      <w:r w:rsidR="0035499C">
        <w:t>4</w:t>
      </w:r>
      <w:r w:rsidR="0035499C" w:rsidRPr="0035499C">
        <w:t>,</w:t>
      </w:r>
      <w:r w:rsidR="0035499C">
        <w:t>288</w:t>
      </w:r>
      <w:r w:rsidR="0035499C" w:rsidRPr="0035499C">
        <w:t>,</w:t>
      </w:r>
      <w:r w:rsidR="0035499C">
        <w:t>750</w:t>
      </w:r>
      <w:r>
        <w:t xml:space="preserve"> (доход) - 3,</w:t>
      </w:r>
      <w:r w:rsidR="00691BED" w:rsidRPr="00691BED">
        <w:t>2</w:t>
      </w:r>
      <w:r>
        <w:t xml:space="preserve">39,788 (расходы) = </w:t>
      </w:r>
      <w:r w:rsidR="0035499C">
        <w:t>933</w:t>
      </w:r>
      <w:r w:rsidR="0035499C" w:rsidRPr="0035499C">
        <w:t>,962</w:t>
      </w:r>
      <w:r>
        <w:t xml:space="preserve"> руб.</w:t>
      </w:r>
    </w:p>
    <w:p w14:paraId="5992F913" w14:textId="77777777" w:rsidR="00FE0EB3" w:rsidRDefault="00FE0EB3" w:rsidP="00FE0EB3">
      <w:pPr>
        <w:pStyle w:val="a3"/>
      </w:pPr>
      <w:r>
        <w:rPr>
          <w:rStyle w:val="a4"/>
        </w:rPr>
        <w:t>Со второго года (без затрат на разработку и закупку принтеров):</w:t>
      </w:r>
      <w:r>
        <w:br/>
        <w:t>3,650,000 - (780,000 + 240,000 + 1,524,788) = 1,105,212 руб.</w:t>
      </w:r>
    </w:p>
    <w:p w14:paraId="26B880AA" w14:textId="766A2437" w:rsidR="008D4918" w:rsidRPr="006E4EC2" w:rsidRDefault="008D4918" w:rsidP="00FE0EB3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  <w:b/>
          <w:bCs/>
        </w:rPr>
        <w:t>2.7 Стадии и этапы разработки</w:t>
      </w:r>
      <w:r w:rsidRPr="006E4EC2">
        <w:rPr>
          <w:rFonts w:ascii="Times New Roman" w:hAnsi="Times New Roman" w:cs="Times New Roman"/>
        </w:rPr>
        <w:t xml:space="preserve">  </w:t>
      </w:r>
    </w:p>
    <w:p w14:paraId="0F2CADFC" w14:textId="77777777" w:rsidR="008D4918" w:rsidRPr="006E4EC2" w:rsidRDefault="008D4918" w:rsidP="008D4918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Разработка технического задания.  </w:t>
      </w:r>
    </w:p>
    <w:p w14:paraId="401B672D" w14:textId="77777777" w:rsidR="008D4918" w:rsidRPr="006E4EC2" w:rsidRDefault="008D4918" w:rsidP="008D4918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Создание эскизного проекта.  </w:t>
      </w:r>
    </w:p>
    <w:p w14:paraId="7651FFE3" w14:textId="77777777" w:rsidR="008D4918" w:rsidRPr="006E4EC2" w:rsidRDefault="008D4918" w:rsidP="008D4918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Разработка программного обеспечения.  </w:t>
      </w:r>
    </w:p>
    <w:p w14:paraId="42D29FCD" w14:textId="77777777" w:rsidR="008D4918" w:rsidRPr="006E4EC2" w:rsidRDefault="008D4918" w:rsidP="008D4918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Тестирование системы.  </w:t>
      </w:r>
    </w:p>
    <w:p w14:paraId="07BCC25C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</w:p>
    <w:p w14:paraId="6F79086E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  <w:b/>
          <w:bCs/>
        </w:rPr>
        <w:t>2.8 Порядок контроля и приемки работ</w:t>
      </w:r>
      <w:r w:rsidRPr="006E4EC2">
        <w:rPr>
          <w:rFonts w:ascii="Times New Roman" w:hAnsi="Times New Roman" w:cs="Times New Roman"/>
        </w:rPr>
        <w:t xml:space="preserve">  </w:t>
      </w:r>
    </w:p>
    <w:p w14:paraId="11FE053D" w14:textId="77777777" w:rsidR="00C30E6D" w:rsidRPr="00C30E6D" w:rsidRDefault="00C30E6D" w:rsidP="00C30E6D">
      <w:pPr>
        <w:pStyle w:val="Standard"/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</w:rPr>
        <w:t>Контроль осуществляется заказчиком на каждом этапе через промежуточные отчеты.</w:t>
      </w:r>
    </w:p>
    <w:p w14:paraId="591BB0F4" w14:textId="77777777" w:rsidR="00C30E6D" w:rsidRPr="00C30E6D" w:rsidRDefault="00C30E6D" w:rsidP="00C30E6D">
      <w:pPr>
        <w:pStyle w:val="Standard"/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  <w:b/>
          <w:bCs/>
        </w:rPr>
        <w:t>Содержание отчетов на этапах</w:t>
      </w:r>
      <w:r w:rsidRPr="00C30E6D">
        <w:rPr>
          <w:rFonts w:ascii="Times New Roman" w:hAnsi="Times New Roman" w:cs="Times New Roman"/>
        </w:rPr>
        <w:t>:</w:t>
      </w:r>
    </w:p>
    <w:p w14:paraId="16605889" w14:textId="77777777" w:rsidR="00C30E6D" w:rsidRPr="00C30E6D" w:rsidRDefault="00C30E6D" w:rsidP="00C30E6D">
      <w:pPr>
        <w:pStyle w:val="Standard"/>
        <w:numPr>
          <w:ilvl w:val="0"/>
          <w:numId w:val="9"/>
        </w:numPr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  <w:b/>
          <w:bCs/>
        </w:rPr>
        <w:t>Техническое задание</w:t>
      </w:r>
      <w:r w:rsidRPr="00C30E6D">
        <w:rPr>
          <w:rFonts w:ascii="Times New Roman" w:hAnsi="Times New Roman" w:cs="Times New Roman"/>
        </w:rPr>
        <w:t>: Утвержденный документ с описанием требований и функциональности.</w:t>
      </w:r>
    </w:p>
    <w:p w14:paraId="093135B9" w14:textId="77777777" w:rsidR="00C30E6D" w:rsidRPr="00C30E6D" w:rsidRDefault="00C30E6D" w:rsidP="00C30E6D">
      <w:pPr>
        <w:pStyle w:val="Standard"/>
        <w:numPr>
          <w:ilvl w:val="0"/>
          <w:numId w:val="9"/>
        </w:numPr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  <w:b/>
          <w:bCs/>
        </w:rPr>
        <w:t>Эскизный проект</w:t>
      </w:r>
      <w:r w:rsidRPr="00C30E6D">
        <w:rPr>
          <w:rFonts w:ascii="Times New Roman" w:hAnsi="Times New Roman" w:cs="Times New Roman"/>
        </w:rPr>
        <w:t>: Прототип интерфейса, архитектура системы, план интеграции со службами доставки.</w:t>
      </w:r>
    </w:p>
    <w:p w14:paraId="3FE6A54B" w14:textId="1159879D" w:rsidR="00C30E6D" w:rsidRPr="00C30E6D" w:rsidRDefault="00C30E6D" w:rsidP="00C30E6D">
      <w:pPr>
        <w:pStyle w:val="Standard"/>
        <w:numPr>
          <w:ilvl w:val="0"/>
          <w:numId w:val="9"/>
        </w:numPr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  <w:b/>
          <w:bCs/>
        </w:rPr>
        <w:lastRenderedPageBreak/>
        <w:t>Разработка ПО</w:t>
      </w:r>
      <w:r w:rsidRPr="00C30E6D">
        <w:rPr>
          <w:rFonts w:ascii="Times New Roman" w:hAnsi="Times New Roman" w:cs="Times New Roman"/>
        </w:rPr>
        <w:t>: Исходный код, документация API.</w:t>
      </w:r>
    </w:p>
    <w:p w14:paraId="0E5FF2BC" w14:textId="77777777" w:rsidR="00C30E6D" w:rsidRPr="00C30E6D" w:rsidRDefault="00C30E6D" w:rsidP="00C30E6D">
      <w:pPr>
        <w:pStyle w:val="Standard"/>
        <w:numPr>
          <w:ilvl w:val="0"/>
          <w:numId w:val="9"/>
        </w:numPr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  <w:b/>
          <w:bCs/>
        </w:rPr>
        <w:t>Тестирование</w:t>
      </w:r>
      <w:r w:rsidRPr="00C30E6D">
        <w:rPr>
          <w:rFonts w:ascii="Times New Roman" w:hAnsi="Times New Roman" w:cs="Times New Roman"/>
        </w:rPr>
        <w:t>: Результаты тестов, отчет об ошибках и их исправлении.</w:t>
      </w:r>
    </w:p>
    <w:p w14:paraId="11EFCA86" w14:textId="77777777" w:rsidR="00C30E6D" w:rsidRPr="00C30E6D" w:rsidRDefault="00C30E6D" w:rsidP="00C30E6D">
      <w:pPr>
        <w:pStyle w:val="Standard"/>
        <w:numPr>
          <w:ilvl w:val="0"/>
          <w:numId w:val="9"/>
        </w:numPr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  <w:b/>
          <w:bCs/>
        </w:rPr>
        <w:t>Внедрение</w:t>
      </w:r>
      <w:r w:rsidRPr="00C30E6D">
        <w:rPr>
          <w:rFonts w:ascii="Times New Roman" w:hAnsi="Times New Roman" w:cs="Times New Roman"/>
        </w:rPr>
        <w:t>: Отчет об установке системы, обучении сотрудников, результатах приемочных испытаний.</w:t>
      </w:r>
    </w:p>
    <w:p w14:paraId="3739414F" w14:textId="131D9361" w:rsidR="00C30E6D" w:rsidRPr="00C30E6D" w:rsidRDefault="00C30E6D" w:rsidP="00C30E6D">
      <w:pPr>
        <w:pStyle w:val="Standard"/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  <w:b/>
          <w:bCs/>
        </w:rPr>
        <w:t>Приемка</w:t>
      </w:r>
      <w:r w:rsidRPr="00C30E6D">
        <w:rPr>
          <w:rFonts w:ascii="Times New Roman" w:hAnsi="Times New Roman" w:cs="Times New Roman"/>
        </w:rPr>
        <w:t>: проводится путем проверки выполнения всех пунктов ТЗ и успешного прохождения тестов из программы и методики испытаний.</w:t>
      </w:r>
    </w:p>
    <w:p w14:paraId="2A0CFFE0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</w:p>
    <w:p w14:paraId="4FC10D8A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  <w:b/>
          <w:bCs/>
        </w:rPr>
        <w:t>2.9 Требования к подготовке объекта внедрения</w:t>
      </w:r>
      <w:r w:rsidRPr="006E4EC2">
        <w:rPr>
          <w:rFonts w:ascii="Times New Roman" w:hAnsi="Times New Roman" w:cs="Times New Roman"/>
        </w:rPr>
        <w:t xml:space="preserve">  </w:t>
      </w:r>
    </w:p>
    <w:p w14:paraId="3C3146D1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Перед внедрением необходимо:  </w:t>
      </w:r>
    </w:p>
    <w:p w14:paraId="0362EEC3" w14:textId="77777777" w:rsidR="00C30E6D" w:rsidRPr="00C30E6D" w:rsidRDefault="00C30E6D" w:rsidP="00C30E6D">
      <w:pPr>
        <w:pStyle w:val="Standard"/>
        <w:numPr>
          <w:ilvl w:val="0"/>
          <w:numId w:val="11"/>
        </w:numPr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</w:rPr>
        <w:t>Обеспечить серверное оборудование с указанными характеристиками.</w:t>
      </w:r>
    </w:p>
    <w:p w14:paraId="056E6CBC" w14:textId="77777777" w:rsidR="00C30E6D" w:rsidRPr="00C30E6D" w:rsidRDefault="00C30E6D" w:rsidP="00C30E6D">
      <w:pPr>
        <w:pStyle w:val="Standard"/>
        <w:numPr>
          <w:ilvl w:val="0"/>
          <w:numId w:val="11"/>
        </w:numPr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</w:rPr>
        <w:t xml:space="preserve">Подключить сетевой принтер для печати документов (например, HP LaserJet Pro M404dn, Brother HL-L2350DW или Epson </w:t>
      </w:r>
      <w:proofErr w:type="spellStart"/>
      <w:r w:rsidRPr="00C30E6D">
        <w:rPr>
          <w:rFonts w:ascii="Times New Roman" w:hAnsi="Times New Roman" w:cs="Times New Roman"/>
        </w:rPr>
        <w:t>WorkForce</w:t>
      </w:r>
      <w:proofErr w:type="spellEnd"/>
      <w:r w:rsidRPr="00C30E6D">
        <w:rPr>
          <w:rFonts w:ascii="Times New Roman" w:hAnsi="Times New Roman" w:cs="Times New Roman"/>
        </w:rPr>
        <w:t xml:space="preserve"> Pro WF-4720).</w:t>
      </w:r>
    </w:p>
    <w:p w14:paraId="784E1D1E" w14:textId="77777777" w:rsidR="00C30E6D" w:rsidRPr="00C30E6D" w:rsidRDefault="00C30E6D" w:rsidP="00C30E6D">
      <w:pPr>
        <w:pStyle w:val="Standard"/>
        <w:numPr>
          <w:ilvl w:val="0"/>
          <w:numId w:val="11"/>
        </w:numPr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</w:rPr>
        <w:t>Настроить сетевое подключение с пропускной способностью не менее 50 Мбит/с.</w:t>
      </w:r>
    </w:p>
    <w:p w14:paraId="67C00A46" w14:textId="77777777" w:rsidR="00C30E6D" w:rsidRPr="00C30E6D" w:rsidRDefault="00C30E6D" w:rsidP="00C30E6D">
      <w:pPr>
        <w:pStyle w:val="Standard"/>
        <w:numPr>
          <w:ilvl w:val="0"/>
          <w:numId w:val="11"/>
        </w:numPr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</w:rPr>
        <w:t>Обучить сотрудников работе с системой.</w:t>
      </w:r>
    </w:p>
    <w:p w14:paraId="4D56FB5E" w14:textId="0BAD1AC3" w:rsidR="00C30E6D" w:rsidRPr="00C30E6D" w:rsidRDefault="00C30E6D" w:rsidP="00C30E6D">
      <w:pPr>
        <w:pStyle w:val="Standard"/>
        <w:numPr>
          <w:ilvl w:val="0"/>
          <w:numId w:val="11"/>
        </w:numPr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</w:rPr>
        <w:t>Заключить договоры со службами доставки (Почта России, DHL</w:t>
      </w:r>
      <w:r w:rsidR="00965221" w:rsidRPr="00965221">
        <w:rPr>
          <w:rFonts w:ascii="Times New Roman" w:hAnsi="Times New Roman" w:cs="Times New Roman"/>
        </w:rPr>
        <w:t xml:space="preserve">, </w:t>
      </w:r>
      <w:r w:rsidR="00965221">
        <w:rPr>
          <w:rFonts w:ascii="Times New Roman" w:hAnsi="Times New Roman" w:cs="Times New Roman"/>
        </w:rPr>
        <w:t>СДЭК</w:t>
      </w:r>
      <w:r w:rsidRPr="00C30E6D">
        <w:rPr>
          <w:rFonts w:ascii="Times New Roman" w:hAnsi="Times New Roman" w:cs="Times New Roman"/>
        </w:rPr>
        <w:t>) для интеграции отслеживания.</w:t>
      </w:r>
    </w:p>
    <w:p w14:paraId="34125A3A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</w:p>
    <w:p w14:paraId="7725BC0F" w14:textId="77777777" w:rsidR="00CB3315" w:rsidRDefault="00CB3315"/>
    <w:sectPr w:rsidR="00CB3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C7B"/>
    <w:multiLevelType w:val="multilevel"/>
    <w:tmpl w:val="3EB2AF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4990DED"/>
    <w:multiLevelType w:val="multilevel"/>
    <w:tmpl w:val="D7C4062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658060A"/>
    <w:multiLevelType w:val="multilevel"/>
    <w:tmpl w:val="9D24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F15FD"/>
    <w:multiLevelType w:val="multilevel"/>
    <w:tmpl w:val="9EB03CE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088E61F5"/>
    <w:multiLevelType w:val="multilevel"/>
    <w:tmpl w:val="72603E7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0D397AC8"/>
    <w:multiLevelType w:val="multilevel"/>
    <w:tmpl w:val="5184A8D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0D5E1475"/>
    <w:multiLevelType w:val="multilevel"/>
    <w:tmpl w:val="1A7E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B1F9B"/>
    <w:multiLevelType w:val="multilevel"/>
    <w:tmpl w:val="5CC4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B7062"/>
    <w:multiLevelType w:val="hybridMultilevel"/>
    <w:tmpl w:val="9BF21E6E"/>
    <w:lvl w:ilvl="0" w:tplc="B03EBE44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B633CD9"/>
    <w:multiLevelType w:val="hybridMultilevel"/>
    <w:tmpl w:val="073A82C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C34ED"/>
    <w:multiLevelType w:val="multilevel"/>
    <w:tmpl w:val="527CBA1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33E460F9"/>
    <w:multiLevelType w:val="hybridMultilevel"/>
    <w:tmpl w:val="B0B221E2"/>
    <w:lvl w:ilvl="0" w:tplc="60DAF46C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C636AD7"/>
    <w:multiLevelType w:val="multilevel"/>
    <w:tmpl w:val="0484B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0E123A"/>
    <w:multiLevelType w:val="hybridMultilevel"/>
    <w:tmpl w:val="174288EE"/>
    <w:lvl w:ilvl="0" w:tplc="73AE37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8E508F"/>
    <w:multiLevelType w:val="hybridMultilevel"/>
    <w:tmpl w:val="90A47138"/>
    <w:lvl w:ilvl="0" w:tplc="006A1F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895E6C"/>
    <w:multiLevelType w:val="hybridMultilevel"/>
    <w:tmpl w:val="6B82F138"/>
    <w:lvl w:ilvl="0" w:tplc="829885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056D6F"/>
    <w:multiLevelType w:val="multilevel"/>
    <w:tmpl w:val="00F0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sz w:val="18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3E6789"/>
    <w:multiLevelType w:val="hybridMultilevel"/>
    <w:tmpl w:val="C67AB554"/>
    <w:lvl w:ilvl="0" w:tplc="E70EB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983FE5"/>
    <w:multiLevelType w:val="multilevel"/>
    <w:tmpl w:val="0CAA59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9" w15:restartNumberingAfterBreak="0">
    <w:nsid w:val="735143C8"/>
    <w:multiLevelType w:val="hybridMultilevel"/>
    <w:tmpl w:val="2156655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3E86ADB"/>
    <w:multiLevelType w:val="hybridMultilevel"/>
    <w:tmpl w:val="3D067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0"/>
  </w:num>
  <w:num w:numId="5">
    <w:abstractNumId w:val="5"/>
  </w:num>
  <w:num w:numId="6">
    <w:abstractNumId w:val="18"/>
  </w:num>
  <w:num w:numId="7">
    <w:abstractNumId w:val="4"/>
  </w:num>
  <w:num w:numId="8">
    <w:abstractNumId w:val="8"/>
  </w:num>
  <w:num w:numId="9">
    <w:abstractNumId w:val="16"/>
  </w:num>
  <w:num w:numId="10">
    <w:abstractNumId w:val="9"/>
  </w:num>
  <w:num w:numId="11">
    <w:abstractNumId w:val="17"/>
  </w:num>
  <w:num w:numId="12">
    <w:abstractNumId w:val="6"/>
  </w:num>
  <w:num w:numId="13">
    <w:abstractNumId w:val="2"/>
  </w:num>
  <w:num w:numId="14">
    <w:abstractNumId w:val="15"/>
  </w:num>
  <w:num w:numId="15">
    <w:abstractNumId w:val="13"/>
  </w:num>
  <w:num w:numId="16">
    <w:abstractNumId w:val="19"/>
  </w:num>
  <w:num w:numId="17">
    <w:abstractNumId w:val="14"/>
  </w:num>
  <w:num w:numId="18">
    <w:abstractNumId w:val="12"/>
  </w:num>
  <w:num w:numId="19">
    <w:abstractNumId w:val="11"/>
  </w:num>
  <w:num w:numId="20">
    <w:abstractNumId w:val="2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CE"/>
    <w:rsid w:val="000508E7"/>
    <w:rsid w:val="00101BF6"/>
    <w:rsid w:val="001C271E"/>
    <w:rsid w:val="00286CB5"/>
    <w:rsid w:val="002D42D7"/>
    <w:rsid w:val="0035499C"/>
    <w:rsid w:val="004122A0"/>
    <w:rsid w:val="00471AC6"/>
    <w:rsid w:val="0048143F"/>
    <w:rsid w:val="004A7C1B"/>
    <w:rsid w:val="0052640F"/>
    <w:rsid w:val="005A2EE8"/>
    <w:rsid w:val="006111E5"/>
    <w:rsid w:val="0062226A"/>
    <w:rsid w:val="00685AB1"/>
    <w:rsid w:val="00691BED"/>
    <w:rsid w:val="0072630D"/>
    <w:rsid w:val="00751701"/>
    <w:rsid w:val="008A233D"/>
    <w:rsid w:val="008D4918"/>
    <w:rsid w:val="00965221"/>
    <w:rsid w:val="00AB5FCE"/>
    <w:rsid w:val="00BA1D68"/>
    <w:rsid w:val="00BE3BC1"/>
    <w:rsid w:val="00C30E6D"/>
    <w:rsid w:val="00C814E2"/>
    <w:rsid w:val="00CB3315"/>
    <w:rsid w:val="00D75684"/>
    <w:rsid w:val="00DD345C"/>
    <w:rsid w:val="00DD46C7"/>
    <w:rsid w:val="00EC2AE1"/>
    <w:rsid w:val="00F84ACC"/>
    <w:rsid w:val="00FE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C3274"/>
  <w15:chartTrackingRefBased/>
  <w15:docId w15:val="{816E8817-10B1-4828-8394-7ABF2955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D4918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Normal (Web)"/>
    <w:basedOn w:val="a"/>
    <w:uiPriority w:val="99"/>
    <w:semiHidden/>
    <w:unhideWhenUsed/>
    <w:rsid w:val="00C3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A1D68"/>
    <w:rPr>
      <w:b/>
      <w:bCs/>
    </w:rPr>
  </w:style>
  <w:style w:type="paragraph" w:styleId="a5">
    <w:name w:val="List Paragraph"/>
    <w:basedOn w:val="a"/>
    <w:uiPriority w:val="34"/>
    <w:qFormat/>
    <w:rsid w:val="004A7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Dissxlutixn</dc:creator>
  <cp:keywords/>
  <dc:description/>
  <cp:lastModifiedBy>Vladimir Kalinichev</cp:lastModifiedBy>
  <cp:revision>26</cp:revision>
  <dcterms:created xsi:type="dcterms:W3CDTF">2025-05-13T11:39:00Z</dcterms:created>
  <dcterms:modified xsi:type="dcterms:W3CDTF">2025-05-17T08:06:00Z</dcterms:modified>
</cp:coreProperties>
</file>