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78BB" w14:textId="106916E1" w:rsidR="00B60919" w:rsidRDefault="00B60919" w:rsidP="00B60919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Техническое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предложение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1DD2640F" w14:textId="7E6FB9AD" w:rsidR="009A533C" w:rsidRPr="009A533C" w:rsidRDefault="00421430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1.1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2B5548F3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ритм жизни требует удобных и быстрых решений для повседневных задач, таких как печать и доставка документов. Многие люди, особенно работающие удаленно, студенты или фрилансеры, сталкиваются с отсутствием доступа к принтеру или необходимостью тратить время на организацию доставки. Сервис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простое и доступное решение: пользователи смогут загружать документы через веб-интерфейс, просматривать их, выбирать параметры печати и заказывать доставку, включая международные направления. Все загруженные документы будут храниться в личном кабинете, а журнал отправок позволит отслеживать статус заказов.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 на индивидуальных пользователей, делая процесс печати и доставки максимально удобным.</w:t>
      </w:r>
    </w:p>
    <w:p w14:paraId="01DC6048" w14:textId="39DF7B16" w:rsidR="009A533C" w:rsidRPr="009A533C" w:rsidRDefault="00421430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1.2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часть</w:t>
      </w:r>
    </w:p>
    <w:p w14:paraId="7E666100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 (в общем)</w:t>
      </w:r>
    </w:p>
    <w:p w14:paraId="38A43BB5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предоставить пользователям возможность загружать текстовые или графические документы (например, PDF, DOCX, JPEG), просматривать их содержимое, распечатывать на бумаге с заданными параметрами и организовывать доставку по указанному адресу. Цель — упростить процесс печати и доставки для людей, не имеющих собственного оборудования или времени на самостоятельное решение этих задач.</w:t>
      </w:r>
    </w:p>
    <w:p w14:paraId="0F935F28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Аналогичные системы</w:t>
      </w:r>
    </w:p>
    <w:p w14:paraId="35261CEE" w14:textId="77777777" w:rsidR="00421430" w:rsidRPr="00421430" w:rsidRDefault="00421430" w:rsidP="0042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рынке существуют сервисы, такие как </w:t>
      </w: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 России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DHL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предлагающие услуги печати и доставки документов. Однако они, как правило, ориентированы на корпоративных клиентов и зачастую требуют личного посещения отделений или заключения договоров. В отличие от них, </w:t>
      </w: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полностью цифровым решением, доступным через интернет, что делает его более удобным и доступным для частных пользователей и индивидуальных предпринимателей.</w:t>
      </w:r>
    </w:p>
    <w:p w14:paraId="1F89C5FF" w14:textId="748B165D" w:rsidR="009A533C" w:rsidRPr="009A533C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1.3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 к решению</w:t>
      </w:r>
    </w:p>
    <w:p w14:paraId="037D8D06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будет реализован через веб-интерфейс, где пользователи смогут:</w:t>
      </w:r>
    </w:p>
    <w:p w14:paraId="0297DA4D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документы в различных форматах.</w:t>
      </w:r>
    </w:p>
    <w:p w14:paraId="169E7B84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их перед печатью.</w:t>
      </w:r>
    </w:p>
    <w:p w14:paraId="58F52BA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параметры печати (тип бумаги, цветность, количество копий).</w:t>
      </w:r>
    </w:p>
    <w:p w14:paraId="5097A49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варианты доставки (обычная почта, курьерская служба, международная доставка).</w:t>
      </w:r>
    </w:p>
    <w:p w14:paraId="649129C9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заказы через личный кабинет.</w:t>
      </w:r>
    </w:p>
    <w:p w14:paraId="2FFCFF6D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будут храниться на защищенном сервере, а интеграция со службами доставки обеспечит гибкость и широкий охват.</w:t>
      </w:r>
    </w:p>
    <w:p w14:paraId="241928F7" w14:textId="77777777" w:rsidR="00421430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B28B16" w14:textId="77777777" w:rsidR="00421430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DFD8A9" w14:textId="727B2CAD" w:rsidR="009A533C" w:rsidRPr="009A533C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1.4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 и пути решения</w:t>
      </w:r>
    </w:p>
    <w:p w14:paraId="018779A1" w14:textId="5837065F" w:rsidR="009A533C" w:rsidRPr="009A533C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данных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Утечка личных документов недопустима. Решение — </w:t>
      </w:r>
      <w:r w:rsidR="00421430" w:rsidRPr="00421430">
        <w:rPr>
          <w:rFonts w:ascii="Times New Roman" w:hAnsi="Times New Roman" w:cs="Times New Roman"/>
          <w:sz w:val="24"/>
          <w:szCs w:val="24"/>
        </w:rPr>
        <w:t>использование шифрования данных при хранении и передаче, а также внедрение двухэтапной аутентификации, например, через одноразовый код, отправляемый на номер телефона пользователя.</w:t>
      </w:r>
    </w:p>
    <w:p w14:paraId="768C0E92" w14:textId="77777777" w:rsidR="00421430" w:rsidRPr="00421430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доставкой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21430" w:rsidRPr="00421430">
        <w:rPr>
          <w:rFonts w:ascii="Times New Roman" w:hAnsi="Times New Roman" w:cs="Times New Roman"/>
          <w:sz w:val="24"/>
          <w:szCs w:val="24"/>
        </w:rPr>
        <w:t>Разнообразие служб доставки (например, DHL, Почта России, СДЭК и др.) и различия в их интерфейсах и условиях требуют гибкого и масштабируемого подхода к интеграции.</w:t>
      </w:r>
    </w:p>
    <w:p w14:paraId="4551CBBD" w14:textId="4BE04A37" w:rsidR="009A533C" w:rsidRPr="00421430" w:rsidRDefault="00421430" w:rsidP="004214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430">
        <w:rPr>
          <w:rFonts w:ascii="Times New Roman" w:hAnsi="Times New Roman" w:cs="Times New Roman"/>
          <w:sz w:val="24"/>
          <w:szCs w:val="24"/>
        </w:rPr>
        <w:br/>
      </w:r>
      <w:r w:rsidRPr="00421430">
        <w:rPr>
          <w:rStyle w:val="a4"/>
          <w:rFonts w:ascii="Times New Roman" w:hAnsi="Times New Roman" w:cs="Times New Roman"/>
          <w:sz w:val="24"/>
          <w:szCs w:val="24"/>
        </w:rPr>
        <w:t>Решение</w:t>
      </w:r>
      <w:r w:rsidRPr="00421430">
        <w:rPr>
          <w:rFonts w:ascii="Times New Roman" w:hAnsi="Times New Roman" w:cs="Times New Roman"/>
          <w:sz w:val="24"/>
          <w:szCs w:val="24"/>
        </w:rPr>
        <w:t xml:space="preserve"> — разработка модуля интеграции с использованием REST API или SDK, предоставляемых службами доставки. Такой модуль позволит:</w:t>
      </w:r>
      <w:r w:rsidRPr="00421430">
        <w:rPr>
          <w:rFonts w:ascii="Times New Roman" w:hAnsi="Times New Roman" w:cs="Times New Roman"/>
          <w:sz w:val="24"/>
          <w:szCs w:val="24"/>
        </w:rPr>
        <w:br/>
        <w:t>• автоматически передавать данные о заказе (адрес, параметры доставки, номер отправления);</w:t>
      </w:r>
      <w:r w:rsidRPr="00421430">
        <w:rPr>
          <w:rFonts w:ascii="Times New Roman" w:hAnsi="Times New Roman" w:cs="Times New Roman"/>
          <w:sz w:val="24"/>
          <w:szCs w:val="24"/>
        </w:rPr>
        <w:br/>
        <w:t>• получать статус отправки в реальном времени (отправлено, в пути, доставлено);</w:t>
      </w:r>
      <w:r w:rsidRPr="00421430">
        <w:rPr>
          <w:rFonts w:ascii="Times New Roman" w:hAnsi="Times New Roman" w:cs="Times New Roman"/>
          <w:sz w:val="24"/>
          <w:szCs w:val="24"/>
        </w:rPr>
        <w:br/>
        <w:t>• формировать транспортные накладные и трек-номера;</w:t>
      </w:r>
      <w:r w:rsidRPr="00421430">
        <w:rPr>
          <w:rFonts w:ascii="Times New Roman" w:hAnsi="Times New Roman" w:cs="Times New Roman"/>
          <w:sz w:val="24"/>
          <w:szCs w:val="24"/>
        </w:rPr>
        <w:br/>
        <w:t>• выбирать оптимального поставщика доставки на основе региона или типа доставки.</w:t>
      </w:r>
      <w:r w:rsidRPr="00421430">
        <w:rPr>
          <w:rFonts w:ascii="Times New Roman" w:hAnsi="Times New Roman" w:cs="Times New Roman"/>
          <w:sz w:val="24"/>
          <w:szCs w:val="24"/>
        </w:rPr>
        <w:br/>
        <w:t>Система будет спроектирована с возможностью легко добавлять новых операторов доставки в будущем.</w:t>
      </w:r>
    </w:p>
    <w:p w14:paraId="6E01D89E" w14:textId="74214CF4" w:rsidR="009A533C" w:rsidRPr="009A533C" w:rsidRDefault="00027AE1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1.5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перед аналогами</w:t>
      </w:r>
    </w:p>
    <w:p w14:paraId="57E00B3A" w14:textId="110A508C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цифровизация</w:t>
      </w:r>
      <w:r w:rsidR="00421430"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необходимости посещать офисы или пункты печати.</w:t>
      </w:r>
    </w:p>
    <w:p w14:paraId="491B8437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Сервис работает 24/7 из любой точки мира.</w:t>
      </w:r>
    </w:p>
    <w:p w14:paraId="3FAC0B25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доставки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местных и международных вариантов.</w:t>
      </w:r>
    </w:p>
    <w:p w14:paraId="46346A20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Личный кабинет и журнал отправок упрощают управление заказами.</w:t>
      </w:r>
    </w:p>
    <w:p w14:paraId="63D825BD" w14:textId="644DE430" w:rsidR="009A533C" w:rsidRPr="009A533C" w:rsidRDefault="00027AE1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1.6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стоимости и времени разработки</w:t>
      </w:r>
    </w:p>
    <w:p w14:paraId="419D7C67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сервиса рассчитана на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месяцев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потребует суммарных трудозатрат в размере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1 920 человеко-часов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исходя из участия двух разработчиков, работающих по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часов в день, 5 дней в неделю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A5D80" w14:textId="77777777" w:rsidR="00027AE1" w:rsidRPr="00027AE1" w:rsidRDefault="00027AE1" w:rsidP="0002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 разработчика × 8 ч/день × 5 </w:t>
      </w:r>
      <w:proofErr w:type="spellStart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дн</w:t>
      </w:r>
      <w:proofErr w:type="spellEnd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</w:t>
      </w:r>
      <w:proofErr w:type="spellEnd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× 4 недели/</w:t>
      </w:r>
      <w:proofErr w:type="spellStart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× 6 </w:t>
      </w:r>
      <w:proofErr w:type="spellStart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1 920 человеко-часов</w:t>
      </w:r>
    </w:p>
    <w:p w14:paraId="75A1C86B" w14:textId="77777777" w:rsidR="00027AE1" w:rsidRPr="00027AE1" w:rsidRDefault="00027AE1" w:rsidP="0002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ставка разработчика: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520 </w:t>
      </w:r>
      <w:proofErr w:type="spellStart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</w:t>
      </w:r>
      <w:proofErr w:type="spellEnd"/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/час</w:t>
      </w:r>
    </w:p>
    <w:p w14:paraId="5A92B7AA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Итоговая стоимость разработки составляет 1 000 000 руб.</w:t>
      </w:r>
    </w:p>
    <w:p w14:paraId="499CEC45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сумма включает:</w:t>
      </w:r>
    </w:p>
    <w:p w14:paraId="2420E20B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веб-интерфейса и пользовательского кабинета;</w:t>
      </w:r>
    </w:p>
    <w:p w14:paraId="1C8C84B5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 с API служб доставки (например, Почта России, DHL);</w:t>
      </w:r>
    </w:p>
    <w:p w14:paraId="55CBDCE2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реализацию системы хранения, просмотра и печати документов;</w:t>
      </w:r>
    </w:p>
    <w:p w14:paraId="08E5AEBC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(шифрование, авторизация через номер телефона);</w:t>
      </w:r>
    </w:p>
    <w:p w14:paraId="6E6D1399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базовое тестирование и подготовку к запуску.</w:t>
      </w:r>
    </w:p>
    <w:p w14:paraId="7AFEB44D" w14:textId="77777777" w:rsidR="00027AE1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E356E7" w14:textId="77777777" w:rsidR="00027AE1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23E0D3" w14:textId="1857E470" w:rsidR="009A533C" w:rsidRPr="009A533C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1.7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774C468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перспективный сервис, который закроет потребность индивидуальных пользователей в удобной печати и доставке документов. Он сочетает простоту использования, безопасность и глобальный охват, что делает его конкурентоспособным на рынке. Умеренные затраты и сроки разработки позволяют считать проект реалистичным и привлекательным для внедрения.</w:t>
      </w:r>
    </w:p>
    <w:p w14:paraId="01B8076C" w14:textId="77777777" w:rsidR="00B94144" w:rsidRPr="009A533C" w:rsidRDefault="00B94144" w:rsidP="009A533C">
      <w:pPr>
        <w:spacing w:line="240" w:lineRule="auto"/>
        <w:rPr>
          <w:sz w:val="24"/>
          <w:szCs w:val="24"/>
        </w:rPr>
      </w:pPr>
    </w:p>
    <w:sectPr w:rsidR="00B94144" w:rsidRPr="009A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D9"/>
    <w:multiLevelType w:val="multilevel"/>
    <w:tmpl w:val="E4C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4065E1"/>
    <w:multiLevelType w:val="multilevel"/>
    <w:tmpl w:val="5548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6D6"/>
    <w:multiLevelType w:val="multilevel"/>
    <w:tmpl w:val="149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03BE"/>
    <w:multiLevelType w:val="multilevel"/>
    <w:tmpl w:val="95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30775"/>
    <w:multiLevelType w:val="multilevel"/>
    <w:tmpl w:val="A2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5"/>
    <w:rsid w:val="00012C25"/>
    <w:rsid w:val="00027AE1"/>
    <w:rsid w:val="00421430"/>
    <w:rsid w:val="0054256F"/>
    <w:rsid w:val="008A041E"/>
    <w:rsid w:val="009A533C"/>
    <w:rsid w:val="00B60919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8B80"/>
  <w15:chartTrackingRefBased/>
  <w15:docId w15:val="{0E5ECBF1-A0A8-4975-9BA5-BFA4C5BA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041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7</cp:revision>
  <dcterms:created xsi:type="dcterms:W3CDTF">2025-05-13T11:14:00Z</dcterms:created>
  <dcterms:modified xsi:type="dcterms:W3CDTF">2025-05-17T06:38:00Z</dcterms:modified>
</cp:coreProperties>
</file>