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708"/>
        <w:gridCol w:w="2835"/>
        <w:gridCol w:w="284"/>
        <w:gridCol w:w="283"/>
        <w:gridCol w:w="284"/>
        <w:gridCol w:w="425"/>
        <w:gridCol w:w="425"/>
        <w:gridCol w:w="1134"/>
      </w:tblGrid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 w:rsidRPr="00EA2145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4111" w:type="dxa"/>
            <w:gridSpan w:val="5"/>
            <w:tcBorders>
              <w:top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 w:rsidRPr="00EA2145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B4753" w:rsidRDefault="005B475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Дополни-</w:t>
            </w:r>
          </w:p>
          <w:p w:rsidR="00793AB3" w:rsidRPr="00EA2145" w:rsidRDefault="005B475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тель</w:t>
            </w:r>
            <w:r w:rsidR="00793AB3" w:rsidRPr="00EA2145">
              <w:rPr>
                <w:i/>
                <w:sz w:val="24"/>
                <w:szCs w:val="24"/>
              </w:rPr>
              <w:t>ные сведения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0"/>
              <w:rPr>
                <w:sz w:val="24"/>
                <w:szCs w:val="24"/>
                <w:u w:val="single"/>
              </w:rPr>
            </w:pPr>
            <w:r w:rsidRPr="00EA214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БГУИР ДП 1–40 01 01 01 0</w:t>
            </w:r>
            <w:r w:rsidR="0032333C">
              <w:rPr>
                <w:sz w:val="24"/>
                <w:szCs w:val="24"/>
              </w:rPr>
              <w:t>31</w:t>
            </w:r>
            <w:r w:rsidRPr="00EA2145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1"/>
              <w:rPr>
                <w:rFonts w:cs="Arial"/>
                <w:bCs/>
                <w:iCs/>
                <w:caps/>
                <w:sz w:val="24"/>
                <w:szCs w:val="24"/>
              </w:rPr>
            </w:pPr>
            <w:r w:rsidRPr="00EA2145">
              <w:rPr>
                <w:rFonts w:cs="Arial"/>
                <w:bCs/>
                <w:iCs/>
                <w:caps/>
                <w:sz w:val="24"/>
                <w:szCs w:val="24"/>
              </w:rPr>
              <w:t>П</w:t>
            </w:r>
            <w:r w:rsidRPr="00EA2145">
              <w:rPr>
                <w:rFonts w:cs="Arial"/>
                <w:bCs/>
                <w:iCs/>
                <w:sz w:val="24"/>
                <w:szCs w:val="24"/>
              </w:rPr>
              <w:t>ояснительная записка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546409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с.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EA2145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EA2145">
              <w:rPr>
                <w:sz w:val="24"/>
                <w:szCs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0"/>
              <w:rPr>
                <w:sz w:val="24"/>
                <w:szCs w:val="24"/>
                <w:u w:val="single"/>
              </w:rPr>
            </w:pPr>
            <w:r w:rsidRPr="00EA214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ГУИР.351001-</w:t>
            </w:r>
            <w:proofErr w:type="gramStart"/>
            <w:r>
              <w:rPr>
                <w:sz w:val="24"/>
                <w:szCs w:val="24"/>
              </w:rPr>
              <w:t xml:space="preserve">01 </w:t>
            </w:r>
            <w:r w:rsidR="003233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="0032333C">
              <w:rPr>
                <w:sz w:val="24"/>
                <w:szCs w:val="24"/>
              </w:rPr>
              <w:t>П</w:t>
            </w:r>
            <w:proofErr w:type="gramEnd"/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32333C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модуль формирования электронной очереди</w:t>
            </w:r>
            <w:r w:rsidRPr="0032333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Схема программы</w:t>
            </w:r>
            <w:r w:rsidR="00E139BD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ГУИР.351001-02</w:t>
            </w:r>
            <w:r w:rsidRPr="00EA2145">
              <w:rPr>
                <w:sz w:val="24"/>
                <w:szCs w:val="24"/>
              </w:rPr>
              <w:t>  СА</w:t>
            </w: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элемента в очередь</w:t>
            </w:r>
            <w:r w:rsidR="00793AB3" w:rsidRPr="00525117">
              <w:rPr>
                <w:sz w:val="24"/>
                <w:szCs w:val="24"/>
              </w:rPr>
              <w:t>.</w:t>
            </w:r>
            <w:r w:rsidR="00E139BD">
              <w:rPr>
                <w:sz w:val="24"/>
                <w:szCs w:val="24"/>
              </w:rPr>
              <w:t xml:space="preserve"> Схема алгоритма.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184E0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ГУИР.351001-</w:t>
            </w:r>
            <w:proofErr w:type="gramStart"/>
            <w:r>
              <w:rPr>
                <w:sz w:val="24"/>
                <w:szCs w:val="24"/>
              </w:rPr>
              <w:t>03</w:t>
            </w:r>
            <w:r w:rsidR="005B4753">
              <w:rPr>
                <w:sz w:val="24"/>
                <w:szCs w:val="24"/>
              </w:rPr>
              <w:t>  С</w:t>
            </w:r>
            <w:r w:rsidR="0032333C">
              <w:rPr>
                <w:sz w:val="24"/>
                <w:szCs w:val="24"/>
              </w:rPr>
              <w:t>Д</w:t>
            </w:r>
            <w:proofErr w:type="gramEnd"/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базы данных</w:t>
            </w:r>
            <w:r w:rsidR="00793AB3" w:rsidRPr="00EA2145">
              <w:rPr>
                <w:sz w:val="24"/>
                <w:szCs w:val="24"/>
              </w:rPr>
              <w:t>.</w:t>
            </w:r>
            <w:r w:rsidR="00E139BD">
              <w:rPr>
                <w:sz w:val="24"/>
                <w:szCs w:val="24"/>
              </w:rPr>
              <w:t xml:space="preserve"> Схема </w:t>
            </w:r>
            <w:r>
              <w:rPr>
                <w:sz w:val="24"/>
                <w:szCs w:val="24"/>
              </w:rPr>
              <w:t>данных</w:t>
            </w:r>
            <w:r w:rsidR="00E139BD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</w:t>
            </w:r>
            <w:proofErr w:type="gramStart"/>
            <w:r w:rsidRPr="00EA2145">
              <w:rPr>
                <w:sz w:val="24"/>
                <w:szCs w:val="24"/>
              </w:rPr>
              <w:t>01  ПЛ</w:t>
            </w:r>
            <w:proofErr w:type="gramEnd"/>
          </w:p>
        </w:tc>
        <w:tc>
          <w:tcPr>
            <w:tcW w:w="4111" w:type="dxa"/>
            <w:gridSpan w:val="5"/>
            <w:vAlign w:val="center"/>
          </w:tcPr>
          <w:p w:rsidR="00793AB3" w:rsidRPr="00E139BD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</w:t>
            </w:r>
            <w:r w:rsidR="0032333C">
              <w:rPr>
                <w:sz w:val="24"/>
                <w:szCs w:val="24"/>
              </w:rPr>
              <w:t xml:space="preserve">классов модуля </w:t>
            </w:r>
            <w:r w:rsidR="0032333C">
              <w:rPr>
                <w:sz w:val="24"/>
                <w:szCs w:val="24"/>
                <w:lang w:val="en-US"/>
              </w:rPr>
              <w:t>Service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</w:t>
            </w:r>
            <w:proofErr w:type="gramStart"/>
            <w:r w:rsidRPr="00EA2145">
              <w:rPr>
                <w:sz w:val="24"/>
                <w:szCs w:val="24"/>
              </w:rPr>
              <w:t>02  ПЛ</w:t>
            </w:r>
            <w:proofErr w:type="gramEnd"/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классов модуля </w:t>
            </w:r>
            <w:r>
              <w:rPr>
                <w:sz w:val="24"/>
                <w:szCs w:val="24"/>
                <w:lang w:val="en-US"/>
              </w:rPr>
              <w:t>Client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ГУИР.351001</w:t>
            </w:r>
            <w:r w:rsidRPr="00EA2145">
              <w:rPr>
                <w:sz w:val="24"/>
                <w:szCs w:val="24"/>
              </w:rPr>
              <w:t>-</w:t>
            </w:r>
            <w:proofErr w:type="gramStart"/>
            <w:r w:rsidRPr="00EA2145">
              <w:rPr>
                <w:sz w:val="24"/>
                <w:szCs w:val="24"/>
              </w:rPr>
              <w:t>03  ПЛ</w:t>
            </w:r>
            <w:proofErr w:type="gramEnd"/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работы программного модуля</w:t>
            </w:r>
            <w:r w:rsidR="00E139BD">
              <w:rPr>
                <w:sz w:val="24"/>
                <w:szCs w:val="24"/>
              </w:rPr>
              <w:t>. Плакат.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Cs/>
                <w:sz w:val="24"/>
                <w:szCs w:val="24"/>
              </w:rPr>
            </w:pPr>
            <w:r w:rsidRPr="00EA2145">
              <w:rPr>
                <w:rFonts w:cs="Arial"/>
                <w:bCs/>
                <w:sz w:val="24"/>
                <w:szCs w:val="24"/>
              </w:rPr>
              <w:t>Формат А1</w:t>
            </w: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vAlign w:val="center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</w:tcPr>
          <w:p w:rsidR="00793AB3" w:rsidRPr="00EA2145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outlineLvl w:val="2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E139BD">
        <w:trPr>
          <w:cantSplit/>
          <w:trHeight w:val="254"/>
        </w:trPr>
        <w:tc>
          <w:tcPr>
            <w:tcW w:w="3969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4111" w:type="dxa"/>
            <w:gridSpan w:val="5"/>
            <w:tcBorders>
              <w:bottom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793AB3" w:rsidRPr="00EA2145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793AB3" w:rsidP="00B344F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outlineLvl w:val="3"/>
              <w:rPr>
                <w:bCs/>
                <w:sz w:val="22"/>
                <w:szCs w:val="22"/>
              </w:rPr>
            </w:pPr>
            <w:r w:rsidRPr="00D4710F">
              <w:rPr>
                <w:bCs/>
                <w:iCs/>
                <w:color w:val="000000"/>
                <w:sz w:val="22"/>
                <w:szCs w:val="22"/>
              </w:rPr>
              <w:t xml:space="preserve">БГУИР ДП 1-40 01 01 01 </w:t>
            </w:r>
            <w:r>
              <w:rPr>
                <w:bCs/>
                <w:iCs/>
                <w:color w:val="000000"/>
                <w:sz w:val="22"/>
                <w:szCs w:val="22"/>
              </w:rPr>
              <w:t>025</w:t>
            </w:r>
            <w:r w:rsidRPr="00D4710F">
              <w:rPr>
                <w:bCs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ПЗ</w:t>
            </w: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</w:p>
        </w:tc>
      </w:tr>
      <w:tr w:rsidR="00793AB3" w:rsidRPr="00EA2145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 w:right="-108"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567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left="-108"/>
              <w:jc w:val="center"/>
              <w:textAlignment w:val="baseline"/>
              <w:rPr>
                <w:sz w:val="22"/>
                <w:szCs w:val="22"/>
              </w:rPr>
            </w:pPr>
            <w:proofErr w:type="spellStart"/>
            <w:r w:rsidRPr="00D4710F"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№ докум.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Подп.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Дата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Программный модуль формирования электронной очереди.</w:t>
            </w:r>
          </w:p>
          <w:p w:rsidR="00793AB3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 xml:space="preserve">Ведомость дипломного 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проекта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jc w:val="left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Лит</w:t>
            </w: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 xml:space="preserve">  Листов</w:t>
            </w: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proofErr w:type="spellStart"/>
            <w:r w:rsidRPr="00D4710F">
              <w:rPr>
                <w:sz w:val="22"/>
                <w:szCs w:val="22"/>
              </w:rPr>
              <w:t>Разраб</w:t>
            </w:r>
            <w:proofErr w:type="spellEnd"/>
            <w:r w:rsidRPr="00D4710F">
              <w:rPr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Житницкий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5B4753" w:rsidP="005B475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2333C">
              <w:rPr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32333C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sz w:val="24"/>
                <w:szCs w:val="24"/>
              </w:rPr>
            </w:pPr>
            <w:proofErr w:type="spellStart"/>
            <w:r w:rsidRPr="0032333C">
              <w:rPr>
                <w:sz w:val="24"/>
                <w:szCs w:val="24"/>
              </w:rPr>
              <w:t>Скобцов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jc w:val="center"/>
              <w:textAlignment w:val="baseline"/>
              <w:rPr>
                <w:sz w:val="22"/>
                <w:szCs w:val="22"/>
              </w:rPr>
            </w:pP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Кафедра ПОИТ</w:t>
            </w:r>
          </w:p>
          <w:p w:rsidR="00793AB3" w:rsidRPr="00D4710F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right="175" w:firstLine="567"/>
              <w:textAlignment w:val="baseline"/>
              <w:rPr>
                <w:sz w:val="22"/>
                <w:szCs w:val="22"/>
              </w:rPr>
            </w:pPr>
            <w:r w:rsidRPr="00D4710F">
              <w:rPr>
                <w:sz w:val="22"/>
                <w:szCs w:val="22"/>
              </w:rPr>
              <w:t>гр. 351001</w:t>
            </w: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proofErr w:type="spellStart"/>
            <w:r w:rsidRPr="0006287B">
              <w:rPr>
                <w:sz w:val="24"/>
                <w:szCs w:val="24"/>
              </w:rPr>
              <w:t>Т.контр</w:t>
            </w:r>
            <w:proofErr w:type="spellEnd"/>
            <w:r w:rsidRPr="0006287B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32333C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Скобцов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proofErr w:type="spellStart"/>
            <w:r w:rsidRPr="0006287B">
              <w:rPr>
                <w:sz w:val="24"/>
                <w:szCs w:val="24"/>
              </w:rPr>
              <w:t>Н.контр</w:t>
            </w:r>
            <w:proofErr w:type="spellEnd"/>
            <w:r w:rsidRPr="0006287B">
              <w:rPr>
                <w:sz w:val="24"/>
                <w:szCs w:val="24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Медведев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  <w:tr w:rsidR="00793AB3" w:rsidRPr="0006287B" w:rsidTr="00B344F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  <w:r w:rsidRPr="0006287B">
              <w:rPr>
                <w:sz w:val="24"/>
                <w:szCs w:val="24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shd w:val="clear" w:color="auto" w:fill="FFFFFF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3AB3" w:rsidRPr="0006287B" w:rsidRDefault="00793AB3" w:rsidP="00B344F3">
            <w:pPr>
              <w:widowControl w:val="0"/>
              <w:overflowPunct w:val="0"/>
              <w:autoSpaceDE w:val="0"/>
              <w:autoSpaceDN w:val="0"/>
              <w:adjustRightInd w:val="0"/>
              <w:ind w:firstLine="567"/>
              <w:textAlignment w:val="baseline"/>
              <w:rPr>
                <w:sz w:val="24"/>
                <w:szCs w:val="24"/>
              </w:rPr>
            </w:pPr>
          </w:p>
        </w:tc>
      </w:tr>
    </w:tbl>
    <w:p w:rsidR="005B4753" w:rsidRDefault="005B4753" w:rsidP="005B4753"/>
    <w:sectPr w:rsidR="005B4753" w:rsidSect="0032333C">
      <w:footerReference w:type="default" r:id="rId6"/>
      <w:pgSz w:w="11906" w:h="16838"/>
      <w:pgMar w:top="993" w:right="850" w:bottom="851" w:left="1701" w:header="708" w:footer="708" w:gutter="0"/>
      <w:pgNumType w:start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1DE" w:rsidRDefault="00EB21DE" w:rsidP="003E1C59">
      <w:r>
        <w:separator/>
      </w:r>
    </w:p>
  </w:endnote>
  <w:endnote w:type="continuationSeparator" w:id="0">
    <w:p w:rsidR="00EB21DE" w:rsidRDefault="00EB21DE" w:rsidP="003E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62023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E1C59" w:rsidRPr="003E1C59" w:rsidRDefault="003E1C59">
        <w:pPr>
          <w:pStyle w:val="a5"/>
          <w:jc w:val="right"/>
          <w:rPr>
            <w:sz w:val="24"/>
            <w:szCs w:val="24"/>
          </w:rPr>
        </w:pPr>
        <w:r w:rsidRPr="003E1C59">
          <w:rPr>
            <w:sz w:val="24"/>
            <w:szCs w:val="24"/>
          </w:rPr>
          <w:fldChar w:fldCharType="begin"/>
        </w:r>
        <w:r w:rsidRPr="003E1C59">
          <w:rPr>
            <w:sz w:val="24"/>
            <w:szCs w:val="24"/>
          </w:rPr>
          <w:instrText>PAGE   \* MERGEFORMAT</w:instrText>
        </w:r>
        <w:r w:rsidRPr="003E1C59">
          <w:rPr>
            <w:sz w:val="24"/>
            <w:szCs w:val="24"/>
          </w:rPr>
          <w:fldChar w:fldCharType="separate"/>
        </w:r>
        <w:r w:rsidR="0074011B">
          <w:rPr>
            <w:noProof/>
            <w:sz w:val="24"/>
            <w:szCs w:val="24"/>
          </w:rPr>
          <w:t>86</w:t>
        </w:r>
        <w:r w:rsidRPr="003E1C59">
          <w:rPr>
            <w:sz w:val="24"/>
            <w:szCs w:val="24"/>
          </w:rPr>
          <w:fldChar w:fldCharType="end"/>
        </w:r>
      </w:p>
    </w:sdtContent>
  </w:sdt>
  <w:p w:rsidR="003E1C59" w:rsidRDefault="003E1C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1DE" w:rsidRDefault="00EB21DE" w:rsidP="003E1C59">
      <w:r>
        <w:separator/>
      </w:r>
    </w:p>
  </w:footnote>
  <w:footnote w:type="continuationSeparator" w:id="0">
    <w:p w:rsidR="00EB21DE" w:rsidRDefault="00EB21DE" w:rsidP="003E1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B3"/>
    <w:rsid w:val="00184E03"/>
    <w:rsid w:val="002A62A1"/>
    <w:rsid w:val="0032333C"/>
    <w:rsid w:val="003D6FC0"/>
    <w:rsid w:val="003E1C59"/>
    <w:rsid w:val="00546409"/>
    <w:rsid w:val="005B4753"/>
    <w:rsid w:val="0074011B"/>
    <w:rsid w:val="00793AB3"/>
    <w:rsid w:val="007C529E"/>
    <w:rsid w:val="00E139BD"/>
    <w:rsid w:val="00E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6C77E"/>
  <w15:docId w15:val="{7149461D-3962-47C9-8BA7-B2ECEC9D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93AB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C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E1C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E1C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1C5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Vanya</dc:creator>
  <cp:lastModifiedBy>polycirrus@live.com</cp:lastModifiedBy>
  <cp:revision>2</cp:revision>
  <dcterms:created xsi:type="dcterms:W3CDTF">2017-06-08T05:07:00Z</dcterms:created>
  <dcterms:modified xsi:type="dcterms:W3CDTF">2017-06-08T05:07:00Z</dcterms:modified>
</cp:coreProperties>
</file>