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4792226" w:displacedByCustomXml="next"/>
    <w:bookmarkEnd w:id="0" w:displacedByCustomXml="next"/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TOCHeading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4B6326" w:rsidRDefault="008A1249">
          <w:pPr>
            <w:pStyle w:val="TOC1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5024536" w:history="1">
            <w:r w:rsidR="004B6326" w:rsidRPr="002A287B">
              <w:rPr>
                <w:rStyle w:val="Hyperlink"/>
                <w:noProof/>
              </w:rPr>
              <w:t>В</w:t>
            </w:r>
            <w:r w:rsidR="000C531C">
              <w:rPr>
                <w:rStyle w:val="Hyperlink"/>
                <w:noProof/>
              </w:rPr>
              <w:t>ведение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485024537" w:history="1">
            <w:r w:rsidR="004B6326" w:rsidRPr="002A287B">
              <w:rPr>
                <w:rStyle w:val="Hyperlink"/>
                <w:noProof/>
              </w:rPr>
              <w:t>1 А</w:t>
            </w:r>
            <w:r w:rsidR="000C531C">
              <w:rPr>
                <w:rStyle w:val="Hyperlink"/>
                <w:noProof/>
              </w:rPr>
              <w:t>нализ информационных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1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8" w:history="1">
            <w:r w:rsidR="004B6326" w:rsidRPr="002A287B">
              <w:rPr>
                <w:rStyle w:val="Hyperlink"/>
                <w:noProof/>
              </w:rPr>
              <w:t>1.1 Роль электронных систем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9" w:history="1">
            <w:r w:rsidR="004B6326" w:rsidRPr="002A287B">
              <w:rPr>
                <w:rStyle w:val="Hyperlink"/>
                <w:noProof/>
              </w:rPr>
              <w:t>1.2 Оборудование и программное обеспечение электронных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10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1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40" w:history="1">
            <w:r w:rsidR="004B6326" w:rsidRPr="002A287B">
              <w:rPr>
                <w:rStyle w:val="Hyperlink"/>
                <w:noProof/>
              </w:rPr>
              <w:t>1.3 Обзор аналогов существующих систем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14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485024541" w:history="1">
            <w:r w:rsidR="004B6326" w:rsidRPr="002A287B">
              <w:rPr>
                <w:rStyle w:val="Hyperlink"/>
                <w:noProof/>
              </w:rPr>
              <w:t>2 М</w:t>
            </w:r>
            <w:r w:rsidR="000C531C">
              <w:rPr>
                <w:rStyle w:val="Hyperlink"/>
                <w:noProof/>
              </w:rPr>
              <w:t>оделирование предметной</w:t>
            </w:r>
            <w:r w:rsidR="004B6326" w:rsidRPr="002A287B">
              <w:rPr>
                <w:rStyle w:val="Hyperlink"/>
                <w:noProof/>
              </w:rPr>
              <w:t xml:space="preserve"> </w:t>
            </w:r>
            <w:r w:rsidR="000C531C">
              <w:rPr>
                <w:rStyle w:val="Hyperlink"/>
                <w:noProof/>
              </w:rPr>
              <w:t>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19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2" w:history="1">
            <w:r w:rsidR="004B6326" w:rsidRPr="002A287B">
              <w:rPr>
                <w:rStyle w:val="Hyperlink"/>
                <w:noProof/>
              </w:rPr>
              <w:t>2.1 Алгоритм работы системы управления электронными очередями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19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3" w:history="1">
            <w:r w:rsidR="004B6326" w:rsidRPr="002A287B">
              <w:rPr>
                <w:rStyle w:val="Hyperlink"/>
                <w:noProof/>
              </w:rPr>
              <w:t>2.</w:t>
            </w:r>
            <w:r w:rsidR="004B6326" w:rsidRPr="002A287B">
              <w:rPr>
                <w:rStyle w:val="Hyperlink"/>
                <w:noProof/>
                <w:lang w:val="en-US"/>
              </w:rPr>
              <w:t>2</w:t>
            </w:r>
            <w:r w:rsidR="004B6326" w:rsidRPr="002A287B">
              <w:rPr>
                <w:rStyle w:val="Hyperlink"/>
                <w:noProof/>
              </w:rPr>
              <w:t xml:space="preserve"> Разработка модели вариантов использования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22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4" w:history="1">
            <w:r w:rsidR="004B6326" w:rsidRPr="002A287B">
              <w:rPr>
                <w:rStyle w:val="Hyperlink"/>
                <w:noProof/>
              </w:rPr>
              <w:t>2.</w:t>
            </w:r>
            <w:r w:rsidR="004B6326" w:rsidRPr="002A287B">
              <w:rPr>
                <w:rStyle w:val="Hyperlink"/>
                <w:noProof/>
                <w:lang w:val="en-US"/>
              </w:rPr>
              <w:t>3</w:t>
            </w:r>
            <w:r w:rsidR="004B6326" w:rsidRPr="002A287B">
              <w:rPr>
                <w:rStyle w:val="Hyperlink"/>
                <w:noProof/>
              </w:rPr>
              <w:t xml:space="preserve"> Разработка информационной модели предметной 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24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485024545" w:history="1">
            <w:r w:rsidR="004B6326" w:rsidRPr="002A287B">
              <w:rPr>
                <w:rStyle w:val="Hyperlink"/>
                <w:noProof/>
              </w:rPr>
              <w:t>3 Р</w:t>
            </w:r>
            <w:r w:rsidR="000C531C">
              <w:rPr>
                <w:rStyle w:val="Hyperlink"/>
                <w:noProof/>
              </w:rPr>
              <w:t>азработка</w:t>
            </w:r>
            <w:r w:rsidR="004B6326" w:rsidRPr="002A287B">
              <w:rPr>
                <w:rStyle w:val="Hyperlink"/>
                <w:noProof/>
              </w:rPr>
              <w:t xml:space="preserve"> </w:t>
            </w:r>
            <w:r w:rsidR="000C531C">
              <w:rPr>
                <w:rStyle w:val="Hyperlink"/>
                <w:noProof/>
              </w:rPr>
              <w:t>программного</w:t>
            </w:r>
            <w:r w:rsidR="004B6326" w:rsidRPr="002A287B">
              <w:rPr>
                <w:rStyle w:val="Hyperlink"/>
                <w:noProof/>
              </w:rPr>
              <w:t xml:space="preserve"> </w:t>
            </w:r>
            <w:r w:rsidR="000C531C">
              <w:rPr>
                <w:rStyle w:val="Hyperlink"/>
                <w:noProof/>
              </w:rPr>
              <w:t>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27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6" w:history="1">
            <w:r w:rsidR="004B6326" w:rsidRPr="002A287B">
              <w:rPr>
                <w:rStyle w:val="Hyperlink"/>
                <w:noProof/>
              </w:rPr>
              <w:t>3.1 Описание использованных инструментов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27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7" w:history="1">
            <w:r w:rsidR="004B6326" w:rsidRPr="002A287B">
              <w:rPr>
                <w:rStyle w:val="Hyperlink"/>
                <w:noProof/>
              </w:rPr>
              <w:t>3.2 Описание структуры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35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8" w:history="1">
            <w:r w:rsidR="004B6326" w:rsidRPr="002A287B">
              <w:rPr>
                <w:rStyle w:val="Hyperlink"/>
                <w:noProof/>
              </w:rPr>
              <w:t xml:space="preserve">3.3 Описание модуля </w:t>
            </w:r>
            <w:r w:rsidR="004B6326" w:rsidRPr="002A287B">
              <w:rPr>
                <w:rStyle w:val="Hyperlink"/>
                <w:noProof/>
                <w:lang w:val="en-US"/>
              </w:rPr>
              <w:t>Client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36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9" w:history="1">
            <w:r w:rsidR="004B6326" w:rsidRPr="002A287B">
              <w:rPr>
                <w:rStyle w:val="Hyperlink"/>
                <w:noProof/>
              </w:rPr>
              <w:t xml:space="preserve">3.4 Описание модуля </w:t>
            </w:r>
            <w:r w:rsidR="004B6326" w:rsidRPr="002A287B">
              <w:rPr>
                <w:rStyle w:val="Hyperlink"/>
                <w:noProof/>
                <w:lang w:val="en-US"/>
              </w:rPr>
              <w:t>Data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37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0" w:history="1">
            <w:r w:rsidR="004B6326" w:rsidRPr="002A287B">
              <w:rPr>
                <w:rStyle w:val="Hyperlink"/>
                <w:noProof/>
              </w:rPr>
              <w:t xml:space="preserve">3.5 Описание модуля </w:t>
            </w:r>
            <w:r w:rsidR="004B6326" w:rsidRPr="002A287B">
              <w:rPr>
                <w:rStyle w:val="Hyperlink"/>
                <w:noProof/>
                <w:lang w:val="en-US"/>
              </w:rPr>
              <w:t>Services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38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1" w:history="1">
            <w:r w:rsidR="004B6326" w:rsidRPr="002A287B">
              <w:rPr>
                <w:rStyle w:val="Hyperlink"/>
                <w:noProof/>
              </w:rPr>
              <w:t xml:space="preserve">3.6 Описание модуля </w:t>
            </w:r>
            <w:r w:rsidR="004B6326" w:rsidRPr="002A287B">
              <w:rPr>
                <w:rStyle w:val="Hyperlink"/>
                <w:noProof/>
                <w:lang w:val="en-US"/>
              </w:rPr>
              <w:t>Infrastructure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38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485024552" w:history="1">
            <w:r w:rsidR="004B6326" w:rsidRPr="002A287B">
              <w:rPr>
                <w:rStyle w:val="Hyperlink"/>
                <w:noProof/>
              </w:rPr>
              <w:t>4 Т</w:t>
            </w:r>
            <w:r w:rsidR="000C531C">
              <w:rPr>
                <w:rStyle w:val="Hyperlink"/>
                <w:noProof/>
              </w:rPr>
              <w:t>естирование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40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1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3" w:history="1">
            <w:r w:rsidR="004B6326" w:rsidRPr="002A287B">
              <w:rPr>
                <w:rStyle w:val="Hyperlink"/>
                <w:noProof/>
              </w:rPr>
              <w:t>4.1 Модульное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40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1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4" w:history="1">
            <w:r w:rsidR="004B6326" w:rsidRPr="002A287B">
              <w:rPr>
                <w:rStyle w:val="Hyperlink"/>
                <w:noProof/>
              </w:rPr>
              <w:t>4.2 Функциональное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41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485024555" w:history="1">
            <w:r w:rsidR="004B6326" w:rsidRPr="002A287B">
              <w:rPr>
                <w:rStyle w:val="Hyperlink"/>
                <w:noProof/>
              </w:rPr>
              <w:t>5 Р</w:t>
            </w:r>
            <w:r w:rsidR="000C531C">
              <w:rPr>
                <w:rStyle w:val="Hyperlink"/>
                <w:noProof/>
              </w:rPr>
              <w:t>уководство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42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485024556" w:history="1">
            <w:r w:rsidR="004B6326" w:rsidRPr="002A287B">
              <w:rPr>
                <w:rStyle w:val="Hyperlink"/>
                <w:noProof/>
              </w:rPr>
              <w:t>6 Т</w:t>
            </w:r>
            <w:r w:rsidR="000C531C">
              <w:rPr>
                <w:rStyle w:val="Hyperlink"/>
                <w:noProof/>
              </w:rPr>
              <w:t>ехнико-экономическое обоснование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45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7" w:history="1">
            <w:r w:rsidR="004B6326" w:rsidRPr="002A287B">
              <w:rPr>
                <w:rStyle w:val="Hyperlink"/>
                <w:noProof/>
              </w:rPr>
              <w:t>6.1 Характеристика программного модуля и исходные данные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45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1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8" w:history="1">
            <w:r w:rsidR="004B6326" w:rsidRPr="002A287B">
              <w:rPr>
                <w:rStyle w:val="Hyperlink"/>
                <w:noProof/>
              </w:rPr>
              <w:t>6.2 Расчет затрат и отпускной цены программного средства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46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1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9" w:history="1">
            <w:r w:rsidR="004B6326" w:rsidRPr="002A287B">
              <w:rPr>
                <w:rStyle w:val="Hyperlink"/>
                <w:noProof/>
              </w:rPr>
              <w:t>6.3 Расчет сметы затрат и цены заказного ПО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48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 w:rsidP="00FC7CDA">
          <w:pPr>
            <w:pStyle w:val="TOC1"/>
            <w:ind w:left="652" w:hanging="425"/>
            <w:rPr>
              <w:rFonts w:asciiTheme="minorHAnsi" w:hAnsiTheme="minorHAnsi"/>
              <w:noProof/>
              <w:sz w:val="22"/>
            </w:rPr>
          </w:pPr>
          <w:hyperlink w:anchor="_Toc485024560" w:history="1">
            <w:r w:rsidR="004B6326" w:rsidRPr="002A287B">
              <w:rPr>
                <w:rStyle w:val="Hyperlink"/>
                <w:noProof/>
              </w:rPr>
              <w:t>6.4 Оценка экономической эффективности применения программного средства у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52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485024561" w:history="1">
            <w:r w:rsidR="004B6326" w:rsidRPr="002A287B">
              <w:rPr>
                <w:rStyle w:val="Hyperlink"/>
                <w:noProof/>
              </w:rPr>
              <w:t>З</w:t>
            </w:r>
            <w:r w:rsidR="000C531C">
              <w:rPr>
                <w:rStyle w:val="Hyperlink"/>
                <w:noProof/>
              </w:rPr>
              <w:t>аключение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56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485024562" w:history="1">
            <w:r w:rsidR="004B6326" w:rsidRPr="002A287B">
              <w:rPr>
                <w:rStyle w:val="Hyperlink"/>
                <w:noProof/>
              </w:rPr>
              <w:t>С</w:t>
            </w:r>
            <w:r w:rsidR="000C531C">
              <w:rPr>
                <w:rStyle w:val="Hyperlink"/>
                <w:noProof/>
              </w:rPr>
              <w:t>писок использованных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58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B1FCC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485024563" w:history="1">
            <w:r w:rsidR="004B6326" w:rsidRPr="002A287B">
              <w:rPr>
                <w:rStyle w:val="Hyperlink"/>
                <w:noProof/>
              </w:rPr>
              <w:t>П</w:t>
            </w:r>
            <w:r w:rsidR="000C531C">
              <w:rPr>
                <w:rStyle w:val="Hyperlink"/>
                <w:noProof/>
              </w:rPr>
              <w:t>риложение</w:t>
            </w:r>
            <w:r w:rsidR="004B6326" w:rsidRPr="002A287B">
              <w:rPr>
                <w:rStyle w:val="Hyperlink"/>
                <w:noProof/>
              </w:rPr>
              <w:t xml:space="preserve"> А</w:t>
            </w:r>
            <w:r w:rsidR="000C531C">
              <w:rPr>
                <w:rStyle w:val="Hyperlink"/>
                <w:noProof/>
              </w:rPr>
              <w:t xml:space="preserve"> Исходный код программы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842E6">
              <w:rPr>
                <w:noProof/>
                <w:webHidden/>
              </w:rPr>
              <w:t>59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Heading1"/>
      </w:pPr>
    </w:p>
    <w:p w:rsidR="0070039F" w:rsidRDefault="0070039F" w:rsidP="00137884">
      <w:pPr>
        <w:pStyle w:val="Heading1"/>
      </w:pPr>
    </w:p>
    <w:p w:rsidR="0070039F" w:rsidRDefault="0070039F" w:rsidP="00137884">
      <w:pPr>
        <w:pStyle w:val="Heading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1457DB" w:rsidRPr="00F92137" w:rsidRDefault="001457DB" w:rsidP="00F6006D">
      <w:pPr>
        <w:pStyle w:val="Heading1"/>
        <w:ind w:firstLine="0"/>
        <w:jc w:val="center"/>
      </w:pPr>
      <w:bookmarkStart w:id="1" w:name="_Toc485024536"/>
      <w:r w:rsidRPr="00F92137">
        <w:lastRenderedPageBreak/>
        <w:t>ВВЕДЕНИЕ</w:t>
      </w:r>
      <w:bookmarkEnd w:id="1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</w:t>
      </w:r>
      <w:r w:rsidR="00A73356">
        <w:rPr>
          <w:rFonts w:eastAsia="Times New Roman" w:cs="Times New Roman"/>
          <w:szCs w:val="28"/>
        </w:rPr>
        <w:t>.</w:t>
      </w:r>
      <w:r w:rsidRPr="00F92137">
        <w:rPr>
          <w:rFonts w:eastAsia="Times New Roman" w:cs="Times New Roman"/>
          <w:szCs w:val="28"/>
        </w:rPr>
        <w:t xml:space="preserve">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</w:t>
      </w:r>
      <w:r w:rsidR="00A73356">
        <w:rPr>
          <w:rFonts w:eastAsia="Times New Roman" w:cs="Times New Roman"/>
          <w:szCs w:val="28"/>
        </w:rPr>
        <w:t>дипломного проекта является</w:t>
      </w:r>
      <w:r w:rsidRPr="00F92137">
        <w:rPr>
          <w:rFonts w:eastAsia="Times New Roman" w:cs="Times New Roman"/>
          <w:szCs w:val="28"/>
        </w:rPr>
        <w:t xml:space="preserve">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</w:t>
      </w:r>
      <w:r w:rsidR="00A73356">
        <w:rPr>
          <w:rFonts w:eastAsia="Times New Roman" w:cs="Times New Roman"/>
          <w:szCs w:val="28"/>
        </w:rPr>
        <w:t>ем</w:t>
      </w:r>
      <w:r w:rsidR="00497ABA" w:rsidRPr="00F92137">
        <w:rPr>
          <w:rFonts w:eastAsia="Times New Roman" w:cs="Times New Roman"/>
          <w:szCs w:val="28"/>
        </w:rPr>
        <w:t xml:space="preserve">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ListParagraph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ListParagraph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ListParagraph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A73356" w:rsidRPr="00F92137" w:rsidRDefault="00A73356" w:rsidP="00A73356">
      <w:pPr>
        <w:pStyle w:val="BodyText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t>Объектом для анализа экономической эффективности деятельности выбран разрабатываемый программный модуль 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Heading1"/>
      </w:pPr>
      <w:bookmarkStart w:id="2" w:name="_Toc485024537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2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Heading1"/>
      </w:pPr>
      <w:bookmarkStart w:id="3" w:name="_Toc485024538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3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и др</w:t>
      </w:r>
      <w:r w:rsidR="009A2411">
        <w:rPr>
          <w:rFonts w:ascii="Times New Roman" w:cs="Times New Roman"/>
          <w:color w:val="000000"/>
          <w:sz w:val="28"/>
          <w:szCs w:val="28"/>
        </w:rPr>
        <w:t>угие.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обстановке. В любой момент сотрудники могут получить практически любую статистическую информацию об обслуживании клиентов и работе </w:t>
      </w:r>
      <w:r w:rsidR="00D2479B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Ждать не любит никто – это всегда негативно влияет на качество услуги. Тем не менее, это явление не такое уж редкое в повседневной жизни. Фактически в деятельности любой организации возникают очереди.</w:t>
      </w:r>
    </w:p>
    <w:p w:rsidR="00E45B76" w:rsidRPr="00F92137" w:rsidRDefault="00D2479B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>
        <w:rPr>
          <w:rFonts w:ascii="Times New Roman" w:cs="Times New Roman"/>
          <w:color w:val="000000"/>
          <w:sz w:val="28"/>
          <w:szCs w:val="28"/>
        </w:rPr>
        <w:t>Э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моции, которые выносят клиенты из очередей, </w:t>
      </w:r>
      <w:r>
        <w:rPr>
          <w:rFonts w:ascii="Times New Roman" w:cs="Times New Roman"/>
          <w:color w:val="000000"/>
          <w:sz w:val="28"/>
          <w:szCs w:val="28"/>
        </w:rPr>
        <w:t>во многом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определя</w:t>
      </w:r>
      <w:r>
        <w:rPr>
          <w:rFonts w:ascii="Times New Roman" w:cs="Times New Roman"/>
          <w:color w:val="000000"/>
          <w:sz w:val="28"/>
          <w:szCs w:val="28"/>
        </w:rPr>
        <w:t>ю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т их отношение к уровню полученного сервиса в целом и перспективы повторного обслуживания </w:t>
      </w:r>
      <w:r w:rsidR="009A2411">
        <w:rPr>
          <w:rFonts w:ascii="Times New Roman" w:cs="Times New Roman"/>
          <w:color w:val="000000"/>
          <w:sz w:val="28"/>
          <w:szCs w:val="28"/>
        </w:rPr>
        <w:t>организацией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</w:t>
      </w:r>
      <w:r w:rsidR="00D2479B">
        <w:rPr>
          <w:rFonts w:ascii="Times New Roman" w:cs="Times New Roman"/>
          <w:color w:val="000000"/>
          <w:sz w:val="28"/>
          <w:szCs w:val="28"/>
        </w:rPr>
        <w:t>-о</w:t>
      </w:r>
      <w:r w:rsidRPr="00F92137">
        <w:rPr>
          <w:rFonts w:ascii="Times New Roman" w:cs="Times New Roman"/>
          <w:color w:val="000000"/>
          <w:sz w:val="28"/>
          <w:szCs w:val="28"/>
        </w:rPr>
        <w:t>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Применение системы электронной очереди </w:t>
      </w:r>
      <w:r w:rsidR="000418D0">
        <w:rPr>
          <w:rFonts w:ascii="Times New Roman" w:cs="Times New Roman"/>
          <w:color w:val="000000"/>
          <w:sz w:val="28"/>
          <w:szCs w:val="28"/>
        </w:rPr>
        <w:t>для обслуживания клиентов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обеспечивает: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</w:t>
      </w:r>
      <w:r w:rsidR="00EB3D5A">
        <w:rPr>
          <w:rFonts w:ascii="Times New Roman" w:cs="Times New Roman"/>
          <w:color w:val="000000"/>
          <w:sz w:val="28"/>
          <w:szCs w:val="28"/>
        </w:rPr>
        <w:t>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(для оценки производительности труда и планирования работы);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</w:t>
      </w:r>
      <w:r w:rsidR="00EB3D5A">
        <w:rPr>
          <w:rFonts w:ascii="Times New Roman" w:cs="Times New Roman"/>
          <w:color w:val="000000"/>
          <w:sz w:val="28"/>
          <w:szCs w:val="28"/>
        </w:rPr>
        <w:t>ания;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получение оперативной информации в реальном масштабе времени о текущей работе каждого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, количестве работающих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r w:rsidR="00D2479B" w:rsidRPr="00F92137">
        <w:rPr>
          <w:rFonts w:ascii="Times New Roman" w:cs="Times New Roman"/>
          <w:color w:val="000000"/>
          <w:sz w:val="28"/>
          <w:szCs w:val="28"/>
        </w:rPr>
        <w:t>»,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</w:t>
      </w:r>
      <w:r w:rsidR="00EB3D5A">
        <w:rPr>
          <w:rFonts w:ascii="Times New Roman" w:cs="Times New Roman"/>
          <w:color w:val="000000"/>
          <w:sz w:val="28"/>
          <w:szCs w:val="28"/>
        </w:rPr>
        <w:t xml:space="preserve">При этом </w:t>
      </w:r>
      <w:r w:rsidRPr="00F92137">
        <w:rPr>
          <w:rFonts w:ascii="Times New Roman" w:cs="Times New Roman"/>
          <w:color w:val="000000"/>
          <w:sz w:val="28"/>
          <w:szCs w:val="28"/>
        </w:rPr>
        <w:t>отсутств</w:t>
      </w:r>
      <w:r w:rsidR="00EB3D5A">
        <w:rPr>
          <w:rFonts w:ascii="Times New Roman" w:cs="Times New Roman"/>
          <w:color w:val="000000"/>
          <w:sz w:val="28"/>
          <w:szCs w:val="28"/>
        </w:rPr>
        <w:t>ует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«жив</w:t>
      </w:r>
      <w:r w:rsidR="00EB3D5A">
        <w:rPr>
          <w:rFonts w:ascii="Times New Roman" w:cs="Times New Roman"/>
          <w:color w:val="000000"/>
          <w:sz w:val="28"/>
          <w:szCs w:val="28"/>
        </w:rPr>
        <w:t>ая</w:t>
      </w:r>
      <w:r w:rsidRPr="00F92137">
        <w:rPr>
          <w:rFonts w:ascii="Times New Roman" w:cs="Times New Roman"/>
          <w:color w:val="000000"/>
          <w:sz w:val="28"/>
          <w:szCs w:val="28"/>
        </w:rPr>
        <w:t>» очеред</w:t>
      </w:r>
      <w:r w:rsidR="00EB3D5A">
        <w:rPr>
          <w:rFonts w:ascii="Times New Roman" w:cs="Times New Roman"/>
          <w:color w:val="000000"/>
          <w:sz w:val="28"/>
          <w:szCs w:val="28"/>
        </w:rPr>
        <w:t>ь и связанные с ней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отрицательны</w:t>
      </w:r>
      <w:r w:rsidR="00EB3D5A">
        <w:rPr>
          <w:rFonts w:ascii="Times New Roman" w:cs="Times New Roman"/>
          <w:color w:val="000000"/>
          <w:sz w:val="28"/>
          <w:szCs w:val="28"/>
        </w:rPr>
        <w:t>е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момент</w:t>
      </w:r>
      <w:r w:rsidR="00EB3D5A">
        <w:rPr>
          <w:rFonts w:ascii="Times New Roman" w:cs="Times New Roman"/>
          <w:color w:val="000000"/>
          <w:sz w:val="28"/>
          <w:szCs w:val="28"/>
        </w:rPr>
        <w:t>ы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. 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Необходимость </w:t>
      </w:r>
      <w:r w:rsidR="00C54F22">
        <w:rPr>
          <w:rFonts w:ascii="Times New Roman" w:cs="Times New Roman"/>
          <w:color w:val="000000"/>
          <w:sz w:val="28"/>
          <w:szCs w:val="28"/>
        </w:rPr>
        <w:t>автоматизации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подхода к решению проблем, связанных с обслуживанием клиентов, </w:t>
      </w:r>
      <w:r w:rsidR="00C54F22">
        <w:rPr>
          <w:rFonts w:ascii="Times New Roman" w:cs="Times New Roman"/>
          <w:color w:val="000000"/>
          <w:sz w:val="28"/>
          <w:szCs w:val="28"/>
        </w:rPr>
        <w:t>обуславливает необходимость систем управления очередями</w:t>
      </w:r>
      <w:r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ListParagraph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 клиента: </w:t>
      </w:r>
      <w:r w:rsidR="00C54F22">
        <w:rPr>
          <w:color w:val="000000"/>
          <w:szCs w:val="28"/>
        </w:rPr>
        <w:t xml:space="preserve">клиент имеет возможность </w:t>
      </w:r>
      <w:r w:rsidRPr="00F92137">
        <w:rPr>
          <w:color w:val="000000"/>
          <w:szCs w:val="28"/>
        </w:rPr>
        <w:t>записаться на прием</w:t>
      </w:r>
      <w:r w:rsidR="00C54F22">
        <w:rPr>
          <w:color w:val="000000"/>
          <w:szCs w:val="28"/>
        </w:rPr>
        <w:t>, получать актуальную информацию о состоянии очереди</w:t>
      </w:r>
      <w:r w:rsidRPr="00F92137">
        <w:rPr>
          <w:color w:val="000000"/>
          <w:szCs w:val="28"/>
        </w:rPr>
        <w:t>, а также дать оценку качества работы сотрудников компании.</w:t>
      </w:r>
    </w:p>
    <w:p w:rsidR="00052003" w:rsidRPr="00F92137" w:rsidRDefault="00E45B76" w:rsidP="00A054F6">
      <w:pPr>
        <w:pStyle w:val="ListParagraph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Heading2"/>
        <w:ind w:left="1134" w:hanging="425"/>
      </w:pPr>
      <w:bookmarkStart w:id="4" w:name="_Toc485024539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</w:t>
      </w:r>
      <w:r w:rsidR="00C54F22">
        <w:rPr>
          <w:rFonts w:cs="Times New Roman"/>
          <w:color w:val="000000"/>
          <w:szCs w:val="28"/>
        </w:rPr>
        <w:t xml:space="preserve"> традиционной </w:t>
      </w:r>
      <w:r w:rsidRPr="00F92137">
        <w:rPr>
          <w:rFonts w:cs="Times New Roman"/>
          <w:color w:val="000000"/>
          <w:szCs w:val="28"/>
        </w:rPr>
        <w:t xml:space="preserve">системы управления очередью </w:t>
      </w:r>
      <w:r w:rsidR="00C54F22">
        <w:rPr>
          <w:rFonts w:cs="Times New Roman"/>
          <w:color w:val="000000"/>
          <w:szCs w:val="28"/>
        </w:rPr>
        <w:t>могут входить</w:t>
      </w:r>
      <w:r w:rsidRPr="00F92137">
        <w:rPr>
          <w:rFonts w:cs="Times New Roman"/>
          <w:color w:val="000000"/>
          <w:szCs w:val="28"/>
        </w:rPr>
        <w:t xml:space="preserve">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</w:t>
      </w:r>
      <w:r w:rsidR="008305D9">
        <w:rPr>
          <w:rFonts w:cs="Times New Roman"/>
          <w:color w:val="000000"/>
          <w:szCs w:val="28"/>
        </w:rPr>
        <w:t>веб-</w:t>
      </w:r>
      <w:r w:rsidRPr="00F92137">
        <w:rPr>
          <w:rFonts w:cs="Times New Roman"/>
          <w:color w:val="000000"/>
          <w:szCs w:val="28"/>
        </w:rPr>
        <w:t>регист</w:t>
      </w:r>
      <w:r w:rsidR="008305D9">
        <w:rPr>
          <w:rFonts w:cs="Times New Roman"/>
          <w:color w:val="000000"/>
          <w:szCs w:val="28"/>
        </w:rPr>
        <w:t>рации, система администрирования</w:t>
      </w:r>
      <w:r w:rsidRPr="00F92137">
        <w:rPr>
          <w:rFonts w:cs="Times New Roman"/>
          <w:color w:val="000000"/>
          <w:szCs w:val="28"/>
        </w:rPr>
        <w:t>.</w:t>
      </w:r>
    </w:p>
    <w:p w:rsidR="00E45B76" w:rsidRDefault="001951B5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7BA6F" wp14:editId="5FA7ED31">
                <wp:simplePos x="0" y="0"/>
                <wp:positionH relativeFrom="margin">
                  <wp:align>left</wp:align>
                </wp:positionH>
                <wp:positionV relativeFrom="paragraph">
                  <wp:posOffset>3994785</wp:posOffset>
                </wp:positionV>
                <wp:extent cx="5935980" cy="213360"/>
                <wp:effectExtent l="0" t="0" r="762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0217" w:rsidRPr="00D817BA" w:rsidRDefault="00FE0217" w:rsidP="0083771D">
                            <w:pPr>
                              <w:pStyle w:val="Caption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1.1 – Пульт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AA7BA6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0;margin-top:314.55pt;width:467.4pt;height:16.8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" stroked="f">
                <v:textbox inset="0,0,0,0">
                  <w:txbxContent>
                    <w:p w:rsidR="00FE0217" w:rsidRPr="00D817BA" w:rsidRDefault="00FE0217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1.1 – Пульт регистрации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5B76"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</w:t>
      </w:r>
      <w:r w:rsidR="00D13711">
        <w:rPr>
          <w:rFonts w:cs="Times New Roman"/>
          <w:color w:val="000000"/>
          <w:szCs w:val="28"/>
        </w:rPr>
        <w:t>, пример которого приведен на рисунке 1.1,</w:t>
      </w:r>
      <w:r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A23660" w:rsidRPr="00F92137" w:rsidRDefault="00A23660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1531620" y="665226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1875600" cy="2296800"/>
            <wp:effectExtent l="0" t="0" r="0" b="0"/>
            <wp:wrapTopAndBottom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На экране пульта выбора услуг</w:t>
      </w:r>
      <w:r w:rsidR="008305D9">
        <w:rPr>
          <w:rFonts w:cs="Times New Roman"/>
          <w:color w:val="000000"/>
          <w:szCs w:val="28"/>
        </w:rPr>
        <w:t>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возможен вывод любой графической информации, в частности, с использованием элементов фирменного стиля организации/учреждения, а также вывод </w:t>
      </w:r>
      <w:r w:rsidR="00C54F22">
        <w:rPr>
          <w:rFonts w:cs="Times New Roman"/>
          <w:color w:val="000000"/>
          <w:szCs w:val="28"/>
        </w:rPr>
        <w:t>различных видов рекламного и информационного</w:t>
      </w:r>
      <w:r w:rsidRPr="00F92137">
        <w:rPr>
          <w:rFonts w:cs="Times New Roman"/>
          <w:color w:val="000000"/>
          <w:szCs w:val="28"/>
        </w:rPr>
        <w:t xml:space="preserve"> контента (бегущая строка, видеоролик). </w:t>
      </w:r>
    </w:p>
    <w:p w:rsidR="008305D9" w:rsidRDefault="00E45B76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С помощью конфигурирования графического интерфейса можно в любое время изменить вид и комбинацию отображаемых на </w:t>
      </w:r>
      <w:r w:rsidR="00C54F22">
        <w:rPr>
          <w:rFonts w:cs="Times New Roman"/>
          <w:color w:val="000000"/>
          <w:szCs w:val="28"/>
        </w:rPr>
        <w:t>экране терминала элементов [1].</w:t>
      </w:r>
      <w:r w:rsidR="008305D9">
        <w:rPr>
          <w:rFonts w:cs="Times New Roman"/>
          <w:color w:val="000000"/>
          <w:szCs w:val="28"/>
        </w:rPr>
        <w:t xml:space="preserve"> </w:t>
      </w:r>
    </w:p>
    <w:p w:rsidR="00E45B76" w:rsidRPr="001951B5" w:rsidRDefault="008305D9" w:rsidP="001951B5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</w:t>
      </w:r>
      <w:r>
        <w:rPr>
          <w:rFonts w:cs="Times New Roman"/>
          <w:color w:val="000000"/>
          <w:szCs w:val="28"/>
        </w:rPr>
        <w:t>ая реализации пульта оператора.</w:t>
      </w:r>
      <w:r w:rsidR="001951B5" w:rsidRPr="00F92137">
        <w:rPr>
          <w:rFonts w:cs="Times New Roman"/>
          <w:color w:val="000000"/>
          <w:szCs w:val="28"/>
        </w:rPr>
        <w:t xml:space="preserve"> </w:t>
      </w:r>
    </w:p>
    <w:p w:rsidR="00E45B76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1.2,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применяется в случае, если политика безопасности учреждения не допускает использования существующей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Pr="00F92137">
        <w:rPr>
          <w:rFonts w:cs="Times New Roman"/>
          <w:color w:val="000000"/>
          <w:szCs w:val="28"/>
        </w:rPr>
        <w:t xml:space="preserve"> и строго регламентирует состав программ, которые могут быть инсталлированы на </w:t>
      </w:r>
      <w:r w:rsidR="008305D9">
        <w:rPr>
          <w:rFonts w:cs="Times New Roman"/>
          <w:color w:val="000000"/>
          <w:szCs w:val="28"/>
        </w:rPr>
        <w:t>персональные компьютеры</w:t>
      </w:r>
      <w:r w:rsidRPr="00F92137">
        <w:rPr>
          <w:rFonts w:cs="Times New Roman"/>
          <w:color w:val="000000"/>
          <w:szCs w:val="28"/>
        </w:rPr>
        <w:t xml:space="preserve"> операторов.</w:t>
      </w:r>
    </w:p>
    <w:p w:rsidR="009D4581" w:rsidRPr="00F92137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4D8E39" wp14:editId="605601BD">
                <wp:simplePos x="0" y="0"/>
                <wp:positionH relativeFrom="column">
                  <wp:posOffset>669290</wp:posOffset>
                </wp:positionH>
                <wp:positionV relativeFrom="paragraph">
                  <wp:posOffset>3700145</wp:posOffset>
                </wp:positionV>
                <wp:extent cx="46005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0217" w:rsidRPr="00D2194E" w:rsidRDefault="00FE0217" w:rsidP="0083771D">
                            <w:pPr>
                              <w:pStyle w:val="Caption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1.2 – Пульт оператора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4D8E39" id="Надпись 17" o:spid="_x0000_s1027" type="#_x0000_t202" style="position:absolute;left:0;text-align:left;margin-left:52.7pt;margin-top:291.35pt;width:36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" stroked="f">
                <v:textbox style="mso-fit-shape-to-text:t" inset="0,0,0,0">
                  <w:txbxContent>
                    <w:p w:rsidR="00FE0217" w:rsidRPr="00D2194E" w:rsidRDefault="00FE0217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1.2 – Пульт оператора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5408" behindDoc="0" locked="1" layoutInCell="1" allowOverlap="0" wp14:anchorId="4FB8712E" wp14:editId="71DAD7C3">
            <wp:simplePos x="0" y="0"/>
            <wp:positionH relativeFrom="column">
              <wp:align>center</wp:align>
            </wp:positionH>
            <wp:positionV relativeFrom="paragraph">
              <wp:posOffset>205105</wp:posOffset>
            </wp:positionV>
            <wp:extent cx="4600800" cy="3438000"/>
            <wp:effectExtent l="0" t="0" r="0" b="0"/>
            <wp:wrapTopAndBottom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581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 xml:space="preserve">Если политика безопасности учреждения допускает использование существующих на объекте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и </w:t>
      </w:r>
      <w:r w:rsidR="008305D9">
        <w:rPr>
          <w:rFonts w:cs="Times New Roman"/>
          <w:color w:val="000000"/>
          <w:szCs w:val="28"/>
        </w:rPr>
        <w:t>персональных компьютеров</w:t>
      </w:r>
      <w:r w:rsidRPr="00F92137">
        <w:rPr>
          <w:rFonts w:cs="Times New Roman"/>
          <w:color w:val="000000"/>
          <w:szCs w:val="28"/>
        </w:rPr>
        <w:t xml:space="preserve"> операторов, то </w:t>
      </w:r>
      <w:r w:rsidR="008305D9">
        <w:rPr>
          <w:rFonts w:cs="Times New Roman"/>
          <w:color w:val="000000"/>
          <w:szCs w:val="28"/>
        </w:rPr>
        <w:t>возможна программная реализация пульта оператора</w:t>
      </w:r>
      <w:r w:rsidRPr="00F92137">
        <w:rPr>
          <w:rFonts w:cs="Times New Roman"/>
          <w:color w:val="000000"/>
          <w:szCs w:val="28"/>
        </w:rPr>
        <w:t>, возможности которого гораздо шире, чем у физического пульта [1].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>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7950B4" w:rsidP="00A2366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</w:t>
      </w:r>
      <w:r w:rsidR="001951B5">
        <w:rPr>
          <w:rFonts w:cs="Times New Roman"/>
          <w:color w:val="000000"/>
          <w:szCs w:val="28"/>
        </w:rPr>
        <w:t xml:space="preserve">) – </w:t>
      </w:r>
      <w:r w:rsidRPr="00F92137">
        <w:rPr>
          <w:rFonts w:cs="Times New Roman"/>
          <w:color w:val="000000"/>
          <w:szCs w:val="28"/>
        </w:rPr>
        <w:t>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</w:t>
      </w:r>
      <w:r w:rsidR="008D02A9">
        <w:rPr>
          <w:rFonts w:cs="Times New Roman"/>
          <w:color w:val="000000"/>
          <w:szCs w:val="28"/>
        </w:rPr>
        <w:t xml:space="preserve">ервым пришёл - первым обслужен». </w:t>
      </w:r>
      <w:r w:rsidRPr="00F92137">
        <w:rPr>
          <w:rFonts w:cs="Times New Roman"/>
          <w:color w:val="000000"/>
          <w:szCs w:val="28"/>
        </w:rPr>
        <w:t>Тот, кто приходит первым, тот и обслуживается первым, пришедший следующим ждёт, пока обслуживание первого не будет закончено, и так далее.</w:t>
      </w:r>
      <w:r w:rsidR="00A23660" w:rsidRPr="00F92137">
        <w:rPr>
          <w:rFonts w:cs="Times New Roman"/>
          <w:color w:val="000000"/>
          <w:szCs w:val="28"/>
        </w:rPr>
        <w:t xml:space="preserve">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</w:t>
      </w:r>
      <w:r w:rsidR="006F38B1">
        <w:rPr>
          <w:rFonts w:cs="Times New Roman"/>
          <w:color w:val="000000"/>
          <w:szCs w:val="28"/>
        </w:rPr>
        <w:t>, пример которого приведен на рисунке 1.3,</w:t>
      </w:r>
      <w:r w:rsidRPr="00F92137">
        <w:rPr>
          <w:rFonts w:cs="Times New Roman"/>
          <w:color w:val="000000"/>
          <w:szCs w:val="28"/>
        </w:rPr>
        <w:t xml:space="preserve"> выводится информация</w:t>
      </w:r>
      <w:r w:rsidR="006F38B1">
        <w:rPr>
          <w:rFonts w:cs="Times New Roman"/>
          <w:color w:val="000000"/>
          <w:szCs w:val="28"/>
        </w:rPr>
        <w:t xml:space="preserve"> об истории вызовов в формате «номер посетителя – н</w:t>
      </w:r>
      <w:r w:rsidRPr="00F92137">
        <w:rPr>
          <w:rFonts w:cs="Times New Roman"/>
          <w:color w:val="000000"/>
          <w:szCs w:val="28"/>
        </w:rPr>
        <w:t>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</w:t>
      </w:r>
      <w:r w:rsidR="000F1001">
        <w:rPr>
          <w:rFonts w:cs="Times New Roman"/>
          <w:color w:val="000000"/>
          <w:szCs w:val="28"/>
        </w:rPr>
        <w:t xml:space="preserve"> либо</w:t>
      </w:r>
      <w:r w:rsidRPr="00F92137">
        <w:rPr>
          <w:rFonts w:cs="Times New Roman"/>
          <w:color w:val="000000"/>
          <w:szCs w:val="28"/>
        </w:rPr>
        <w:t xml:space="preserve"> учреждения), а также вывод любой графической информации и любого мультимедиа-контента (бегущая строка, видеоролик) [1].</w:t>
      </w:r>
    </w:p>
    <w:p w:rsidR="0083771D" w:rsidRPr="00F92137" w:rsidRDefault="0083771D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C78070" wp14:editId="7F96F245">
                <wp:simplePos x="0" y="0"/>
                <wp:positionH relativeFrom="column">
                  <wp:align>center</wp:align>
                </wp:positionH>
                <wp:positionV relativeFrom="paragraph">
                  <wp:posOffset>1224280</wp:posOffset>
                </wp:positionV>
                <wp:extent cx="2383155" cy="635"/>
                <wp:effectExtent l="0" t="0" r="3810" b="508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0217" w:rsidRPr="0083771D" w:rsidRDefault="00FE0217" w:rsidP="0083771D">
                            <w:pPr>
                              <w:pStyle w:val="Caption"/>
                            </w:pPr>
                            <w:r w:rsidRPr="0083771D">
                              <w:t>Рисунок 1.3 –  Светодиодное табло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C78070" id="Надпись 34" o:spid="_x0000_s1028" type="#_x0000_t202" style="position:absolute;left:0;text-align:left;margin-left:0;margin-top:96.4pt;width:187.65pt;height:.05pt;z-index:251673600;visibility:visible;mso-wrap-style:square;mso-width-percent:1000;mso-height-percent:1000;mso-wrap-distance-left:9pt;mso-wrap-distance-top:0;mso-wrap-distance-right:9pt;mso-wrap-distance-bottom:0;mso-position-horizontal:center;mso-position-horizontal-relative:text;mso-position-vertical:absolute;mso-position-vertical-relative:text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LifSAIAAGwEAAAOAAAAZHJzL2Uyb0RvYy54bWysVM2O0zAQviPxDpbvNP2hq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" stroked="f">
                <v:textbox style="mso-fit-shape-to-text:t" inset="0,0,0,0">
                  <w:txbxContent>
                    <w:p w:rsidR="00FE0217" w:rsidRPr="0083771D" w:rsidRDefault="00FE0217" w:rsidP="0083771D">
                      <w:pPr>
                        <w:pStyle w:val="af7"/>
                      </w:pPr>
                      <w:r w:rsidRPr="0083771D">
                        <w:t>Рисунок 1.3 –  Светодиодное табло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71552" behindDoc="0" locked="1" layoutInCell="1" allowOverlap="0">
            <wp:simplePos x="1531620" y="705612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2383200" cy="838800"/>
            <wp:effectExtent l="0" t="0" r="0" b="0"/>
            <wp:wrapTopAndBottom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8B1" w:rsidRDefault="006F38B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– устройство, позволяющее продублировать информацию главного табло по конкретному вызванному клиенту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 xml:space="preserve">. В качестве табло оператора применяются мониторы, телевизоры и светодиодные табло. Во многих случаях от применения данного устройства можно </w:t>
      </w:r>
      <w:r w:rsidRPr="00F92137">
        <w:rPr>
          <w:rFonts w:cs="Times New Roman"/>
          <w:color w:val="000000"/>
          <w:szCs w:val="28"/>
        </w:rPr>
        <w:lastRenderedPageBreak/>
        <w:t>отказаться, поскольку оно дублирует информацию главного табло. В таком случае рабочее место оператора помечают табличкой с номером</w:t>
      </w:r>
      <w:r w:rsidR="006F38B1">
        <w:rPr>
          <w:rFonts w:cs="Times New Roman"/>
          <w:color w:val="000000"/>
          <w:szCs w:val="28"/>
        </w:rPr>
        <w:t xml:space="preserve"> рабочего места</w:t>
      </w:r>
      <w:r w:rsidRPr="00F92137">
        <w:rPr>
          <w:rFonts w:cs="Times New Roman"/>
          <w:color w:val="000000"/>
          <w:szCs w:val="28"/>
        </w:rPr>
        <w:t xml:space="preserve"> [1].</w:t>
      </w:r>
    </w:p>
    <w:p w:rsidR="004D1E7E" w:rsidRPr="006F38B1" w:rsidRDefault="005D0038" w:rsidP="006F38B1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  <w:r w:rsidR="006F38B1" w:rsidRPr="00F92137">
        <w:rPr>
          <w:rFonts w:cs="Times New Roman"/>
          <w:color w:val="000000"/>
          <w:szCs w:val="28"/>
        </w:rPr>
        <w:t xml:space="preserve"> 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интуитивен – кнопки маркируются смайликами.</w:t>
      </w:r>
      <w:r>
        <w:rPr>
          <w:rFonts w:cs="Times New Roman"/>
          <w:color w:val="000000"/>
          <w:szCs w:val="28"/>
        </w:rPr>
        <w:t xml:space="preserve"> Пример интерфейса аппаратного пульта системы оценки качества приведен на рисунке 1.4.</w:t>
      </w:r>
    </w:p>
    <w:p w:rsidR="00D13711" w:rsidRPr="00F92137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</w:t>
      </w:r>
      <w:r w:rsidR="006F38B1">
        <w:rPr>
          <w:rFonts w:cs="Times New Roman"/>
          <w:color w:val="000000"/>
          <w:szCs w:val="28"/>
        </w:rPr>
        <w:t>. Например,</w:t>
      </w:r>
      <w:r w:rsidRPr="00F92137">
        <w:rPr>
          <w:rFonts w:cs="Times New Roman"/>
          <w:color w:val="000000"/>
          <w:szCs w:val="28"/>
        </w:rPr>
        <w:t xml:space="preserve"> для разблокировки турникета, находящегося при выходе, </w:t>
      </w:r>
      <w:r w:rsidR="006F38B1">
        <w:rPr>
          <w:rFonts w:cs="Times New Roman"/>
          <w:color w:val="000000"/>
          <w:szCs w:val="28"/>
        </w:rPr>
        <w:t>от посетителя требуется</w:t>
      </w:r>
      <w:r w:rsidRPr="00F92137">
        <w:rPr>
          <w:rFonts w:cs="Times New Roman"/>
          <w:color w:val="000000"/>
          <w:szCs w:val="28"/>
        </w:rPr>
        <w:t xml:space="preserve"> поднести к считывающему устройству свой номерок со штрих-кодом и оценить качество предоставленных услуг, нажав соответствующую </w:t>
      </w:r>
      <w:r w:rsidRPr="00F92137">
        <w:rPr>
          <w:rFonts w:cs="Times New Roman"/>
          <w:color w:val="000000"/>
          <w:szCs w:val="28"/>
        </w:rPr>
        <w:lastRenderedPageBreak/>
        <w:t>сенсорную кнопку. Либо, нажав соответствующую клавишу, вызвать книгу отзывов и написать развернутый отзыв</w:t>
      </w:r>
      <w:r w:rsidR="000F1001">
        <w:rPr>
          <w:rFonts w:cs="Times New Roman"/>
          <w:color w:val="000000"/>
          <w:szCs w:val="28"/>
        </w:rPr>
        <w:t xml:space="preserve">, </w:t>
      </w:r>
      <w:r w:rsidRPr="00F92137">
        <w:rPr>
          <w:rFonts w:cs="Times New Roman"/>
          <w:color w:val="000000"/>
          <w:szCs w:val="28"/>
        </w:rPr>
        <w:t>жалобу</w:t>
      </w:r>
      <w:r w:rsidR="000F1001">
        <w:rPr>
          <w:rFonts w:cs="Times New Roman"/>
          <w:color w:val="000000"/>
          <w:szCs w:val="28"/>
        </w:rPr>
        <w:t xml:space="preserve"> или </w:t>
      </w:r>
      <w:r w:rsidRPr="00F92137">
        <w:rPr>
          <w:rFonts w:cs="Times New Roman"/>
          <w:color w:val="000000"/>
          <w:szCs w:val="28"/>
        </w:rPr>
        <w:t>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Heading1"/>
      </w:pPr>
      <w:bookmarkStart w:id="5" w:name="_Toc485024540"/>
      <w:r w:rsidRPr="00F92137">
        <w:t>1.3 Обзор аналогов существующих систем</w:t>
      </w:r>
      <w:bookmarkEnd w:id="5"/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35B98">
        <w:rPr>
          <w:rFonts w:cs="Times New Roman"/>
          <w:b/>
          <w:color w:val="000000"/>
          <w:szCs w:val="28"/>
        </w:rPr>
        <w:t>1.3.1</w:t>
      </w:r>
      <w:r>
        <w:rPr>
          <w:rFonts w:cs="Times New Roman"/>
          <w:color w:val="000000"/>
          <w:szCs w:val="28"/>
        </w:rPr>
        <w:t xml:space="preserve"> Система управления очередями </w:t>
      </w:r>
      <w:r>
        <w:rPr>
          <w:rFonts w:cs="Times New Roman"/>
          <w:color w:val="000000"/>
          <w:szCs w:val="28"/>
          <w:lang w:val="en-US"/>
        </w:rPr>
        <w:t>AKIS</w:t>
      </w:r>
      <w:r w:rsidRPr="00F35B9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Micro</w:t>
      </w:r>
    </w:p>
    <w:p w:rsidR="00F35B98" w:rsidRPr="00F92137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54F64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AKIS </w:t>
      </w:r>
      <w:r w:rsidR="003376D0">
        <w:rPr>
          <w:rFonts w:cs="Times New Roman"/>
          <w:szCs w:val="28"/>
          <w:lang w:val="en-US"/>
        </w:rPr>
        <w:t>Micro</w:t>
      </w:r>
      <w:r w:rsidR="003376D0" w:rsidRPr="003376D0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является эффективным решением для организаций, в которых все</w:t>
      </w:r>
      <w:r w:rsidR="00011446">
        <w:rPr>
          <w:rFonts w:cs="Times New Roman"/>
          <w:szCs w:val="28"/>
        </w:rPr>
        <w:t xml:space="preserve"> виды</w:t>
      </w:r>
      <w:r w:rsidRPr="00F92137">
        <w:rPr>
          <w:rFonts w:cs="Times New Roman"/>
          <w:szCs w:val="28"/>
        </w:rPr>
        <w:t xml:space="preserve"> услуг объединены в одну очередь</w:t>
      </w:r>
      <w:r w:rsidR="00F25601" w:rsidRPr="00F25601">
        <w:rPr>
          <w:rFonts w:cs="Times New Roman"/>
          <w:szCs w:val="28"/>
        </w:rPr>
        <w:t xml:space="preserve"> [3]</w:t>
      </w:r>
      <w:r w:rsidRPr="00F92137">
        <w:rPr>
          <w:rFonts w:cs="Times New Roman"/>
          <w:szCs w:val="28"/>
        </w:rPr>
        <w:t xml:space="preserve">. </w:t>
      </w:r>
      <w:r w:rsidR="00605E43">
        <w:rPr>
          <w:rFonts w:cs="Times New Roman"/>
          <w:szCs w:val="28"/>
        </w:rPr>
        <w:t>Аппаратное обеспечение системы</w:t>
      </w:r>
      <w:r w:rsidR="00F54F64">
        <w:rPr>
          <w:rFonts w:cs="Times New Roman"/>
          <w:szCs w:val="28"/>
        </w:rPr>
        <w:t xml:space="preserve"> </w:t>
      </w:r>
      <w:r w:rsidR="00F54F64" w:rsidRPr="00F92137">
        <w:rPr>
          <w:rFonts w:cs="Times New Roman"/>
          <w:szCs w:val="28"/>
        </w:rPr>
        <w:t xml:space="preserve">AKIS </w:t>
      </w:r>
      <w:r w:rsidR="00F54F64">
        <w:rPr>
          <w:rFonts w:cs="Times New Roman"/>
          <w:szCs w:val="28"/>
          <w:lang w:val="en-US"/>
        </w:rPr>
        <w:t>Micro</w:t>
      </w:r>
      <w:r w:rsidR="008D7646">
        <w:rPr>
          <w:rFonts w:cs="Times New Roman"/>
          <w:szCs w:val="28"/>
        </w:rPr>
        <w:t xml:space="preserve"> (рисунок 1.5)</w:t>
      </w:r>
      <w:r w:rsidR="00F54F64" w:rsidRPr="003376D0">
        <w:rPr>
          <w:rFonts w:cs="Times New Roman"/>
          <w:szCs w:val="28"/>
        </w:rPr>
        <w:t xml:space="preserve"> </w:t>
      </w:r>
      <w:r w:rsidR="00F54F64">
        <w:rPr>
          <w:rFonts w:cs="Times New Roman"/>
          <w:szCs w:val="28"/>
        </w:rPr>
        <w:t>состоит из:</w:t>
      </w:r>
    </w:p>
    <w:p w:rsidR="00F54F64" w:rsidRPr="00F92137" w:rsidRDefault="00605E43" w:rsidP="00F54F64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пульта регистрации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F54F64" w:rsidRDefault="00605E43" w:rsidP="00F54F64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светодиодных экранов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605E43" w:rsidRPr="00F92137" w:rsidRDefault="00605E43" w:rsidP="00F54F64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рабочих дисплеев операторов.</w:t>
      </w:r>
    </w:p>
    <w:p w:rsid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lang w:val="en-US" w:eastAsia="en-US"/>
        </w:rPr>
        <w:drawing>
          <wp:inline distT="0" distB="0" distL="0" distR="0" wp14:anchorId="100E3B75" wp14:editId="0D0BBC4B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35B98">
        <w:rPr>
          <w:rFonts w:cs="Times New Roman"/>
          <w:color w:val="000000"/>
          <w:szCs w:val="28"/>
        </w:rPr>
        <w:t xml:space="preserve">Рисунок 1.5 –  </w:t>
      </w:r>
      <w:r w:rsidRPr="00F35B98">
        <w:rPr>
          <w:rFonts w:cs="Times New Roman"/>
          <w:szCs w:val="28"/>
        </w:rPr>
        <w:t xml:space="preserve">Аппаратное обеспечение системы AKIS </w:t>
      </w:r>
      <w:r w:rsidRPr="00F35B98">
        <w:rPr>
          <w:rFonts w:cs="Times New Roman"/>
          <w:szCs w:val="28"/>
          <w:lang w:val="en-US"/>
        </w:rPr>
        <w:t>Micro</w:t>
      </w:r>
    </w:p>
    <w:p w:rsidR="00F35B98" w:rsidRDefault="00F35B98" w:rsidP="00F35B98">
      <w:pPr>
        <w:spacing w:after="0" w:line="240" w:lineRule="auto"/>
        <w:jc w:val="both"/>
        <w:rPr>
          <w:rFonts w:cs="Times New Roman"/>
          <w:szCs w:val="28"/>
        </w:rPr>
      </w:pPr>
    </w:p>
    <w:p w:rsidR="00605E43" w:rsidRDefault="00605E4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</w:t>
      </w:r>
      <w:r w:rsidR="00694AEA">
        <w:rPr>
          <w:rFonts w:cs="Times New Roman"/>
          <w:szCs w:val="28"/>
        </w:rPr>
        <w:t xml:space="preserve"> осуществляется контроллером, встроенным в пульт регистрации. Контроллер также управляет печатью талонов, которая осуществляется в автоматическом режиме на компактном диспенсере. Светодиодные экраны указывают направление движения очереди, а также позволяют пользователям отслеживать движение очереди</w:t>
      </w:r>
      <w:r w:rsidR="00F25601" w:rsidRPr="00F25601">
        <w:rPr>
          <w:rFonts w:cs="Times New Roman"/>
          <w:szCs w:val="28"/>
        </w:rPr>
        <w:t xml:space="preserve"> [4]</w:t>
      </w:r>
      <w:r w:rsidR="00694AEA">
        <w:rPr>
          <w:rFonts w:cs="Times New Roman"/>
          <w:szCs w:val="28"/>
        </w:rPr>
        <w:t>.</w:t>
      </w:r>
    </w:p>
    <w:p w:rsidR="005D0038" w:rsidRPr="00F92137" w:rsidRDefault="00694AE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поддерживает до шести рабочих мест операторов.</w:t>
      </w:r>
      <w:r>
        <w:rPr>
          <w:rFonts w:cs="Times New Roman"/>
          <w:szCs w:val="28"/>
        </w:rPr>
        <w:t xml:space="preserve"> </w:t>
      </w:r>
      <w:r w:rsidR="005D0038" w:rsidRPr="00F92137">
        <w:rPr>
          <w:rFonts w:cs="Times New Roman"/>
          <w:szCs w:val="28"/>
        </w:rPr>
        <w:t xml:space="preserve">Каждый оператор может быть оборудован рабочим светодиодным дисплеем для отображения номера вызываемого клиента. 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35B98">
        <w:rPr>
          <w:rFonts w:cs="Times New Roman"/>
          <w:b/>
          <w:szCs w:val="28"/>
        </w:rPr>
        <w:t>1.3.2</w:t>
      </w:r>
      <w:r>
        <w:rPr>
          <w:rFonts w:cs="Times New Roman"/>
          <w:szCs w:val="28"/>
        </w:rPr>
        <w:t xml:space="preserve"> Система управления очередями </w:t>
      </w:r>
      <w:r>
        <w:rPr>
          <w:rFonts w:cs="Times New Roman"/>
          <w:szCs w:val="28"/>
          <w:lang w:val="en-US"/>
        </w:rPr>
        <w:t>Meta</w:t>
      </w:r>
      <w:r w:rsidRPr="00F35B9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Система управления потоками посетителей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Pr="00F92137">
        <w:rPr>
          <w:rFonts w:cs="Times New Roman"/>
          <w:szCs w:val="28"/>
        </w:rPr>
        <w:t xml:space="preserve"> позволяет оптимизировать процесс клиентского обслуживания в самых разных сферах деятельности.</w:t>
      </w:r>
    </w:p>
    <w:p w:rsidR="005D0038" w:rsidRPr="0062793D" w:rsidRDefault="0062793D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очередями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="00F35B98" w:rsidRPr="00F92137">
        <w:rPr>
          <w:rFonts w:cs="Times New Roman"/>
          <w:szCs w:val="28"/>
        </w:rPr>
        <w:t xml:space="preserve"> </w:t>
      </w:r>
      <w:r w:rsidR="00E22A57" w:rsidRPr="00F92137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r w:rsidR="00E22A57" w:rsidRPr="00F92137">
        <w:rPr>
          <w:rFonts w:cs="Times New Roman"/>
          <w:szCs w:val="28"/>
        </w:rPr>
        <w:t>инструмент организации клиентского потока и повышения качества клиентского сервиса для организаци</w:t>
      </w:r>
      <w:r>
        <w:rPr>
          <w:rFonts w:cs="Times New Roman"/>
          <w:szCs w:val="28"/>
        </w:rPr>
        <w:t>й</w:t>
      </w:r>
      <w:r w:rsidR="00E22A57" w:rsidRPr="00F92137">
        <w:rPr>
          <w:rFonts w:cs="Times New Roman"/>
          <w:szCs w:val="28"/>
        </w:rPr>
        <w:t>, деятельность</w:t>
      </w:r>
      <w:r>
        <w:rPr>
          <w:rFonts w:cs="Times New Roman"/>
          <w:szCs w:val="28"/>
        </w:rPr>
        <w:t xml:space="preserve"> которых</w:t>
      </w:r>
      <w:r w:rsidR="00E22A57" w:rsidRPr="00F92137">
        <w:rPr>
          <w:rFonts w:cs="Times New Roman"/>
          <w:szCs w:val="28"/>
        </w:rPr>
        <w:t xml:space="preserve"> связана с предоставлением услуг.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Meta</w:t>
      </w:r>
      <w:r w:rsidRPr="0062793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  <w:r w:rsidRPr="006279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высоко конфигурируемая система с модульной архитектурой</w:t>
      </w:r>
      <w:r w:rsidR="00F25601" w:rsidRPr="00F25601">
        <w:rPr>
          <w:rFonts w:cs="Times New Roman"/>
          <w:szCs w:val="28"/>
        </w:rPr>
        <w:t xml:space="preserve"> [5].</w:t>
      </w:r>
      <w:r>
        <w:rPr>
          <w:rFonts w:cs="Times New Roman"/>
          <w:szCs w:val="28"/>
        </w:rPr>
        <w:t xml:space="preserve"> </w:t>
      </w:r>
      <w:r w:rsidR="00F25601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хема </w:t>
      </w:r>
      <w:r w:rsidR="00F25601">
        <w:rPr>
          <w:rFonts w:cs="Times New Roman"/>
          <w:szCs w:val="28"/>
          <w:lang w:val="en-US"/>
        </w:rPr>
        <w:t>Meta</w:t>
      </w:r>
      <w:r w:rsidR="00F25601" w:rsidRPr="00D13711">
        <w:rPr>
          <w:rFonts w:cs="Times New Roman"/>
          <w:szCs w:val="28"/>
        </w:rPr>
        <w:t>-</w:t>
      </w:r>
      <w:r w:rsidR="00F25601">
        <w:rPr>
          <w:rFonts w:cs="Times New Roman"/>
          <w:szCs w:val="28"/>
          <w:lang w:val="en-US"/>
        </w:rPr>
        <w:t>Q</w:t>
      </w:r>
      <w:r>
        <w:rPr>
          <w:rFonts w:cs="Times New Roman"/>
          <w:szCs w:val="28"/>
        </w:rPr>
        <w:t xml:space="preserve"> приведена на рисунке 1.6.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88256F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>Рисунок 1.6 –</w:t>
      </w:r>
      <w:r w:rsidR="00BA66B1">
        <w:rPr>
          <w:rFonts w:cs="Times New Roman"/>
          <w:color w:val="000000"/>
          <w:szCs w:val="28"/>
        </w:rPr>
        <w:t xml:space="preserve"> </w:t>
      </w:r>
      <w:r w:rsidR="00F35B98">
        <w:rPr>
          <w:rFonts w:cs="Times New Roman"/>
          <w:color w:val="000000"/>
          <w:szCs w:val="28"/>
        </w:rPr>
        <w:t xml:space="preserve">Архитектура системы </w:t>
      </w:r>
      <w:r w:rsidR="00F35B98">
        <w:rPr>
          <w:rFonts w:cs="Times New Roman"/>
          <w:color w:val="000000"/>
          <w:szCs w:val="28"/>
          <w:lang w:val="en-US"/>
        </w:rPr>
        <w:t>Meta</w:t>
      </w:r>
      <w:r w:rsidR="00F35B98" w:rsidRPr="0088256F">
        <w:rPr>
          <w:rFonts w:cs="Times New Roman"/>
          <w:color w:val="000000"/>
          <w:szCs w:val="28"/>
        </w:rPr>
        <w:t>-</w:t>
      </w:r>
      <w:r w:rsidR="00F35B98">
        <w:rPr>
          <w:rFonts w:cs="Times New Roman"/>
          <w:color w:val="000000"/>
          <w:szCs w:val="28"/>
          <w:lang w:val="en-US"/>
        </w:rPr>
        <w:t>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 осуществляется программным модулем регистрации в очередь</w:t>
      </w:r>
      <w:r w:rsidR="00F25601" w:rsidRPr="00F25601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>. Модуль регистрации может быть представлен следующими аппаратными компонентами:</w:t>
      </w:r>
    </w:p>
    <w:p w:rsidR="0088256F" w:rsidRPr="00F92137" w:rsidRDefault="0088256F" w:rsidP="0088256F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кнопочный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персональный компьютер администратора с термопринтером;</w:t>
      </w:r>
    </w:p>
    <w:p w:rsidR="0088256F" w:rsidRPr="0088256F" w:rsidRDefault="0088256F" w:rsidP="0088256F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сенсорная панель с термопринтером.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 и информирование пользователей осуществляется главным информационным табло. Рабочие места операторов также могут оснащаться информационными табло. Система поддерживает следующие виды информационных табло:</w:t>
      </w:r>
    </w:p>
    <w:p w:rsidR="00CF011B" w:rsidRPr="00F92137" w:rsidRDefault="00CF011B" w:rsidP="00CF011B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матричное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сегментное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жидкокристаллическая панель.</w:t>
      </w:r>
    </w:p>
    <w:p w:rsidR="0088256F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управления потоком посетителей системой предусмотрены пульты операторов очереди, устанавливаемые на рабочих местах операторов. Пульт оператора существует в следующих видах:</w:t>
      </w:r>
    </w:p>
    <w:p w:rsidR="00CF011B" w:rsidRPr="00F92137" w:rsidRDefault="00CF011B" w:rsidP="00CF011B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программный модуль «Виртуальный пульт», устанавливаемый на персональный компьютер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упрощенный аппаратный пульт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полнофункциональный аппаратный пульт с функциями перенаправления и вызова по номеру.</w:t>
      </w:r>
    </w:p>
    <w:p w:rsidR="00CF011B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система </w:t>
      </w:r>
      <w:r w:rsidR="00E95427">
        <w:rPr>
          <w:rFonts w:cs="Times New Roman"/>
          <w:szCs w:val="28"/>
          <w:lang w:val="en-US"/>
        </w:rPr>
        <w:t>Meta</w:t>
      </w:r>
      <w:r w:rsidR="00E95427" w:rsidRPr="00E95427">
        <w:rPr>
          <w:rFonts w:cs="Times New Roman"/>
          <w:szCs w:val="28"/>
        </w:rPr>
        <w:t>-</w:t>
      </w:r>
      <w:r w:rsidR="00E95427">
        <w:rPr>
          <w:rFonts w:cs="Times New Roman"/>
          <w:szCs w:val="28"/>
          <w:lang w:val="en-US"/>
        </w:rPr>
        <w:t>Q</w:t>
      </w:r>
      <w:r w:rsidR="00E95427" w:rsidRPr="00E95427">
        <w:rPr>
          <w:rFonts w:cs="Times New Roman"/>
          <w:szCs w:val="28"/>
        </w:rPr>
        <w:t xml:space="preserve"> может оснащаться следующими дополнительными функциями</w:t>
      </w:r>
      <w:r w:rsidR="00E95427">
        <w:rPr>
          <w:rFonts w:cs="Times New Roman"/>
          <w:szCs w:val="28"/>
        </w:rPr>
        <w:t>:</w:t>
      </w:r>
    </w:p>
    <w:p w:rsidR="00E95427" w:rsidRPr="00F92137" w:rsidRDefault="00E95427" w:rsidP="00E95427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звуковое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голосовое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предварительной регистрации с помощью телефона и сети Интернет;</w:t>
      </w:r>
    </w:p>
    <w:p w:rsidR="00E95427" w:rsidRDefault="00E95427" w:rsidP="00E95427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централизованной статистики по нескольким подразделениям;</w:t>
      </w:r>
    </w:p>
    <w:p w:rsidR="00E95427" w:rsidRDefault="00E95427" w:rsidP="00E95427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расширенная </w:t>
      </w:r>
      <w:r w:rsidRPr="00E95427">
        <w:rPr>
          <w:rFonts w:cs="Times New Roman"/>
          <w:color w:val="000000"/>
          <w:szCs w:val="28"/>
        </w:rPr>
        <w:t>авторизация клиента с помо</w:t>
      </w:r>
      <w:r>
        <w:rPr>
          <w:rFonts w:cs="Times New Roman"/>
          <w:color w:val="000000"/>
          <w:szCs w:val="28"/>
        </w:rPr>
        <w:t>щ</w:t>
      </w:r>
      <w:r w:rsidRPr="00E95427">
        <w:rPr>
          <w:rFonts w:cs="Times New Roman"/>
          <w:color w:val="000000"/>
          <w:szCs w:val="28"/>
        </w:rPr>
        <w:t>ью ска</w:t>
      </w:r>
      <w:r>
        <w:rPr>
          <w:rFonts w:cs="Times New Roman"/>
          <w:color w:val="000000"/>
          <w:szCs w:val="28"/>
        </w:rPr>
        <w:t>нера штрих-кодов, считывателя смарт-</w:t>
      </w:r>
      <w:r w:rsidRPr="00E95427">
        <w:rPr>
          <w:rFonts w:cs="Times New Roman"/>
          <w:color w:val="000000"/>
          <w:szCs w:val="28"/>
        </w:rPr>
        <w:t xml:space="preserve">карт, </w:t>
      </w:r>
      <w:r>
        <w:rPr>
          <w:rFonts w:cs="Times New Roman"/>
          <w:color w:val="000000"/>
          <w:szCs w:val="28"/>
        </w:rPr>
        <w:t>считывателя</w:t>
      </w:r>
      <w:r w:rsidRPr="00E95427">
        <w:rPr>
          <w:rFonts w:cs="Times New Roman"/>
          <w:color w:val="000000"/>
          <w:szCs w:val="28"/>
        </w:rPr>
        <w:t xml:space="preserve"> магнитных карт, ввода данных с помощью клавиатуры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удалённого администрирования системы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вывода медиаконтента на одном экране с информацией о состоянии очереди</w:t>
      </w:r>
      <w:r>
        <w:rPr>
          <w:rFonts w:cs="Times New Roman"/>
          <w:color w:val="000000"/>
          <w:szCs w:val="28"/>
        </w:rPr>
        <w:t>;</w:t>
      </w:r>
    </w:p>
    <w:p w:rsidR="00E95427" w:rsidRPr="00E95427" w:rsidRDefault="00E95427" w:rsidP="00E95427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</w:t>
      </w:r>
      <w:r w:rsidRPr="00E95427">
        <w:rPr>
          <w:rFonts w:cs="Times New Roman"/>
          <w:color w:val="000000"/>
          <w:szCs w:val="28"/>
        </w:rPr>
        <w:t>одуль оценки качества обслуживания</w:t>
      </w:r>
      <w:r>
        <w:rPr>
          <w:rFonts w:cs="Times New Roman"/>
          <w:color w:val="000000"/>
          <w:szCs w:val="28"/>
        </w:rPr>
        <w:t>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8256F" w:rsidRP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CF011B">
        <w:rPr>
          <w:rFonts w:cs="Times New Roman"/>
          <w:b/>
          <w:szCs w:val="28"/>
        </w:rPr>
        <w:t>1.3.3</w:t>
      </w:r>
      <w:r>
        <w:rPr>
          <w:rFonts w:cs="Times New Roman"/>
          <w:szCs w:val="28"/>
        </w:rPr>
        <w:t xml:space="preserve"> 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8825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очередью </w:t>
      </w:r>
      <w:r w:rsidR="0088256F">
        <w:rPr>
          <w:rFonts w:cs="Times New Roman"/>
          <w:szCs w:val="28"/>
          <w:lang w:val="en-US"/>
        </w:rPr>
        <w:t>IBA</w:t>
      </w:r>
      <w:r w:rsidR="0088256F" w:rsidRPr="0088256F">
        <w:rPr>
          <w:rFonts w:cs="Times New Roman"/>
          <w:szCs w:val="28"/>
        </w:rPr>
        <w:t xml:space="preserve"> </w:t>
      </w:r>
      <w:r w:rsidR="0088256F">
        <w:rPr>
          <w:rFonts w:cs="Times New Roman"/>
          <w:szCs w:val="28"/>
          <w:lang w:val="en-US"/>
        </w:rPr>
        <w:t>QueueMASTER</w:t>
      </w:r>
      <w:r w:rsidRPr="00F92137">
        <w:rPr>
          <w:rFonts w:cs="Times New Roman"/>
          <w:szCs w:val="28"/>
        </w:rPr>
        <w:t xml:space="preserve"> предназначена для управления </w:t>
      </w:r>
      <w:r w:rsidR="00BA66B1">
        <w:rPr>
          <w:rFonts w:cs="Times New Roman"/>
          <w:szCs w:val="28"/>
        </w:rPr>
        <w:t>потоками пользователей</w:t>
      </w:r>
      <w:r w:rsidRPr="00F92137">
        <w:rPr>
          <w:rFonts w:cs="Times New Roman"/>
          <w:szCs w:val="28"/>
        </w:rPr>
        <w:t>, обеспечения удобства и комфорта клиентам, позволяет оптимизировать работу по обслуживанию клиентов</w:t>
      </w:r>
      <w:r w:rsidR="00F25601" w:rsidRPr="00F25601">
        <w:rPr>
          <w:rFonts w:cs="Times New Roman"/>
          <w:szCs w:val="28"/>
        </w:rPr>
        <w:t xml:space="preserve"> [7]</w:t>
      </w:r>
      <w:r w:rsidRPr="00F92137">
        <w:rPr>
          <w:rFonts w:cs="Times New Roman"/>
          <w:szCs w:val="28"/>
        </w:rPr>
        <w:t>.</w:t>
      </w:r>
      <w:r w:rsidR="00BA66B1">
        <w:rPr>
          <w:rFonts w:cs="Times New Roman"/>
          <w:szCs w:val="28"/>
        </w:rPr>
        <w:t xml:space="preserve"> Схема системы приведена на рисунке 1.7.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</w:t>
      </w:r>
      <w:r w:rsidR="00BA66B1">
        <w:rPr>
          <w:rFonts w:cs="Times New Roman"/>
          <w:szCs w:val="28"/>
        </w:rPr>
        <w:t xml:space="preserve"> системы </w:t>
      </w:r>
      <w:r w:rsidR="00BA66B1" w:rsidRPr="00F92137">
        <w:rPr>
          <w:rFonts w:cs="Times New Roman"/>
          <w:szCs w:val="28"/>
        </w:rPr>
        <w:t xml:space="preserve">управления очередью </w:t>
      </w:r>
      <w:r w:rsidR="00BA66B1">
        <w:rPr>
          <w:rFonts w:cs="Times New Roman"/>
          <w:szCs w:val="28"/>
          <w:lang w:val="en-US"/>
        </w:rPr>
        <w:t>IBA</w:t>
      </w:r>
      <w:r w:rsidR="00BA66B1" w:rsidRPr="0088256F">
        <w:rPr>
          <w:rFonts w:cs="Times New Roman"/>
          <w:szCs w:val="28"/>
        </w:rPr>
        <w:t xml:space="preserve"> </w:t>
      </w:r>
      <w:r w:rsidR="00BA66B1">
        <w:rPr>
          <w:rFonts w:cs="Times New Roman"/>
          <w:szCs w:val="28"/>
          <w:lang w:val="en-US"/>
        </w:rPr>
        <w:t>QueueMASTER</w:t>
      </w:r>
      <w:r w:rsidR="00BA66B1">
        <w:rPr>
          <w:rFonts w:cs="Times New Roman"/>
          <w:szCs w:val="28"/>
        </w:rPr>
        <w:t xml:space="preserve"> включают</w:t>
      </w:r>
      <w:r w:rsidRPr="00F92137">
        <w:rPr>
          <w:rFonts w:cs="Times New Roman"/>
          <w:szCs w:val="28"/>
        </w:rPr>
        <w:t>: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позволяет осуществлять при</w:t>
      </w:r>
      <w:r w:rsidR="004C42B6">
        <w:rPr>
          <w:rFonts w:cs="Times New Roman"/>
          <w:szCs w:val="28"/>
        </w:rPr>
        <w:t xml:space="preserve">оритетное обслуживание клиентов, таких как </w:t>
      </w:r>
      <w:r w:rsidRPr="00F92137">
        <w:rPr>
          <w:rFonts w:cs="Times New Roman"/>
          <w:szCs w:val="28"/>
        </w:rPr>
        <w:t xml:space="preserve">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="004C42B6">
        <w:rPr>
          <w:rFonts w:cs="Times New Roman"/>
          <w:szCs w:val="28"/>
        </w:rPr>
        <w:t>-клиенты</w:t>
      </w:r>
      <w:r w:rsidRPr="00F92137">
        <w:rPr>
          <w:rFonts w:cs="Times New Roman"/>
          <w:szCs w:val="28"/>
        </w:rPr>
        <w:t>.</w:t>
      </w:r>
    </w:p>
    <w:p w:rsidR="00BA66B1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</w:p>
    <w:p w:rsidR="00BA66B1" w:rsidRPr="00F92137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EE5856">
        <w:rPr>
          <w:rFonts w:cs="Times New Roman"/>
          <w:b/>
          <w:szCs w:val="28"/>
        </w:rPr>
        <w:t>Требования к разрабатываемому программному модулю</w:t>
      </w:r>
    </w:p>
    <w:p w:rsidR="00BA66B1" w:rsidRPr="00F92137" w:rsidRDefault="00BA66B1" w:rsidP="00BA66B1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BA66B1" w:rsidRDefault="00174D2B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в ходе дипломного проекта </w:t>
      </w:r>
      <w:r w:rsidR="004C42B6">
        <w:rPr>
          <w:rFonts w:cs="Times New Roman"/>
          <w:szCs w:val="28"/>
        </w:rPr>
        <w:t xml:space="preserve">программный модуль предназначен для работы с электронными очередями. В отличие от рассмотренных выше аналогов систем управления очередями, </w:t>
      </w:r>
      <w:r w:rsidR="00B9047C">
        <w:rPr>
          <w:rFonts w:cs="Times New Roman"/>
          <w:szCs w:val="28"/>
        </w:rPr>
        <w:t xml:space="preserve">разрабатываемый модуль предназначен для использования внутри </w:t>
      </w:r>
      <w:r w:rsidR="00B9047C">
        <w:rPr>
          <w:rFonts w:cs="Times New Roman"/>
          <w:szCs w:val="28"/>
        </w:rPr>
        <w:lastRenderedPageBreak/>
        <w:t>организаций для управления потоками посещений руководителей и заместителей руководителей.</w:t>
      </w:r>
    </w:p>
    <w:p w:rsidR="00B9047C" w:rsidRDefault="00B9047C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Предполагаемы</w:t>
      </w:r>
      <w:r w:rsidR="00AA36AF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пользовател</w:t>
      </w:r>
      <w:r w:rsidR="00AA36AF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модуля можно разделить на следующие типы:</w:t>
      </w:r>
    </w:p>
    <w:p w:rsidR="00B9047C" w:rsidRPr="00F92137" w:rsidRDefault="00B9047C" w:rsidP="00B9047C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рядовой </w:t>
      </w:r>
      <w:r w:rsidR="00AA36AF">
        <w:rPr>
          <w:rFonts w:cs="Times New Roman"/>
          <w:szCs w:val="28"/>
        </w:rPr>
        <w:t>сотрудник;</w:t>
      </w:r>
    </w:p>
    <w:p w:rsidR="00E22A57" w:rsidRPr="00AA36AF" w:rsidRDefault="00B9047C" w:rsidP="00AA36AF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руководитель</w:t>
      </w:r>
      <w:r w:rsidR="00AA36AF">
        <w:rPr>
          <w:rFonts w:cs="Times New Roman"/>
          <w:szCs w:val="28"/>
        </w:rPr>
        <w:t>;</w:t>
      </w: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</w:t>
      </w:r>
      <w:r w:rsidR="00370CC6">
        <w:rPr>
          <w:rFonts w:cs="Times New Roman"/>
          <w:color w:val="000000"/>
          <w:szCs w:val="28"/>
        </w:rPr>
        <w:t>Структурная схема</w:t>
      </w:r>
      <w:r w:rsidRPr="00F92137">
        <w:rPr>
          <w:rFonts w:cs="Times New Roman"/>
          <w:color w:val="000000"/>
          <w:szCs w:val="28"/>
        </w:rPr>
        <w:t xml:space="preserve"> системы </w:t>
      </w:r>
      <w:r w:rsidRPr="00F92137">
        <w:rPr>
          <w:rFonts w:cs="Times New Roman"/>
          <w:szCs w:val="28"/>
        </w:rPr>
        <w:t>IBA QueueMASTER</w:t>
      </w:r>
    </w:p>
    <w:p w:rsidR="00E22A5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AA36AF" w:rsidRDefault="00AA36AF" w:rsidP="00AA36AF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A36AF" w:rsidRDefault="00AA36AF" w:rsidP="00AA36AF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 или секретарь;</w:t>
      </w:r>
    </w:p>
    <w:p w:rsidR="00AA36AF" w:rsidRPr="00F92137" w:rsidRDefault="00AA36AF" w:rsidP="00AA36AF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</w:p>
    <w:p w:rsidR="00AA36AF" w:rsidRDefault="00AA36AF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Базовые функции модуля, доступ к которым имеют все пользователи, включают:</w:t>
      </w:r>
    </w:p>
    <w:p w:rsidR="00AA36AF" w:rsidRDefault="00AA36AF" w:rsidP="00AA36AF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доступных очередей;</w:t>
      </w:r>
    </w:p>
    <w:p w:rsidR="00AA36AF" w:rsidRDefault="00AA36AF" w:rsidP="00AA36AF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 в очередь;</w:t>
      </w:r>
    </w:p>
    <w:p w:rsidR="00AA36AF" w:rsidRDefault="00AA36AF" w:rsidP="00AA36AF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вхождений в очереди и текущих позиций в этих очередях;</w:t>
      </w:r>
    </w:p>
    <w:p w:rsidR="00AA36AF" w:rsidRPr="00F92137" w:rsidRDefault="00AA36AF" w:rsidP="00AA36AF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изменение собственной учетной записи.</w:t>
      </w:r>
    </w:p>
    <w:p w:rsidR="00AA36AF" w:rsidRDefault="003F7322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дополнение к базовым функциям, руководители и заместители руководителей имеют доступ к следующим функциям:</w:t>
      </w:r>
    </w:p>
    <w:p w:rsidR="003F7322" w:rsidRDefault="003F7322" w:rsidP="003F73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просмотр собственной очереди;</w:t>
      </w:r>
    </w:p>
    <w:p w:rsidR="003F7322" w:rsidRDefault="003F7322" w:rsidP="003F73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вхождений в собственную очередь;</w:t>
      </w:r>
    </w:p>
    <w:p w:rsidR="003F7322" w:rsidRDefault="003F7322" w:rsidP="003F73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измен</w:t>
      </w:r>
      <w:r>
        <w:rPr>
          <w:rFonts w:cs="Times New Roman"/>
          <w:szCs w:val="28"/>
        </w:rPr>
        <w:t>ение</w:t>
      </w:r>
      <w:r w:rsidRPr="00F92137">
        <w:rPr>
          <w:rFonts w:cs="Times New Roman"/>
          <w:szCs w:val="28"/>
        </w:rPr>
        <w:t xml:space="preserve"> поряд</w:t>
      </w:r>
      <w:r>
        <w:rPr>
          <w:rFonts w:cs="Times New Roman"/>
          <w:szCs w:val="28"/>
        </w:rPr>
        <w:t>ка</w:t>
      </w:r>
      <w:r w:rsidRPr="00F92137">
        <w:rPr>
          <w:rFonts w:cs="Times New Roman"/>
          <w:szCs w:val="28"/>
        </w:rPr>
        <w:t xml:space="preserve"> следования сотрудников в очереди</w:t>
      </w:r>
      <w:r>
        <w:rPr>
          <w:rFonts w:cs="Times New Roman"/>
          <w:szCs w:val="28"/>
        </w:rPr>
        <w:t>;</w:t>
      </w:r>
    </w:p>
    <w:p w:rsidR="003F7322" w:rsidRDefault="003F7322" w:rsidP="003F73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очереди делопроизводителям;</w:t>
      </w:r>
    </w:p>
    <w:p w:rsidR="003F7322" w:rsidRPr="00F92137" w:rsidRDefault="003F7322" w:rsidP="003F73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 доступа к очереди делопроизводителям.</w:t>
      </w:r>
    </w:p>
    <w:p w:rsidR="003F7322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постановке в очередь, позиция в очереди определяется с учетом приоритетов. При этом, заместители руководителей имеют приоритет высший, чем рядовые сотрудники; руководители имеют наивысший приоритет.</w:t>
      </w:r>
    </w:p>
    <w:p w:rsidR="00370CC6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Владельцы очередей (руководители и заместители руководителей)</w:t>
      </w:r>
      <w:r w:rsidRPr="00370C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 возможность предоставлять доступ к своей очереди делопроизводителям. Делопроизводитель, обладающий доступом к очереди, может просматривать и управлять очередью аналогично владельцу очереди.</w:t>
      </w:r>
    </w:p>
    <w:p w:rsidR="00D15E68" w:rsidRDefault="00D15E68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Администраторы имеют доступ имеют ко всем функциям, доступным сотрудникам, а также:</w:t>
      </w:r>
    </w:p>
    <w:p w:rsidR="00D15E68" w:rsidRDefault="00D15E68" w:rsidP="00D15E68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очередей;</w:t>
      </w:r>
    </w:p>
    <w:p w:rsidR="00D15E68" w:rsidRDefault="00D15E68" w:rsidP="00D15E68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учетных записей;</w:t>
      </w:r>
    </w:p>
    <w:p w:rsidR="00D15E68" w:rsidRDefault="00D15E68" w:rsidP="00D15E68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свойств учетной записи;</w:t>
      </w:r>
    </w:p>
    <w:p w:rsidR="00D15E68" w:rsidRPr="00F92137" w:rsidRDefault="00D15E68" w:rsidP="00D15E68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типов учетных записей.</w:t>
      </w:r>
      <w:r w:rsidRPr="00F92137">
        <w:rPr>
          <w:rFonts w:cs="Times New Roman"/>
          <w:szCs w:val="28"/>
        </w:rPr>
        <w:t xml:space="preserve">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Доступ в систему осуществляется с помощью логина и пароля.</w:t>
      </w:r>
      <w:r w:rsidR="00D15E68">
        <w:rPr>
          <w:rFonts w:cs="Times New Roman"/>
          <w:szCs w:val="28"/>
        </w:rPr>
        <w:t xml:space="preserve"> Логин и пароль указывается пользователем при регистрации. Пароль может в последствии изменяться пользователем. Также, администратор может управлять паролем. Клиентское приложение обладает функцией сохранения логина и пароля</w:t>
      </w:r>
      <w:r w:rsidR="002C6F43">
        <w:rPr>
          <w:rFonts w:cs="Times New Roman"/>
          <w:szCs w:val="28"/>
        </w:rPr>
        <w:t xml:space="preserve"> после успешного входа в систему, и последующей вставки в соответствующие поля. </w:t>
      </w:r>
      <w:r w:rsidRPr="00F92137">
        <w:rPr>
          <w:rFonts w:cs="Times New Roman"/>
          <w:szCs w:val="28"/>
        </w:rPr>
        <w:t xml:space="preserve"> </w:t>
      </w:r>
    </w:p>
    <w:p w:rsidR="009B66A6" w:rsidRPr="00F92137" w:rsidRDefault="002C6F43" w:rsidP="0072305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модуль предназначен для эксплуатации под управлением операционных систем семейства </w:t>
      </w:r>
      <w:r>
        <w:rPr>
          <w:rFonts w:cs="Times New Roman"/>
          <w:szCs w:val="28"/>
          <w:lang w:val="en-US"/>
        </w:rPr>
        <w:t>Microsoft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с установленной программной платформой 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Серверная часть программного модуля предназначена для эксплуатации под управлением веб-сервера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Information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Services</w:t>
      </w:r>
      <w:r w:rsidRPr="002C6F43">
        <w:rPr>
          <w:rFonts w:cs="Times New Roman"/>
          <w:szCs w:val="28"/>
        </w:rPr>
        <w:t>.</w:t>
      </w:r>
      <w:r w:rsidR="0072305F">
        <w:rPr>
          <w:rFonts w:cs="Times New Roman"/>
          <w:szCs w:val="28"/>
        </w:rPr>
        <w:t xml:space="preserve"> Программный модуль поддерживает работу с данными под управлением СУБД </w:t>
      </w:r>
      <w:r w:rsidR="0072305F">
        <w:rPr>
          <w:rFonts w:cs="Times New Roman"/>
          <w:szCs w:val="28"/>
          <w:lang w:val="en-US"/>
        </w:rPr>
        <w:t>Microsoft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SQL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Server</w:t>
      </w:r>
      <w:r w:rsidR="0072305F" w:rsidRPr="0072305F">
        <w:rPr>
          <w:rFonts w:cs="Times New Roman"/>
          <w:szCs w:val="28"/>
        </w:rPr>
        <w:t>.</w:t>
      </w:r>
    </w:p>
    <w:p w:rsidR="00314879" w:rsidRPr="00F92137" w:rsidRDefault="0072305F" w:rsidP="0072305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577DF" w:rsidRPr="00F92137" w:rsidRDefault="004E768D" w:rsidP="00BA2BE2">
      <w:pPr>
        <w:pStyle w:val="Heading1"/>
        <w:ind w:left="851" w:hanging="142"/>
      </w:pPr>
      <w:bookmarkStart w:id="6" w:name="_Toc485024541"/>
      <w:r w:rsidRPr="00F92137">
        <w:lastRenderedPageBreak/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6"/>
    </w:p>
    <w:p w:rsidR="00D577DF" w:rsidRPr="00F92137" w:rsidRDefault="00D577DF" w:rsidP="00BA2BE2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Default="00D77628" w:rsidP="00BA2BE2">
      <w:pPr>
        <w:pStyle w:val="Heading2"/>
        <w:tabs>
          <w:tab w:val="left" w:pos="851"/>
        </w:tabs>
        <w:ind w:left="1134" w:hanging="425"/>
      </w:pPr>
      <w:bookmarkStart w:id="7" w:name="_Toc485024542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</w:t>
      </w:r>
      <w:r w:rsidR="0072305F">
        <w:t xml:space="preserve"> </w:t>
      </w:r>
      <w:bookmarkStart w:id="8" w:name="_Hlk484987270"/>
      <w:r w:rsidR="0072305F">
        <w:t>управления</w:t>
      </w:r>
      <w:r w:rsidR="001601C6" w:rsidRPr="00F92137">
        <w:t xml:space="preserve"> электронн</w:t>
      </w:r>
      <w:r w:rsidR="0072305F">
        <w:t>ыми</w:t>
      </w:r>
      <w:r w:rsidR="001601C6" w:rsidRPr="00F92137">
        <w:t xml:space="preserve"> очеред</w:t>
      </w:r>
      <w:r w:rsidR="0072305F">
        <w:t>ями</w:t>
      </w:r>
      <w:bookmarkEnd w:id="7"/>
      <w:r w:rsidR="001601C6" w:rsidRPr="00F92137">
        <w:t xml:space="preserve"> </w:t>
      </w:r>
    </w:p>
    <w:bookmarkEnd w:id="8"/>
    <w:p w:rsidR="0072305F" w:rsidRDefault="0072305F" w:rsidP="00BA2BE2">
      <w:pPr>
        <w:spacing w:after="0" w:line="240" w:lineRule="auto"/>
        <w:rPr>
          <w:lang w:eastAsia="zh-TW"/>
        </w:rPr>
      </w:pPr>
    </w:p>
    <w:p w:rsidR="0072305F" w:rsidRPr="0072305F" w:rsidRDefault="0072305F" w:rsidP="00BA2BE2">
      <w:pPr>
        <w:spacing w:after="0" w:line="240" w:lineRule="auto"/>
        <w:ind w:left="1332" w:hanging="623"/>
        <w:rPr>
          <w:lang w:eastAsia="zh-TW"/>
        </w:rPr>
      </w:pPr>
      <w:r w:rsidRPr="00BA2BE2">
        <w:rPr>
          <w:b/>
          <w:lang w:eastAsia="zh-TW"/>
        </w:rPr>
        <w:t>2.1.1</w:t>
      </w:r>
      <w:r w:rsidRPr="0072305F">
        <w:rPr>
          <w:lang w:eastAsia="zh-TW"/>
        </w:rPr>
        <w:t xml:space="preserve"> </w:t>
      </w:r>
      <w:r>
        <w:rPr>
          <w:lang w:eastAsia="zh-TW"/>
        </w:rPr>
        <w:t xml:space="preserve">Алгоритм работы </w:t>
      </w:r>
      <w:bookmarkStart w:id="9" w:name="_Hlk484988571"/>
      <w:r>
        <w:rPr>
          <w:lang w:eastAsia="zh-TW"/>
        </w:rPr>
        <w:t xml:space="preserve">традиционных систем </w:t>
      </w:r>
      <w:r w:rsidR="00BA2BE2" w:rsidRPr="00BA2BE2">
        <w:rPr>
          <w:lang w:eastAsia="zh-TW"/>
        </w:rPr>
        <w:t>управления электронными очередями</w:t>
      </w:r>
    </w:p>
    <w:bookmarkEnd w:id="9"/>
    <w:p w:rsidR="00D416E8" w:rsidRPr="00F92137" w:rsidRDefault="00D416E8" w:rsidP="00BA2BE2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10" w:name="_Toc263609071"/>
      <w:bookmarkStart w:id="11" w:name="_Toc335052660"/>
      <w:r>
        <w:rPr>
          <w:color w:val="000000"/>
          <w:szCs w:val="28"/>
        </w:rPr>
        <w:t xml:space="preserve">Схема алгоритма работы </w:t>
      </w:r>
      <w:r w:rsidRPr="00D85B54">
        <w:rPr>
          <w:color w:val="000000"/>
          <w:szCs w:val="28"/>
        </w:rPr>
        <w:t>традиционных систем управления электронными очередями</w:t>
      </w:r>
      <w:r>
        <w:rPr>
          <w:color w:val="000000"/>
          <w:szCs w:val="28"/>
        </w:rPr>
        <w:t xml:space="preserve"> представлена на рисунке 2.1.</w:t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130D5440" wp14:editId="0165CC8F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>Рисунок 2.1– Алгоритм работы</w:t>
      </w:r>
      <w:r>
        <w:rPr>
          <w:color w:val="000000"/>
          <w:szCs w:val="28"/>
        </w:rPr>
        <w:t xml:space="preserve"> системы</w:t>
      </w:r>
      <w:r w:rsidRPr="00F92137">
        <w:rPr>
          <w:color w:val="000000"/>
          <w:szCs w:val="28"/>
        </w:rPr>
        <w:t xml:space="preserve"> со стороны клиента</w:t>
      </w: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</w:t>
      </w:r>
      <w:r w:rsidR="00BA2BE2">
        <w:rPr>
          <w:color w:val="000000"/>
          <w:szCs w:val="28"/>
        </w:rPr>
        <w:t>получения талона</w:t>
      </w:r>
      <w:r w:rsidRPr="00F92137">
        <w:rPr>
          <w:color w:val="000000"/>
          <w:szCs w:val="28"/>
        </w:rPr>
        <w:t xml:space="preserve">. Пульт </w:t>
      </w:r>
      <w:r w:rsidR="00BA2BE2">
        <w:rPr>
          <w:color w:val="000000"/>
          <w:szCs w:val="28"/>
        </w:rPr>
        <w:t>регистрации</w:t>
      </w:r>
      <w:r w:rsidRPr="00F92137">
        <w:rPr>
          <w:color w:val="000000"/>
          <w:szCs w:val="28"/>
        </w:rPr>
        <w:t xml:space="preserve"> выдает ему талон, на котором напечатан список вопросов, индивидуальный номер очереди посетителя и штрих-код, соответствующий этому номеру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</w:t>
      </w:r>
      <w:r w:rsidR="00BA2BE2">
        <w:rPr>
          <w:color w:val="000000"/>
          <w:szCs w:val="28"/>
        </w:rPr>
        <w:t>Т</w:t>
      </w:r>
      <w:r w:rsidR="004E768D" w:rsidRPr="00F92137">
        <w:rPr>
          <w:color w:val="000000"/>
          <w:szCs w:val="28"/>
        </w:rPr>
        <w:t>акже</w:t>
      </w:r>
      <w:r w:rsidR="00BA2BE2">
        <w:rPr>
          <w:color w:val="000000"/>
          <w:szCs w:val="28"/>
        </w:rPr>
        <w:t>, на талоне может размещаться</w:t>
      </w:r>
      <w:r w:rsidRPr="00F92137">
        <w:rPr>
          <w:color w:val="000000"/>
          <w:szCs w:val="28"/>
        </w:rPr>
        <w:t xml:space="preserve"> другая информация</w:t>
      </w:r>
      <w:r w:rsidR="00BA2BE2">
        <w:rPr>
          <w:color w:val="000000"/>
          <w:szCs w:val="28"/>
        </w:rPr>
        <w:t xml:space="preserve">, такая как информация </w:t>
      </w:r>
      <w:r w:rsidRPr="00F92137">
        <w:rPr>
          <w:color w:val="000000"/>
          <w:szCs w:val="28"/>
        </w:rPr>
        <w:t>рекламного характера или расписание работы офиса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Так же на талоне напечатаны инструкции посетителю, что он может сделать в период ожидания очереди, для ускорения процесса обслуживания</w:t>
      </w:r>
      <w:r w:rsidR="00BA2BE2">
        <w:rPr>
          <w:color w:val="000000"/>
          <w:szCs w:val="28"/>
        </w:rPr>
        <w:t xml:space="preserve">, например, </w:t>
      </w:r>
      <w:r w:rsidRPr="00F92137">
        <w:rPr>
          <w:color w:val="000000"/>
          <w:szCs w:val="28"/>
        </w:rPr>
        <w:t>заполнить бланки</w:t>
      </w:r>
      <w:r w:rsidR="00BA2BE2">
        <w:rPr>
          <w:color w:val="000000"/>
          <w:szCs w:val="28"/>
        </w:rPr>
        <w:t xml:space="preserve"> или</w:t>
      </w:r>
      <w:r w:rsidRPr="00F92137">
        <w:rPr>
          <w:color w:val="000000"/>
          <w:szCs w:val="28"/>
        </w:rPr>
        <w:t xml:space="preserve"> подготовить документы</w:t>
      </w:r>
      <w:r w:rsidR="00BA2BE2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Посетитель проходит в зону ожидания и следит за информацио</w:t>
      </w:r>
      <w:r w:rsidR="00BA2BE2">
        <w:rPr>
          <w:color w:val="000000"/>
          <w:szCs w:val="28"/>
        </w:rPr>
        <w:t>нным табло и слушает сообщения звукового информатора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</w:t>
      </w:r>
      <w:r w:rsidR="00945940">
        <w:rPr>
          <w:color w:val="000000"/>
          <w:szCs w:val="28"/>
        </w:rPr>
        <w:t>очем месте оператора</w:t>
      </w:r>
      <w:r w:rsidRPr="00F92137">
        <w:rPr>
          <w:color w:val="000000"/>
          <w:szCs w:val="28"/>
        </w:rPr>
        <w:t xml:space="preserve"> установлен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со сканером штрих-кода.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позволяет: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</w:t>
      </w:r>
      <w:r w:rsidR="00945940">
        <w:rPr>
          <w:color w:val="000000"/>
          <w:szCs w:val="28"/>
        </w:rPr>
        <w:t>, если посетитель не появился</w:t>
      </w:r>
      <w:r w:rsidRPr="00F92137">
        <w:rPr>
          <w:color w:val="000000"/>
          <w:szCs w:val="28"/>
        </w:rPr>
        <w:t>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945940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наступлении очереди посетителя, он приглашается сообщением звукового информатора. Сообщение содержит номер очереди посетителя и номер оператора. С</w:t>
      </w:r>
      <w:r w:rsidR="001601C6" w:rsidRPr="00F92137">
        <w:rPr>
          <w:color w:val="000000"/>
          <w:szCs w:val="28"/>
        </w:rPr>
        <w:t xml:space="preserve">ообщение </w:t>
      </w:r>
      <w:r>
        <w:rPr>
          <w:color w:val="000000"/>
          <w:szCs w:val="28"/>
        </w:rPr>
        <w:t>звукового информатора</w:t>
      </w:r>
      <w:r w:rsidR="001601C6" w:rsidRPr="00F92137">
        <w:rPr>
          <w:color w:val="000000"/>
          <w:szCs w:val="28"/>
        </w:rPr>
        <w:t xml:space="preserve">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</w:t>
      </w:r>
      <w:r w:rsidR="00945940">
        <w:rPr>
          <w:color w:val="000000"/>
          <w:szCs w:val="28"/>
        </w:rPr>
        <w:t>посетителю</w:t>
      </w:r>
      <w:r w:rsidRPr="00F92137">
        <w:rPr>
          <w:color w:val="000000"/>
          <w:szCs w:val="28"/>
        </w:rPr>
        <w:t xml:space="preserve"> в приеме. Если номера совпадают, то в рабочем окне программы отображается информация о подошедшем </w:t>
      </w:r>
      <w:r w:rsidR="00945940">
        <w:rPr>
          <w:color w:val="000000"/>
          <w:szCs w:val="28"/>
        </w:rPr>
        <w:t>посетителе</w:t>
      </w:r>
      <w:r w:rsidRPr="00F92137">
        <w:rPr>
          <w:color w:val="000000"/>
          <w:szCs w:val="28"/>
        </w:rPr>
        <w:t xml:space="preserve">, </w:t>
      </w:r>
      <w:r w:rsidR="00945940">
        <w:rPr>
          <w:color w:val="000000"/>
          <w:szCs w:val="28"/>
        </w:rPr>
        <w:t>указанная им при регистрации</w:t>
      </w:r>
      <w:r w:rsidRPr="00F92137">
        <w:rPr>
          <w:color w:val="000000"/>
          <w:szCs w:val="28"/>
        </w:rPr>
        <w:t xml:space="preserve">. </w:t>
      </w:r>
      <w:r w:rsidR="00945940">
        <w:rPr>
          <w:color w:val="000000"/>
          <w:szCs w:val="28"/>
        </w:rPr>
        <w:t>Используя эту информацию</w:t>
      </w:r>
      <w:r w:rsidRPr="00F92137">
        <w:rPr>
          <w:color w:val="000000"/>
          <w:szCs w:val="28"/>
        </w:rPr>
        <w:t>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подошел не тот посетитель или не подошел никто, оператор </w:t>
      </w:r>
      <w:r w:rsidR="00945940">
        <w:rPr>
          <w:color w:val="000000"/>
          <w:szCs w:val="28"/>
        </w:rPr>
        <w:t>имеет возможность повторить вызов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не подошел вызываемый посетитель и после повторного вызова, то оператор </w:t>
      </w:r>
      <w:r w:rsidR="00945940">
        <w:rPr>
          <w:color w:val="000000"/>
          <w:szCs w:val="28"/>
        </w:rPr>
        <w:t>имеет возможность отложить вызов</w:t>
      </w:r>
      <w:r w:rsidRPr="00F92137">
        <w:rPr>
          <w:color w:val="000000"/>
          <w:szCs w:val="28"/>
        </w:rPr>
        <w:t>. В этом случае номер вызываемого посетителя</w:t>
      </w:r>
      <w:r w:rsidR="00945940">
        <w:rPr>
          <w:color w:val="000000"/>
          <w:szCs w:val="28"/>
        </w:rPr>
        <w:t xml:space="preserve"> переносится</w:t>
      </w:r>
      <w:r w:rsidRPr="00F92137">
        <w:rPr>
          <w:color w:val="000000"/>
          <w:szCs w:val="28"/>
        </w:rPr>
        <w:t xml:space="preserve"> в отложенную очередь. После этого система </w:t>
      </w:r>
      <w:r w:rsidR="00945940">
        <w:rPr>
          <w:color w:val="000000"/>
          <w:szCs w:val="28"/>
        </w:rPr>
        <w:t>о</w:t>
      </w:r>
      <w:r w:rsidRPr="00F92137">
        <w:rPr>
          <w:color w:val="000000"/>
          <w:szCs w:val="28"/>
        </w:rPr>
        <w:t xml:space="preserve">жидает </w:t>
      </w:r>
      <w:r w:rsidR="00945940">
        <w:rPr>
          <w:color w:val="000000"/>
          <w:szCs w:val="28"/>
        </w:rPr>
        <w:t>заданный промежуток времени</w:t>
      </w:r>
      <w:r w:rsidRPr="00F92137">
        <w:rPr>
          <w:color w:val="000000"/>
          <w:szCs w:val="28"/>
        </w:rPr>
        <w:t xml:space="preserve"> и повторяет вызов по</w:t>
      </w:r>
      <w:r w:rsidR="00945940">
        <w:rPr>
          <w:color w:val="000000"/>
          <w:szCs w:val="28"/>
        </w:rPr>
        <w:t>сетителя из отложенной очереди, используя сообщение звукового информатора и информационное табло.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и после этого сообщения не подошел вызываемый посетитель, оператор снова </w:t>
      </w:r>
      <w:r w:rsidR="00D85B54">
        <w:rPr>
          <w:color w:val="000000"/>
          <w:szCs w:val="28"/>
        </w:rPr>
        <w:t>выбирает опцию отложенного вызова</w:t>
      </w:r>
      <w:r w:rsidRPr="00F92137">
        <w:rPr>
          <w:color w:val="000000"/>
          <w:szCs w:val="28"/>
        </w:rPr>
        <w:t>. После</w:t>
      </w:r>
      <w:r w:rsidR="00D85B54">
        <w:rPr>
          <w:color w:val="000000"/>
          <w:szCs w:val="28"/>
        </w:rPr>
        <w:t xml:space="preserve"> нескольких неудачных вызовов</w:t>
      </w:r>
      <w:r w:rsidRPr="00F92137">
        <w:rPr>
          <w:color w:val="000000"/>
          <w:szCs w:val="28"/>
        </w:rPr>
        <w:t xml:space="preserve"> </w:t>
      </w:r>
      <w:r w:rsidR="00D85B54">
        <w:rPr>
          <w:color w:val="000000"/>
          <w:szCs w:val="28"/>
        </w:rPr>
        <w:t>посетителя,</w:t>
      </w:r>
      <w:r w:rsidRPr="00F92137">
        <w:rPr>
          <w:color w:val="000000"/>
          <w:szCs w:val="28"/>
        </w:rPr>
        <w:t xml:space="preserve">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ListParagraph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r w:rsidR="00D85B54">
        <w:rPr>
          <w:color w:val="000000"/>
          <w:szCs w:val="28"/>
        </w:rPr>
        <w:t>на</w:t>
      </w:r>
      <w:r w:rsidRPr="00F92137">
        <w:rPr>
          <w:color w:val="000000"/>
          <w:szCs w:val="28"/>
        </w:rPr>
        <w:t xml:space="preserve"> время, которое будет заранее известно и четко определено, возможность оценки качества обслуживания;</w:t>
      </w:r>
    </w:p>
    <w:p w:rsidR="008E78D0" w:rsidRPr="00D85B54" w:rsidRDefault="001601C6" w:rsidP="00D85B54">
      <w:pPr>
        <w:pStyle w:val="ListParagraph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bookmarkEnd w:id="10"/>
    <w:bookmarkEnd w:id="11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316284" w:rsidP="00EE5856">
      <w:pPr>
        <w:spacing w:after="0" w:line="240" w:lineRule="auto"/>
        <w:ind w:left="1333" w:hanging="624"/>
        <w:jc w:val="both"/>
        <w:rPr>
          <w:color w:val="000000"/>
          <w:szCs w:val="28"/>
        </w:rPr>
      </w:pPr>
      <w:r w:rsidRPr="00316284">
        <w:rPr>
          <w:b/>
          <w:color w:val="000000"/>
          <w:szCs w:val="28"/>
        </w:rPr>
        <w:t>2.1.2</w:t>
      </w:r>
      <w:r>
        <w:rPr>
          <w:color w:val="000000"/>
          <w:szCs w:val="28"/>
        </w:rPr>
        <w:t xml:space="preserve"> Алгоритм работы разрабатываем</w:t>
      </w:r>
      <w:r w:rsidR="00EE5856">
        <w:rPr>
          <w:color w:val="000000"/>
          <w:szCs w:val="28"/>
        </w:rPr>
        <w:t>ого</w:t>
      </w:r>
      <w:r>
        <w:rPr>
          <w:color w:val="000000"/>
          <w:szCs w:val="28"/>
        </w:rPr>
        <w:t xml:space="preserve"> </w:t>
      </w:r>
      <w:r w:rsidR="00EE5856">
        <w:rPr>
          <w:color w:val="000000"/>
          <w:szCs w:val="28"/>
        </w:rPr>
        <w:t>модуля</w:t>
      </w:r>
      <w:r>
        <w:rPr>
          <w:color w:val="000000"/>
          <w:szCs w:val="28"/>
        </w:rPr>
        <w:t xml:space="preserve"> управления электронными очередями</w:t>
      </w:r>
    </w:p>
    <w:p w:rsidR="00316284" w:rsidRDefault="00316284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EE585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Как описано в спецификации требований, разрабатываемый программный модуль отличается от традиционных систем</w:t>
      </w:r>
      <w:r w:rsidR="0048386D">
        <w:rPr>
          <w:color w:val="000000"/>
          <w:szCs w:val="28"/>
        </w:rPr>
        <w:t xml:space="preserve"> управления электронными очередями. Все стадии взаимодействия с клиентом происходят в рамках единственного клиентского приложения, запущенного на персональном компьютере. При этом, различные виды взаимодействия с клиентом представлены в виде форм и окон графического пользовательского интерфейса клиентского приложения.</w:t>
      </w:r>
    </w:p>
    <w:p w:rsidR="0048386D" w:rsidRDefault="0048386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Аналогом информационного табло в разрабатываемом </w:t>
      </w:r>
      <w:r w:rsidR="009179CD">
        <w:rPr>
          <w:color w:val="000000"/>
          <w:szCs w:val="28"/>
        </w:rPr>
        <w:t>программном</w:t>
      </w:r>
      <w:r>
        <w:rPr>
          <w:color w:val="000000"/>
          <w:szCs w:val="28"/>
        </w:rPr>
        <w:t xml:space="preserve"> модуле выступает </w:t>
      </w:r>
      <w:r w:rsidR="009179CD">
        <w:rPr>
          <w:color w:val="000000"/>
          <w:szCs w:val="28"/>
        </w:rPr>
        <w:t>форма вхождений в очереди. На форме вхождений в очереди сотрудник имеет возможность просмотреть очереди, в которые он входит, и возможность выхода из очередей. Также, из формы вхождений в очереди возможно перейти к окну вхождения в очередь.</w:t>
      </w:r>
    </w:p>
    <w:p w:rsidR="009179CD" w:rsidRDefault="009179C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Окно вхождения в очередь является аналогом пульта регистрации в традиционной системе управления электронными очередями. С помощью окна вхождения в очередь пользователь может выбрать очередь для вхождения и войти в нее. После этого, очередь появится на форме </w:t>
      </w:r>
      <w:r w:rsidR="00F01763">
        <w:rPr>
          <w:color w:val="000000"/>
          <w:szCs w:val="28"/>
        </w:rPr>
        <w:t>вхождений в очереди.</w:t>
      </w:r>
    </w:p>
    <w:p w:rsidR="00985087" w:rsidRDefault="00985087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 качестве аналога пульта оператора разрабатываемый программный модуль содержит форму управления очередью. С помощью этой формы владельцы очередей (руководители и заместители руководителей), </w:t>
      </w:r>
      <w:r>
        <w:rPr>
          <w:color w:val="000000"/>
          <w:szCs w:val="28"/>
        </w:rPr>
        <w:lastRenderedPageBreak/>
        <w:t>делопроизводители, имеющие доступ к очереди, и администраторы имеют доступ к удалению сотрудников из очередей, переопределению порядка следования вхождений в очередях.</w:t>
      </w:r>
    </w:p>
    <w:p w:rsidR="00F01763" w:rsidRPr="00EE5856" w:rsidRDefault="00985087" w:rsidP="00494F18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Администраторы имеют доступ к формам администрирования </w:t>
      </w:r>
      <w:r w:rsidR="00494F18">
        <w:rPr>
          <w:color w:val="000000"/>
          <w:szCs w:val="28"/>
        </w:rPr>
        <w:t>очередей и учетных записей. С помощью этих форм, администратор может выбрать очередь или учетную запись и получить доступ к форме управления выбранным элементом.</w:t>
      </w:r>
    </w:p>
    <w:p w:rsidR="00CB7A7C" w:rsidRPr="00F92137" w:rsidRDefault="00CB7A7C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Heading2"/>
      </w:pPr>
      <w:bookmarkStart w:id="12" w:name="_Toc485024543"/>
      <w:r w:rsidRPr="00F92137">
        <w:t>2.</w:t>
      </w:r>
      <w:r w:rsidR="00582D12" w:rsidRPr="00D13711">
        <w:t>2</w:t>
      </w:r>
      <w:r w:rsidRPr="00F92137">
        <w:t xml:space="preserve"> </w:t>
      </w:r>
      <w:r w:rsidR="00655CC0">
        <w:t>Разработка модели</w:t>
      </w:r>
      <w:r w:rsidR="00494F18">
        <w:t xml:space="preserve"> вариантов использования</w:t>
      </w:r>
      <w:bookmarkEnd w:id="12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Модель предметной области предусматривает следующие типы пользователей:</w:t>
      </w:r>
    </w:p>
    <w:p w:rsidR="00A144CE" w:rsidRDefault="00A144CE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сотрудник;</w:t>
      </w:r>
    </w:p>
    <w:p w:rsidR="00A144CE" w:rsidRDefault="00A144CE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делопроизводитель;</w:t>
      </w:r>
    </w:p>
    <w:p w:rsidR="00A144CE" w:rsidRDefault="00A144CE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144CE" w:rsidRDefault="00A144CE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руководитель;</w:t>
      </w:r>
    </w:p>
    <w:p w:rsidR="00A144CE" w:rsidRPr="00A144CE" w:rsidRDefault="00A144CE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  <w:r w:rsidRPr="00F92137">
        <w:rPr>
          <w:rFonts w:cs="Times New Roman"/>
          <w:szCs w:val="28"/>
        </w:rPr>
        <w:t xml:space="preserve"> 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Сотрудник – базовый тип пользователя. Все пользователь имеют доступ к функциям сотрудника, т.е. другие типы пользователей наследуют функции сотрудника.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Сотрудник имеет доступ к следующим функциям:</w:t>
      </w:r>
    </w:p>
    <w:p w:rsidR="00A144CE" w:rsidRDefault="00A144CE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очередей, в которые входит сотрудник;</w:t>
      </w:r>
    </w:p>
    <w:p w:rsidR="00A144CE" w:rsidRDefault="00A144CE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всех доступных очередей;</w:t>
      </w:r>
    </w:p>
    <w:p w:rsidR="00A144CE" w:rsidRDefault="004E7622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становиться в очередь</w:t>
      </w:r>
      <w:r w:rsidR="00A144CE">
        <w:rPr>
          <w:rFonts w:cs="Times New Roman"/>
          <w:szCs w:val="28"/>
        </w:rPr>
        <w:t>;</w:t>
      </w:r>
    </w:p>
    <w:p w:rsidR="00A144CE" w:rsidRDefault="004E7622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выходить из очереди</w:t>
      </w:r>
      <w:r w:rsidR="00A144CE">
        <w:rPr>
          <w:rFonts w:cs="Times New Roman"/>
          <w:szCs w:val="28"/>
        </w:rPr>
        <w:t>;</w:t>
      </w:r>
    </w:p>
    <w:p w:rsidR="004E7622" w:rsidRDefault="004E7622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свою учетную запись;</w:t>
      </w:r>
    </w:p>
    <w:p w:rsidR="00A144CE" w:rsidRDefault="004E7622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свою учетную запись;</w:t>
      </w:r>
    </w:p>
    <w:p w:rsidR="004E7622" w:rsidRPr="00A144CE" w:rsidRDefault="004E7622" w:rsidP="00A144CE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пароль.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Руководитель наследует все функции сотрудника, а также имеет доступ к следующим функциям:</w:t>
      </w:r>
    </w:p>
    <w:p w:rsidR="004E7622" w:rsidRDefault="004E7622" w:rsidP="004E76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очереди;</w:t>
      </w:r>
    </w:p>
    <w:p w:rsidR="004E7622" w:rsidRDefault="004E7622" w:rsidP="004E76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 делопроизводителю;</w:t>
      </w:r>
    </w:p>
    <w:p w:rsidR="004E7622" w:rsidRPr="004E7622" w:rsidRDefault="004E7622" w:rsidP="004E762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делопроизводителя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Заместитель руководителя идентичен в функциях руководителю. Заместитель </w:t>
      </w:r>
      <w:r w:rsidR="001543DB">
        <w:rPr>
          <w:rFonts w:eastAsia="Times New Roman CYR" w:cs="Times New Roman"/>
          <w:szCs w:val="28"/>
        </w:rPr>
        <w:t>отличается от руководителя при обработке вхождений в очередь системой приоритетов.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Делопроизводитель наследует все функции сотрудника. Если владелец очереди предоставляет делопроизводителю доступ к очереди, делопроизводитель также получает доступ к следующим функциям: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доступную очередь;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доступной очереди;</w:t>
      </w:r>
    </w:p>
    <w:p w:rsidR="001543DB" w:rsidRP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доступную очередь.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Администратор наследует все функции сотрудника, а также имеет доступ к следующим функциям: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очередей;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очереди;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очередей;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очередь;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 очередям делопроизводителям;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делопроизводителей к очередям;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учетных записей;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учетные записи;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свойства учетных записей;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типы учетный записей;</w:t>
      </w:r>
    </w:p>
    <w:p w:rsidR="001543DB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должности сотрудников;</w:t>
      </w:r>
    </w:p>
    <w:p w:rsidR="001543DB" w:rsidRPr="004E7622" w:rsidRDefault="001543DB" w:rsidP="001543D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пароли учетных записей.</w:t>
      </w:r>
    </w:p>
    <w:p w:rsidR="001543DB" w:rsidRDefault="001543D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Heading2"/>
      </w:pPr>
      <w:bookmarkStart w:id="13" w:name="_Toc485024544"/>
      <w:r w:rsidRPr="00F92137">
        <w:lastRenderedPageBreak/>
        <w:t>2.</w:t>
      </w:r>
      <w:r w:rsidR="00582D12">
        <w:rPr>
          <w:lang w:val="en-US"/>
        </w:rPr>
        <w:t>3</w:t>
      </w:r>
      <w:r w:rsidRPr="00F92137">
        <w:t xml:space="preserve"> Разработка </w:t>
      </w:r>
      <w:r w:rsidR="00655CC0">
        <w:t>информационной</w:t>
      </w:r>
      <w:r w:rsidR="00655CC0" w:rsidRPr="00F92137">
        <w:t xml:space="preserve"> </w:t>
      </w:r>
      <w:r w:rsidR="00655CC0">
        <w:t>модели предметной области</w:t>
      </w:r>
      <w:bookmarkEnd w:id="13"/>
      <w:r w:rsidR="00655CC0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655CC0" w:rsidRPr="00655CC0">
        <w:rPr>
          <w:rFonts w:cs="Times New Roman"/>
          <w:szCs w:val="28"/>
          <w:lang w:eastAsia="zh-TW"/>
        </w:rPr>
        <w:t xml:space="preserve">предметной области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A52BE2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>
        <w:object w:dxaOrig="10395" w:dyaOrig="12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79.25pt" o:ole="">
            <v:imagedata r:id="rId17" o:title=""/>
          </v:shape>
          <o:OLEObject Type="Embed" ProgID="Visio.Drawing.11" ShapeID="_x0000_i1025" DrawAspect="Content" ObjectID="_1558958165" r:id="rId18"/>
        </w:object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582D12" w:rsidRDefault="00582D1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Информационная модель предметной области содержит следующие сущности:</w:t>
      </w:r>
    </w:p>
    <w:p w:rsidR="00582D12" w:rsidRDefault="00582D12" w:rsidP="00582D1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QueueSecretary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;</w:t>
      </w:r>
    </w:p>
    <w:p w:rsidR="00582D12" w:rsidRPr="00582D12" w:rsidRDefault="00582D12" w:rsidP="00582D1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UserRole;</w:t>
      </w:r>
    </w:p>
    <w:p w:rsidR="00582D12" w:rsidRPr="00582D12" w:rsidRDefault="00582D12" w:rsidP="00582D1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UserLogin;</w:t>
      </w:r>
    </w:p>
    <w:p w:rsidR="00582D12" w:rsidRPr="004E7622" w:rsidRDefault="00582D12" w:rsidP="00582D12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UserClaim.</w:t>
      </w:r>
    </w:p>
    <w:p w:rsidR="00582D12" w:rsidRDefault="00582D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 xml:space="preserve"> содержит информацию о пользователях и их учетных записях.</w:t>
      </w:r>
      <w:r w:rsidR="009939C4" w:rsidRPr="009939C4">
        <w:rPr>
          <w:rFonts w:cs="Times New Roman"/>
          <w:szCs w:val="28"/>
        </w:rPr>
        <w:t xml:space="preserve"> </w:t>
      </w:r>
      <w:r w:rsidR="009939C4">
        <w:rPr>
          <w:rFonts w:cs="Times New Roman"/>
          <w:szCs w:val="28"/>
        </w:rPr>
        <w:t xml:space="preserve">Сущность </w:t>
      </w:r>
      <w:r w:rsidR="009939C4">
        <w:rPr>
          <w:rFonts w:cs="Times New Roman"/>
          <w:szCs w:val="28"/>
          <w:lang w:val="en-US"/>
        </w:rPr>
        <w:t>Employee</w:t>
      </w:r>
      <w:r w:rsidR="009939C4">
        <w:rPr>
          <w:rFonts w:cs="Times New Roman"/>
          <w:szCs w:val="28"/>
        </w:rPr>
        <w:t xml:space="preserve"> обладает следующими атрибутами:</w:t>
      </w:r>
    </w:p>
    <w:p w:rsidR="00C460E9" w:rsidRPr="00C460E9" w:rsidRDefault="00C460E9" w:rsidP="009939C4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9939C4" w:rsidRDefault="009939C4" w:rsidP="009939C4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FirstName – </w:t>
      </w:r>
      <w:r>
        <w:rPr>
          <w:rFonts w:cs="Times New Roman"/>
          <w:szCs w:val="28"/>
        </w:rPr>
        <w:t>имя;</w:t>
      </w:r>
    </w:p>
    <w:p w:rsidR="00C460E9" w:rsidRDefault="00C460E9" w:rsidP="009939C4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MiddleName – </w:t>
      </w:r>
      <w:r>
        <w:rPr>
          <w:rFonts w:cs="Times New Roman"/>
          <w:szCs w:val="28"/>
        </w:rPr>
        <w:t>отчество;</w:t>
      </w:r>
    </w:p>
    <w:p w:rsidR="00C460E9" w:rsidRDefault="00C460E9" w:rsidP="009939C4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LastName – фамилия;</w:t>
      </w:r>
    </w:p>
    <w:p w:rsidR="00C460E9" w:rsidRDefault="00C460E9" w:rsidP="009939C4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PositionId</w:t>
      </w:r>
      <w:r w:rsidRPr="00C460E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Position</w:t>
      </w:r>
      <w:r w:rsidRPr="00C460E9">
        <w:rPr>
          <w:rFonts w:cs="Times New Roman"/>
          <w:szCs w:val="28"/>
        </w:rPr>
        <w:t xml:space="preserve">, </w:t>
      </w:r>
      <w:r w:rsidR="00714D51">
        <w:rPr>
          <w:rFonts w:cs="Times New Roman"/>
          <w:szCs w:val="28"/>
        </w:rPr>
        <w:t>представляющую должность пользователя</w:t>
      </w:r>
      <w:r>
        <w:rPr>
          <w:rFonts w:cs="Times New Roman"/>
          <w:szCs w:val="28"/>
        </w:rPr>
        <w:t>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Email – </w:t>
      </w:r>
      <w:r>
        <w:rPr>
          <w:rFonts w:cs="Times New Roman"/>
          <w:szCs w:val="28"/>
        </w:rPr>
        <w:t>адрес электронной почты;</w:t>
      </w:r>
      <w:r w:rsidRPr="00C460E9">
        <w:t xml:space="preserve"> 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 xml:space="preserve">EmailConfirmed – </w:t>
      </w:r>
      <w:r>
        <w:rPr>
          <w:rFonts w:cs="Times New Roman"/>
          <w:szCs w:val="28"/>
        </w:rPr>
        <w:t>флаг подтверждения адреса электронной почты;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PasswordHash</w:t>
      </w:r>
      <w:r>
        <w:rPr>
          <w:rFonts w:cs="Times New Roman"/>
          <w:szCs w:val="28"/>
        </w:rPr>
        <w:t xml:space="preserve"> – пароль учетной записи в захешированном виде;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SecurityStamp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номер версии сущности, изменяющаяся с каждым изменением сущности;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</w:t>
      </w:r>
      <w:r w:rsidR="00EF2E4D">
        <w:rPr>
          <w:rFonts w:cs="Times New Roman"/>
          <w:szCs w:val="28"/>
        </w:rPr>
        <w:t xml:space="preserve"> – номер телефона;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PhoneNumberConfirmed</w:t>
      </w:r>
      <w:r w:rsidR="00EF2E4D">
        <w:rPr>
          <w:rFonts w:cs="Times New Roman"/>
          <w:szCs w:val="28"/>
        </w:rPr>
        <w:t xml:space="preserve"> – флаг подтверждения номера телефона;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TwoFactorEnabled</w:t>
      </w:r>
      <w:r w:rsidR="00EF2E4D">
        <w:rPr>
          <w:rFonts w:cs="Times New Roman"/>
          <w:szCs w:val="28"/>
        </w:rPr>
        <w:t xml:space="preserve"> – флаг включенной опции двухкомпонентной авторизации;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LockoutEndDateUtc</w:t>
      </w:r>
      <w:r w:rsidR="00EF2E4D">
        <w:rPr>
          <w:rFonts w:cs="Times New Roman"/>
          <w:szCs w:val="28"/>
        </w:rPr>
        <w:t xml:space="preserve"> – время истечения блокировки учетной записи;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LockoutEnabled</w:t>
      </w:r>
      <w:r w:rsidR="00EF2E4D">
        <w:rPr>
          <w:rFonts w:cs="Times New Roman"/>
          <w:szCs w:val="28"/>
        </w:rPr>
        <w:t xml:space="preserve"> – флаг блокировки учетной записи;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AccessFailedCount</w:t>
      </w:r>
      <w:r w:rsidR="00EF2E4D">
        <w:rPr>
          <w:rFonts w:cs="Times New Roman"/>
          <w:szCs w:val="28"/>
        </w:rPr>
        <w:t xml:space="preserve"> – количество неудачных попыток авторизации;</w:t>
      </w:r>
    </w:p>
    <w:p w:rsidR="00C460E9" w:rsidRPr="00C460E9" w:rsidRDefault="00C460E9" w:rsidP="00C460E9">
      <w:pPr>
        <w:pStyle w:val="ListParagraph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UserName</w:t>
      </w:r>
      <w:r w:rsidR="00EF2E4D">
        <w:rPr>
          <w:rFonts w:cs="Times New Roman"/>
          <w:szCs w:val="28"/>
        </w:rPr>
        <w:t xml:space="preserve"> – логин.</w:t>
      </w:r>
    </w:p>
    <w:p w:rsidR="00EF2E4D" w:rsidRDefault="00EF2E4D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 xml:space="preserve"> представляет собой должность и обладает следующими атрибутами:</w:t>
      </w:r>
    </w:p>
    <w:p w:rsidR="00EF2E4D" w:rsidRPr="00C460E9" w:rsidRDefault="00EF2E4D" w:rsidP="00EF2E4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JobTitle – </w:t>
      </w:r>
      <w:r>
        <w:rPr>
          <w:rFonts w:cs="Times New Roman"/>
          <w:szCs w:val="28"/>
        </w:rPr>
        <w:t>название;</w:t>
      </w:r>
    </w:p>
    <w:p w:rsidR="00EF2E4D" w:rsidRDefault="00EF2E4D" w:rsidP="00EF2E4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Priority – </w:t>
      </w:r>
      <w:r>
        <w:rPr>
          <w:rFonts w:cs="Times New Roman"/>
          <w:szCs w:val="28"/>
        </w:rPr>
        <w:t>приоритет должности.</w:t>
      </w:r>
    </w:p>
    <w:p w:rsidR="00EF2E4D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 xml:space="preserve"> представляет собой элемент очереди и обладает следующими атрибутами:</w:t>
      </w:r>
    </w:p>
    <w:p w:rsidR="00EF2E4D" w:rsidRPr="00C460E9" w:rsidRDefault="00EF2E4D" w:rsidP="00EF2E4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очереди;</w:t>
      </w:r>
    </w:p>
    <w:p w:rsidR="00EF2E4D" w:rsidRDefault="00EF2E4D" w:rsidP="00EF2E4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сотрудника, стоящего в очереди;</w:t>
      </w:r>
    </w:p>
    <w:p w:rsidR="00EF2E4D" w:rsidRDefault="00EF2E4D" w:rsidP="00EF2E4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порядковый номер вхождения в очереди.</w:t>
      </w:r>
    </w:p>
    <w:p w:rsidR="00EF2E4D" w:rsidRPr="00714D51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 xml:space="preserve">Сущность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– связующая сущность для поддержки связи многие-ко-многим между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 </w:t>
      </w:r>
      <w:r w:rsidR="00714D51">
        <w:rPr>
          <w:rFonts w:cs="Times New Roman"/>
          <w:szCs w:val="28"/>
        </w:rPr>
        <w:t xml:space="preserve">и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. </w:t>
      </w:r>
      <w:r w:rsidR="00714D51">
        <w:rPr>
          <w:rFonts w:cs="Times New Roman"/>
          <w:szCs w:val="28"/>
        </w:rPr>
        <w:t xml:space="preserve">Используется для установления доступа делопроизводителей к очередям.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содержит следующие атрибуты:</w:t>
      </w:r>
    </w:p>
    <w:p w:rsidR="00EF2E4D" w:rsidRPr="00C460E9" w:rsidRDefault="00714D51" w:rsidP="00EF2E4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SecretaryId</w:t>
      </w:r>
      <w:r w:rsidRPr="00EF2E4D">
        <w:rPr>
          <w:rFonts w:cs="Times New Roman"/>
          <w:szCs w:val="28"/>
        </w:rPr>
        <w:t xml:space="preserve"> </w:t>
      </w:r>
      <w:r w:rsidR="00EF2E4D" w:rsidRPr="00714D51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делопроизводителя, обладающего доступом к очереди;</w:t>
      </w:r>
    </w:p>
    <w:p w:rsidR="00EF2E4D" w:rsidRDefault="00EF2E4D" w:rsidP="00714D5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</w:t>
      </w:r>
      <w:r w:rsidR="00714D51">
        <w:rPr>
          <w:rFonts w:cs="Times New Roman"/>
          <w:szCs w:val="28"/>
        </w:rPr>
        <w:t>.</w:t>
      </w:r>
      <w:r w:rsidR="00714D51">
        <w:rPr>
          <w:rFonts w:eastAsia="Times New Roman CYR" w:cs="Times New Roman"/>
          <w:szCs w:val="28"/>
        </w:rPr>
        <w:t xml:space="preserve"> 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 xml:space="preserve"> представляет собой роль и обладает следующими атрибутами:</w:t>
      </w:r>
    </w:p>
    <w:p w:rsidR="00714D51" w:rsidRPr="00C460E9" w:rsidRDefault="00714D51" w:rsidP="00714D5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714D51" w:rsidRDefault="00714D51" w:rsidP="00714D5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Name – </w:t>
      </w:r>
      <w:r>
        <w:rPr>
          <w:rFonts w:cs="Times New Roman"/>
          <w:szCs w:val="28"/>
        </w:rPr>
        <w:t>название.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UserRole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связующая сущность для поддержки связи многие-ко-многим между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UserRole</w:t>
      </w:r>
      <w:r>
        <w:rPr>
          <w:rFonts w:cs="Times New Roman"/>
          <w:szCs w:val="28"/>
        </w:rPr>
        <w:t xml:space="preserve"> обладает следующими атрибутами:</w:t>
      </w:r>
    </w:p>
    <w:p w:rsidR="00714D51" w:rsidRPr="00C460E9" w:rsidRDefault="00714D51" w:rsidP="00714D5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>;</w:t>
      </w:r>
    </w:p>
    <w:p w:rsidR="00714D51" w:rsidRDefault="00714D51" w:rsidP="00714D5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 сущность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</w:p>
    <w:p w:rsidR="00714D51" w:rsidRP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UserLogin</w:t>
      </w:r>
      <w:r w:rsidRPr="009C5F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информацию для авторизации пользователя с помощью сторонних систем и обладает следующими атрибутами:</w:t>
      </w:r>
    </w:p>
    <w:p w:rsidR="009C5F9D" w:rsidRPr="00C460E9" w:rsidRDefault="009C5F9D" w:rsidP="009C5F9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LoginProvider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сторонней системы</w:t>
      </w:r>
      <w:r w:rsidRPr="00714D51">
        <w:rPr>
          <w:rFonts w:cs="Times New Roman"/>
          <w:szCs w:val="28"/>
        </w:rPr>
        <w:t>;</w:t>
      </w:r>
    </w:p>
    <w:p w:rsidR="009C5F9D" w:rsidRDefault="009C5F9D" w:rsidP="009C5F9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ключ, уникально идентифицирующий пользователя в сторонней системе;</w:t>
      </w:r>
    </w:p>
    <w:p w:rsidR="009C5F9D" w:rsidRDefault="009C5F9D" w:rsidP="009C5F9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9C5F9D">
        <w:rPr>
          <w:rFonts w:cs="Times New Roman"/>
          <w:szCs w:val="28"/>
        </w:rPr>
        <w:t xml:space="preserve"> – ссылка </w:t>
      </w:r>
      <w:r>
        <w:rPr>
          <w:rFonts w:cs="Times New Roman"/>
          <w:szCs w:val="28"/>
        </w:rPr>
        <w:t xml:space="preserve">на сущность </w:t>
      </w:r>
      <w:r>
        <w:rPr>
          <w:rFonts w:cs="Times New Roman"/>
          <w:szCs w:val="28"/>
          <w:lang w:val="en-US"/>
        </w:rPr>
        <w:t>Employee</w:t>
      </w:r>
      <w:r w:rsidRPr="009C5F9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пользователя</w:t>
      </w:r>
      <w:r w:rsidRPr="009C5F9D">
        <w:rPr>
          <w:rFonts w:cs="Times New Roman"/>
          <w:szCs w:val="28"/>
        </w:rPr>
        <w:t>.</w:t>
      </w:r>
    </w:p>
    <w:p w:rsid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Pr="00F92137" w:rsidRDefault="00655CC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Default="00655CC0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431E5C" w:rsidRPr="00F92137" w:rsidRDefault="00431E5C" w:rsidP="00F6006D">
      <w:pPr>
        <w:pStyle w:val="Heading1"/>
        <w:ind w:left="851" w:hanging="142"/>
      </w:pPr>
      <w:bookmarkStart w:id="14" w:name="_Toc485024545"/>
      <w:r w:rsidRPr="00F92137">
        <w:lastRenderedPageBreak/>
        <w:t xml:space="preserve">3 </w:t>
      </w:r>
      <w:r w:rsidR="00210936">
        <w:t>РАЗРАБОТКА ПРОГРАММНОГО МОДУЛЯ</w:t>
      </w:r>
      <w:bookmarkEnd w:id="14"/>
    </w:p>
    <w:p w:rsidR="00431E5C" w:rsidRPr="00F92137" w:rsidRDefault="00431E5C" w:rsidP="00F92137">
      <w:pPr>
        <w:pStyle w:val="Heading2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5" w:name="_Toc450581049"/>
    </w:p>
    <w:p w:rsidR="00431E5C" w:rsidRPr="00F92137" w:rsidRDefault="00431E5C" w:rsidP="00F92137">
      <w:pPr>
        <w:pStyle w:val="Heading2"/>
      </w:pPr>
      <w:bookmarkStart w:id="16" w:name="_Toc485024546"/>
      <w:r w:rsidRPr="00F92137">
        <w:t xml:space="preserve">3.1 </w:t>
      </w:r>
      <w:bookmarkEnd w:id="15"/>
      <w:r w:rsidR="00BF74F8">
        <w:t>Описание использованных инструментов</w:t>
      </w:r>
      <w:bookmarkEnd w:id="16"/>
    </w:p>
    <w:p w:rsidR="00431E5C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892620" w:rsidRPr="003613D1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  <w:r w:rsidRPr="00892620">
        <w:rPr>
          <w:rFonts w:cs="Times New Roman"/>
          <w:b/>
          <w:szCs w:val="28"/>
        </w:rPr>
        <w:t>3.1.1</w:t>
      </w:r>
      <w:r>
        <w:rPr>
          <w:rFonts w:cs="Times New Roman"/>
          <w:szCs w:val="28"/>
        </w:rPr>
        <w:t xml:space="preserve"> Программная платформа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892620" w:rsidRPr="00F92137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6939E3" w:rsidRDefault="003613D1" w:rsidP="00F92137">
      <w:pPr>
        <w:spacing w:after="0" w:line="240" w:lineRule="auto"/>
        <w:ind w:firstLine="709"/>
        <w:jc w:val="both"/>
      </w:pPr>
      <w:r>
        <w:t xml:space="preserve">Разрабатываемый в ходе данного дипломного проекта программный модуль базируется на технологии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>.</w:t>
      </w:r>
      <w:r>
        <w:t xml:space="preserve"> .NET </w:t>
      </w:r>
      <w:r>
        <w:rPr>
          <w:lang w:val="en-US"/>
        </w:rPr>
        <w:t>Framework</w:t>
      </w:r>
      <w:r>
        <w:t xml:space="preserve"> – это программная платформа для построения приложений на базе семейства операционных систем </w:t>
      </w:r>
      <w:r>
        <w:rPr>
          <w:lang w:val="en-US"/>
        </w:rPr>
        <w:t>Windows</w:t>
      </w:r>
      <w:r>
        <w:t>, а также многочислен</w:t>
      </w:r>
      <w:r>
        <w:softHyphen/>
        <w:t xml:space="preserve">ных операционных систем производства не </w:t>
      </w:r>
      <w:r>
        <w:rPr>
          <w:lang w:val="en-US"/>
        </w:rPr>
        <w:t>Microsoft</w:t>
      </w:r>
      <w:r>
        <w:t xml:space="preserve">, таких как </w:t>
      </w:r>
      <w:r>
        <w:rPr>
          <w:lang w:val="en-US"/>
        </w:rPr>
        <w:t>Mac</w:t>
      </w:r>
      <w:r>
        <w:t xml:space="preserve"> OS X и различные дистрибутивы </w:t>
      </w:r>
      <w:r>
        <w:rPr>
          <w:lang w:val="en-US"/>
        </w:rPr>
        <w:t>Unix</w:t>
      </w:r>
      <w:r>
        <w:t xml:space="preserve"> и </w:t>
      </w:r>
      <w:r>
        <w:rPr>
          <w:lang w:val="en-US"/>
        </w:rPr>
        <w:t>Linux</w:t>
      </w:r>
      <w:r w:rsidR="00F25601" w:rsidRPr="00F25601">
        <w:t xml:space="preserve"> [8]</w:t>
      </w:r>
      <w:r>
        <w:t>.</w:t>
      </w:r>
    </w:p>
    <w:p w:rsidR="003613D1" w:rsidRDefault="003613D1" w:rsidP="00F92137">
      <w:pPr>
        <w:spacing w:after="0" w:line="240" w:lineRule="auto"/>
        <w:ind w:firstLine="709"/>
        <w:jc w:val="both"/>
      </w:pPr>
      <w:r>
        <w:t xml:space="preserve">Основные преимущества </w:t>
      </w:r>
      <w:r w:rsidRPr="003613D1">
        <w:t>.</w:t>
      </w:r>
      <w:r>
        <w:rPr>
          <w:lang w:val="en-US"/>
        </w:rPr>
        <w:t>NET</w:t>
      </w:r>
      <w:r w:rsidRPr="003613D1">
        <w:t xml:space="preserve"> </w:t>
      </w:r>
      <w:r>
        <w:t>включают в себя:</w:t>
      </w:r>
    </w:p>
    <w:p w:rsidR="003613D1" w:rsidRPr="00C460E9" w:rsidRDefault="003613D1" w:rsidP="003613D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согласованной объектно-ориентированной среды программирования для локального сохранения и выполнения объектного кода, для локального выполнения кода, распределенного в Интернете, либо для уд</w:t>
      </w:r>
      <w:r>
        <w:rPr>
          <w:rFonts w:cs="Times New Roman"/>
          <w:szCs w:val="28"/>
        </w:rPr>
        <w:t>аленного выполнения</w:t>
      </w:r>
      <w:r w:rsidRPr="00714D51">
        <w:rPr>
          <w:rFonts w:cs="Times New Roman"/>
          <w:szCs w:val="28"/>
        </w:rPr>
        <w:t>;</w:t>
      </w:r>
    </w:p>
    <w:p w:rsidR="003613D1" w:rsidRDefault="003613D1" w:rsidP="003613D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минимизирующей конфликты при развертывании программного обеспечения и управлении версиями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гарантирующей безопасное выполнение кода, включая код, созданный неизвестным или не полностью доверенным сторонним изготовителем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исключающей проблемы с производительностью сред выполнения сценариев или интерпретируемого кода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 xml:space="preserve">беспечение единых принципов работы разработчиков для разных типов приложений, таких как приложения </w:t>
      </w:r>
      <w:r>
        <w:rPr>
          <w:lang w:val="en-US"/>
        </w:rPr>
        <w:t>Windows</w:t>
      </w:r>
      <w:r w:rsidRPr="003613D1">
        <w:rPr>
          <w:rFonts w:cs="Times New Roman"/>
          <w:szCs w:val="28"/>
        </w:rPr>
        <w:t xml:space="preserve"> и веб-приложения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3D1">
        <w:rPr>
          <w:rFonts w:cs="Times New Roman"/>
          <w:szCs w:val="28"/>
        </w:rPr>
        <w:t xml:space="preserve">азработка взаимодействия на основе промышленных стандартов, которое обеспечит интеграцию кода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с любым другим кодом</w:t>
      </w:r>
      <w:r w:rsidRPr="009C5F9D">
        <w:rPr>
          <w:rFonts w:cs="Times New Roman"/>
          <w:szCs w:val="28"/>
        </w:rPr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 w:rsidRPr="004500C8">
        <w:t>.</w:t>
      </w:r>
      <w:r>
        <w:rPr>
          <w:lang w:val="en-US"/>
        </w:rPr>
        <w:t>NET</w:t>
      </w:r>
      <w:r w:rsidRPr="004500C8">
        <w:t xml:space="preserve"> </w:t>
      </w:r>
      <w:r>
        <w:t>состоит из нескольких ключевых компонентов:</w:t>
      </w:r>
    </w:p>
    <w:p w:rsidR="004500C8" w:rsidRDefault="004500C8" w:rsidP="004500C8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выполнения </w:t>
      </w:r>
      <w:r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;</w:t>
      </w:r>
    </w:p>
    <w:p w:rsidR="004500C8" w:rsidRDefault="004500C8" w:rsidP="004500C8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типов </w:t>
      </w:r>
      <w:r>
        <w:rPr>
          <w:rFonts w:cs="Times New Roman"/>
          <w:szCs w:val="28"/>
          <w:lang w:val="en-US"/>
        </w:rPr>
        <w:t>CTS</w:t>
      </w:r>
      <w:r>
        <w:rPr>
          <w:rFonts w:cs="Times New Roman"/>
          <w:szCs w:val="28"/>
        </w:rPr>
        <w:t>;</w:t>
      </w:r>
    </w:p>
    <w:p w:rsidR="004500C8" w:rsidRPr="004500C8" w:rsidRDefault="004500C8" w:rsidP="004500C8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спецификация языков программирования </w:t>
      </w:r>
      <w:r>
        <w:rPr>
          <w:rFonts w:cs="Times New Roman"/>
          <w:szCs w:val="28"/>
          <w:lang w:val="en-US"/>
        </w:rPr>
        <w:t>CLS.</w:t>
      </w:r>
    </w:p>
    <w:p w:rsidR="003613D1" w:rsidRDefault="003613D1" w:rsidP="00F92137">
      <w:pPr>
        <w:spacing w:after="0" w:line="240" w:lineRule="auto"/>
        <w:ind w:firstLine="709"/>
        <w:jc w:val="both"/>
      </w:pPr>
      <w:r w:rsidRPr="003613D1">
        <w:t xml:space="preserve">Основой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3613D1">
        <w:t>является среда CLR</w:t>
      </w:r>
      <w:r w:rsidR="00F25601" w:rsidRPr="00F25601">
        <w:t xml:space="preserve"> [9]</w:t>
      </w:r>
      <w:r w:rsidRPr="003613D1">
        <w:t>. Среду выполнения можно считать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надежность. Фактически основной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</w:t>
      </w:r>
      <w:r w:rsidR="00F25601" w:rsidRPr="00F25601">
        <w:t xml:space="preserve"> [10]</w:t>
      </w:r>
      <w:r w:rsidRPr="003613D1">
        <w:t xml:space="preserve">. Библиотека классов является комплексной объектно-ориентированной </w:t>
      </w:r>
      <w:r w:rsidRPr="003613D1">
        <w:lastRenderedPageBreak/>
        <w:t>коллекцией допускающих повторное использование типов, которые применяются для разработки приложений</w:t>
      </w:r>
      <w:r w:rsidR="004500C8" w:rsidRPr="004500C8"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>
        <w:t xml:space="preserve">На рисунке 3.1 </w:t>
      </w:r>
      <w:r w:rsidRPr="004500C8">
        <w:t>демонстрируется взаимосвязь среды CLR и библиотеки классов с пользовательскими приложениями и всей системой</w:t>
      </w:r>
      <w:r>
        <w:t>.</w:t>
      </w:r>
    </w:p>
    <w:p w:rsidR="004500C8" w:rsidRPr="004500C8" w:rsidRDefault="004500C8" w:rsidP="004500C8">
      <w:pPr>
        <w:spacing w:after="0" w:line="240" w:lineRule="auto"/>
        <w:jc w:val="center"/>
      </w:pPr>
      <w:r w:rsidRPr="004500C8">
        <w:br/>
      </w:r>
      <w:r w:rsidRPr="004500C8">
        <w:rPr>
          <w:noProof/>
          <w:lang w:val="en-US" w:eastAsia="en-US"/>
        </w:rPr>
        <w:drawing>
          <wp:inline distT="0" distB="0" distL="0" distR="0">
            <wp:extent cx="4800600" cy="4451350"/>
            <wp:effectExtent l="0" t="0" r="0" b="6350"/>
            <wp:docPr id="31" name="Рисунок 31" descr="Управляемый код внутри большей архите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e073b8-0362-491f-ab03-8bdb4a4fa9bf" descr="Управляемый код внутри большей архитекту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D1" w:rsidRDefault="003613D1" w:rsidP="00F92137">
      <w:pPr>
        <w:spacing w:after="0" w:line="240" w:lineRule="auto"/>
        <w:ind w:firstLine="709"/>
        <w:jc w:val="both"/>
      </w:pPr>
    </w:p>
    <w:p w:rsidR="004500C8" w:rsidRPr="003613D1" w:rsidRDefault="004500C8" w:rsidP="004500C8">
      <w:pPr>
        <w:spacing w:after="0" w:line="240" w:lineRule="auto"/>
        <w:jc w:val="center"/>
      </w:pPr>
      <w:r>
        <w:t xml:space="preserve">Рисунок 3.1 - </w:t>
      </w:r>
      <w:r w:rsidRPr="004500C8">
        <w:t xml:space="preserve">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4500C8">
        <w:t>в контексте</w:t>
      </w:r>
    </w:p>
    <w:p w:rsidR="003613D1" w:rsidRDefault="003613D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4500C8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 xml:space="preserve">Другим строительным блоком платформы .NET является общая система типов </w:t>
      </w:r>
      <w:r>
        <w:rPr>
          <w:rFonts w:cs="Times New Roman"/>
          <w:szCs w:val="28"/>
        </w:rPr>
        <w:t>Common Type System</w:t>
      </w:r>
      <w:r w:rsidRPr="004F4BAD">
        <w:rPr>
          <w:rFonts w:cs="Times New Roman"/>
          <w:szCs w:val="28"/>
        </w:rPr>
        <w:t xml:space="preserve"> или CT</w:t>
      </w:r>
      <w:r>
        <w:rPr>
          <w:rFonts w:cs="Times New Roman"/>
          <w:szCs w:val="28"/>
        </w:rPr>
        <w:t>S</w:t>
      </w:r>
      <w:r w:rsidR="00F25601" w:rsidRPr="00F25601">
        <w:rPr>
          <w:rFonts w:cs="Times New Roman"/>
          <w:szCs w:val="28"/>
        </w:rPr>
        <w:t xml:space="preserve"> [8]</w:t>
      </w:r>
      <w:r>
        <w:rPr>
          <w:rFonts w:cs="Times New Roman"/>
          <w:szCs w:val="28"/>
        </w:rPr>
        <w:t xml:space="preserve">. В спецификации CTS полностью </w:t>
      </w:r>
      <w:r w:rsidRPr="004F4BAD">
        <w:rPr>
          <w:rFonts w:cs="Times New Roman"/>
          <w:szCs w:val="28"/>
        </w:rPr>
        <w:t>описаны все возможные типы данных и все прогр</w:t>
      </w:r>
      <w:r>
        <w:rPr>
          <w:rFonts w:cs="Times New Roman"/>
          <w:szCs w:val="28"/>
        </w:rPr>
        <w:t>аммные конструкции, поддерживае</w:t>
      </w:r>
      <w:r w:rsidRPr="004F4BAD">
        <w:rPr>
          <w:rFonts w:cs="Times New Roman"/>
          <w:szCs w:val="28"/>
        </w:rPr>
        <w:t>мые исполняющей средой. Кроме того, в CTS показа</w:t>
      </w:r>
      <w:r>
        <w:rPr>
          <w:rFonts w:cs="Times New Roman"/>
          <w:szCs w:val="28"/>
        </w:rPr>
        <w:t>но, как эти сущности могут взаи</w:t>
      </w:r>
      <w:r w:rsidRPr="004F4BAD">
        <w:rPr>
          <w:rFonts w:cs="Times New Roman"/>
          <w:szCs w:val="28"/>
        </w:rPr>
        <w:t>модействовать друг с другом, и указано, как они представлены в формате метаданных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.NET</w:t>
      </w:r>
      <w:r>
        <w:rPr>
          <w:rFonts w:cs="Times New Roman"/>
          <w:szCs w:val="28"/>
        </w:rPr>
        <w:t>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 w:rsidRPr="004F4BAD">
        <w:rPr>
          <w:rFonts w:cs="Times New Roman"/>
          <w:szCs w:val="28"/>
        </w:rPr>
        <w:t>существует общеязыковая спецификация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Common Language Specification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или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 xml:space="preserve">CLS, в которой описано </w:t>
      </w:r>
      <w:r>
        <w:rPr>
          <w:rFonts w:cs="Times New Roman"/>
          <w:szCs w:val="28"/>
        </w:rPr>
        <w:t>подмножество общих типов и про</w:t>
      </w:r>
      <w:r>
        <w:rPr>
          <w:rFonts w:cs="Times New Roman"/>
          <w:szCs w:val="28"/>
        </w:rPr>
        <w:softHyphen/>
      </w:r>
      <w:r w:rsidRPr="004F4BAD">
        <w:rPr>
          <w:rFonts w:cs="Times New Roman"/>
          <w:szCs w:val="28"/>
        </w:rPr>
        <w:t>граммных конструкций, которое должны поддерживать все языки программирования для .NET.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>В дополнение к среде CLR и спецификациям CTS</w:t>
      </w:r>
      <w:r>
        <w:rPr>
          <w:rFonts w:cs="Times New Roman"/>
          <w:szCs w:val="28"/>
        </w:rPr>
        <w:t xml:space="preserve"> и </w:t>
      </w:r>
      <w:r w:rsidRPr="004F4BAD">
        <w:rPr>
          <w:rFonts w:cs="Times New Roman"/>
          <w:szCs w:val="28"/>
        </w:rPr>
        <w:t>CLS, платформа .NET предоставля</w:t>
      </w:r>
      <w:r w:rsidRPr="004F4BAD">
        <w:rPr>
          <w:rFonts w:cs="Times New Roman"/>
          <w:szCs w:val="28"/>
        </w:rPr>
        <w:softHyphen/>
        <w:t>ет библиотеку базовых классов, которая доступна всем языкам программирования .NET</w:t>
      </w:r>
      <w:r>
        <w:rPr>
          <w:rFonts w:cs="Times New Roman"/>
          <w:szCs w:val="28"/>
        </w:rPr>
        <w:t xml:space="preserve">. </w:t>
      </w:r>
      <w:r w:rsidRPr="004F4BAD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</w:t>
      </w:r>
      <w:r w:rsidRPr="004F4BAD">
        <w:rPr>
          <w:rFonts w:cs="Times New Roman"/>
          <w:szCs w:val="28"/>
        </w:rPr>
        <w:lastRenderedPageBreak/>
        <w:t>интегрируются со средой CLR.Библиотека классов является объектно-ориентированной; предоставляя типы, из которых управляемый код пользователя может наследовать функции. Это не только упрощает работу с типами .NET Framework, но также уменьшает время, затрачиваемое на изучение новых средств платформы .NET Framework. Кроме того, компоненты независимых производителей можно легко объединять с классами платформы .NET Framework.</w:t>
      </w:r>
    </w:p>
    <w:p w:rsidR="004F4BAD" w:rsidRP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4F4BAD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файлам. В дополнение к этим обычным задачам библиотека классов содержит типы, поддерживающие многие специализированные сценарии разработки.</w:t>
      </w:r>
      <w:r>
        <w:rPr>
          <w:rFonts w:cs="Times New Roman"/>
          <w:szCs w:val="28"/>
        </w:rPr>
        <w:t xml:space="preserve"> Некоторые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технологии</w:t>
      </w:r>
      <w:r w:rsidRPr="004F4BAD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ASP</w:t>
      </w:r>
      <w:r w:rsidRPr="004F4BA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Entity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были использованы при разработке описываемого программного модуля, и будут описаны ниже.</w:t>
      </w:r>
      <w:r w:rsidRPr="004F4BAD">
        <w:rPr>
          <w:rFonts w:cs="Times New Roman"/>
          <w:szCs w:val="28"/>
        </w:rPr>
        <w:t xml:space="preserve"> 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b/>
          <w:szCs w:val="28"/>
        </w:rPr>
        <w:t>3.1.2</w:t>
      </w:r>
      <w:r>
        <w:rPr>
          <w:rFonts w:cs="Times New Roman"/>
          <w:szCs w:val="28"/>
        </w:rPr>
        <w:t xml:space="preserve"> Язык программирования </w:t>
      </w:r>
      <w:r>
        <w:rPr>
          <w:rFonts w:cs="Times New Roman"/>
          <w:szCs w:val="28"/>
          <w:lang w:val="en-US"/>
        </w:rPr>
        <w:t>C</w:t>
      </w:r>
      <w:r w:rsidRPr="00D13711">
        <w:rPr>
          <w:rFonts w:cs="Times New Roman"/>
          <w:szCs w:val="28"/>
        </w:rPr>
        <w:t>#</w:t>
      </w: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#</w:t>
      </w:r>
      <w:r w:rsidRPr="002822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28220C">
        <w:rPr>
          <w:rFonts w:cs="Times New Roman"/>
          <w:szCs w:val="28"/>
        </w:rPr>
        <w:t>простой, современный</w:t>
      </w:r>
      <w:r>
        <w:rPr>
          <w:rFonts w:cs="Times New Roman"/>
          <w:szCs w:val="28"/>
        </w:rPr>
        <w:t xml:space="preserve">, </w:t>
      </w:r>
      <w:r w:rsidRPr="0028220C">
        <w:rPr>
          <w:rFonts w:cs="Times New Roman"/>
          <w:szCs w:val="28"/>
        </w:rPr>
        <w:t>объектно-ориентированный и типобезопасный язык программирования.</w:t>
      </w:r>
      <w:r>
        <w:rPr>
          <w:rFonts w:cs="Times New Roman"/>
          <w:szCs w:val="28"/>
        </w:rPr>
        <w:t xml:space="preserve"> </w:t>
      </w:r>
      <w:r w:rsidRPr="0028220C">
        <w:rPr>
          <w:rFonts w:cs="Times New Roman"/>
          <w:szCs w:val="28"/>
        </w:rPr>
        <w:t>C# относится к семье языков с C-подобным синтаксисом, из них его синтаксис наиболее близок к C++ и Java.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отвечает требованиям спецификации </w:t>
      </w:r>
      <w:r>
        <w:rPr>
          <w:rFonts w:cs="Times New Roman"/>
          <w:szCs w:val="28"/>
          <w:lang w:val="en-US"/>
        </w:rPr>
        <w:t>Common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Specification</w:t>
      </w:r>
      <w:r w:rsidRPr="00733E8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рассмотренной выше, что обеспечивает его совместимость с </w:t>
      </w:r>
      <w:r w:rsidRPr="00733E8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 xml:space="preserve"> и компонентами, написанными на других </w:t>
      </w:r>
      <w:r>
        <w:rPr>
          <w:rFonts w:cs="Times New Roman"/>
          <w:szCs w:val="28"/>
          <w:lang w:val="en-US"/>
        </w:rPr>
        <w:t>CLS</w:t>
      </w:r>
      <w:r w:rsidRPr="00733E8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совместимых языках</w:t>
      </w:r>
      <w:r w:rsidR="00F25601" w:rsidRPr="00F25601">
        <w:rPr>
          <w:rFonts w:cs="Times New Roman"/>
          <w:szCs w:val="28"/>
        </w:rPr>
        <w:t xml:space="preserve"> [11]</w:t>
      </w:r>
      <w:r>
        <w:rPr>
          <w:rFonts w:cs="Times New Roman"/>
          <w:szCs w:val="28"/>
        </w:rPr>
        <w:t>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</w:t>
      </w:r>
      <w:r>
        <w:rPr>
          <w:rFonts w:cs="Times New Roman"/>
          <w:szCs w:val="28"/>
        </w:rPr>
        <w:t>не требующих отдельной документации</w:t>
      </w:r>
      <w:r w:rsidRPr="00733E8D">
        <w:rPr>
          <w:rFonts w:cs="Times New Roman"/>
          <w:szCs w:val="28"/>
        </w:rPr>
        <w:t xml:space="preserve"> пакетов, реализующих отдельные функциональные возможности. Важна</w:t>
      </w:r>
      <w:r>
        <w:rPr>
          <w:rFonts w:cs="Times New Roman"/>
          <w:szCs w:val="28"/>
        </w:rPr>
        <w:t xml:space="preserve">я особенность таких компонентов – это </w:t>
      </w:r>
      <w:r w:rsidRPr="00733E8D">
        <w:rPr>
          <w:rFonts w:cs="Times New Roman"/>
          <w:szCs w:val="28"/>
        </w:rPr>
        <w:t>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Ключевые особенности и возможности </w:t>
      </w: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>включают:</w:t>
      </w:r>
    </w:p>
    <w:p w:rsidR="00733E8D" w:rsidRDefault="00733E8D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строгую статическую типизацию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полиморфизм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перегрузку операторов</w:t>
      </w:r>
      <w:r>
        <w:rPr>
          <w:rFonts w:cs="Times New Roman"/>
          <w:szCs w:val="28"/>
        </w:rPr>
        <w:t>;</w:t>
      </w:r>
    </w:p>
    <w:p w:rsidR="00173408" w:rsidRDefault="00173408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делегаты</w:t>
      </w:r>
      <w:r w:rsidRPr="00173408">
        <w:rPr>
          <w:rFonts w:cs="Times New Roman"/>
          <w:szCs w:val="28"/>
        </w:rPr>
        <w:t xml:space="preserve">; </w:t>
      </w:r>
    </w:p>
    <w:p w:rsidR="00173408" w:rsidRDefault="00173408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атрибуты;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события;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свойства; </w:t>
      </w:r>
    </w:p>
    <w:p w:rsidR="00173408" w:rsidRPr="00173408" w:rsidRDefault="00173408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lastRenderedPageBreak/>
        <w:t>обобщённые типы и методы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итераторы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 xml:space="preserve">анонимные функции с поддержкой замыканий; </w:t>
      </w:r>
    </w:p>
    <w:p w:rsidR="00173408" w:rsidRPr="00173408" w:rsidRDefault="00173408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LINQ</w:t>
      </w:r>
      <w:r>
        <w:rPr>
          <w:rFonts w:cs="Times New Roman"/>
          <w:szCs w:val="28"/>
          <w:lang w:val="en-US"/>
        </w:rPr>
        <w:t xml:space="preserve">; </w:t>
      </w:r>
    </w:p>
    <w:p w:rsidR="00733E8D" w:rsidRPr="00733E8D" w:rsidRDefault="00173408" w:rsidP="00733E8D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обработку исключений</w:t>
      </w:r>
      <w:r w:rsidR="00733E8D" w:rsidRPr="00173408">
        <w:rPr>
          <w:rFonts w:cs="Times New Roman"/>
          <w:szCs w:val="28"/>
        </w:rPr>
        <w:t>.</w:t>
      </w:r>
    </w:p>
    <w:p w:rsidR="0028220C" w:rsidRDefault="00173408" w:rsidP="004F4BAD">
      <w:pPr>
        <w:spacing w:after="0" w:line="240" w:lineRule="auto"/>
        <w:ind w:firstLine="709"/>
        <w:jc w:val="both"/>
      </w:pPr>
      <w:r>
        <w:rPr>
          <w:rFonts w:cs="Times New Roman"/>
          <w:szCs w:val="28"/>
        </w:rPr>
        <w:t xml:space="preserve">Полиморфизм – принцип объектно-ориентированного программирования, поддерживаемый </w:t>
      </w:r>
      <w:r>
        <w:rPr>
          <w:rFonts w:cs="Times New Roman"/>
          <w:szCs w:val="28"/>
          <w:lang w:val="en-US"/>
        </w:rPr>
        <w:t>C</w:t>
      </w:r>
      <w:r w:rsidRPr="00173408">
        <w:rPr>
          <w:rFonts w:cs="Times New Roman"/>
          <w:szCs w:val="28"/>
        </w:rPr>
        <w:t>#.</w:t>
      </w:r>
      <w:r w:rsidRPr="00173408">
        <w:t xml:space="preserve"> Во время выполнения объекты производного класса могут обрабатываться как объекты базового класса в таких местах, как параметры метода и коллекции или массивы. Когда это происходит, объявленный тип объекта перестает соответствовать своему типу во время выполнения. Базовые классы могут определять и реализовывать виртуальные методы, а производные кла</w:t>
      </w:r>
      <w:r>
        <w:t>ссы</w:t>
      </w:r>
      <w:r w:rsidRPr="00173408">
        <w:t xml:space="preserve"> – переопределять их, т.е. предоставлять свое собственное определение и реализацию. Во время выполнения, когда клиент вызывает метод, CLR выполняет поиск типа объекта во время выполнения и вызывает перезапись виртуального метода. Таким образом, в исходном коде можно вызвать метод на базовом классе и привести версию производного класса метода, который необходимо выполнить.</w:t>
      </w:r>
    </w:p>
    <w:p w:rsidR="00173408" w:rsidRDefault="00173408" w:rsidP="004F4BAD">
      <w:pPr>
        <w:spacing w:after="0" w:line="240" w:lineRule="auto"/>
        <w:ind w:firstLine="709"/>
        <w:jc w:val="both"/>
      </w:pPr>
      <w:r w:rsidRPr="00173408">
        <w:t>C# позволяет выполнять перегрузку операторов для их использования в собственных классах</w:t>
      </w:r>
      <w:r w:rsidR="00F25601" w:rsidRPr="00F25601">
        <w:t xml:space="preserve"> [8]</w:t>
      </w:r>
      <w:r w:rsidRPr="00173408">
        <w:t>. Это позволяет добиться естественного вида определяемого пользователем типа данных и использовать его в качестве основного типа данных.</w:t>
      </w:r>
      <w:r>
        <w:t xml:space="preserve"> </w:t>
      </w:r>
      <w:r w:rsidRPr="00173408">
        <w:t>Функцию большинства встроенных операторов можно переопределить глобально или для отдельных классов. Перегруженные операторы реализуются в виде функции.</w:t>
      </w:r>
    </w:p>
    <w:p w:rsidR="00173408" w:rsidRDefault="00173408" w:rsidP="001A2D98">
      <w:pPr>
        <w:spacing w:after="0" w:line="240" w:lineRule="auto"/>
        <w:ind w:firstLine="709"/>
        <w:jc w:val="both"/>
      </w:pPr>
      <w:r>
        <w:t>Делегат – это тип, представляющий ссылки на методы с конкретным списком параметров и возвращаемым типом</w:t>
      </w:r>
      <w:r w:rsidR="00F25601" w:rsidRPr="00F25601">
        <w:t xml:space="preserve"> [11]</w:t>
      </w:r>
      <w:r>
        <w:t>. При создании экземпляра делегата этот экземпляр можно связать с любым методом с совместимой сигнатурой и возвращаемым типом. Метод можно вызвать (активировать)</w:t>
      </w:r>
      <w:r w:rsidR="001A2D98">
        <w:t xml:space="preserve"> с помощью экземпляра делегата. </w:t>
      </w:r>
      <w:r>
        <w:t>Делегаты используются для передачи методов в качестве аргументов к другим методам.</w:t>
      </w:r>
      <w:r w:rsidR="001A2D98">
        <w:t xml:space="preserve"> </w:t>
      </w:r>
      <w:r w:rsidR="001A2D98" w:rsidRPr="001A2D98">
        <w:t>Делегату можно назначить любой метод из любого доступного класса или структуры, соответствующей типу делегата. Этот метод должен быть статическим методом или методом экземпляра. Это позволяет изменять вызовы метода, а также включать новый код в существующие классы.</w:t>
      </w:r>
      <w:r w:rsidR="001A2D98">
        <w:t xml:space="preserve"> </w:t>
      </w:r>
      <w:r w:rsidR="001A2D98" w:rsidRPr="001A2D98">
        <w:t>Благодаря возможности ссылаться на метод как на параметр делегаты идеально подходят для определения методов обратного вызова. Например, ссылка на метод, сравнивающий два объекта, может быть передана в качестве аргумента алгоритму сортировки. Поскольку код сравнения находится в отдельной процедуре, алгоритм сортировки может быть написан более общим способом.</w:t>
      </w:r>
    </w:p>
    <w:p w:rsidR="001A2D98" w:rsidRDefault="001A2D98" w:rsidP="001A2D98">
      <w:pPr>
        <w:spacing w:after="0" w:line="240" w:lineRule="auto"/>
        <w:ind w:firstLine="709"/>
        <w:jc w:val="both"/>
      </w:pPr>
      <w:r w:rsidRPr="001A2D98">
        <w:t xml:space="preserve">Атрибуты обеспечивают эффективный способ связывания метаданных или декларативной информации с кодом (сборками, типами, методами, свойствами и т. д.). Метаданные представляют собой сведения о типах, определенных в программе. Все сборки .NET содержат заданный набор метаданных, описывающих типы и члены типов, определенных в сборке. Один </w:t>
      </w:r>
      <w:r w:rsidRPr="001A2D98">
        <w:lastRenderedPageBreak/>
        <w:t>или несколько атрибутов могут применяться к сборкам, модулям или более мелким программным элементам, таким как классы и свойства. Атрибуты могут принимать аргументы точно так же, как методы и свойства. После того как атрибут будет связан с программной сущностью, он может быть запрошен во время выполнения с помощью техники, называемой рефлексией.</w:t>
      </w:r>
    </w:p>
    <w:p w:rsidR="003C7155" w:rsidRDefault="003C7155" w:rsidP="001A2D98">
      <w:pPr>
        <w:spacing w:after="0" w:line="240" w:lineRule="auto"/>
        <w:ind w:firstLine="709"/>
        <w:jc w:val="both"/>
      </w:pPr>
      <w:r w:rsidRPr="003C7155">
        <w:t>Свойство</w:t>
      </w:r>
      <w:r>
        <w:t xml:space="preserve"> – это </w:t>
      </w:r>
      <w:r w:rsidRPr="003C7155">
        <w:t>член, предоставляющий гибкий механизм для чтения, записи или вычисления значения частного поля</w:t>
      </w:r>
      <w:r w:rsidR="00F25601" w:rsidRPr="00F25601">
        <w:t xml:space="preserve"> [11]</w:t>
      </w:r>
      <w:r w:rsidRPr="003C7155">
        <w:t>. Свойства можно использовать, как если бы они были членами общих данных, но фактически они представляют собой специальные методы, называемые методами доступа. Это позволяет легко получать доступ к данным и помогает повысить безопасность и гибкость методов.</w:t>
      </w:r>
      <w:r>
        <w:t xml:space="preserve"> </w:t>
      </w:r>
      <w:r w:rsidRPr="003C7155">
        <w:t>Свойства позволяют классу предоставлять общий способ получения и задания значений, скрывая при этом код реализации или проверки.</w:t>
      </w:r>
      <w:r>
        <w:t xml:space="preserve"> </w:t>
      </w:r>
      <w:r w:rsidRPr="003C7155">
        <w:t xml:space="preserve">Свойства могут быть доступны для чтения и записи, только для чтения </w:t>
      </w:r>
      <w:r>
        <w:t xml:space="preserve">или только для записи. </w:t>
      </w:r>
      <w:r w:rsidRPr="003C7155">
        <w:t>Простые свойства, не требующие пользовательского кода метода доступа, можно реализовать как определения текста выражений или как автоматически реализуемые свойства.</w:t>
      </w:r>
    </w:p>
    <w:p w:rsidR="003C7155" w:rsidRDefault="003C7155" w:rsidP="003C7155">
      <w:pPr>
        <w:spacing w:after="0" w:line="240" w:lineRule="auto"/>
        <w:ind w:firstLine="709"/>
        <w:jc w:val="both"/>
      </w:pPr>
      <w:r w:rsidRPr="003C7155">
        <w:t>События позволяют классу или объекту уведомлять другие классы или объекты о возникновении каких-либо ситуаций. Класс, отправляющий (или порождающий) событие, называется издателем, а классы, принимающие (или обрабатывающие) событие, называются подписчиками.</w:t>
      </w:r>
      <w:r>
        <w:t xml:space="preserve"> События имеют следующие свойства:</w:t>
      </w:r>
    </w:p>
    <w:p w:rsidR="003C7155" w:rsidRDefault="003C7155" w:rsidP="003C7155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3C7155">
        <w:rPr>
          <w:rFonts w:cs="Times New Roman"/>
          <w:szCs w:val="28"/>
        </w:rPr>
        <w:t xml:space="preserve">здатель определяет, когда возникает событие; </w:t>
      </w:r>
    </w:p>
    <w:p w:rsidR="003C7155" w:rsidRDefault="003C7155" w:rsidP="003C7155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подписчики определяют, какое действие выполняется в ответ на событие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3C7155">
        <w:rPr>
          <w:rFonts w:cs="Times New Roman"/>
          <w:szCs w:val="28"/>
        </w:rPr>
        <w:t xml:space="preserve"> события может быть несколько подписчиков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C7155">
        <w:rPr>
          <w:rFonts w:cs="Times New Roman"/>
          <w:szCs w:val="28"/>
        </w:rPr>
        <w:t>одписчик может обрабатывать несколько событий от нескольких издателей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C7155">
        <w:rPr>
          <w:rFonts w:cs="Times New Roman"/>
          <w:szCs w:val="28"/>
        </w:rPr>
        <w:t>обытия, не имеющие подписчиков, никогда не возникают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Pr="003C7155">
        <w:rPr>
          <w:rFonts w:cs="Times New Roman"/>
          <w:szCs w:val="28"/>
        </w:rPr>
        <w:t>сли событие имеет несколько подписчиков, при возникновении события обработчики событий вызываются синхронно</w:t>
      </w:r>
      <w:r>
        <w:rPr>
          <w:rFonts w:cs="Times New Roman"/>
          <w:szCs w:val="28"/>
        </w:rPr>
        <w:t>.</w:t>
      </w:r>
    </w:p>
    <w:p w:rsidR="003C7155" w:rsidRPr="003C7155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Аббревиатура LINQ обозначает целый набор технологий, создающих и использующих возможности интеграции запросов непосредственно в язык C#. Технологии LINQ превращают запросы в удобную языковую конструкцию, которая применяется аналогично классам, методам и событиям.</w:t>
      </w:r>
    </w:p>
    <w:p w:rsidR="00173408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Для разработчика, который создает запросы, наиболее очевидной частью LINQ является интегрированное выражение запроса. Выражения запроса используют декларативный синтаксис запроса. С помощью синтаксиса запроса можно выполнять фильтрацию, упорядочение и группирование данных из источника данных, обходясь минимальным объемом программного кода. Одни и те же базовые выражения запроса позволяют одинаково легко получать и преобразовывать данные из баз данных SQL, наборов данных ADO .NET, XML-документов, XML-потоков и коллекций .NET</w:t>
      </w:r>
      <w:r w:rsidR="00F25601" w:rsidRPr="00F25601">
        <w:rPr>
          <w:rFonts w:cs="Times New Roman"/>
          <w:szCs w:val="28"/>
        </w:rPr>
        <w:t xml:space="preserve"> [9]</w:t>
      </w:r>
      <w:r w:rsidRPr="003C7155">
        <w:rPr>
          <w:rFonts w:cs="Times New Roman"/>
          <w:szCs w:val="28"/>
        </w:rPr>
        <w:t>.</w:t>
      </w:r>
    </w:p>
    <w:p w:rsidR="00C215DC" w:rsidRPr="00C215DC" w:rsidRDefault="00C215DC" w:rsidP="003C7155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Особенности выражений запроса </w:t>
      </w:r>
      <w:r>
        <w:rPr>
          <w:rFonts w:cs="Times New Roman"/>
          <w:szCs w:val="28"/>
          <w:lang w:val="en-US"/>
        </w:rPr>
        <w:t>LINQ:</w:t>
      </w:r>
    </w:p>
    <w:p w:rsidR="00C215DC" w:rsidRDefault="00C215DC" w:rsidP="00C215DC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</w:t>
      </w:r>
      <w:r w:rsidRPr="00C215DC">
        <w:rPr>
          <w:rFonts w:cs="Times New Roman"/>
          <w:szCs w:val="28"/>
        </w:rPr>
        <w:t>ыражение запроса можно использовать для получения и преобразования данных из любого источника данных, поддерживающего LINQ</w:t>
      </w:r>
      <w:r w:rsidRPr="003C7155">
        <w:rPr>
          <w:rFonts w:cs="Times New Roman"/>
          <w:szCs w:val="28"/>
        </w:rPr>
        <w:t xml:space="preserve">; </w:t>
      </w:r>
    </w:p>
    <w:p w:rsidR="00C215DC" w:rsidRDefault="00C215DC" w:rsidP="00C215DC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ыражение запроса очень легко освоить, поскольку в нем используется много знакомых конструкций языка C#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се переменные в выражениях запросов строго типизированы, хотя во многих случаях вам не нужно указывать тип явным образом, поскольку компилятор определит его автоматически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C215DC">
        <w:rPr>
          <w:rFonts w:cs="Times New Roman"/>
          <w:szCs w:val="28"/>
        </w:rPr>
        <w:t>апрос не будет выполняться, пока вы не начнете обращаться к переменной запроса</w:t>
      </w:r>
      <w:r>
        <w:rPr>
          <w:rFonts w:cs="Times New Roman"/>
          <w:szCs w:val="28"/>
        </w:rPr>
        <w:t>;</w:t>
      </w:r>
    </w:p>
    <w:p w:rsidR="003C7155" w:rsidRPr="004F4BAD" w:rsidRDefault="00C215DC" w:rsidP="00C215DC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о время компиляции выражения запроса преобразуются в вызовы метода стандартного оператора запроса</w:t>
      </w:r>
      <w:r>
        <w:rPr>
          <w:rFonts w:cs="Times New Roman"/>
          <w:szCs w:val="28"/>
        </w:rPr>
        <w:t>.</w:t>
      </w:r>
      <w:r w:rsidRPr="004F4BAD">
        <w:rPr>
          <w:rFonts w:cs="Times New Roman"/>
          <w:szCs w:val="28"/>
        </w:rPr>
        <w:t xml:space="preserve"> </w:t>
      </w:r>
    </w:p>
    <w:p w:rsidR="004500C8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Универсальные шаблоны в платформе .NET Framework представляют концепцию параметров типов, которые позволяют разрабатывать классы и методы, не придерживающиеся спецификации одного или нескольких типов до тех пор, пока класс или метод не будет объявлен клиентским кодом и пока не будет создан его экземпляр.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Можно создавать собственные универсальные интерфейсы, клас</w:t>
      </w:r>
      <w:r>
        <w:rPr>
          <w:rFonts w:cs="Times New Roman"/>
          <w:szCs w:val="28"/>
        </w:rPr>
        <w:t xml:space="preserve">сы, методы, события и делегаты. </w:t>
      </w:r>
      <w:r w:rsidRPr="00C215DC">
        <w:rPr>
          <w:rFonts w:cs="Times New Roman"/>
          <w:szCs w:val="28"/>
        </w:rPr>
        <w:t>Доступ универсальных классов к методам можно ограничить определенными типами данных.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 xml:space="preserve">Сведения о типах, используемых в универсальном типе данных, можно получить во время выполнения путем </w:t>
      </w:r>
      <w:r>
        <w:rPr>
          <w:rFonts w:cs="Times New Roman"/>
          <w:szCs w:val="28"/>
        </w:rPr>
        <w:t>рефлексии</w:t>
      </w:r>
      <w:r w:rsidRPr="00C215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Шаблоны используются </w:t>
      </w:r>
      <w:r w:rsidRPr="00C215DC">
        <w:rPr>
          <w:rFonts w:cs="Times New Roman"/>
          <w:szCs w:val="28"/>
        </w:rPr>
        <w:t>для достижения максимального уровня повторного использования кода, безопасности типа и производительности</w:t>
      </w:r>
      <w:r>
        <w:rPr>
          <w:rFonts w:cs="Times New Roman"/>
          <w:szCs w:val="28"/>
        </w:rPr>
        <w:t>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Итератор </w:t>
      </w:r>
      <w:r w:rsidRPr="00C215DC">
        <w:rPr>
          <w:rFonts w:cs="Times New Roman"/>
          <w:szCs w:val="28"/>
        </w:rPr>
        <w:t>представляет собой метод, оператор или аксессор, возвращающий по очереди члены совокупности объектов от ее начала и до конца.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Итератор можно использовать для прохода по коллекции, такой как список или массив.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Механизм отражения</w:t>
      </w:r>
      <w:r>
        <w:rPr>
          <w:rFonts w:cs="Times New Roman"/>
          <w:szCs w:val="28"/>
        </w:rPr>
        <w:t xml:space="preserve"> (или рефлексии)</w:t>
      </w:r>
      <w:r w:rsidRPr="00C215DC">
        <w:rPr>
          <w:rFonts w:cs="Times New Roman"/>
          <w:szCs w:val="28"/>
        </w:rPr>
        <w:t xml:space="preserve"> позволяет получать объекты, которые описывают сборки, модули и типы. Отражение можно использовать для динамического создания экземпляра типа, привязки типа к существующему объекту, а также получения типа из существующего объекта и вызова его методов или доступа к его полям и свойствам. Если в коде используются атрибуты, отражение обеспечивает доступ к ним.</w:t>
      </w:r>
    </w:p>
    <w:p w:rsidR="00C215DC" w:rsidRDefault="00C215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b/>
          <w:szCs w:val="28"/>
        </w:rPr>
        <w:t>3.1.3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Клиентское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>.</w:t>
      </w:r>
    </w:p>
    <w:p w:rsidR="000E43DC" w:rsidRPr="00BD6D46" w:rsidRDefault="000E43DC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>Технология WPF (Windows Presentation Foundation) является часть экосистемы платформы .NET и представляет собой подсистему для построения графических интерфейсов</w:t>
      </w:r>
      <w:r w:rsidR="00F25601" w:rsidRPr="00F25601">
        <w:rPr>
          <w:rFonts w:cs="Times New Roman"/>
          <w:szCs w:val="28"/>
        </w:rPr>
        <w:t xml:space="preserve"> [12]</w:t>
      </w:r>
      <w:r w:rsidRPr="000E43DC">
        <w:rPr>
          <w:rFonts w:cs="Times New Roman"/>
          <w:szCs w:val="28"/>
        </w:rPr>
        <w:t>.</w:t>
      </w:r>
    </w:p>
    <w:p w:rsidR="000E43DC" w:rsidRPr="000E43DC" w:rsidRDefault="000E43DC" w:rsidP="00BD6D4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 xml:space="preserve"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Графической технологией, </w:t>
      </w:r>
      <w:r w:rsidRPr="000E43DC">
        <w:rPr>
          <w:rFonts w:cs="Times New Roman"/>
          <w:szCs w:val="28"/>
        </w:rPr>
        <w:lastRenderedPageBreak/>
        <w:t xml:space="preserve">лежащей в основе WPF, является DirectX. </w:t>
      </w:r>
      <w:r>
        <w:rPr>
          <w:rFonts w:cs="Times New Roman"/>
          <w:szCs w:val="28"/>
        </w:rPr>
        <w:t xml:space="preserve">При использовании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 xml:space="preserve"> значительная часть работы по отрисовке графики, как простейших </w:t>
      </w:r>
      <w:r>
        <w:rPr>
          <w:rFonts w:cs="Times New Roman"/>
          <w:szCs w:val="28"/>
        </w:rPr>
        <w:t>элементов</w:t>
      </w:r>
      <w:r w:rsidRPr="000E43DC">
        <w:rPr>
          <w:rFonts w:cs="Times New Roman"/>
          <w:szCs w:val="28"/>
        </w:rPr>
        <w:t>, так и сложных 3D-моделей, ложится на графический процессор, что позволяет воспользоваться аппаратным ускорением графики.</w:t>
      </w:r>
    </w:p>
    <w:p w:rsidR="000E43DC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преимущества </w:t>
      </w:r>
      <w:r>
        <w:rPr>
          <w:rFonts w:cs="Times New Roman"/>
          <w:szCs w:val="28"/>
          <w:lang w:val="en-US"/>
        </w:rPr>
        <w:t xml:space="preserve">WPF </w:t>
      </w:r>
      <w:r>
        <w:rPr>
          <w:rFonts w:cs="Times New Roman"/>
          <w:szCs w:val="28"/>
        </w:rPr>
        <w:t>включают:</w:t>
      </w:r>
    </w:p>
    <w:p w:rsidR="00BD6D46" w:rsidRPr="00BD6D46" w:rsidRDefault="00BD6D46" w:rsidP="00BD6D46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D6D46">
        <w:rPr>
          <w:rFonts w:cs="Times New Roman"/>
          <w:szCs w:val="28"/>
        </w:rPr>
        <w:t>спользование тра</w:t>
      </w:r>
      <w:r>
        <w:rPr>
          <w:rFonts w:cs="Times New Roman"/>
          <w:szCs w:val="28"/>
        </w:rPr>
        <w:t xml:space="preserve">диционных языков .NET-платформы </w:t>
      </w:r>
      <w:r w:rsidRPr="00BD6D46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C</w:t>
      </w:r>
      <w:r w:rsidRPr="00BD6D46">
        <w:rPr>
          <w:rFonts w:cs="Times New Roman"/>
          <w:szCs w:val="28"/>
        </w:rPr>
        <w:t># и VB.NET для создания логики приложения;</w:t>
      </w:r>
    </w:p>
    <w:p w:rsidR="00BD6D46" w:rsidRPr="00BD6D46" w:rsidRDefault="00BD6D46" w:rsidP="00BD6D46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возможность </w:t>
      </w:r>
      <w:r w:rsidRPr="00BD6D46">
        <w:rPr>
          <w:rFonts w:cs="Times New Roman"/>
          <w:bCs/>
          <w:szCs w:val="28"/>
        </w:rPr>
        <w:t>декларативного определения</w:t>
      </w:r>
      <w:r w:rsidRPr="00BD6D46">
        <w:rPr>
          <w:rFonts w:cs="Times New Roman"/>
          <w:szCs w:val="28"/>
        </w:rPr>
        <w:t> графического интерфейса с помощью специального языка разметки XAML;</w:t>
      </w:r>
    </w:p>
    <w:p w:rsidR="00BD6D46" w:rsidRPr="00BD6D46" w:rsidRDefault="00BD6D46" w:rsidP="00BD6D46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независимость от разрешения экрана</w:t>
      </w:r>
      <w:r w:rsidRPr="00BD6D46">
        <w:rPr>
          <w:rFonts w:cs="Times New Roman"/>
          <w:szCs w:val="28"/>
        </w:rPr>
        <w:t>;</w:t>
      </w:r>
    </w:p>
    <w:p w:rsidR="00BD6D46" w:rsidRPr="00BD6D46" w:rsidRDefault="00BD6D46" w:rsidP="00BD6D46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 xml:space="preserve">создание трехмерных моделей; </w:t>
      </w:r>
    </w:p>
    <w:p w:rsidR="00BD6D46" w:rsidRPr="00BD6D46" w:rsidRDefault="00BD6D46" w:rsidP="00BD6D46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привязка данных;</w:t>
      </w:r>
    </w:p>
    <w:p w:rsidR="00BD6D46" w:rsidRPr="00BD6D46" w:rsidRDefault="00BD6D46" w:rsidP="00BD6D46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богатые возможности</w:t>
      </w:r>
      <w:r w:rsidRPr="00BD6D46">
        <w:rPr>
          <w:rFonts w:cs="Times New Roman"/>
          <w:szCs w:val="28"/>
        </w:rPr>
        <w:t> по созданию различных приложений: мультимедиа, двухмерная и трехмерная графика, богатый набор встроенных элементов управления, а также возможность самим создавать новые элементы, создание анимации, привязка данных, стили, шаблоны, темы;</w:t>
      </w:r>
    </w:p>
    <w:p w:rsidR="00BD6D46" w:rsidRPr="00BD6D46" w:rsidRDefault="00BD6D46" w:rsidP="00BD6D46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а</w:t>
      </w:r>
      <w:r w:rsidRPr="00BD6D46">
        <w:rPr>
          <w:rFonts w:cs="Times New Roman"/>
          <w:bCs/>
          <w:szCs w:val="28"/>
        </w:rPr>
        <w:t>ппаратное ускорение графики</w:t>
      </w:r>
      <w:r w:rsidRPr="00BD6D46">
        <w:rPr>
          <w:rFonts w:cs="Times New Roman"/>
          <w:szCs w:val="28"/>
        </w:rPr>
        <w:t>.</w:t>
      </w: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XAML (eXtensible Application Markup Language) - язык разметки, используемый для инициализации объектов в технологиях на платф</w:t>
      </w:r>
      <w:r>
        <w:rPr>
          <w:rFonts w:cs="Times New Roman"/>
          <w:szCs w:val="28"/>
        </w:rPr>
        <w:t xml:space="preserve">орме .NET. В контексте WPF </w:t>
      </w:r>
      <w:r w:rsidRPr="00BD6D46">
        <w:rPr>
          <w:rFonts w:cs="Times New Roman"/>
          <w:szCs w:val="28"/>
        </w:rPr>
        <w:t>данный язык используется прежде всего для создания пользовательского интерфейса декларативным путем</w:t>
      </w:r>
      <w:r>
        <w:rPr>
          <w:rFonts w:cs="Times New Roman"/>
          <w:szCs w:val="28"/>
        </w:rPr>
        <w:t>.</w:t>
      </w:r>
    </w:p>
    <w:p w:rsidR="00BD6D46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работе с </w:t>
      </w:r>
      <w:r>
        <w:rPr>
          <w:rFonts w:cs="Times New Roman"/>
          <w:szCs w:val="28"/>
          <w:lang w:val="en-US"/>
        </w:rPr>
        <w:t>WPF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широко используется шаблон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Model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ViewModel</w:t>
      </w:r>
      <w:r w:rsidRPr="000C081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позволяет отделить логику приложения от визуальной части (представления). </w:t>
      </w:r>
      <w:r>
        <w:rPr>
          <w:rFonts w:cs="Times New Roman"/>
          <w:szCs w:val="28"/>
        </w:rPr>
        <w:t>Схема шаблона представлена на рисунке 3.2.</w:t>
      </w:r>
    </w:p>
    <w:p w:rsidR="000C0812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 w:rsidRPr="000C0812">
        <w:rPr>
          <w:noProof/>
          <w:lang w:val="en-US" w:eastAsia="en-US"/>
        </w:rPr>
        <w:drawing>
          <wp:inline distT="0" distB="0" distL="0" distR="0" wp14:anchorId="53C540BE" wp14:editId="101DC12A">
            <wp:extent cx="5939790" cy="116268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 – Схема шаблона </w:t>
      </w:r>
      <w:r>
        <w:rPr>
          <w:rFonts w:cs="Times New Roman"/>
          <w:szCs w:val="28"/>
          <w:lang w:val="en-US"/>
        </w:rPr>
        <w:t>MVVM</w:t>
      </w: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:rsid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r>
        <w:rPr>
          <w:rFonts w:cs="Times New Roman"/>
          <w:szCs w:val="28"/>
        </w:rPr>
        <w:t xml:space="preserve">– это </w:t>
      </w:r>
      <w:r>
        <w:rPr>
          <w:rFonts w:cs="Times New Roman"/>
          <w:szCs w:val="28"/>
          <w:lang w:val="en-US"/>
        </w:rPr>
        <w:t>XAML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код</w:t>
      </w:r>
      <w:r w:rsidRPr="000C0812">
        <w:rPr>
          <w:rFonts w:cs="Times New Roman"/>
          <w:szCs w:val="28"/>
        </w:rPr>
        <w:t>, который определяет интерфейс в виде кнопок, текстовых полей и прочих визуальных элементов.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szCs w:val="28"/>
        </w:rPr>
      </w:pPr>
      <w:r w:rsidRPr="000C0812">
        <w:rPr>
          <w:rFonts w:cs="Times New Roman"/>
          <w:szCs w:val="28"/>
        </w:rPr>
        <w:lastRenderedPageBreak/>
        <w:t xml:space="preserve">ViewModel или модель представления связывает модель и представление через механизм привязки данных. </w:t>
      </w:r>
      <w:r w:rsidRPr="000C0812">
        <w:rPr>
          <w:szCs w:val="28"/>
        </w:rPr>
        <w:t>ViewModel также содержит логику по получению данных из модели, которые потом передаются в представление. И также VewModel определяет логику по обновлению данных в модели.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Итогом применения </w:t>
      </w:r>
      <w:r>
        <w:rPr>
          <w:rFonts w:cs="Times New Roman"/>
          <w:szCs w:val="28"/>
        </w:rPr>
        <w:t>шаблона</w:t>
      </w:r>
      <w:r w:rsidRPr="000C0812">
        <w:rPr>
          <w:rFonts w:cs="Times New Roman"/>
          <w:szCs w:val="28"/>
        </w:rPr>
        <w:t xml:space="preserve">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:rsidR="000E43DC" w:rsidRP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0C0812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b/>
          <w:szCs w:val="28"/>
        </w:rPr>
        <w:t>3.1.4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ASP</w:t>
      </w:r>
      <w:r w:rsidRPr="000C08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>.</w:t>
      </w: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технология для создания </w:t>
      </w:r>
      <w:r w:rsidRPr="00112AA0">
        <w:rPr>
          <w:rFonts w:cs="Times New Roman"/>
          <w:szCs w:val="28"/>
        </w:rPr>
        <w:t>служб HTTP для широкого диапазона клиентов, включая браузеры и мобильные устройства. Веб-API ASP.NET идеально подходит для разработки RESTful приложений на платформе .NET Framework.</w:t>
      </w:r>
      <w:r w:rsidRPr="00112AA0">
        <w:t xml:space="preserve"> </w:t>
      </w:r>
      <w:r w:rsidRPr="00112AA0">
        <w:rPr>
          <w:rFonts w:cs="Times New Roman"/>
          <w:szCs w:val="28"/>
        </w:rPr>
        <w:t>Позволяет создавать сетевые API-интерфейсы, которые поддерживают большое количество различных типов содержимого, в том числе XML, JSON</w:t>
      </w:r>
      <w:r>
        <w:rPr>
          <w:rFonts w:cs="Times New Roman"/>
          <w:szCs w:val="28"/>
        </w:rPr>
        <w:t>.</w:t>
      </w:r>
    </w:p>
    <w:p w:rsidR="00112AA0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 xml:space="preserve">Имеются различные способы описания Web API </w:t>
      </w:r>
      <w:r>
        <w:rPr>
          <w:rFonts w:cs="Times New Roman"/>
          <w:szCs w:val="28"/>
        </w:rPr>
        <w:t xml:space="preserve">– от </w:t>
      </w:r>
      <w:r w:rsidRPr="00112AA0">
        <w:rPr>
          <w:rFonts w:cs="Times New Roman"/>
          <w:szCs w:val="28"/>
        </w:rPr>
        <w:t xml:space="preserve">автоматически формируемых </w:t>
      </w:r>
      <w:r>
        <w:rPr>
          <w:rFonts w:cs="Times New Roman"/>
          <w:szCs w:val="28"/>
          <w:lang w:val="en-US"/>
        </w:rPr>
        <w:t>HTML</w:t>
      </w:r>
      <w:r w:rsidRPr="00112AA0">
        <w:rPr>
          <w:rFonts w:cs="Times New Roman"/>
          <w:szCs w:val="28"/>
        </w:rPr>
        <w:t>-страниц справки с описанием фрагментов до структурированных метаданных для интеграции API в OData.</w:t>
      </w:r>
    </w:p>
    <w:p w:rsidR="000C0812" w:rsidRP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D13711">
        <w:rPr>
          <w:rFonts w:cs="Times New Roman"/>
          <w:b/>
          <w:szCs w:val="28"/>
        </w:rPr>
        <w:t>3.1.5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Entity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с базами данных в описываемом программном модуле осуществляется с помощью технологии </w:t>
      </w:r>
      <w:r>
        <w:rPr>
          <w:rFonts w:cs="Times New Roman"/>
          <w:szCs w:val="28"/>
          <w:lang w:val="en-US"/>
        </w:rPr>
        <w:t>Entity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112AA0">
        <w:rPr>
          <w:rFonts w:cs="Times New Roman"/>
          <w:szCs w:val="28"/>
        </w:rPr>
        <w:t xml:space="preserve">.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Платформа Entity Framework представляет собой набор технологий ADO.NET, обеспечивающих разработку приложений, связанных с обработкой данных</w:t>
      </w:r>
      <w:r w:rsidR="00F25601" w:rsidRPr="00F25601">
        <w:rPr>
          <w:rFonts w:cs="Times New Roman"/>
          <w:szCs w:val="28"/>
        </w:rPr>
        <w:t xml:space="preserve"> [13]</w:t>
      </w:r>
      <w:r w:rsidRPr="00112AA0">
        <w:rPr>
          <w:rFonts w:cs="Times New Roman"/>
          <w:szCs w:val="28"/>
        </w:rPr>
        <w:t xml:space="preserve">.  Архитекторам и разработчикам приложений, ориентированных на обработку данных, приходится учитывать необходимость достижения двух совершенно различных целей.  Они должны моделировать сущности, связи и логику решаемых бизнес-задач, а также работать с ядрами СУБД, используемыми для сохранения и получения данных.  Данные могут распределяться по нескольким системам хранения данных, в каждой из которых применяются свои протоколы, но даже в приложениях, работающих с одной системой хранения данных, необходимо поддерживать баланс между требованиями системы хранения данных и требованиями написания эффективного и удобного для обслуживания кода приложения. 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 xml:space="preserve">Entity Framework позволяет работать с данными в форме специфических для домена объектов и свойств, таких как клиенты и их адреса, без необходимости обращаться к базовым таблицам и столбцам базы данных, где хранятся эти данные. Entity Framework дает разработчикам возможность работать с данными на более высоком уровне абстракции, создавать и </w:t>
      </w:r>
      <w:r w:rsidRPr="00112AA0">
        <w:rPr>
          <w:rFonts w:cs="Times New Roman"/>
          <w:szCs w:val="28"/>
        </w:rPr>
        <w:lastRenderedPageBreak/>
        <w:t>сопровождать приложения, ориентированные на данные, используя меньше кода, чем в традиционных приложениях.</w:t>
      </w:r>
    </w:p>
    <w:p w:rsidR="00112AA0" w:rsidRPr="00AB6F3B" w:rsidRDefault="00AB6F3B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Entity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</w:t>
      </w:r>
      <w:r w:rsidRPr="00AB6F3B">
        <w:rPr>
          <w:rFonts w:cs="Times New Roman"/>
          <w:szCs w:val="28"/>
        </w:rPr>
        <w:t>три подход</w:t>
      </w:r>
      <w:r>
        <w:rPr>
          <w:rFonts w:cs="Times New Roman"/>
          <w:szCs w:val="28"/>
        </w:rPr>
        <w:t>а по проектированию базы данных:</w:t>
      </w:r>
    </w:p>
    <w:p w:rsidR="00AB6F3B" w:rsidRPr="00BD6D46" w:rsidRDefault="00AB6F3B" w:rsidP="00AB6F3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database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first</w:t>
      </w:r>
      <w:r w:rsidRPr="00AB6F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 основе имеющейся базы данных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model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на основе модели, построенной в графическом редакторе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ListParagraph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code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 xml:space="preserve">на основе классов </w:t>
      </w:r>
      <w:r w:rsidRPr="00AB6F3B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>NET</w:t>
      </w:r>
      <w:r w:rsidRPr="00AB6F3B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представляющих сущности</w:t>
      </w:r>
      <w:r w:rsidRPr="00BD6D46">
        <w:rPr>
          <w:rFonts w:cs="Times New Roman"/>
          <w:szCs w:val="28"/>
        </w:rPr>
        <w:t>.</w:t>
      </w:r>
    </w:p>
    <w:p w:rsidR="000E43DC" w:rsidRPr="004F4BAD" w:rsidRDefault="000E43DC" w:rsidP="00AB6F3B">
      <w:pPr>
        <w:spacing w:after="0" w:line="240" w:lineRule="auto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Heading2"/>
      </w:pPr>
      <w:bookmarkStart w:id="17" w:name="_Toc485024547"/>
      <w:r w:rsidRPr="00F92137">
        <w:t>3.</w:t>
      </w:r>
      <w:r w:rsidR="000C0812">
        <w:t>2</w:t>
      </w:r>
      <w:r w:rsidRPr="00F92137">
        <w:t xml:space="preserve"> </w:t>
      </w:r>
      <w:r w:rsidR="00BF74F8">
        <w:t>Описание структуры</w:t>
      </w:r>
      <w:r w:rsidRPr="00F92137">
        <w:t xml:space="preserve"> </w:t>
      </w:r>
      <w:r w:rsidR="006939E3" w:rsidRPr="00F92137">
        <w:t>программного модуля</w:t>
      </w:r>
      <w:bookmarkEnd w:id="17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основе программного модуля лежит модульная архитектура. При модульной архитектуре, </w:t>
      </w:r>
      <w:r w:rsidRPr="00BF74F8">
        <w:rPr>
          <w:rFonts w:cs="Times New Roman"/>
          <w:szCs w:val="28"/>
        </w:rPr>
        <w:t xml:space="preserve">программа разбивается на относительно независимые составные части - программные модули. При этом каждый модуль может разрабатываться, программироваться, транслироваться и тестироваться независимо от других. Внутреннее строение модуля для функционирования всей программы, как правило, значения не имеет. При модификации алгоритма, реализуемого модулем, структура программы </w:t>
      </w:r>
      <w:r>
        <w:rPr>
          <w:rFonts w:cs="Times New Roman"/>
          <w:szCs w:val="28"/>
        </w:rPr>
        <w:t>меняется</w:t>
      </w:r>
      <w:r w:rsidRPr="00BF74F8">
        <w:rPr>
          <w:rFonts w:cs="Times New Roman"/>
          <w:szCs w:val="28"/>
        </w:rPr>
        <w:t>.</w:t>
      </w:r>
    </w:p>
    <w:p w:rsidR="00BF74F8" w:rsidRPr="00BF74F8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программный модуль разбит на подмодули, представленные в виде сборок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BF74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Сборки в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составляют основную единицу развертывания, управления версиями, повторного использования, областей действия активации и разрешений безопасности. Сборка представляет собой коллекцию типов и ресурсов, собранных для совместной работы и образующих логическую функциональную единицу. Сборка предоставляет общеязыковой исполняющей среде сведения, необходимые для распознавания реализаций типов.</w:t>
      </w:r>
    </w:p>
    <w:p w:rsidR="008C314A" w:rsidRPr="00F92137" w:rsidRDefault="008C314A" w:rsidP="00BF74F8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0C0812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A23660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Default="008C314A" w:rsidP="00A054F6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AB6F3B" w:rsidRPr="00F92137" w:rsidRDefault="00AB6F3B" w:rsidP="00AB6F3B">
      <w:pPr>
        <w:pStyle w:val="Heading2"/>
      </w:pPr>
      <w:bookmarkStart w:id="18" w:name="_Toc485024548"/>
      <w:r w:rsidRPr="00F92137">
        <w:t>3.</w:t>
      </w:r>
      <w:r>
        <w:t>3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Client</w:t>
      </w:r>
      <w:bookmarkEnd w:id="18"/>
      <w:r w:rsidRPr="00F92137">
        <w:t xml:space="preserve"> </w:t>
      </w:r>
    </w:p>
    <w:p w:rsidR="00AB6F3B" w:rsidRP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AB6F3B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 xml:space="preserve">модуля </w:t>
      </w:r>
      <w:r w:rsidR="00AB6F3B">
        <w:rPr>
          <w:rFonts w:cs="Times New Roman"/>
          <w:kern w:val="2"/>
          <w:szCs w:val="28"/>
          <w:lang w:val="en-US"/>
        </w:rPr>
        <w:t>Client</w:t>
      </w:r>
      <w:r w:rsidR="00AB6F3B" w:rsidRPr="00AB6F3B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AB6F3B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>модуля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</w:t>
      </w:r>
      <w:r w:rsidR="00AB6F3B">
        <w:rPr>
          <w:rFonts w:cs="Times New Roman"/>
          <w:kern w:val="2"/>
          <w:szCs w:val="28"/>
        </w:rPr>
        <w:t>ый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модуль</w:t>
      </w:r>
      <w:r w:rsidR="00864154" w:rsidRPr="00F92137">
        <w:rPr>
          <w:rFonts w:cs="Times New Roman"/>
          <w:kern w:val="2"/>
          <w:szCs w:val="28"/>
        </w:rPr>
        <w:t xml:space="preserve"> содержит следующие классы и интерфейсы:</w:t>
      </w:r>
    </w:p>
    <w:p w:rsidR="001B2921" w:rsidRPr="008404AA" w:rsidRDefault="005B5EF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Default="00B650C1" w:rsidP="00B650C1">
      <w:pPr>
        <w:pStyle w:val="ListParagraph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AB6F3B" w:rsidRPr="00F92137" w:rsidRDefault="00AB6F3B" w:rsidP="00AB6F3B">
      <w:pPr>
        <w:pStyle w:val="Heading2"/>
      </w:pPr>
      <w:bookmarkStart w:id="19" w:name="_Toc485024549"/>
      <w:r w:rsidRPr="00F92137">
        <w:t>3.</w:t>
      </w:r>
      <w:r w:rsidR="000756FA">
        <w:t>4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Data</w:t>
      </w:r>
      <w:bookmarkEnd w:id="19"/>
      <w:r w:rsidRPr="00F92137">
        <w:t xml:space="preserve"> </w:t>
      </w:r>
    </w:p>
    <w:p w:rsidR="00AB6F3B" w:rsidRDefault="00AB6F3B" w:rsidP="00B650C1">
      <w:pPr>
        <w:pStyle w:val="ListParagraph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AB6F3B" w:rsidRDefault="00AB6F3B" w:rsidP="00AB6F3B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AB6F3B">
        <w:rPr>
          <w:rFonts w:cs="Times New Roman"/>
          <w:kern w:val="2"/>
          <w:szCs w:val="28"/>
          <w:lang w:val="en-US"/>
        </w:rPr>
        <w:t>Data</w:t>
      </w:r>
      <w:r w:rsidRPr="00AB6F3B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 w:rsidRPr="00AB6F3B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>.</w:t>
      </w:r>
    </w:p>
    <w:p w:rsidR="00AB6F3B" w:rsidRPr="009C5006" w:rsidRDefault="00AB6F3B" w:rsidP="00B650C1">
      <w:pPr>
        <w:pStyle w:val="ListParagraph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6E797F" w:rsidRPr="001C7AF8" w:rsidRDefault="004322E6" w:rsidP="001C7AF8">
      <w:pPr>
        <w:pStyle w:val="ListParagraph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286125" cy="3971925"/>
            <wp:effectExtent l="0" t="0" r="9525" b="952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54" cy="39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1D5DC6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Рисунок 3.</w:t>
      </w:r>
      <w:r w:rsidR="00AB6F3B" w:rsidRPr="001D5DC6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Данный модуль</w:t>
      </w:r>
      <w:r w:rsidR="006E797F" w:rsidRPr="00F92137">
        <w:rPr>
          <w:rFonts w:cs="Times New Roman"/>
          <w:kern w:val="2"/>
          <w:szCs w:val="28"/>
        </w:rPr>
        <w:t xml:space="preserve">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="006E797F"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="006E797F"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="006E797F"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1D5DC6" w:rsidRPr="00F92137" w:rsidRDefault="001D5DC6" w:rsidP="001D5DC6">
      <w:pPr>
        <w:pStyle w:val="Heading2"/>
      </w:pPr>
      <w:bookmarkStart w:id="20" w:name="_Toc485024550"/>
      <w:r w:rsidRPr="00F92137">
        <w:t>3.</w:t>
      </w:r>
      <w:r w:rsidR="000756FA">
        <w:t>5</w:t>
      </w:r>
      <w:r w:rsidRPr="00F92137">
        <w:t xml:space="preserve"> </w:t>
      </w:r>
      <w:r>
        <w:t xml:space="preserve">Описание модуля </w:t>
      </w:r>
      <w:r w:rsidRPr="001D5DC6">
        <w:rPr>
          <w:lang w:val="en-US"/>
        </w:rPr>
        <w:t>Services</w:t>
      </w:r>
      <w:bookmarkEnd w:id="20"/>
    </w:p>
    <w:p w:rsidR="001D5DC6" w:rsidRDefault="001D5DC6" w:rsidP="001D5DC6">
      <w:pPr>
        <w:pStyle w:val="ListParagraph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1D5DC6" w:rsidRDefault="001D5DC6" w:rsidP="001D5DC6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1D5DC6">
        <w:rPr>
          <w:rFonts w:cs="Times New Roman"/>
          <w:kern w:val="2"/>
          <w:szCs w:val="28"/>
          <w:lang w:val="en-US"/>
        </w:rPr>
        <w:t>Services</w:t>
      </w:r>
      <w:r w:rsidRPr="001D5DC6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1D5DC6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1D5DC6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0756FA" w:rsidRDefault="000756F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  <w:lang w:val="en-US"/>
        </w:rPr>
      </w:pPr>
      <w:r>
        <w:rPr>
          <w:rFonts w:cs="Times New Roman"/>
          <w:kern w:val="2"/>
          <w:szCs w:val="28"/>
        </w:rPr>
        <w:t>С</w:t>
      </w:r>
      <w:r w:rsidR="00B15117" w:rsidRPr="008404AA">
        <w:rPr>
          <w:rFonts w:cs="Times New Roman"/>
          <w:kern w:val="2"/>
          <w:szCs w:val="28"/>
        </w:rPr>
        <w:t>ерверн</w:t>
      </w:r>
      <w:r>
        <w:rPr>
          <w:rFonts w:cs="Times New Roman"/>
          <w:kern w:val="2"/>
          <w:szCs w:val="28"/>
        </w:rPr>
        <w:t>ая</w:t>
      </w:r>
      <w:r w:rsidR="00B15117" w:rsidRPr="008404AA">
        <w:rPr>
          <w:rFonts w:cs="Times New Roman"/>
          <w:kern w:val="2"/>
          <w:szCs w:val="28"/>
        </w:rPr>
        <w:t xml:space="preserve"> част</w:t>
      </w:r>
      <w:r>
        <w:rPr>
          <w:rFonts w:cs="Times New Roman"/>
          <w:kern w:val="2"/>
          <w:szCs w:val="28"/>
        </w:rPr>
        <w:t>ь</w:t>
      </w:r>
      <w:r w:rsidR="00B15117" w:rsidRPr="008404AA">
        <w:rPr>
          <w:rFonts w:cs="Times New Roman"/>
          <w:kern w:val="2"/>
          <w:szCs w:val="28"/>
        </w:rPr>
        <w:t xml:space="preserve"> приложения</w:t>
      </w:r>
      <w:r>
        <w:rPr>
          <w:rFonts w:cs="Times New Roman"/>
          <w:kern w:val="2"/>
          <w:szCs w:val="28"/>
        </w:rPr>
        <w:t xml:space="preserve">, содержащаяся в модуле </w:t>
      </w:r>
      <w:r>
        <w:rPr>
          <w:rFonts w:cs="Times New Roman"/>
          <w:kern w:val="2"/>
          <w:szCs w:val="28"/>
          <w:lang w:val="en-US"/>
        </w:rPr>
        <w:t>Services</w:t>
      </w:r>
      <w:r w:rsidRPr="00D13711">
        <w:rPr>
          <w:rFonts w:cs="Times New Roman"/>
          <w:kern w:val="2"/>
          <w:szCs w:val="28"/>
        </w:rPr>
        <w:t>,</w:t>
      </w:r>
      <w:r w:rsidR="00B15117" w:rsidRPr="008404AA">
        <w:rPr>
          <w:rFonts w:cs="Times New Roman"/>
          <w:kern w:val="2"/>
          <w:szCs w:val="28"/>
        </w:rPr>
        <w:t xml:space="preserve"> </w:t>
      </w:r>
      <w:r w:rsidR="001D5DC6">
        <w:rPr>
          <w:rFonts w:cs="Times New Roman"/>
          <w:kern w:val="2"/>
          <w:szCs w:val="28"/>
        </w:rPr>
        <w:t>п</w:t>
      </w:r>
      <w:r w:rsidR="00B15117" w:rsidRPr="008404AA">
        <w:rPr>
          <w:rFonts w:cs="Times New Roman"/>
          <w:kern w:val="2"/>
          <w:szCs w:val="28"/>
        </w:rPr>
        <w:t>редставляет собой RESTful сервис на основе ASP.NET Web API</w:t>
      </w:r>
      <w:r w:rsidR="001D5DC6">
        <w:rPr>
          <w:rFonts w:cs="Times New Roman"/>
          <w:kern w:val="2"/>
          <w:szCs w:val="28"/>
        </w:rPr>
        <w:t>.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Данный модуль</w:t>
      </w:r>
      <w:r w:rsidRPr="00F92137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t>содержит</w:t>
      </w:r>
      <w:r>
        <w:rPr>
          <w:rFonts w:cs="Times New Roman"/>
          <w:kern w:val="2"/>
          <w:szCs w:val="28"/>
          <w:lang w:val="en-US"/>
        </w:rPr>
        <w:t xml:space="preserve"> </w:t>
      </w:r>
      <w:r>
        <w:rPr>
          <w:rFonts w:cs="Times New Roman"/>
          <w:kern w:val="2"/>
          <w:szCs w:val="28"/>
        </w:rPr>
        <w:t>следующие</w:t>
      </w:r>
      <w:r w:rsidRPr="008404AA">
        <w:rPr>
          <w:rFonts w:cs="Times New Roman"/>
          <w:kern w:val="2"/>
          <w:szCs w:val="28"/>
        </w:rPr>
        <w:t xml:space="preserve"> классы и интерфейсы</w:t>
      </w:r>
      <w:r>
        <w:rPr>
          <w:rFonts w:cs="Times New Roman"/>
          <w:kern w:val="2"/>
          <w:szCs w:val="28"/>
          <w:lang w:val="en-US"/>
        </w:rPr>
        <w:t>:</w:t>
      </w:r>
    </w:p>
    <w:p w:rsidR="006E797F" w:rsidRPr="008404AA" w:rsidRDefault="006E797F" w:rsidP="001C7AF8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Default="001F3EE0" w:rsidP="00F92137">
      <w:pPr>
        <w:pStyle w:val="ListParagraph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0756FA" w:rsidRPr="00F92137" w:rsidRDefault="000756FA" w:rsidP="000756FA">
      <w:pPr>
        <w:pStyle w:val="Heading2"/>
      </w:pPr>
      <w:bookmarkStart w:id="21" w:name="_Toc485024551"/>
      <w:r w:rsidRPr="00F92137">
        <w:t>3.</w:t>
      </w:r>
      <w:r>
        <w:t>6</w:t>
      </w:r>
      <w:r w:rsidRPr="00F92137">
        <w:t xml:space="preserve"> </w:t>
      </w:r>
      <w:r>
        <w:t xml:space="preserve">Описание модуля </w:t>
      </w:r>
      <w:r w:rsidRPr="000756FA">
        <w:rPr>
          <w:lang w:val="en-US"/>
        </w:rPr>
        <w:t>Infrastructure</w:t>
      </w:r>
      <w:bookmarkEnd w:id="21"/>
    </w:p>
    <w:p w:rsidR="000756FA" w:rsidRDefault="000756FA" w:rsidP="000756FA">
      <w:pPr>
        <w:pStyle w:val="ListParagraph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 xml:space="preserve">Infrastructure </w:t>
      </w:r>
      <w:r>
        <w:rPr>
          <w:rFonts w:cs="Times New Roman"/>
          <w:kern w:val="2"/>
          <w:szCs w:val="28"/>
        </w:rPr>
        <w:t xml:space="preserve">содержит классы и интерфейсы, общие для всех частей приложения и использующиеся для передачи данных между частями. </w:t>
      </w: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0756FA">
        <w:rPr>
          <w:rFonts w:cs="Times New Roman"/>
          <w:kern w:val="2"/>
          <w:szCs w:val="28"/>
          <w:lang w:val="en-US"/>
        </w:rPr>
        <w:t>Infrastructure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>.</w:t>
      </w:r>
    </w:p>
    <w:p w:rsidR="000756FA" w:rsidRPr="008404AA" w:rsidRDefault="000756FA" w:rsidP="000756FA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>Infrastructure</w:t>
      </w:r>
      <w:r>
        <w:rPr>
          <w:rFonts w:cs="Times New Roman"/>
          <w:kern w:val="2"/>
          <w:szCs w:val="28"/>
        </w:rPr>
        <w:t xml:space="preserve"> содержит следующие компоненты:</w:t>
      </w:r>
    </w:p>
    <w:p w:rsidR="000756FA" w:rsidRPr="008404AA" w:rsidRDefault="000756FA" w:rsidP="000756FA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ChangePasswordBindingMode – данные для смены пароля пользователем;</w:t>
      </w:r>
    </w:p>
    <w:p w:rsidR="000756FA" w:rsidRPr="008404AA" w:rsidRDefault="000756FA" w:rsidP="000756FA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 – роли пользователей системы;</w:t>
      </w:r>
    </w:p>
    <w:p w:rsidR="000756FA" w:rsidRPr="008404AA" w:rsidRDefault="000756FA" w:rsidP="000756FA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данные для регистрации пользователей;</w:t>
      </w:r>
    </w:p>
    <w:p w:rsidR="000756FA" w:rsidRPr="008404AA" w:rsidRDefault="000756FA" w:rsidP="000756FA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входа в систему с помощью логина и пароля.</w:t>
      </w: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ListParagraph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0756FA">
        <w:rPr>
          <w:rFonts w:cs="Times New Roman"/>
          <w:kern w:val="2"/>
          <w:szCs w:val="28"/>
        </w:rPr>
        <w:t>7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</w:t>
      </w:r>
      <w:r w:rsidR="0028220C">
        <w:rPr>
          <w:rFonts w:cs="Times New Roman"/>
          <w:kern w:val="2"/>
          <w:szCs w:val="28"/>
        </w:rPr>
        <w:t xml:space="preserve"> модуля</w:t>
      </w:r>
      <w:r w:rsidRPr="008404AA">
        <w:rPr>
          <w:rFonts w:cs="Times New Roman"/>
          <w:kern w:val="2"/>
          <w:szCs w:val="28"/>
        </w:rPr>
        <w:t xml:space="preserve"> </w:t>
      </w:r>
      <w:bookmarkStart w:id="22" w:name="_Hlk485018767"/>
      <w:r w:rsidRPr="008404AA">
        <w:rPr>
          <w:rFonts w:cs="Times New Roman"/>
          <w:kern w:val="2"/>
          <w:szCs w:val="28"/>
        </w:rPr>
        <w:t>Infrastructure</w:t>
      </w:r>
      <w:bookmarkEnd w:id="22"/>
    </w:p>
    <w:p w:rsidR="004322E6" w:rsidRPr="00F92137" w:rsidRDefault="004322E6" w:rsidP="00F92137">
      <w:pPr>
        <w:spacing w:line="240" w:lineRule="auto"/>
        <w:rPr>
          <w:szCs w:val="28"/>
        </w:rPr>
      </w:pPr>
      <w:bookmarkStart w:id="23" w:name="_Toc451260093"/>
      <w:bookmarkStart w:id="24" w:name="_Toc481756286"/>
    </w:p>
    <w:p w:rsidR="00F6006D" w:rsidRDefault="00F6006D">
      <w:r>
        <w:br w:type="page"/>
      </w:r>
    </w:p>
    <w:p w:rsidR="000C38DA" w:rsidRDefault="000C38DA" w:rsidP="000C38DA">
      <w:pPr>
        <w:pStyle w:val="Heading1"/>
      </w:pPr>
      <w:bookmarkStart w:id="25" w:name="_Toc485024552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25"/>
      <w:r w:rsidRPr="00F92137">
        <w:t xml:space="preserve"> </w:t>
      </w:r>
    </w:p>
    <w:p w:rsidR="000756FA" w:rsidRDefault="000756FA" w:rsidP="000756FA">
      <w:pPr>
        <w:spacing w:after="0" w:line="240" w:lineRule="auto"/>
      </w:pPr>
    </w:p>
    <w:p w:rsidR="000C38DA" w:rsidRDefault="000756FA" w:rsidP="000756FA">
      <w:pPr>
        <w:pStyle w:val="Heading1"/>
      </w:pPr>
      <w:bookmarkStart w:id="26" w:name="_Toc485024553"/>
      <w:r>
        <w:t xml:space="preserve">4.1 </w:t>
      </w:r>
      <w:r w:rsidR="00AE275A">
        <w:t>Модульное тестирование</w:t>
      </w:r>
      <w:bookmarkEnd w:id="26"/>
    </w:p>
    <w:p w:rsidR="000756FA" w:rsidRDefault="000756FA" w:rsidP="0047473B">
      <w:pPr>
        <w:spacing w:after="0" w:line="240" w:lineRule="auto"/>
      </w:pPr>
    </w:p>
    <w:p w:rsidR="000756FA" w:rsidRDefault="0047473B" w:rsidP="00AE275A">
      <w:pPr>
        <w:spacing w:after="0" w:line="240" w:lineRule="auto"/>
        <w:ind w:firstLine="709"/>
        <w:jc w:val="both"/>
      </w:pPr>
      <w:r>
        <w:t xml:space="preserve">При тестировании разработанного программного модуля, основное внимание уделялось </w:t>
      </w:r>
      <w:r w:rsidR="00AE275A">
        <w:t>модульному</w:t>
      </w:r>
      <w:r>
        <w:t xml:space="preserve"> тестированию.</w:t>
      </w:r>
    </w:p>
    <w:p w:rsidR="0047473B" w:rsidRDefault="00AE275A" w:rsidP="00AE275A">
      <w:pPr>
        <w:spacing w:after="0" w:line="240" w:lineRule="auto"/>
        <w:ind w:firstLine="709"/>
        <w:jc w:val="both"/>
      </w:pPr>
      <w:r>
        <w:t>М</w:t>
      </w:r>
      <w:r w:rsidRPr="0047473B">
        <w:t xml:space="preserve">одульное </w:t>
      </w:r>
      <w:r w:rsidR="0047473B">
        <w:t xml:space="preserve">тестирование позволяет </w:t>
      </w:r>
      <w:r w:rsidR="0047473B" w:rsidRPr="0047473B">
        <w:t>проверить на корректность отдельные модули исходного кода программы.</w:t>
      </w:r>
      <w:r w:rsidR="0047473B">
        <w:t xml:space="preserve"> М</w:t>
      </w:r>
      <w:r w:rsidR="0047473B" w:rsidRPr="0047473B">
        <w:t>одульное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т.д.). Обычно модульное тестирование проводится, вызывая код, который необходимо проверить</w:t>
      </w:r>
      <w:r w:rsidR="0047473B">
        <w:t>,</w:t>
      </w:r>
      <w:r w:rsidR="0047473B" w:rsidRPr="0047473B">
        <w:t xml:space="preserve"> и при поддержке сред разработки, таких как фреймворки для модульного тестирования или инструменты для отладки.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 xml:space="preserve">Цель модульного тестирования </w:t>
      </w:r>
      <w:r w:rsidR="00E433B6">
        <w:t>–</w:t>
      </w:r>
      <w:r w:rsidRPr="00AE275A">
        <w:t xml:space="preserve"> изолировать отдельные части программы и показать, что по отдельности эти части работоспособны.</w:t>
      </w:r>
      <w:r>
        <w:t xml:space="preserve"> Такое тестирование </w:t>
      </w:r>
      <w:r w:rsidRPr="00AE275A">
        <w:t>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  <w:r>
        <w:t xml:space="preserve"> </w:t>
      </w:r>
      <w:r w:rsidRPr="00AE275A">
        <w:t xml:space="preserve">Это поощряет </w:t>
      </w:r>
      <w:r>
        <w:t>разработчиков</w:t>
      </w:r>
      <w:r w:rsidRPr="00AE275A">
        <w:t xml:space="preserve"> к изменениям кода, поскольку достаточно легко проверить, что код работает и после изменений.</w:t>
      </w:r>
      <w:r>
        <w:t xml:space="preserve"> 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>Поскольку некоторые классы могут использовать другие классы, тестирование отдельного класса часто распространяется на связанные с ним.</w:t>
      </w:r>
      <w:r>
        <w:t xml:space="preserve"> Модульное тестирование основывается на проверке работоспособности модуля в отдельности от других, что побуждает избавляться от сильного связывания и писать более структурированный и модульный код.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удовлетворения зависимостей тестируемого объекта, а также для имитации и проверки его взаимодействия с другими объектами, используются заглушки, также называемые </w:t>
      </w:r>
      <w:r>
        <w:rPr>
          <w:lang w:val="en-US"/>
        </w:rPr>
        <w:t>mock</w:t>
      </w:r>
      <w:r w:rsidRPr="00AE275A">
        <w:t>-</w:t>
      </w:r>
      <w:r>
        <w:t xml:space="preserve">объектами. </w:t>
      </w:r>
      <w:r w:rsidRPr="00AE275A">
        <w:t>Mock-объект представляет собой конкретную фиктивную реализацию интерфейса, предназначенную исключительно для тестирования взаимодействия и относительно которого высказывается утверждение</w:t>
      </w:r>
      <w:r>
        <w:t>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осуществления модульного тестирования использовалась технология </w:t>
      </w:r>
      <w:r>
        <w:rPr>
          <w:lang w:val="en-US"/>
        </w:rPr>
        <w:t>Microsoft</w:t>
      </w:r>
      <w:r w:rsidRPr="00AE275A">
        <w:t xml:space="preserve"> </w:t>
      </w:r>
      <w:r>
        <w:rPr>
          <w:lang w:val="en-US"/>
        </w:rPr>
        <w:t>Visual</w:t>
      </w:r>
      <w:r w:rsidRPr="00AE275A">
        <w:t xml:space="preserve"> </w:t>
      </w:r>
      <w:r>
        <w:rPr>
          <w:lang w:val="en-US"/>
        </w:rPr>
        <w:t>Studio</w:t>
      </w:r>
      <w:r w:rsidRPr="00AE275A">
        <w:t xml:space="preserve"> </w:t>
      </w:r>
      <w:r>
        <w:rPr>
          <w:lang w:val="en-US"/>
        </w:rPr>
        <w:t>Unit</w:t>
      </w:r>
      <w:r w:rsidRPr="00AE275A">
        <w:t xml:space="preserve"> </w:t>
      </w:r>
      <w:r>
        <w:rPr>
          <w:lang w:val="en-US"/>
        </w:rPr>
        <w:t>Testing</w:t>
      </w:r>
      <w:r w:rsidRPr="00AE275A">
        <w:t xml:space="preserve"> </w:t>
      </w:r>
      <w:r>
        <w:rPr>
          <w:lang w:val="en-US"/>
        </w:rPr>
        <w:t>Framework</w:t>
      </w:r>
      <w:r w:rsidR="00E433B6" w:rsidRPr="00E433B6">
        <w:t xml:space="preserve">. </w:t>
      </w:r>
      <w:r w:rsidR="00E433B6">
        <w:t xml:space="preserve">Эта технология </w:t>
      </w:r>
      <w:r w:rsidR="00E433B6" w:rsidRPr="00E433B6">
        <w:t>используется для создания модульных тестов, их запуска и создания отчетов о результатах таких тестов.</w:t>
      </w:r>
      <w:r w:rsidR="00E433B6">
        <w:t xml:space="preserve"> Она позволяет писать модульные тесты в виде </w:t>
      </w:r>
      <w:r w:rsidR="00E433B6" w:rsidRPr="00E433B6">
        <w:t>.</w:t>
      </w:r>
      <w:r w:rsidR="00E433B6">
        <w:rPr>
          <w:lang w:val="en-US"/>
        </w:rPr>
        <w:t>NET</w:t>
      </w:r>
      <w:r w:rsidR="00E433B6" w:rsidRPr="00E433B6">
        <w:t xml:space="preserve"> </w:t>
      </w:r>
      <w:r w:rsidR="00E433B6">
        <w:t xml:space="preserve">классов и методов, помеченных специальными атрибутами. Также,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 w:rsidRPr="00AE275A">
        <w:t xml:space="preserve"> </w:t>
      </w:r>
      <w:r w:rsidR="00E433B6">
        <w:rPr>
          <w:lang w:val="en-US"/>
        </w:rPr>
        <w:t>Unit</w:t>
      </w:r>
      <w:r w:rsidR="00E433B6" w:rsidRPr="00AE275A">
        <w:t xml:space="preserve"> </w:t>
      </w:r>
      <w:r w:rsidR="00E433B6">
        <w:rPr>
          <w:lang w:val="en-US"/>
        </w:rPr>
        <w:t>Testing</w:t>
      </w:r>
      <w:r w:rsidR="00E433B6" w:rsidRPr="00AE275A">
        <w:t xml:space="preserve"> </w:t>
      </w:r>
      <w:r w:rsidR="00E433B6">
        <w:rPr>
          <w:lang w:val="en-US"/>
        </w:rPr>
        <w:t>Framework</w:t>
      </w:r>
      <w:r w:rsidR="00E433B6">
        <w:t xml:space="preserve"> предоставляет тесную интеграцию со средой разработки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>
        <w:t>, что облегчает написание и запуск тестов, а также позволяет автоматизировать запуск тестов.</w:t>
      </w:r>
    </w:p>
    <w:p w:rsidR="00E433B6" w:rsidRDefault="00E433B6" w:rsidP="00AE275A">
      <w:pPr>
        <w:spacing w:after="0" w:line="240" w:lineRule="auto"/>
        <w:ind w:firstLine="709"/>
        <w:jc w:val="both"/>
      </w:pPr>
      <w:r>
        <w:t xml:space="preserve">В ходе разработки компонентов программного модуля, перед реализацией поведения компонента для него создавался набор модульных тестов в соответствии с ожидаемым поведением компонента. Затем, реализация производилась с учетом ожидаемых результатов модульных </w:t>
      </w:r>
      <w:r>
        <w:lastRenderedPageBreak/>
        <w:t>тестов. Компонент считался реализованным, если 100% тестирующих его модульных тестов проходили успешно. Благодаря такому подходу, компоненты работали как ожидалось, и после сборки компонентов не возникло ошибок, связанных с реализацией компонентов. Также, сформированный набор тестов служит гарантией работы имеющегося функционала в случае внесения изменений.</w:t>
      </w:r>
    </w:p>
    <w:p w:rsidR="00E433B6" w:rsidRDefault="00E433B6" w:rsidP="00AE275A">
      <w:pPr>
        <w:spacing w:after="0" w:line="240" w:lineRule="auto"/>
        <w:ind w:firstLine="709"/>
        <w:jc w:val="both"/>
      </w:pPr>
    </w:p>
    <w:p w:rsidR="00E433B6" w:rsidRDefault="00E433B6" w:rsidP="00E433B6">
      <w:pPr>
        <w:pStyle w:val="Heading1"/>
      </w:pPr>
      <w:bookmarkStart w:id="27" w:name="_Toc485024554"/>
      <w:r>
        <w:t>4.2 Функциональное тестирование</w:t>
      </w:r>
      <w:bookmarkEnd w:id="27"/>
    </w:p>
    <w:p w:rsidR="00E433B6" w:rsidRDefault="00E433B6" w:rsidP="00E433B6">
      <w:pPr>
        <w:spacing w:after="0" w:line="240" w:lineRule="auto"/>
      </w:pPr>
    </w:p>
    <w:p w:rsidR="00E433B6" w:rsidRDefault="00E433B6" w:rsidP="00E433B6">
      <w:pPr>
        <w:spacing w:after="0" w:line="240" w:lineRule="auto"/>
        <w:ind w:firstLine="709"/>
        <w:jc w:val="both"/>
      </w:pPr>
      <w:r>
        <w:t xml:space="preserve">После сборки </w:t>
      </w:r>
      <w:r w:rsidR="00FA04F7">
        <w:t>компонентов, программный модуль был подвергнут ручному функциональному тестированию в соответствии с описанными выше требованиями.</w:t>
      </w:r>
    </w:p>
    <w:p w:rsidR="00FA04F7" w:rsidRDefault="00FA04F7" w:rsidP="00E433B6">
      <w:pPr>
        <w:spacing w:after="0" w:line="240" w:lineRule="auto"/>
        <w:ind w:firstLine="709"/>
        <w:jc w:val="both"/>
      </w:pPr>
      <w:r>
        <w:t>В результате тестирования были выявлены дефекты, которые в последствии были устранены. Функциональное тестирование подтвердило соответствие разработанного программного модуля требованиям.</w:t>
      </w:r>
    </w:p>
    <w:p w:rsidR="00827816" w:rsidRPr="00F92137" w:rsidRDefault="000C38DA" w:rsidP="006F522B">
      <w:pPr>
        <w:pStyle w:val="Heading1"/>
      </w:pPr>
      <w:r>
        <w:br w:type="page"/>
      </w:r>
      <w:bookmarkStart w:id="28" w:name="_Toc485024555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28"/>
      <w:r w:rsidR="00827816" w:rsidRPr="00F92137">
        <w:t xml:space="preserve"> </w:t>
      </w:r>
    </w:p>
    <w:p w:rsidR="00827816" w:rsidRDefault="00827816" w:rsidP="006F522B">
      <w:pPr>
        <w:spacing w:after="0" w:line="240" w:lineRule="auto"/>
      </w:pPr>
    </w:p>
    <w:p w:rsidR="00827816" w:rsidRPr="00F92137" w:rsidRDefault="00827816" w:rsidP="006F522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входа в приложение</w:t>
      </w:r>
      <w:r w:rsidR="00FA04F7">
        <w:rPr>
          <w:rFonts w:cs="Times New Roman"/>
          <w:szCs w:val="28"/>
        </w:rPr>
        <w:t xml:space="preserve"> пользователю</w:t>
      </w:r>
      <w:r w:rsidRPr="00F92137">
        <w:rPr>
          <w:rFonts w:cs="Times New Roman"/>
          <w:szCs w:val="28"/>
        </w:rPr>
        <w:t xml:space="preserve">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524250" cy="2672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7627" cy="26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07C32BC" wp14:editId="17B3450B">
            <wp:extent cx="2971800" cy="335280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49" cy="335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FA04F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</w:t>
      </w:r>
      <w:r w:rsidR="00FA04F7">
        <w:rPr>
          <w:rFonts w:cs="Times New Roman"/>
          <w:szCs w:val="28"/>
        </w:rPr>
        <w:t xml:space="preserve"> показанная на рисунке 5.5,</w:t>
      </w:r>
      <w:r w:rsidRPr="00F92137">
        <w:rPr>
          <w:rFonts w:cs="Times New Roman"/>
          <w:szCs w:val="28"/>
        </w:rPr>
        <w:t xml:space="preserve">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5666B2" w:rsidRPr="00F92137" w:rsidRDefault="005666B2" w:rsidP="005666B2">
      <w:pPr>
        <w:pStyle w:val="Heading1"/>
      </w:pPr>
      <w:bookmarkStart w:id="29" w:name="_Toc485024556"/>
      <w:bookmarkEnd w:id="23"/>
      <w:bookmarkEnd w:id="24"/>
      <w:r>
        <w:lastRenderedPageBreak/>
        <w:t>6</w:t>
      </w:r>
      <w:r w:rsidRPr="008404AA">
        <w:t xml:space="preserve"> ТЕХНИКО</w:t>
      </w:r>
      <w:r w:rsidRPr="00F92137">
        <w:t>-ЭКОНОМИЧЕСКОЕ ОБОСНОВАНИЕ</w:t>
      </w:r>
      <w:bookmarkEnd w:id="29"/>
      <w:r w:rsidRPr="00F92137">
        <w:t xml:space="preserve"> </w:t>
      </w:r>
    </w:p>
    <w:p w:rsidR="005666B2" w:rsidRPr="00F92137" w:rsidRDefault="005666B2" w:rsidP="005666B2">
      <w:pPr>
        <w:spacing w:after="0" w:line="240" w:lineRule="auto"/>
        <w:rPr>
          <w:rFonts w:cs="Times New Roman"/>
          <w:b/>
          <w:szCs w:val="28"/>
        </w:rPr>
      </w:pPr>
    </w:p>
    <w:p w:rsidR="005666B2" w:rsidRPr="00F92137" w:rsidRDefault="005666B2" w:rsidP="005666B2">
      <w:pPr>
        <w:pStyle w:val="Heading2"/>
      </w:pPr>
      <w:bookmarkStart w:id="30" w:name="_Toc485024557"/>
      <w:r>
        <w:t>6</w:t>
      </w:r>
      <w:r w:rsidRPr="00F92137">
        <w:t>.1</w:t>
      </w:r>
      <w:r w:rsidRPr="009C5006">
        <w:t xml:space="preserve"> </w:t>
      </w:r>
      <w:r w:rsidRPr="00737BB5">
        <w:rPr>
          <w:b w:val="0"/>
        </w:rPr>
        <w:t>Характеристика программного модуля и исходные данные</w:t>
      </w:r>
      <w:bookmarkEnd w:id="30"/>
    </w:p>
    <w:p w:rsidR="005666B2" w:rsidRPr="00F92137" w:rsidRDefault="005666B2" w:rsidP="005666B2">
      <w:pPr>
        <w:spacing w:after="0" w:line="240" w:lineRule="auto"/>
        <w:rPr>
          <w:rFonts w:cs="Times New Roman"/>
          <w:szCs w:val="28"/>
        </w:rPr>
      </w:pPr>
    </w:p>
    <w:p w:rsidR="005666B2" w:rsidRPr="00F92137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5666B2" w:rsidRPr="00455B33" w:rsidRDefault="005666B2" w:rsidP="00455B33">
      <w:pPr>
        <w:pStyle w:val="ListParagraph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раскрыто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455B33" w:rsidRPr="00455B33" w:rsidRDefault="00455B33" w:rsidP="00455B33">
      <w:pPr>
        <w:pStyle w:val="ListParagraph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55B33">
        <w:rPr>
          <w:rFonts w:eastAsia="Times New Roman" w:cs="Times New Roman"/>
          <w:bCs/>
          <w:szCs w:val="28"/>
        </w:rPr>
        <w:t>проанализированы существующие системы формирования электронной очереди;</w:t>
      </w:r>
    </w:p>
    <w:p w:rsidR="005666B2" w:rsidRPr="004322E6" w:rsidRDefault="005666B2" w:rsidP="005666B2">
      <w:pPr>
        <w:pStyle w:val="ListParagraph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5666B2" w:rsidRPr="004322E6" w:rsidRDefault="005666B2" w:rsidP="005666B2">
      <w:pPr>
        <w:pStyle w:val="ListParagraph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выявлены резервы повышения эффективности функционирования модуля формирования электронной очереди;</w:t>
      </w:r>
    </w:p>
    <w:p w:rsidR="005666B2" w:rsidRPr="004322E6" w:rsidRDefault="005666B2" w:rsidP="005666B2">
      <w:pPr>
        <w:pStyle w:val="ListParagraph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модуля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5666B2" w:rsidRPr="00F92137" w:rsidRDefault="005666B2" w:rsidP="005666B2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5666B2" w:rsidRPr="004322E6" w:rsidRDefault="005666B2" w:rsidP="005666B2">
      <w:pPr>
        <w:pStyle w:val="ListParagraph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5666B2" w:rsidRPr="004322E6" w:rsidRDefault="005666B2" w:rsidP="005666B2">
      <w:pPr>
        <w:pStyle w:val="ListParagraph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управление очередью секретарем, заместителями и начальниками, а именно удаление, изменение порядка;</w:t>
      </w:r>
    </w:p>
    <w:p w:rsidR="005666B2" w:rsidRPr="004322E6" w:rsidRDefault="005666B2" w:rsidP="005666B2">
      <w:pPr>
        <w:pStyle w:val="ListParagraph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5666B2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5666B2" w:rsidRPr="00006FFF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666B2" w:rsidRPr="00737BB5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>
        <w:rPr>
          <w:rFonts w:cs="Times New Roman"/>
          <w:kern w:val="2"/>
          <w:szCs w:val="28"/>
        </w:rPr>
        <w:t xml:space="preserve"> </w:t>
      </w:r>
    </w:p>
    <w:p w:rsidR="005666B2" w:rsidRDefault="005666B2" w:rsidP="005666B2">
      <w:pPr>
        <w:pStyle w:val="aa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9"/>
          <w:rFonts w:eastAsia="Calibri"/>
        </w:rPr>
        <w:t>К</w:t>
      </w:r>
      <w:r w:rsidRPr="009C0A9C">
        <w:rPr>
          <w:rStyle w:val="a9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E27292" w:rsidRPr="00C40095" w:rsidRDefault="00E27292" w:rsidP="005666B2">
      <w:pPr>
        <w:pStyle w:val="aa"/>
        <w:rPr>
          <w:szCs w:val="28"/>
        </w:rPr>
      </w:pPr>
    </w:p>
    <w:p w:rsidR="005666B2" w:rsidRPr="00C40095" w:rsidRDefault="005666B2" w:rsidP="0003262F">
      <w:pPr>
        <w:spacing w:after="0" w:line="240" w:lineRule="auto"/>
        <w:ind w:firstLine="142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Таблица 6</w:t>
      </w:r>
      <w:r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666B2" w:rsidRPr="00C40095" w:rsidTr="005666B2">
        <w:trPr>
          <w:trHeight w:val="54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666B2" w:rsidRPr="00C40095" w:rsidTr="005666B2">
        <w:trPr>
          <w:trHeight w:val="318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666B2" w:rsidRPr="00C40095" w:rsidTr="005666B2">
        <w:trPr>
          <w:trHeight w:val="34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666B2" w:rsidRPr="00C40095" w:rsidTr="005666B2">
        <w:trPr>
          <w:trHeight w:val="555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666B2" w:rsidRPr="00C40095" w:rsidTr="005666B2">
        <w:trPr>
          <w:trHeight w:val="59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666B2" w:rsidRPr="00C40095" w:rsidTr="005666B2">
        <w:tc>
          <w:tcPr>
            <w:tcW w:w="2626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37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666B2" w:rsidRPr="00C40095" w:rsidTr="005666B2">
        <w:trPr>
          <w:trHeight w:val="272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666B2" w:rsidRPr="00C40095" w:rsidRDefault="005666B2" w:rsidP="005666B2">
      <w:pPr>
        <w:pStyle w:val="Heading1"/>
      </w:pPr>
      <w:bookmarkStart w:id="31" w:name="_Toc485024558"/>
      <w:r>
        <w:t>6</w:t>
      </w:r>
      <w:r w:rsidRPr="00C40095">
        <w:t xml:space="preserve">.2 </w:t>
      </w:r>
      <w:r w:rsidRPr="00F939D8">
        <w:rPr>
          <w:b w:val="0"/>
        </w:rPr>
        <w:t>Расчет затрат и отпускной цены программного средства</w:t>
      </w:r>
      <w:bookmarkEnd w:id="31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</w:t>
      </w:r>
      <w:r w:rsidR="00984F0E" w:rsidRPr="00984F0E">
        <w:rPr>
          <w:rFonts w:eastAsia="Times New Roman" w:cs="Times New Roman"/>
          <w:b/>
          <w:color w:val="000000"/>
          <w:szCs w:val="28"/>
        </w:rPr>
        <w:t>.2.1</w:t>
      </w:r>
      <w:r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Pr="00536019" w:rsidRDefault="009B1FCC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(6.1)</m:t>
              </m:r>
            </m:e>
          </m:nary>
        </m:oMath>
      </m:oMathPara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666B2" w:rsidRDefault="005666B2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tbl>
      <w:tblPr>
        <w:tblpPr w:leftFromText="180" w:rightFromText="180" w:vertAnchor="page" w:horzAnchor="margin" w:tblpY="1477"/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984F0E" w:rsidRPr="00CC17A6" w:rsidTr="00984F0E">
        <w:trPr>
          <w:trHeight w:val="600"/>
        </w:trPr>
        <w:tc>
          <w:tcPr>
            <w:tcW w:w="1273" w:type="dxa"/>
            <w:vMerge w:val="restart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№ функции</w:t>
            </w:r>
          </w:p>
        </w:tc>
        <w:tc>
          <w:tcPr>
            <w:tcW w:w="4000" w:type="dxa"/>
            <w:vMerge w:val="restart"/>
            <w:shd w:val="clear" w:color="auto" w:fill="auto"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984F0E" w:rsidRPr="00CC17A6" w:rsidTr="00984F0E">
        <w:trPr>
          <w:trHeight w:val="465"/>
        </w:trPr>
        <w:tc>
          <w:tcPr>
            <w:tcW w:w="1273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</w:tbl>
    <w:p w:rsidR="00984F0E" w:rsidRPr="00C40095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6</w:t>
      </w:r>
      <w:r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666B2" w:rsidRPr="00CC17A6" w:rsidTr="0003262F">
        <w:trPr>
          <w:trHeight w:val="705"/>
        </w:trPr>
        <w:tc>
          <w:tcPr>
            <w:tcW w:w="127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666B2" w:rsidRPr="00CC17A6" w:rsidTr="005666B2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666B2" w:rsidRPr="00CC17A6" w:rsidTr="005666B2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666B2" w:rsidRPr="00CC17A6" w:rsidTr="005666B2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666B2" w:rsidRPr="00CC17A6" w:rsidTr="005666B2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666B2" w:rsidRPr="00CC17A6" w:rsidTr="005666B2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666B2" w:rsidRPr="00CC17A6" w:rsidTr="005666B2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666B2" w:rsidRPr="00CC17A6" w:rsidTr="005666B2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666B2" w:rsidRPr="00CC17A6" w:rsidTr="005666B2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666B2" w:rsidRPr="00CC17A6" w:rsidTr="005666B2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9"/>
          <w:rFonts w:eastAsiaTheme="minorHAnsi"/>
        </w:rPr>
        <w:t>V</w:t>
      </w:r>
      <w:r>
        <w:rPr>
          <w:rStyle w:val="a9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6.2.2</w:t>
      </w:r>
      <w:r w:rsidRPr="00C40095">
        <w:rPr>
          <w:rFonts w:eastAsia="Times New Roman" w:cs="Times New Roman"/>
          <w:color w:val="000000"/>
          <w:szCs w:val="28"/>
        </w:rPr>
        <w:t xml:space="preserve"> Трудоемкость разработки ПО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проекта высчитывается по формуле 6.2: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9"/>
          <w:rFonts w:eastAsiaTheme="minorHAnsi"/>
        </w:rPr>
        <w:t>T</w:t>
      </w:r>
      <w:r>
        <w:rPr>
          <w:rStyle w:val="a9"/>
          <w:rFonts w:eastAsiaTheme="minorHAnsi"/>
          <w:vertAlign w:val="subscript"/>
        </w:rPr>
        <w:t>о</w:t>
      </w:r>
      <w:r>
        <w:rPr>
          <w:rStyle w:val="a9"/>
          <w:rFonts w:eastAsiaTheme="minorHAnsi"/>
        </w:rPr>
        <w:t xml:space="preserve"> = T</w:t>
      </w:r>
      <w:r>
        <w:rPr>
          <w:rStyle w:val="a9"/>
          <w:rFonts w:eastAsiaTheme="minorHAnsi"/>
          <w:vertAlign w:val="subscript"/>
        </w:rPr>
        <w:t>н</w:t>
      </w:r>
      <w:r w:rsidRPr="00D57C14">
        <w:rPr>
          <w:rStyle w:val="a9"/>
          <w:rFonts w:eastAsiaTheme="minorHAnsi"/>
        </w:rPr>
        <w:t>⋅K</w:t>
      </w:r>
      <w:r>
        <w:rPr>
          <w:rStyle w:val="a9"/>
          <w:rFonts w:eastAsiaTheme="minorHAnsi"/>
          <w:vertAlign w:val="subscript"/>
        </w:rPr>
        <w:t>с</w:t>
      </w:r>
      <w:r w:rsidRPr="00D57C14">
        <w:rPr>
          <w:rStyle w:val="a9"/>
          <w:rFonts w:eastAsiaTheme="minorHAnsi"/>
        </w:rPr>
        <w:t>⋅K</w:t>
      </w:r>
      <w:r>
        <w:rPr>
          <w:rStyle w:val="a9"/>
          <w:rFonts w:eastAsiaTheme="minorHAnsi"/>
          <w:vertAlign w:val="subscript"/>
        </w:rPr>
        <w:t>т</w:t>
      </w:r>
      <w:r w:rsidRPr="00D57C14">
        <w:rPr>
          <w:rStyle w:val="a9"/>
          <w:rFonts w:eastAsiaTheme="minorHAnsi"/>
        </w:rPr>
        <w:t>⋅K</w:t>
      </w:r>
      <w:r>
        <w:rPr>
          <w:rStyle w:val="a9"/>
          <w:rFonts w:eastAsiaTheme="minorHAnsi"/>
          <w:vertAlign w:val="subscript"/>
        </w:rPr>
        <w:t>н</w:t>
      </w:r>
      <w:r w:rsidRPr="00D57C14">
        <w:rPr>
          <w:rStyle w:val="a9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9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(6.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9"/>
          <w:rFonts w:eastAsiaTheme="minorEastAsia"/>
        </w:rPr>
        <w:t>T</w:t>
      </w:r>
      <w:r>
        <w:rPr>
          <w:rStyle w:val="a9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5666B2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9"/>
          <w:rFonts w:eastAsiaTheme="minorEastAsia"/>
        </w:rPr>
        <w:t>T</w:t>
      </w:r>
      <w:r>
        <w:rPr>
          <w:rStyle w:val="a9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– нормативная трудоемкость ПО, равная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666B2" w:rsidRPr="003E2DA3" w:rsidRDefault="005666B2" w:rsidP="005666B2">
      <w:pPr>
        <w:spacing w:after="0" w:line="240" w:lineRule="auto"/>
        <w:ind w:right="10" w:firstLine="426"/>
        <w:rPr>
          <w:i/>
        </w:rPr>
      </w:pPr>
      <w:r w:rsidRPr="00536019">
        <w:rPr>
          <w:rStyle w:val="a9"/>
          <w:rFonts w:eastAsiaTheme="minorEastAsia"/>
        </w:rPr>
        <w:t>K</w:t>
      </w:r>
      <w:r>
        <w:rPr>
          <w:rStyle w:val="a9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666B2" w:rsidRPr="00B14637" w:rsidRDefault="005666B2" w:rsidP="005666B2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9"/>
          <w:rFonts w:eastAsiaTheme="minorEastAsia"/>
        </w:rPr>
        <w:lastRenderedPageBreak/>
        <w:t>K</w:t>
      </w:r>
      <w:r>
        <w:rPr>
          <w:rStyle w:val="a9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666B2" w:rsidRPr="00770951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9"/>
          <w:rFonts w:eastAsiaTheme="minorEastAsia"/>
        </w:rPr>
        <w:t>K</w:t>
      </w:r>
      <w:r>
        <w:rPr>
          <w:rStyle w:val="a9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B528EA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</w:t>
      </w:r>
      <w:r w:rsidR="005666B2" w:rsidRPr="00B528EA">
        <w:rPr>
          <w:rFonts w:eastAsia="Times New Roman" w:cs="Times New Roman"/>
          <w:b/>
          <w:color w:val="000000"/>
          <w:szCs w:val="28"/>
        </w:rPr>
        <w:t>.2.3</w:t>
      </w:r>
      <w:r w:rsidR="005666B2" w:rsidRPr="00C40095">
        <w:rPr>
          <w:rFonts w:eastAsia="Times New Roman" w:cs="Times New Roman"/>
          <w:color w:val="000000"/>
          <w:szCs w:val="28"/>
        </w:rPr>
        <w:t xml:space="preserve"> Численность исполнителей проек</w:t>
      </w:r>
      <w:r w:rsidR="005666B2">
        <w:rPr>
          <w:rFonts w:eastAsia="Times New Roman" w:cs="Times New Roman"/>
          <w:color w:val="000000"/>
          <w:szCs w:val="28"/>
        </w:rPr>
        <w:t>та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3F103D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182C60" w:rsidRDefault="005666B2" w:rsidP="005666B2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2244090</wp:posOffset>
            </wp:positionH>
            <wp:positionV relativeFrom="paragraph">
              <wp:posOffset>-1270</wp:posOffset>
            </wp:positionV>
            <wp:extent cx="1332000" cy="619200"/>
            <wp:effectExtent l="0" t="0" r="1905" b="0"/>
            <wp:wrapSquare wrapText="right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0" cy="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209">
        <w:rPr>
          <w:rFonts w:eastAsia="Times New Roman" w:cs="Times New Roman"/>
          <w:color w:val="000000"/>
          <w:szCs w:val="28"/>
        </w:rPr>
        <w:t xml:space="preserve"> 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 xml:space="preserve">  </w:t>
      </w:r>
      <w:r w:rsidRPr="00182C60">
        <w:rPr>
          <w:rFonts w:eastAsia="Times New Roman" w:cs="Times New Roman"/>
          <w:color w:val="000000"/>
          <w:szCs w:val="28"/>
        </w:rPr>
        <w:t xml:space="preserve">  </w:t>
      </w:r>
      <w:r w:rsidR="00E10209">
        <w:rPr>
          <w:rFonts w:eastAsia="Times New Roman" w:cs="Times New Roman"/>
          <w:color w:val="000000"/>
          <w:szCs w:val="28"/>
        </w:rPr>
        <w:t xml:space="preserve">,                                         </w:t>
      </w:r>
      <w:r w:rsidRPr="00182C60">
        <w:rPr>
          <w:rFonts w:eastAsia="Times New Roman" w:cs="Times New Roman"/>
          <w:color w:val="000000"/>
          <w:szCs w:val="28"/>
        </w:rPr>
        <w:t>(</w:t>
      </w:r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666B2" w:rsidRPr="00182C60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E10209" w:rsidRDefault="00E10209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9"/>
          <w:rFonts w:eastAsiaTheme="minorHAnsi"/>
        </w:rPr>
        <w:t>Ч</w:t>
      </w:r>
      <w:r w:rsidRPr="00536019">
        <w:rPr>
          <w:rStyle w:val="a9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9"/>
          <w:rFonts w:eastAsiaTheme="minorEastAsia"/>
        </w:rPr>
        <w:t>T</w:t>
      </w:r>
      <w:r w:rsidRPr="00536019">
        <w:rPr>
          <w:rStyle w:val="a9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666B2" w:rsidRPr="00984F0E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9"/>
          <w:rFonts w:eastAsiaTheme="minorEastAsia"/>
        </w:rPr>
        <w:t>Ф</w:t>
      </w:r>
      <w:r>
        <w:rPr>
          <w:rStyle w:val="a9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(6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666B2" w:rsidRDefault="005666B2" w:rsidP="005666B2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9B12CD" w:rsidRDefault="005666B2" w:rsidP="005666B2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666B2" w:rsidRPr="00C40095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64BDA" w:rsidRDefault="009B1FCC" w:rsidP="005666B2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666B2" w:rsidRPr="00C40095" w:rsidRDefault="005666B2" w:rsidP="005666B2">
      <w:pPr>
        <w:pStyle w:val="Heading1"/>
      </w:pPr>
      <w:bookmarkStart w:id="32" w:name="_Toc485024559"/>
      <w:r>
        <w:t>6</w:t>
      </w:r>
      <w:r w:rsidRPr="00C40095">
        <w:t xml:space="preserve">.3 </w:t>
      </w:r>
      <w:r w:rsidRPr="00F939D8">
        <w:rPr>
          <w:b w:val="0"/>
        </w:rPr>
        <w:t>Расчет сметы затрат и цены заказного ПО</w:t>
      </w:r>
      <w:bookmarkEnd w:id="32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6.3.1</w:t>
      </w:r>
      <w:r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536019" w:rsidRDefault="009B1FCC" w:rsidP="005666B2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(6.5)</m:t>
          </m:r>
        </m:oMath>
      </m:oMathPara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9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9"/>
          <w:rFonts w:eastAsiaTheme="minorEastAsia"/>
        </w:rPr>
        <w:t>З</w:t>
      </w:r>
      <w:r w:rsidRPr="00536019">
        <w:rPr>
          <w:rStyle w:val="a9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9"/>
          <w:rFonts w:eastAsiaTheme="minorEastAsia"/>
        </w:rPr>
        <w:t>Ф</w:t>
      </w:r>
      <w:r w:rsidRPr="00536019">
        <w:rPr>
          <w:rStyle w:val="a9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9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Default="005666B2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>й платы представлен в табл. 6.3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03262F" w:rsidRDefault="0003262F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</w:p>
    <w:p w:rsidR="0003262F" w:rsidRPr="00C40095" w:rsidRDefault="0003262F" w:rsidP="00984F0E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03262F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6.3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4"/>
        <w:gridCol w:w="1789"/>
        <w:gridCol w:w="1712"/>
        <w:gridCol w:w="2117"/>
        <w:gridCol w:w="1732"/>
      </w:tblGrid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е-дневная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Коэф-коэффициент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666B2" w:rsidRPr="00C40095" w:rsidTr="005666B2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9"/>
                <w:rFonts w:eastAsiaTheme="minorEastAsia"/>
              </w:rPr>
              <w:t>З</w:t>
            </w:r>
            <w:r w:rsidRPr="00625356">
              <w:rPr>
                <w:rStyle w:val="a9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6.3.2</w:t>
      </w:r>
      <w:r w:rsidRPr="00C40095">
        <w:rPr>
          <w:rFonts w:eastAsia="Times New Roman" w:cs="Times New Roman"/>
          <w:color w:val="000000"/>
          <w:szCs w:val="28"/>
        </w:rPr>
        <w:t xml:space="preserve"> Дополнительная заработная плата исполнителей проекта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9B1FCC" w:rsidP="005666B2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(6.6)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9"/>
          <w:rFonts w:eastAsiaTheme="minorEastAsia"/>
        </w:rPr>
        <w:t>З</w:t>
      </w:r>
      <w:r>
        <w:rPr>
          <w:rStyle w:val="a9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9"/>
          <w:rFonts w:eastAsiaTheme="minorEastAsia"/>
        </w:rPr>
        <w:t>Н</w:t>
      </w:r>
      <w:r w:rsidRPr="00625356">
        <w:rPr>
          <w:rStyle w:val="a9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8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33" w:name="_Hlk480374850"/>
      <w:r>
        <w:t>1094,4</w:t>
      </w:r>
      <w:r w:rsidRPr="00FB59E3">
        <w:t xml:space="preserve"> </w:t>
      </w:r>
      <w:bookmarkEnd w:id="33"/>
      <w:r w:rsidRPr="00C40095">
        <w:t>руб.</w:t>
      </w: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6.3.3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Pr="00625356">
        <w:rPr>
          <w:rStyle w:val="a9"/>
          <w:rFonts w:eastAsiaTheme="minorEastAsia"/>
        </w:rPr>
        <w:t>З</w:t>
      </w:r>
      <w:r w:rsidRPr="00625356">
        <w:rPr>
          <w:rStyle w:val="a9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>
        <w:rPr>
          <w:rFonts w:eastAsia="Times New Roman" w:cs="Times New Roman"/>
          <w:color w:val="000000"/>
          <w:szCs w:val="28"/>
        </w:rPr>
        <w:t xml:space="preserve"> 1.7.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9B1FCC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(6.7)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9"/>
          <w:rFonts w:eastAsiaTheme="minorEastAsia"/>
        </w:rPr>
        <w:t>Н</w:t>
      </w:r>
      <w:r w:rsidRPr="00780C3A">
        <w:rPr>
          <w:rStyle w:val="a9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8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5472+1094,4)·34,6/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34" w:name="_Hlk480374870"/>
      <w:r>
        <w:t>2271,98</w:t>
      </w:r>
      <w:r w:rsidRPr="00C40095">
        <w:t xml:space="preserve"> </w:t>
      </w:r>
      <w:bookmarkEnd w:id="34"/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</w:t>
      </w:r>
      <w:r w:rsidR="00B528EA" w:rsidRPr="00B528EA">
        <w:rPr>
          <w:rFonts w:eastAsia="Times New Roman" w:cs="Times New Roman"/>
          <w:b/>
          <w:color w:val="000000"/>
          <w:szCs w:val="28"/>
        </w:rPr>
        <w:t>4</w:t>
      </w:r>
      <w:r w:rsidRPr="00C40095">
        <w:rPr>
          <w:rFonts w:eastAsia="Times New Roman" w:cs="Times New Roman"/>
          <w:color w:val="000000"/>
          <w:szCs w:val="28"/>
        </w:rPr>
        <w:t xml:space="preserve"> Расходы по статье «Машинное время» (Р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666B2" w:rsidRPr="00AC7115" w:rsidRDefault="009B1FCC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(6.8)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9"/>
          <w:rFonts w:eastAsiaTheme="minorEastAsia"/>
        </w:rPr>
        <w:t>Р</w:t>
      </w:r>
      <w:r w:rsidRPr="002C43A5">
        <w:rPr>
          <w:rStyle w:val="a9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9"/>
          <w:rFonts w:eastAsiaTheme="minorEastAsia"/>
        </w:rPr>
        <w:t>Ц</w:t>
      </w:r>
      <w:r w:rsidRPr="002C43A5">
        <w:rPr>
          <w:rStyle w:val="a9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9"/>
          <w:rFonts w:eastAsiaTheme="minorHAnsi"/>
          <w:lang w:val="en-US"/>
        </w:rPr>
        <w:t>V</w:t>
      </w:r>
      <w:r>
        <w:rPr>
          <w:rStyle w:val="a9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9"/>
          <w:rFonts w:eastAsiaTheme="minorHAnsi"/>
        </w:rPr>
        <w:t>Н</w:t>
      </w:r>
      <w:r>
        <w:rPr>
          <w:rStyle w:val="a9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8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6.3.5</w:t>
      </w:r>
      <w:r w:rsidRPr="00C40095">
        <w:rPr>
          <w:rFonts w:eastAsia="Times New Roman" w:cs="Times New Roman"/>
          <w:color w:val="000000"/>
          <w:szCs w:val="28"/>
        </w:rPr>
        <w:t xml:space="preserve"> Затраты по статье «Накладные расходы» (</w:t>
      </w:r>
      <w:r w:rsidRPr="002C43A5">
        <w:rPr>
          <w:rStyle w:val="a9"/>
          <w:rFonts w:eastAsiaTheme="minorEastAsia"/>
        </w:rPr>
        <w:t>Р</w:t>
      </w:r>
      <w:r w:rsidRPr="002C43A5">
        <w:rPr>
          <w:rStyle w:val="a9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Pr="002C43A5">
        <w:rPr>
          <w:rStyle w:val="a9"/>
          <w:rFonts w:eastAsiaTheme="minorEastAsia"/>
        </w:rPr>
        <w:t>Р</w:t>
      </w:r>
      <w:r w:rsidRPr="002C43A5">
        <w:rPr>
          <w:rStyle w:val="a9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2C43A5" w:rsidRDefault="009B1FCC" w:rsidP="005666B2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(6.9)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9"/>
          <w:rFonts w:eastAsiaTheme="minorEastAsia"/>
        </w:rPr>
        <w:t>Н</w:t>
      </w:r>
      <w:r w:rsidRPr="002C43A5">
        <w:rPr>
          <w:rStyle w:val="a9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9"/>
          <w:rFonts w:eastAsiaTheme="minorEastAsia"/>
        </w:rPr>
        <w:t>Р</w:t>
      </w:r>
      <w:r w:rsidRPr="00F7663D">
        <w:rPr>
          <w:rStyle w:val="a9"/>
          <w:rFonts w:eastAsiaTheme="minorEastAsia"/>
          <w:vertAlign w:val="subscript"/>
        </w:rPr>
        <w:t>н</w:t>
      </w:r>
      <w:r w:rsidRPr="00F7663D">
        <w:rPr>
          <w:rStyle w:val="a9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Default="009B1FCC" w:rsidP="005666B2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666B2">
        <w:rPr>
          <w:rFonts w:eastAsia="Times New Roman" w:cs="Times New Roman"/>
          <w:noProof/>
          <w:szCs w:val="28"/>
        </w:rPr>
        <w:t>,</w:t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szCs w:val="28"/>
        </w:rPr>
        <w:t>(6.10)</w:t>
      </w:r>
    </w:p>
    <w:p w:rsidR="005666B2" w:rsidRPr="00C40095" w:rsidRDefault="005666B2" w:rsidP="005666B2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9"/>
          <w:rFonts w:eastAsiaTheme="minorEastAsia"/>
        </w:rPr>
        <w:t>С</w:t>
      </w:r>
      <w:r w:rsidRPr="00F7663D">
        <w:rPr>
          <w:rStyle w:val="a9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9"/>
          <w:rFonts w:eastAsiaTheme="minorEastAsia"/>
        </w:rPr>
        <w:t xml:space="preserve">= </w:t>
      </w:r>
      <w:r>
        <w:rPr>
          <w:rStyle w:val="a9"/>
          <w:rFonts w:eastAsiaTheme="minorHAnsi"/>
        </w:rPr>
        <w:t>5472</w:t>
      </w:r>
      <w:r w:rsidRPr="00F7663D">
        <w:rPr>
          <w:rStyle w:val="a9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9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9"/>
          <w:rFonts w:eastAsiaTheme="minorEastAsia"/>
        </w:rPr>
        <w:t>+</w:t>
      </w:r>
      <w:r>
        <w:rPr>
          <w:rStyle w:val="a9"/>
          <w:rFonts w:eastAsiaTheme="minorHAnsi"/>
        </w:rPr>
        <w:t>1680</w:t>
      </w:r>
      <w:r w:rsidRPr="00F7663D">
        <w:rPr>
          <w:rStyle w:val="a9"/>
          <w:rFonts w:eastAsiaTheme="minorEastAsia"/>
        </w:rPr>
        <w:t xml:space="preserve">+2736 = </w:t>
      </w:r>
      <w:r>
        <w:rPr>
          <w:rStyle w:val="a9"/>
          <w:rFonts w:eastAsiaTheme="minorHAnsi"/>
        </w:rPr>
        <w:t>13254</w:t>
      </w:r>
      <w:r w:rsidRPr="00F7663D">
        <w:rPr>
          <w:rStyle w:val="a9"/>
          <w:rFonts w:eastAsiaTheme="minorEastAsia"/>
        </w:rPr>
        <w:t>,</w:t>
      </w:r>
      <w:r>
        <w:rPr>
          <w:rStyle w:val="a9"/>
          <w:rFonts w:eastAsiaTheme="minorHAnsi"/>
        </w:rPr>
        <w:t>3</w:t>
      </w:r>
      <w:r w:rsidRPr="00F7663D">
        <w:rPr>
          <w:rStyle w:val="a9"/>
          <w:rFonts w:eastAsiaTheme="minorEastAsia"/>
        </w:rPr>
        <w:t>8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7663D" w:rsidRDefault="009B1FCC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(6.11)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7663D">
        <w:rPr>
          <w:rStyle w:val="a9"/>
          <w:rFonts w:eastAsiaTheme="minorEastAsia"/>
        </w:rPr>
        <w:t>П</w:t>
      </w:r>
      <w:r w:rsidRPr="00F7663D">
        <w:rPr>
          <w:rStyle w:val="a9"/>
          <w:rFonts w:eastAsiaTheme="minorEastAsia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9"/>
          <w:rFonts w:eastAsiaTheme="minorEastAsia"/>
        </w:rPr>
        <w:t>У</w:t>
      </w:r>
      <w:r w:rsidRPr="00F7663D">
        <w:rPr>
          <w:rStyle w:val="a9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9"/>
          <w:rFonts w:eastAsiaTheme="minorEastAsia"/>
        </w:rPr>
        <w:t>С</w:t>
      </w:r>
      <w:r w:rsidRPr="00F7663D">
        <w:rPr>
          <w:rStyle w:val="a9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8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9"/>
          <w:rFonts w:eastAsiaTheme="minorEastAsia"/>
        </w:rPr>
        <w:t>Ц</w:t>
      </w:r>
      <w:r w:rsidRPr="00F7663D">
        <w:rPr>
          <w:rStyle w:val="a9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9B1FCC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>(6.12)</w:t>
      </w:r>
    </w:p>
    <w:p w:rsidR="005666B2" w:rsidRPr="00C40095" w:rsidRDefault="005666B2" w:rsidP="005666B2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9"/>
          <w:rFonts w:eastAsiaTheme="minorEastAsia"/>
        </w:rPr>
        <w:t>Ц</w:t>
      </w:r>
      <w:r w:rsidRPr="00F7663D">
        <w:rPr>
          <w:rStyle w:val="a9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9"/>
          <w:rFonts w:eastAsiaTheme="minorEastAsia"/>
        </w:rPr>
        <w:t>=</w:t>
      </w:r>
      <w:r>
        <w:rPr>
          <w:rStyle w:val="a9"/>
          <w:rFonts w:eastAsiaTheme="minorHAnsi"/>
        </w:rPr>
        <w:t xml:space="preserve"> 13254</w:t>
      </w:r>
      <w:r w:rsidRPr="00F7663D">
        <w:rPr>
          <w:rStyle w:val="a9"/>
          <w:rFonts w:eastAsiaTheme="minorEastAsia"/>
        </w:rPr>
        <w:t>,</w:t>
      </w:r>
      <w:r>
        <w:rPr>
          <w:rStyle w:val="a9"/>
          <w:rFonts w:eastAsiaTheme="minorHAnsi"/>
        </w:rPr>
        <w:t>3</w:t>
      </w:r>
      <w:r w:rsidRPr="00F7663D">
        <w:rPr>
          <w:rStyle w:val="a9"/>
          <w:rFonts w:eastAsiaTheme="minorEastAsia"/>
        </w:rPr>
        <w:t>8 +</w:t>
      </w:r>
      <w:r>
        <w:rPr>
          <w:rStyle w:val="a9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9"/>
          <w:rFonts w:eastAsiaTheme="minorEastAsia"/>
        </w:rPr>
        <w:t xml:space="preserve">= </w:t>
      </w:r>
      <w:r>
        <w:rPr>
          <w:rStyle w:val="a9"/>
          <w:rFonts w:eastAsiaTheme="minorHAnsi"/>
        </w:rPr>
        <w:t>15242,54</w:t>
      </w:r>
      <w:r w:rsidRPr="00F7663D">
        <w:rPr>
          <w:rStyle w:val="a9"/>
          <w:rFonts w:eastAsiaTheme="minorEastAsia"/>
        </w:rPr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9"/>
          <w:rFonts w:eastAsiaTheme="minorEastAsia"/>
        </w:rPr>
        <w:t>НДС</w:t>
      </w:r>
      <w:r w:rsidRPr="009162F6">
        <w:rPr>
          <w:rStyle w:val="a9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9162F6" w:rsidRDefault="005666B2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(6.13)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9"/>
          <w:rFonts w:eastAsiaTheme="minorEastAsia"/>
        </w:rPr>
        <w:t>H</w:t>
      </w:r>
      <w:r w:rsidRPr="00077591">
        <w:rPr>
          <w:rStyle w:val="a9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9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8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9"/>
          <w:rFonts w:eastAsiaTheme="minorHAnsi"/>
        </w:rPr>
        <w:t>15242</w:t>
      </w:r>
      <w:r>
        <w:rPr>
          <w:rStyle w:val="a9"/>
        </w:rPr>
        <w:t>,</w:t>
      </w:r>
      <w:r>
        <w:rPr>
          <w:rStyle w:val="a9"/>
          <w:rFonts w:eastAsiaTheme="minorHAnsi"/>
        </w:rPr>
        <w:t>54</w:t>
      </w:r>
      <w:r w:rsidRPr="00F7663D">
        <w:rPr>
          <w:rStyle w:val="a9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9"/>
          <w:rFonts w:eastAsiaTheme="minorEastAsia"/>
        </w:rPr>
        <w:t>Ц</w:t>
      </w:r>
      <w:r w:rsidRPr="00077591">
        <w:rPr>
          <w:rStyle w:val="a9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9B1FCC" w:rsidP="005666B2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 xml:space="preserve"> (6.14)</w:t>
      </w:r>
    </w:p>
    <w:p w:rsidR="00560C6E" w:rsidRDefault="00560C6E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8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9"/>
          <w:rFonts w:eastAsiaTheme="minorHAnsi"/>
        </w:rPr>
        <w:t>15242</w:t>
      </w:r>
      <w:r>
        <w:rPr>
          <w:rStyle w:val="a9"/>
        </w:rPr>
        <w:t>,</w:t>
      </w:r>
      <w:r>
        <w:rPr>
          <w:rStyle w:val="a9"/>
          <w:rFonts w:eastAsiaTheme="minorHAnsi"/>
        </w:rPr>
        <w:t>54</w:t>
      </w:r>
      <w:r w:rsidRPr="00F7663D">
        <w:rPr>
          <w:rStyle w:val="a9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9"/>
          <w:rFonts w:eastAsiaTheme="minorEastAsia"/>
        </w:rPr>
        <w:t>Р</w:t>
      </w:r>
      <w:r w:rsidRPr="000D17E5">
        <w:rPr>
          <w:rStyle w:val="a9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0D17E5" w:rsidRDefault="009B1FCC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(6.15)</m:t>
          </m:r>
        </m:oMath>
      </m:oMathPara>
    </w:p>
    <w:p w:rsidR="005666B2" w:rsidRPr="00C40095" w:rsidRDefault="005666B2" w:rsidP="005666B2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0D17E5">
        <w:rPr>
          <w:rStyle w:val="a9"/>
          <w:rFonts w:eastAsiaTheme="minorEastAsia"/>
        </w:rPr>
        <w:t>Н</w:t>
      </w:r>
      <w:r w:rsidRPr="000D17E5">
        <w:rPr>
          <w:rStyle w:val="a9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9"/>
          <w:rFonts w:eastAsiaTheme="minorEastAsia"/>
        </w:rPr>
        <w:t>С</w:t>
      </w:r>
      <w:r w:rsidRPr="000D17E5">
        <w:rPr>
          <w:rStyle w:val="a9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E26312">
      <w:pPr>
        <w:pStyle w:val="a8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9"/>
          <w:rFonts w:eastAsiaTheme="minorHAnsi"/>
        </w:rPr>
        <w:t>13254</w:t>
      </w:r>
      <w:r w:rsidRPr="00F7663D">
        <w:rPr>
          <w:rStyle w:val="a9"/>
        </w:rPr>
        <w:t>,</w:t>
      </w:r>
      <w:r>
        <w:rPr>
          <w:rStyle w:val="a9"/>
          <w:rFonts w:eastAsiaTheme="minorHAnsi"/>
        </w:rPr>
        <w:t>3</w:t>
      </w:r>
      <w:r w:rsidRPr="00F7663D">
        <w:rPr>
          <w:rStyle w:val="a9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666B2" w:rsidRPr="00C40095" w:rsidRDefault="005666B2" w:rsidP="00455B33">
      <w:pPr>
        <w:pStyle w:val="Heading1"/>
        <w:ind w:left="1134" w:hanging="425"/>
      </w:pPr>
      <w:bookmarkStart w:id="35" w:name="_Toc485024560"/>
      <w:r>
        <w:lastRenderedPageBreak/>
        <w:t>6.4</w:t>
      </w:r>
      <w:r w:rsidRPr="00C40095">
        <w:t xml:space="preserve"> </w:t>
      </w:r>
      <w:r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35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01" w:hanging="170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6.4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И</w:t>
      </w:r>
      <w:r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8"/>
        <w:gridCol w:w="1043"/>
        <w:gridCol w:w="1335"/>
        <w:gridCol w:w="1153"/>
        <w:gridCol w:w="1153"/>
        <w:gridCol w:w="2296"/>
      </w:tblGrid>
      <w:tr w:rsidR="005666B2" w:rsidRPr="00C40095" w:rsidTr="005666B2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666B2" w:rsidRPr="00C40095" w:rsidTr="005666B2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8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8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8"/>
              <w:ind w:firstLine="0"/>
              <w:jc w:val="center"/>
            </w:pPr>
            <w:r w:rsidRPr="00C40095">
              <w:t>П</w:t>
            </w:r>
            <w:r w:rsidRPr="00EE182A">
              <w:t>1</w:t>
            </w:r>
            <w:r w:rsidRPr="00C40095">
              <w:t>,П</w:t>
            </w:r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8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8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  <w:tr w:rsidR="00B528EA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pStyle w:val="a8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E0217" w:rsidRPr="00C40095" w:rsidTr="00FE021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pStyle w:val="a8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C40095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</w:tbl>
    <w:p w:rsidR="000C60E0" w:rsidRDefault="000C60E0" w:rsidP="000C60E0">
      <w:pPr>
        <w:spacing w:after="0" w:line="240" w:lineRule="auto"/>
      </w:pPr>
    </w:p>
    <w:p w:rsidR="00FE0217" w:rsidRDefault="00FE0217" w:rsidP="00FE0217">
      <w:pPr>
        <w:spacing w:after="0" w:line="240" w:lineRule="auto"/>
      </w:pPr>
      <w:r>
        <w:lastRenderedPageBreak/>
        <w:t>Продолжение таблицы 6.4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6"/>
        <w:gridCol w:w="1038"/>
        <w:gridCol w:w="1493"/>
        <w:gridCol w:w="640"/>
        <w:gridCol w:w="640"/>
        <w:gridCol w:w="2561"/>
      </w:tblGrid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8"/>
              <w:ind w:firstLine="0"/>
              <w:jc w:val="center"/>
            </w:pPr>
            <w:r w:rsidRPr="00C40095">
              <w:t>З</w:t>
            </w:r>
            <w:r>
              <w:t>т1</w:t>
            </w:r>
            <w:r>
              <w:rPr>
                <w:lang w:val="en-US"/>
              </w:rPr>
              <w:t>,</w:t>
            </w:r>
            <w:r w:rsidRPr="00C40095">
              <w:t>З</w:t>
            </w:r>
            <w:r w:rsidRPr="00F939D8">
              <w:t>т2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8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8"/>
              <w:ind w:firstLine="0"/>
              <w:jc w:val="center"/>
            </w:pPr>
            <w:r w:rsidRPr="00C40095">
              <w:t>T</w:t>
            </w:r>
            <w:r w:rsidRPr="00F939D8">
              <w:t>c1</w:t>
            </w:r>
            <w:r w:rsidRPr="00C40095">
              <w:t>,Т</w:t>
            </w:r>
            <w:r w:rsidRPr="00F939D8">
              <w:t>с2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Количество часов работы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8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8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EE182A" w:rsidRDefault="009B1FCC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(6.16)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9"/>
          <w:rFonts w:eastAsiaTheme="minorEastAsia"/>
        </w:rPr>
        <w:t>З</w:t>
      </w:r>
      <w:r w:rsidRPr="00EE182A">
        <w:rPr>
          <w:rStyle w:val="a9"/>
          <w:rFonts w:eastAsiaTheme="minorEastAsia"/>
          <w:vertAlign w:val="subscript"/>
        </w:rPr>
        <w:t>cм</w:t>
      </w:r>
      <w:r>
        <w:rPr>
          <w:rStyle w:val="a9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9"/>
          <w:rFonts w:eastAsiaTheme="minorEastAsia"/>
        </w:rPr>
        <w:t>T</w:t>
      </w:r>
      <w:r w:rsidRPr="00EE182A">
        <w:rPr>
          <w:rStyle w:val="a9"/>
          <w:rFonts w:eastAsiaTheme="minorEastAsia"/>
          <w:vertAlign w:val="subscript"/>
        </w:rPr>
        <w:t>c1</w:t>
      </w:r>
      <w:r w:rsidRPr="00EE182A">
        <w:rPr>
          <w:rStyle w:val="a9"/>
          <w:rFonts w:eastAsiaTheme="minorEastAsia"/>
        </w:rPr>
        <w:t>, T</w:t>
      </w:r>
      <w:r w:rsidRPr="00EE182A">
        <w:rPr>
          <w:rStyle w:val="a9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9"/>
          <w:rFonts w:eastAsiaTheme="minorEastAsia"/>
        </w:rPr>
        <w:t>T</w:t>
      </w:r>
      <w:r w:rsidRPr="00EE182A">
        <w:rPr>
          <w:rStyle w:val="a9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9"/>
          <w:rFonts w:eastAsiaTheme="minorEastAsia"/>
        </w:rPr>
        <w:t>Д</w:t>
      </w:r>
      <w:r w:rsidRPr="00EE182A">
        <w:rPr>
          <w:rStyle w:val="a9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666B2" w:rsidRPr="00C40095" w:rsidRDefault="005666B2" w:rsidP="005666B2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8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(2-1)/(8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B87104" w:rsidRDefault="005666B2" w:rsidP="005666B2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9"/>
          <w:rFonts w:eastAsiaTheme="minorEastAsia"/>
        </w:rPr>
        <w:t>С</w:t>
      </w:r>
      <w:r w:rsidRPr="00FB0152">
        <w:rPr>
          <w:rStyle w:val="a9"/>
          <w:rFonts w:eastAsiaTheme="minorEastAsia"/>
          <w:vertAlign w:val="subscript"/>
        </w:rPr>
        <w:t>з</w:t>
      </w:r>
      <w:r w:rsidRPr="00FB0152">
        <w:rPr>
          <w:rStyle w:val="a9"/>
          <w:rFonts w:eastAsiaTheme="minorEastAsia"/>
        </w:rPr>
        <w:t xml:space="preserve"> = С</w:t>
      </w:r>
      <w:r w:rsidRPr="00FB0152">
        <w:rPr>
          <w:rStyle w:val="a9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9"/>
          <w:rFonts w:eastAsiaTheme="minorEastAsia"/>
        </w:rPr>
        <w:t>А</w:t>
      </w:r>
      <w:r w:rsidRPr="00FB0152">
        <w:rPr>
          <w:rStyle w:val="a9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   (6.17)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9"/>
          <w:rFonts w:eastAsiaTheme="minorEastAsia"/>
        </w:rPr>
        <w:t>С</w:t>
      </w:r>
      <w:r w:rsidRPr="00FB0152">
        <w:rPr>
          <w:rStyle w:val="a9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9"/>
          <w:rFonts w:eastAsiaTheme="minorEastAsia"/>
        </w:rPr>
        <w:lastRenderedPageBreak/>
        <w:t>А</w:t>
      </w:r>
      <w:r w:rsidRPr="00FB0152">
        <w:rPr>
          <w:rStyle w:val="a9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666B2" w:rsidRPr="00C40095" w:rsidRDefault="005666B2" w:rsidP="005666B2">
      <w:pPr>
        <w:pStyle w:val="a8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9"/>
          <w:rFonts w:eastAsiaTheme="minorEastAsia"/>
        </w:rPr>
        <w:t>C</w:t>
      </w:r>
      <w:r w:rsidRPr="00FB0152">
        <w:rPr>
          <w:rStyle w:val="a9"/>
          <w:rFonts w:eastAsiaTheme="minorEastAsia"/>
          <w:vertAlign w:val="subscript"/>
        </w:rPr>
        <w:t>н</w:t>
      </w:r>
      <w:r>
        <w:rPr>
          <w:rStyle w:val="a9"/>
          <w:rFonts w:eastAsiaTheme="minorHAnsi"/>
        </w:rPr>
        <w:t xml:space="preserve"> </w:t>
      </w:r>
      <w:r w:rsidRPr="00FB0152">
        <w:rPr>
          <w:rStyle w:val="a9"/>
          <w:rFonts w:eastAsiaTheme="minorEastAsia"/>
        </w:rPr>
        <w:t>= C</w:t>
      </w:r>
      <w:r w:rsidRPr="00FB0152">
        <w:rPr>
          <w:rStyle w:val="a9"/>
          <w:rFonts w:eastAsiaTheme="minorEastAsia"/>
          <w:vertAlign w:val="subscript"/>
        </w:rPr>
        <w:t>з</w:t>
      </w:r>
      <w:r w:rsidR="00A608CB">
        <w:rPr>
          <w:rStyle w:val="a9"/>
          <w:rFonts w:eastAsiaTheme="minorEastAsia"/>
          <w:vertAlign w:val="subscript"/>
        </w:rPr>
        <w:t xml:space="preserve"> </w:t>
      </w:r>
      <w:r w:rsidR="00A608CB">
        <w:rPr>
          <w:rStyle w:val="a9"/>
          <w:rFonts w:eastAsiaTheme="minorEastAsia"/>
        </w:rPr>
        <w:t>*</w:t>
      </w:r>
      <w:r w:rsidRPr="00FB0152">
        <w:rPr>
          <w:rStyle w:val="a9"/>
          <w:rFonts w:eastAsiaTheme="minorEastAsia"/>
        </w:rPr>
        <w:t xml:space="preserve"> K</w:t>
      </w:r>
      <w:r w:rsidRPr="00FB0152">
        <w:rPr>
          <w:rStyle w:val="a9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>(6.18)</w:t>
      </w:r>
    </w:p>
    <w:p w:rsidR="005666B2" w:rsidRDefault="005666B2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pStyle w:val="a8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9"/>
          <w:rFonts w:eastAsiaTheme="minorEastAsia"/>
        </w:rPr>
        <w:t>С</w:t>
      </w:r>
      <w:r w:rsidRPr="00FB0152">
        <w:rPr>
          <w:rStyle w:val="a9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0152" w:rsidRDefault="009B1FCC" w:rsidP="005666B2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(6.19)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9"/>
          <w:rFonts w:eastAsiaTheme="minorEastAsia"/>
        </w:rPr>
        <w:t>Д</w:t>
      </w:r>
      <w:r w:rsidRPr="00FB0152">
        <w:rPr>
          <w:rStyle w:val="a9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Pr="00C40095" w:rsidRDefault="005666B2" w:rsidP="005666B2">
      <w:pPr>
        <w:pStyle w:val="a8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D900C1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9"/>
          <w:rFonts w:eastAsiaTheme="minorEastAsia"/>
          <w:lang w:val="en-US"/>
        </w:rPr>
        <w:t>C</w:t>
      </w:r>
      <w:r w:rsidRPr="00142E28">
        <w:rPr>
          <w:rStyle w:val="a9"/>
          <w:rFonts w:eastAsiaTheme="minorEastAsia"/>
          <w:vertAlign w:val="subscript"/>
          <w:lang w:val="en-US"/>
        </w:rPr>
        <w:t>o</w:t>
      </w:r>
      <w:r w:rsidRPr="00142E28">
        <w:rPr>
          <w:rStyle w:val="a9"/>
          <w:rFonts w:eastAsiaTheme="minorHAnsi"/>
          <w:lang w:val="en-US"/>
        </w:rPr>
        <w:t xml:space="preserve"> </w:t>
      </w:r>
      <w:r w:rsidRPr="00142E28">
        <w:rPr>
          <w:rStyle w:val="a9"/>
          <w:rFonts w:eastAsiaTheme="minorEastAsia"/>
          <w:lang w:val="en-US"/>
        </w:rPr>
        <w:t>= C</w:t>
      </w:r>
      <w:r w:rsidRPr="00FB0152">
        <w:rPr>
          <w:rStyle w:val="a9"/>
          <w:rFonts w:eastAsiaTheme="minorEastAsia"/>
          <w:vertAlign w:val="subscript"/>
        </w:rPr>
        <w:t>н</w:t>
      </w:r>
      <w:r w:rsidRPr="00142E28">
        <w:rPr>
          <w:rStyle w:val="a9"/>
          <w:rFonts w:eastAsiaTheme="minorEastAsia"/>
          <w:lang w:val="en-US"/>
        </w:rPr>
        <w:t xml:space="preserve"> + C</w:t>
      </w:r>
      <w:r w:rsidRPr="00142E28">
        <w:rPr>
          <w:rStyle w:val="a9"/>
          <w:rFonts w:eastAsiaTheme="minorEastAsia"/>
          <w:vertAlign w:val="subscript"/>
          <w:lang w:val="en-US"/>
        </w:rPr>
        <w:t>c</w:t>
      </w:r>
      <w:r w:rsidRPr="00142E28">
        <w:rPr>
          <w:rStyle w:val="a9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  <w:t xml:space="preserve">  (</w:t>
      </w:r>
      <w:r w:rsidRPr="005666B2">
        <w:rPr>
          <w:rFonts w:eastAsia="Times New Roman" w:cs="Times New Roman"/>
          <w:color w:val="000000"/>
          <w:szCs w:val="28"/>
          <w:lang w:val="en-US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5666B2" w:rsidP="005666B2">
      <w:pPr>
        <w:pStyle w:val="a8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B528EA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6.4.1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5666B2"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="005666B2"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24CE2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(6.21)</m:t>
          </m:r>
        </m:oMath>
      </m:oMathPara>
    </w:p>
    <w:p w:rsidR="005666B2" w:rsidRPr="00BD3157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9"/>
          <w:rFonts w:eastAsiaTheme="minorEastAsia"/>
        </w:rPr>
        <w:t>H</w:t>
      </w:r>
      <w:r w:rsidRPr="00A24CE2">
        <w:rPr>
          <w:rStyle w:val="a9"/>
          <w:rFonts w:eastAsiaTheme="minorEastAsia"/>
          <w:vertAlign w:val="subscript"/>
        </w:rPr>
        <w:t>п</w:t>
      </w:r>
      <w:r>
        <w:rPr>
          <w:rStyle w:val="a9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E26312" w:rsidRPr="00C40095" w:rsidRDefault="005666B2" w:rsidP="00FE0217">
      <w:pPr>
        <w:pStyle w:val="a8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</w:t>
      </w:r>
      <w:r w:rsidR="00E26312">
        <w:t>.</w:t>
      </w:r>
    </w:p>
    <w:p w:rsidR="005666B2" w:rsidRPr="00C40095" w:rsidRDefault="005666B2" w:rsidP="005666B2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 xml:space="preserve">В процессе использования нового ПО </w:t>
      </w:r>
      <w:r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58" w:hanging="175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6.5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Р</w:t>
      </w:r>
      <w:r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4"/>
        <w:gridCol w:w="1485"/>
        <w:gridCol w:w="1295"/>
        <w:gridCol w:w="1280"/>
        <w:gridCol w:w="1280"/>
        <w:gridCol w:w="1280"/>
      </w:tblGrid>
      <w:tr w:rsidR="005666B2" w:rsidRPr="00C40095" w:rsidTr="005666B2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666B2" w:rsidRPr="00C40095" w:rsidTr="005666B2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B528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03262F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03262F" w:rsidRDefault="0003262F" w:rsidP="00984F0E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03262F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C40095" w:rsidRDefault="0003262F" w:rsidP="00984F0E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B528EA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Коэффициент приведения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666B2" w:rsidRPr="007C4FF0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307ADF">
      <w:pPr>
        <w:pStyle w:val="Heading1"/>
        <w:ind w:firstLine="0"/>
        <w:jc w:val="center"/>
      </w:pPr>
      <w:bookmarkStart w:id="36" w:name="_Toc485024561"/>
      <w:r w:rsidRPr="00F92137">
        <w:lastRenderedPageBreak/>
        <w:t>ЗАКЛЮЧЕНИЕ</w:t>
      </w:r>
      <w:bookmarkEnd w:id="36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8C52A5" w:rsidRPr="00F92137" w:rsidRDefault="008C52A5" w:rsidP="008C52A5">
      <w:pPr>
        <w:spacing w:after="0" w:line="240" w:lineRule="auto"/>
        <w:ind w:firstLine="709"/>
        <w:jc w:val="both"/>
        <w:rPr>
          <w:szCs w:val="28"/>
        </w:rPr>
      </w:pPr>
      <w:r w:rsidRPr="00F92137">
        <w:rPr>
          <w:szCs w:val="28"/>
        </w:rPr>
        <w:t>В ходе выполнения дипломного проекта была проведена следующая работа:</w:t>
      </w:r>
    </w:p>
    <w:p w:rsidR="008C52A5" w:rsidRPr="00455B33" w:rsidRDefault="008C52A5" w:rsidP="008C52A5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 w:rsidRPr="00F92137">
        <w:rPr>
          <w:szCs w:val="28"/>
        </w:rPr>
        <w:t xml:space="preserve">раскрыто понятие и назначение </w:t>
      </w:r>
      <w:r w:rsidRPr="00F92137">
        <w:rPr>
          <w:rFonts w:eastAsia="Times New Roman"/>
          <w:szCs w:val="28"/>
        </w:rPr>
        <w:t>формирования электронной очереди;</w:t>
      </w:r>
    </w:p>
    <w:p w:rsidR="008C52A5" w:rsidRPr="00455B33" w:rsidRDefault="008C52A5" w:rsidP="008C52A5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 w:rsidRPr="00455B33">
        <w:rPr>
          <w:rFonts w:eastAsia="Times New Roman"/>
          <w:szCs w:val="28"/>
        </w:rPr>
        <w:t>проанализированы существующие системы формирования электронной очереди;</w:t>
      </w:r>
    </w:p>
    <w:p w:rsidR="008C52A5" w:rsidRDefault="008C52A5" w:rsidP="008C52A5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 w:rsidRPr="00F92137">
        <w:rPr>
          <w:szCs w:val="28"/>
        </w:rPr>
        <w:t>произведена оценка существующей системы формирования электронной очереди;</w:t>
      </w:r>
    </w:p>
    <w:p w:rsidR="008C52A5" w:rsidRPr="00F92137" w:rsidRDefault="008C52A5" w:rsidP="008C52A5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сформулированы требования к разрабатываемому модулю формирования электронной очереди;</w:t>
      </w:r>
    </w:p>
    <w:p w:rsidR="008C52A5" w:rsidRDefault="008C52A5" w:rsidP="008C52A5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согласно требованиям, спроектирован и разработан модуль формирования электронной очереди</w:t>
      </w:r>
      <w:r w:rsidRPr="00F92137">
        <w:rPr>
          <w:szCs w:val="28"/>
        </w:rPr>
        <w:t>;</w:t>
      </w:r>
    </w:p>
    <w:p w:rsidR="008C52A5" w:rsidRPr="00F92137" w:rsidRDefault="008C52A5" w:rsidP="008C52A5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проведено тестирование разработанного модуля;</w:t>
      </w:r>
    </w:p>
    <w:p w:rsidR="008C52A5" w:rsidRPr="00F92137" w:rsidRDefault="008C52A5" w:rsidP="008C52A5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оценена технико-экономическая обоснованность разработанного программного модуля</w:t>
      </w:r>
      <w:r w:rsidRPr="00F92137">
        <w:rPr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ListParagraph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ListParagraph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ListParagraph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AA2BE9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  <w:r w:rsidR="00AA2BE9" w:rsidRPr="00AA2BE9">
        <w:rPr>
          <w:rFonts w:cs="Times New Roman"/>
          <w:szCs w:val="28"/>
        </w:rPr>
        <w:t xml:space="preserve"> 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37" w:name="_Toc263609096"/>
      <w:bookmarkStart w:id="38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2C7280">
      <w:pPr>
        <w:pStyle w:val="Heading1"/>
        <w:ind w:firstLine="0"/>
        <w:jc w:val="center"/>
      </w:pPr>
      <w:bookmarkStart w:id="39" w:name="_Toc485024562"/>
      <w:r w:rsidRPr="00F92137">
        <w:lastRenderedPageBreak/>
        <w:t>СПИСОК ИСПОЛЬЗОВАННЫХ ИСТОЧНИКОВ</w:t>
      </w:r>
      <w:bookmarkEnd w:id="37"/>
      <w:bookmarkEnd w:id="38"/>
      <w:bookmarkEnd w:id="39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Бугорский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В.Н.</w:t>
      </w:r>
      <w:r w:rsidRPr="00AA2BE9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Информационные системы в экономике: основы информационного бизнеса. Учебное пособие</w:t>
      </w:r>
      <w:r w:rsidRPr="00AA2BE9">
        <w:rPr>
          <w:rFonts w:cs="Times New Roman"/>
          <w:szCs w:val="28"/>
        </w:rPr>
        <w:t xml:space="preserve"> / </w:t>
      </w:r>
      <w:r>
        <w:rPr>
          <w:rFonts w:cs="Times New Roman"/>
          <w:szCs w:val="28"/>
        </w:rPr>
        <w:t>В.Н.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Бугорский</w:t>
      </w:r>
      <w:r w:rsidRPr="00AA2BE9">
        <w:rPr>
          <w:rFonts w:cs="Times New Roman"/>
          <w:szCs w:val="28"/>
        </w:rPr>
        <w:t xml:space="preserve">, </w:t>
      </w:r>
      <w:r w:rsidRPr="00F92137">
        <w:rPr>
          <w:rFonts w:cs="Times New Roman"/>
          <w:szCs w:val="28"/>
        </w:rPr>
        <w:t>В.И.</w:t>
      </w:r>
      <w:r w:rsidRPr="00AA2BE9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Фомин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СПб.: СПБГИЭА, 1999.</w:t>
      </w:r>
    </w:p>
    <w:p w:rsidR="00631FA2" w:rsidRDefault="00631FA2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– Википедия </w:t>
      </w:r>
      <w:r w:rsidRPr="00AA2BE9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32" w:history="1">
        <w:r w:rsidRPr="00F84330">
          <w:rPr>
            <w:rStyle w:val="Hyperlink"/>
            <w:rFonts w:cs="Times New Roman"/>
            <w:szCs w:val="28"/>
          </w:rPr>
          <w:t>https://ru.wikipedia.org/wiki/Электронная_очередь</w:t>
        </w:r>
      </w:hyperlink>
      <w:r>
        <w:rPr>
          <w:rFonts w:cs="Times New Roman"/>
          <w:szCs w:val="28"/>
        </w:rPr>
        <w:t xml:space="preserve">. </w:t>
      </w:r>
    </w:p>
    <w:p w:rsidR="00AE69C2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|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Technologies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3" w:history="1">
        <w:r w:rsidRPr="00F84330">
          <w:rPr>
            <w:rStyle w:val="Hyperlink"/>
            <w:rFonts w:cs="Times New Roman"/>
            <w:szCs w:val="28"/>
            <w:lang w:val="en-US"/>
          </w:rPr>
          <w:t>http</w:t>
        </w:r>
        <w:r w:rsidRPr="00F84330">
          <w:rPr>
            <w:rStyle w:val="Hyperlink"/>
            <w:rFonts w:cs="Times New Roman"/>
            <w:szCs w:val="28"/>
          </w:rPr>
          <w:t>://</w:t>
        </w:r>
        <w:r w:rsidRPr="00F84330">
          <w:rPr>
            <w:rStyle w:val="Hyperlink"/>
            <w:rFonts w:cs="Times New Roman"/>
            <w:szCs w:val="28"/>
            <w:lang w:val="en-US"/>
          </w:rPr>
          <w:t>www</w:t>
        </w:r>
        <w:r w:rsidRPr="00F84330">
          <w:rPr>
            <w:rStyle w:val="Hyperlink"/>
            <w:rFonts w:cs="Times New Roman"/>
            <w:szCs w:val="28"/>
          </w:rPr>
          <w:t>.</w:t>
        </w:r>
        <w:r w:rsidRPr="00F84330">
          <w:rPr>
            <w:rStyle w:val="Hyperlink"/>
            <w:rFonts w:cs="Times New Roman"/>
            <w:szCs w:val="28"/>
            <w:lang w:val="en-US"/>
          </w:rPr>
          <w:t>akistechnologies</w:t>
        </w:r>
        <w:r w:rsidRPr="00F84330">
          <w:rPr>
            <w:rStyle w:val="Hyperlink"/>
            <w:rFonts w:cs="Times New Roman"/>
            <w:szCs w:val="28"/>
          </w:rPr>
          <w:t>.</w:t>
        </w:r>
        <w:r w:rsidRPr="00F84330">
          <w:rPr>
            <w:rStyle w:val="Hyperlink"/>
            <w:rFonts w:cs="Times New Roman"/>
            <w:szCs w:val="28"/>
            <w:lang w:val="en-US"/>
          </w:rPr>
          <w:t>com</w:t>
        </w:r>
        <w:r w:rsidRPr="00F84330">
          <w:rPr>
            <w:rStyle w:val="Hyperlink"/>
            <w:rFonts w:cs="Times New Roman"/>
            <w:szCs w:val="28"/>
          </w:rPr>
          <w:t>/</w:t>
        </w:r>
        <w:r w:rsidRPr="00F84330">
          <w:rPr>
            <w:rStyle w:val="Hyperlink"/>
            <w:rFonts w:cs="Times New Roman"/>
            <w:szCs w:val="28"/>
            <w:lang w:val="en-US"/>
          </w:rPr>
          <w:t>solutions</w:t>
        </w:r>
        <w:r w:rsidRPr="00F84330">
          <w:rPr>
            <w:rStyle w:val="Hyperlink"/>
            <w:rFonts w:cs="Times New Roman"/>
            <w:szCs w:val="28"/>
          </w:rPr>
          <w:t>/</w:t>
        </w:r>
        <w:r w:rsidRPr="00F84330">
          <w:rPr>
            <w:rStyle w:val="Hyperlink"/>
            <w:rFonts w:cs="Times New Roman"/>
            <w:szCs w:val="28"/>
            <w:lang w:val="en-US"/>
          </w:rPr>
          <w:t>organize</w:t>
        </w:r>
        <w:r w:rsidRPr="00F84330">
          <w:rPr>
            <w:rStyle w:val="Hyperlink"/>
            <w:rFonts w:cs="Times New Roman"/>
            <w:szCs w:val="28"/>
          </w:rPr>
          <w:t>-</w:t>
        </w:r>
        <w:r w:rsidRPr="00F84330">
          <w:rPr>
            <w:rStyle w:val="Hyperlink"/>
            <w:rFonts w:cs="Times New Roman"/>
            <w:szCs w:val="28"/>
            <w:lang w:val="en-US"/>
          </w:rPr>
          <w:t>people</w:t>
        </w:r>
        <w:r w:rsidRPr="00F84330">
          <w:rPr>
            <w:rStyle w:val="Hyperlink"/>
            <w:rFonts w:cs="Times New Roman"/>
            <w:szCs w:val="28"/>
          </w:rPr>
          <w:t>/</w:t>
        </w:r>
        <w:r w:rsidRPr="00F84330">
          <w:rPr>
            <w:rStyle w:val="Hyperlink"/>
            <w:rFonts w:cs="Times New Roman"/>
            <w:szCs w:val="28"/>
            <w:lang w:val="en-US"/>
          </w:rPr>
          <w:t>queue</w:t>
        </w:r>
        <w:r w:rsidRPr="00F84330">
          <w:rPr>
            <w:rStyle w:val="Hyperlink"/>
            <w:rFonts w:cs="Times New Roman"/>
            <w:szCs w:val="28"/>
          </w:rPr>
          <w:t>-</w:t>
        </w:r>
        <w:r w:rsidRPr="00F84330">
          <w:rPr>
            <w:rStyle w:val="Hyperlink"/>
            <w:rFonts w:cs="Times New Roman"/>
            <w:szCs w:val="28"/>
            <w:lang w:val="en-US"/>
          </w:rPr>
          <w:t>management</w:t>
        </w:r>
        <w:r w:rsidRPr="00F84330">
          <w:rPr>
            <w:rStyle w:val="Hyperlink"/>
            <w:rFonts w:cs="Times New Roman"/>
            <w:szCs w:val="28"/>
          </w:rPr>
          <w:t>-</w:t>
        </w:r>
        <w:r w:rsidRPr="00F84330">
          <w:rPr>
            <w:rStyle w:val="Hyperlink"/>
            <w:rFonts w:cs="Times New Roman"/>
            <w:szCs w:val="28"/>
            <w:lang w:val="en-US"/>
          </w:rPr>
          <w:t>systems</w:t>
        </w:r>
        <w:r w:rsidRPr="00F84330">
          <w:rPr>
            <w:rStyle w:val="Hyperlink"/>
            <w:rFonts w:cs="Times New Roman"/>
            <w:szCs w:val="28"/>
          </w:rPr>
          <w:t>/</w:t>
        </w:r>
        <w:r w:rsidRPr="00F84330">
          <w:rPr>
            <w:rStyle w:val="Hyperlink"/>
            <w:rFonts w:cs="Times New Roman"/>
            <w:szCs w:val="28"/>
            <w:lang w:val="en-US"/>
          </w:rPr>
          <w:t>akis</w:t>
        </w:r>
        <w:r w:rsidRPr="00F84330">
          <w:rPr>
            <w:rStyle w:val="Hyperlink"/>
            <w:rFonts w:cs="Times New Roman"/>
            <w:szCs w:val="28"/>
          </w:rPr>
          <w:t>-</w:t>
        </w:r>
        <w:r w:rsidRPr="00F84330">
          <w:rPr>
            <w:rStyle w:val="Hyperlink"/>
            <w:rFonts w:cs="Times New Roman"/>
            <w:szCs w:val="28"/>
            <w:lang w:val="en-US"/>
          </w:rPr>
          <w:t>micro</w:t>
        </w:r>
        <w:r w:rsidRPr="00F84330">
          <w:rPr>
            <w:rStyle w:val="Hyperlink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AA2BE9" w:rsidRDefault="00AA2BE9" w:rsidP="00AA2BE9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4" w:history="1">
        <w:r w:rsidRPr="00F84330">
          <w:rPr>
            <w:rStyle w:val="Hyperlink"/>
            <w:rFonts w:cs="Times New Roman"/>
            <w:szCs w:val="28"/>
            <w:lang w:val="en-US"/>
          </w:rPr>
          <w:t>http</w:t>
        </w:r>
        <w:r w:rsidRPr="00F84330">
          <w:rPr>
            <w:rStyle w:val="Hyperlink"/>
            <w:rFonts w:cs="Times New Roman"/>
            <w:szCs w:val="28"/>
          </w:rPr>
          <w:t>://</w:t>
        </w:r>
        <w:r w:rsidRPr="00F84330">
          <w:rPr>
            <w:rStyle w:val="Hyperlink"/>
            <w:rFonts w:cs="Times New Roman"/>
            <w:szCs w:val="28"/>
            <w:lang w:val="en-US"/>
          </w:rPr>
          <w:t>www</w:t>
        </w:r>
        <w:r w:rsidRPr="00F84330">
          <w:rPr>
            <w:rStyle w:val="Hyperlink"/>
            <w:rFonts w:cs="Times New Roman"/>
            <w:szCs w:val="28"/>
          </w:rPr>
          <w:t>.</w:t>
        </w:r>
        <w:r w:rsidRPr="00F84330">
          <w:rPr>
            <w:rStyle w:val="Hyperlink"/>
            <w:rFonts w:cs="Times New Roman"/>
            <w:szCs w:val="28"/>
            <w:lang w:val="en-US"/>
          </w:rPr>
          <w:t>studioer</w:t>
        </w:r>
        <w:r w:rsidRPr="00F84330">
          <w:rPr>
            <w:rStyle w:val="Hyperlink"/>
            <w:rFonts w:cs="Times New Roman"/>
            <w:szCs w:val="28"/>
          </w:rPr>
          <w:t>.</w:t>
        </w:r>
        <w:r w:rsidRPr="00F84330">
          <w:rPr>
            <w:rStyle w:val="Hyperlink"/>
            <w:rFonts w:cs="Times New Roman"/>
            <w:szCs w:val="28"/>
            <w:lang w:val="en-US"/>
          </w:rPr>
          <w:t>ru</w:t>
        </w:r>
        <w:r w:rsidRPr="00F84330">
          <w:rPr>
            <w:rStyle w:val="Hyperlink"/>
            <w:rFonts w:cs="Times New Roman"/>
            <w:szCs w:val="28"/>
          </w:rPr>
          <w:t>/</w:t>
        </w:r>
        <w:r w:rsidRPr="00F84330">
          <w:rPr>
            <w:rStyle w:val="Hyperlink"/>
            <w:rFonts w:cs="Times New Roman"/>
            <w:szCs w:val="28"/>
            <w:lang w:val="en-US"/>
          </w:rPr>
          <w:t>products</w:t>
        </w:r>
        <w:r w:rsidRPr="00F84330">
          <w:rPr>
            <w:rStyle w:val="Hyperlink"/>
            <w:rFonts w:cs="Times New Roman"/>
            <w:szCs w:val="28"/>
          </w:rPr>
          <w:t>/</w:t>
        </w:r>
        <w:r w:rsidRPr="00F84330">
          <w:rPr>
            <w:rStyle w:val="Hyperlink"/>
            <w:rFonts w:cs="Times New Roman"/>
            <w:szCs w:val="28"/>
            <w:lang w:val="en-US"/>
          </w:rPr>
          <w:t>elektronnaya</w:t>
        </w:r>
        <w:r w:rsidRPr="00F84330">
          <w:rPr>
            <w:rStyle w:val="Hyperlink"/>
            <w:rFonts w:cs="Times New Roman"/>
            <w:szCs w:val="28"/>
          </w:rPr>
          <w:t>-</w:t>
        </w:r>
        <w:r w:rsidRPr="00F84330">
          <w:rPr>
            <w:rStyle w:val="Hyperlink"/>
            <w:rFonts w:cs="Times New Roman"/>
            <w:szCs w:val="28"/>
            <w:lang w:val="en-US"/>
          </w:rPr>
          <w:t>ochered</w:t>
        </w:r>
        <w:r w:rsidRPr="00F84330">
          <w:rPr>
            <w:rStyle w:val="Hyperlink"/>
            <w:rFonts w:cs="Times New Roman"/>
            <w:szCs w:val="28"/>
          </w:rPr>
          <w:t>/</w:t>
        </w:r>
        <w:r w:rsidRPr="00F84330">
          <w:rPr>
            <w:rStyle w:val="Hyperlink"/>
            <w:rFonts w:cs="Times New Roman"/>
            <w:szCs w:val="28"/>
            <w:lang w:val="en-US"/>
          </w:rPr>
          <w:t>akis</w:t>
        </w:r>
        <w:r w:rsidRPr="00F84330">
          <w:rPr>
            <w:rStyle w:val="Hyperlink"/>
            <w:rFonts w:cs="Times New Roman"/>
            <w:szCs w:val="28"/>
          </w:rPr>
          <w:t>-</w:t>
        </w:r>
        <w:r w:rsidRPr="00F84330">
          <w:rPr>
            <w:rStyle w:val="Hyperlink"/>
            <w:rFonts w:cs="Times New Roman"/>
            <w:szCs w:val="28"/>
            <w:lang w:val="en-US"/>
          </w:rPr>
          <w:t>micro</w:t>
        </w:r>
        <w:r w:rsidRPr="00F84330">
          <w:rPr>
            <w:rStyle w:val="Hyperlink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631FA2" w:rsidRDefault="00AA2BE9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631FA2">
        <w:rPr>
          <w:rFonts w:cs="Times New Roman"/>
          <w:szCs w:val="28"/>
        </w:rPr>
        <w:t xml:space="preserve">Электронная система управления очередью | </w:t>
      </w:r>
      <w:r w:rsidRPr="00631FA2">
        <w:rPr>
          <w:rFonts w:cs="Times New Roman"/>
          <w:szCs w:val="28"/>
          <w:lang w:val="en-US"/>
        </w:rPr>
        <w:t>Meta</w:t>
      </w:r>
      <w:r w:rsidRPr="00631FA2">
        <w:rPr>
          <w:rFonts w:cs="Times New Roman"/>
          <w:szCs w:val="28"/>
        </w:rPr>
        <w:t>-</w:t>
      </w:r>
      <w:r w:rsidRPr="00631FA2">
        <w:rPr>
          <w:rFonts w:cs="Times New Roman"/>
          <w:szCs w:val="28"/>
          <w:lang w:val="en-US"/>
        </w:rPr>
        <w:t>Q</w:t>
      </w:r>
      <w:r w:rsidRPr="00631FA2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5" w:history="1">
        <w:r w:rsidR="00631FA2" w:rsidRPr="00F84330">
          <w:rPr>
            <w:rStyle w:val="Hyperlink"/>
            <w:rFonts w:cs="Times New Roman"/>
            <w:szCs w:val="28"/>
            <w:lang w:val="en-US"/>
          </w:rPr>
          <w:t>http</w:t>
        </w:r>
        <w:r w:rsidR="00631FA2" w:rsidRPr="00F84330">
          <w:rPr>
            <w:rStyle w:val="Hyperlink"/>
            <w:rFonts w:cs="Times New Roman"/>
            <w:szCs w:val="28"/>
          </w:rPr>
          <w:t>://</w:t>
        </w:r>
        <w:r w:rsidR="00631FA2" w:rsidRPr="00F84330">
          <w:rPr>
            <w:rStyle w:val="Hyperlink"/>
            <w:rFonts w:cs="Times New Roman"/>
            <w:szCs w:val="28"/>
            <w:lang w:val="en-US"/>
          </w:rPr>
          <w:t>www</w:t>
        </w:r>
        <w:r w:rsidR="00631FA2" w:rsidRPr="00F84330">
          <w:rPr>
            <w:rStyle w:val="Hyperlink"/>
            <w:rFonts w:cs="Times New Roman"/>
            <w:szCs w:val="28"/>
          </w:rPr>
          <w:t>.</w:t>
        </w:r>
        <w:r w:rsidR="00631FA2" w:rsidRPr="00F84330">
          <w:rPr>
            <w:rStyle w:val="Hyperlink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Hyperlink"/>
            <w:rFonts w:cs="Times New Roman"/>
            <w:szCs w:val="28"/>
          </w:rPr>
          <w:t>-</w:t>
        </w:r>
        <w:r w:rsidR="00631FA2" w:rsidRPr="00F84330">
          <w:rPr>
            <w:rStyle w:val="Hyperlink"/>
            <w:rFonts w:cs="Times New Roman"/>
            <w:szCs w:val="28"/>
            <w:lang w:val="en-US"/>
          </w:rPr>
          <w:t>q</w:t>
        </w:r>
        <w:r w:rsidR="00631FA2" w:rsidRPr="00F84330">
          <w:rPr>
            <w:rStyle w:val="Hyperlink"/>
            <w:rFonts w:cs="Times New Roman"/>
            <w:szCs w:val="28"/>
          </w:rPr>
          <w:t>.</w:t>
        </w:r>
        <w:r w:rsidR="00631FA2" w:rsidRPr="00F84330">
          <w:rPr>
            <w:rStyle w:val="Hyperlink"/>
            <w:rFonts w:cs="Times New Roman"/>
            <w:szCs w:val="28"/>
            <w:lang w:val="en-US"/>
          </w:rPr>
          <w:t>ru</w:t>
        </w:r>
        <w:r w:rsidR="00631FA2" w:rsidRPr="00F84330">
          <w:rPr>
            <w:rStyle w:val="Hyperlink"/>
            <w:rFonts w:cs="Times New Roman"/>
            <w:szCs w:val="28"/>
          </w:rPr>
          <w:t>/</w:t>
        </w:r>
        <w:r w:rsidR="00631FA2" w:rsidRPr="00F84330">
          <w:rPr>
            <w:rStyle w:val="Hyperlink"/>
            <w:rFonts w:cs="Times New Roman"/>
            <w:szCs w:val="28"/>
            <w:lang w:val="en-US"/>
          </w:rPr>
          <w:t>products</w:t>
        </w:r>
        <w:r w:rsidR="00631FA2" w:rsidRPr="00F84330">
          <w:rPr>
            <w:rStyle w:val="Hyperlink"/>
            <w:rFonts w:cs="Times New Roman"/>
            <w:szCs w:val="28"/>
          </w:rPr>
          <w:t>_</w:t>
        </w:r>
        <w:r w:rsidR="00631FA2" w:rsidRPr="00F84330">
          <w:rPr>
            <w:rStyle w:val="Hyperlink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Hyperlink"/>
            <w:rFonts w:cs="Times New Roman"/>
            <w:szCs w:val="28"/>
          </w:rPr>
          <w:t>-</w:t>
        </w:r>
        <w:r w:rsidR="00631FA2" w:rsidRPr="00F84330">
          <w:rPr>
            <w:rStyle w:val="Hyperlink"/>
            <w:rFonts w:cs="Times New Roman"/>
            <w:szCs w:val="28"/>
            <w:lang w:val="en-US"/>
          </w:rPr>
          <w:t>q</w:t>
        </w:r>
        <w:r w:rsidR="00631FA2" w:rsidRPr="00F84330">
          <w:rPr>
            <w:rStyle w:val="Hyperlink"/>
            <w:rFonts w:cs="Times New Roman"/>
            <w:szCs w:val="28"/>
          </w:rPr>
          <w:t>/</w:t>
        </w:r>
        <w:r w:rsidR="00631FA2" w:rsidRPr="00F84330">
          <w:rPr>
            <w:rStyle w:val="Hyperlink"/>
            <w:rFonts w:cs="Times New Roman"/>
            <w:szCs w:val="28"/>
            <w:lang w:val="en-US"/>
          </w:rPr>
          <w:t>electronic</w:t>
        </w:r>
        <w:r w:rsidR="00631FA2" w:rsidRPr="00F84330">
          <w:rPr>
            <w:rStyle w:val="Hyperlink"/>
            <w:rFonts w:cs="Times New Roman"/>
            <w:szCs w:val="28"/>
          </w:rPr>
          <w:t>_</w:t>
        </w:r>
        <w:r w:rsidR="00631FA2" w:rsidRPr="00F84330">
          <w:rPr>
            <w:rStyle w:val="Hyperlink"/>
            <w:rFonts w:cs="Times New Roman"/>
            <w:szCs w:val="28"/>
            <w:lang w:val="en-US"/>
          </w:rPr>
          <w:t>queue</w:t>
        </w:r>
        <w:r w:rsidR="00631FA2" w:rsidRPr="00F84330">
          <w:rPr>
            <w:rStyle w:val="Hyperlink"/>
            <w:rFonts w:cs="Times New Roman"/>
            <w:szCs w:val="28"/>
          </w:rPr>
          <w:t>/</w:t>
        </w:r>
      </w:hyperlink>
      <w:r w:rsidRPr="00631FA2">
        <w:rPr>
          <w:rFonts w:cs="Times New Roman"/>
          <w:szCs w:val="28"/>
        </w:rPr>
        <w:t>.</w:t>
      </w:r>
    </w:p>
    <w:p w:rsidR="00AA2BE9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bookmarkStart w:id="40" w:name="_Hlk485022770"/>
      <w:r w:rsidRPr="00631FA2">
        <w:rPr>
          <w:rFonts w:cs="Times New Roman"/>
          <w:szCs w:val="28"/>
        </w:rPr>
        <w:t>Описание системы управления очередью Meta-Q V 2.28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6" w:history="1">
        <w:r w:rsidRPr="00F84330">
          <w:rPr>
            <w:rStyle w:val="Hyperlink"/>
            <w:rFonts w:cs="Times New Roman"/>
            <w:szCs w:val="28"/>
          </w:rPr>
          <w:t>http://www.metatgroup.ru/projects/Meta-Q_v_2.28.pdf</w:t>
        </w:r>
      </w:hyperlink>
      <w:r w:rsidRPr="00AA2BE9">
        <w:rPr>
          <w:rFonts w:cs="Times New Roman"/>
          <w:szCs w:val="28"/>
        </w:rPr>
        <w:t>.</w:t>
      </w:r>
    </w:p>
    <w:bookmarkEnd w:id="40"/>
    <w:p w:rsidR="00631FA2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631F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7" w:history="1">
        <w:r w:rsidRPr="00F84330">
          <w:rPr>
            <w:rStyle w:val="Hyperlink"/>
            <w:rFonts w:cs="Times New Roman"/>
            <w:szCs w:val="28"/>
          </w:rPr>
          <w:t>http://ibarus.ru/products/queue/</w:t>
        </w:r>
      </w:hyperlink>
      <w:r w:rsidRPr="00AA2BE9">
        <w:rPr>
          <w:rFonts w:cs="Times New Roman"/>
          <w:szCs w:val="28"/>
        </w:rPr>
        <w:t>.</w:t>
      </w:r>
    </w:p>
    <w:p w:rsidR="00631FA2" w:rsidRDefault="007F650B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F650B">
        <w:rPr>
          <w:rFonts w:cs="Times New Roman"/>
          <w:szCs w:val="28"/>
        </w:rPr>
        <w:t xml:space="preserve">C# 5.0 и платформа .NET 4.5 для профессионалов / </w:t>
      </w:r>
      <w:r>
        <w:rPr>
          <w:rFonts w:cs="Times New Roman"/>
          <w:szCs w:val="28"/>
        </w:rPr>
        <w:t xml:space="preserve">К. Нейгел </w:t>
      </w:r>
      <w:r w:rsidRPr="007F650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и др.</w:t>
      </w:r>
      <w:r w:rsidRPr="007F650B">
        <w:rPr>
          <w:rFonts w:cs="Times New Roman"/>
          <w:szCs w:val="28"/>
        </w:rPr>
        <w:t xml:space="preserve">] </w:t>
      </w:r>
      <w:r>
        <w:rPr>
          <w:rFonts w:cs="Times New Roman"/>
          <w:szCs w:val="28"/>
        </w:rPr>
        <w:t>–</w:t>
      </w:r>
      <w:r w:rsidRPr="007F650B">
        <w:rPr>
          <w:rFonts w:cs="Times New Roman"/>
          <w:szCs w:val="28"/>
        </w:rPr>
        <w:t xml:space="preserve"> М.: </w:t>
      </w:r>
      <w:r w:rsidRPr="00E842E6">
        <w:rPr>
          <w:rFonts w:cs="Times New Roman"/>
          <w:szCs w:val="28"/>
        </w:rPr>
        <w:t>«Ди</w:t>
      </w:r>
      <w:bookmarkStart w:id="41" w:name="_GoBack"/>
      <w:bookmarkEnd w:id="41"/>
      <w:r w:rsidRPr="00E842E6">
        <w:rPr>
          <w:rFonts w:cs="Times New Roman"/>
          <w:szCs w:val="28"/>
        </w:rPr>
        <w:t>алектика»</w:t>
      </w:r>
      <w:r w:rsidRPr="007F650B">
        <w:rPr>
          <w:rFonts w:cs="Times New Roman"/>
          <w:szCs w:val="28"/>
        </w:rPr>
        <w:t>, 2013. </w:t>
      </w:r>
      <w:r>
        <w:rPr>
          <w:rFonts w:cs="Times New Roman"/>
          <w:szCs w:val="28"/>
        </w:rPr>
        <w:t xml:space="preserve">– </w:t>
      </w:r>
      <w:r w:rsidRPr="007F650B">
        <w:rPr>
          <w:rFonts w:cs="Times New Roman"/>
          <w:szCs w:val="28"/>
        </w:rPr>
        <w:t>1440 с.</w:t>
      </w:r>
    </w:p>
    <w:p w:rsidR="00F25601" w:rsidRDefault="007F650B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Троелсен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Э. </w:t>
      </w:r>
      <w:r w:rsidRPr="007F650B">
        <w:rPr>
          <w:rFonts w:cs="Times New Roman"/>
          <w:szCs w:val="28"/>
        </w:rPr>
        <w:t>Язык программирования C# 5.0 и платформа .NET 4.5, 6-е издание</w:t>
      </w:r>
      <w:r>
        <w:rPr>
          <w:rFonts w:cs="Times New Roman"/>
          <w:szCs w:val="28"/>
        </w:rPr>
        <w:t xml:space="preserve"> / Э. Троелсен – М. «Вильямс», 2013. – 1312 с.</w:t>
      </w:r>
      <w:r w:rsidR="00F25601" w:rsidRPr="00F25601">
        <w:rPr>
          <w:rFonts w:cs="Times New Roman"/>
          <w:szCs w:val="28"/>
        </w:rPr>
        <w:t xml:space="preserve"> </w:t>
      </w:r>
    </w:p>
    <w:p w:rsidR="007F650B" w:rsidRPr="00F25601" w:rsidRDefault="00F25601" w:rsidP="00984F0E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25601">
        <w:rPr>
          <w:rFonts w:cs="Times New Roman"/>
          <w:szCs w:val="28"/>
        </w:rPr>
        <w:t xml:space="preserve">Общие сведения о платформе .NET Framework [Электронный ресурс]. – Электронные данные. – Режим доступа: </w:t>
      </w:r>
      <w:hyperlink r:id="rId38" w:history="1">
        <w:r w:rsidRPr="00F25601">
          <w:rPr>
            <w:rStyle w:val="Hyperlink"/>
            <w:rFonts w:cs="Times New Roman"/>
            <w:szCs w:val="28"/>
          </w:rPr>
          <w:t>https://msdn.microsoft.com/ru-ru/library/zw4w595w(v=vs.110).aspx</w:t>
        </w:r>
      </w:hyperlink>
      <w:r w:rsidRPr="00F25601">
        <w:rPr>
          <w:rFonts w:cs="Times New Roman"/>
          <w:szCs w:val="28"/>
        </w:rPr>
        <w:t xml:space="preserve">. </w:t>
      </w:r>
    </w:p>
    <w:p w:rsidR="00F25601" w:rsidRDefault="00282D50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82D50">
        <w:rPr>
          <w:rFonts w:cs="Times New Roman"/>
          <w:szCs w:val="28"/>
        </w:rPr>
        <w:t>Руководство по программированию на C#</w:t>
      </w:r>
      <w:r>
        <w:rPr>
          <w:rFonts w:cs="Times New Roman"/>
          <w:szCs w:val="28"/>
        </w:rPr>
        <w:t xml:space="preserve"> </w:t>
      </w:r>
      <w:r w:rsidRPr="00282D50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39" w:history="1">
        <w:r w:rsidRPr="00F84330">
          <w:rPr>
            <w:rStyle w:val="Hyperlink"/>
            <w:rFonts w:cs="Times New Roman"/>
            <w:szCs w:val="28"/>
          </w:rPr>
          <w:t>https://docs.microsoft.com/ru-ru/dotnet/csharp/programming-guide/</w:t>
        </w:r>
      </w:hyperlink>
      <w:r>
        <w:rPr>
          <w:rFonts w:cs="Times New Roman"/>
          <w:szCs w:val="28"/>
        </w:rPr>
        <w:t>.</w:t>
      </w:r>
      <w:r w:rsidR="00F25601">
        <w:rPr>
          <w:rFonts w:cs="Times New Roman"/>
          <w:szCs w:val="28"/>
        </w:rPr>
        <w:t xml:space="preserve"> </w:t>
      </w:r>
    </w:p>
    <w:p w:rsidR="00282D50" w:rsidRDefault="00282D50" w:rsidP="00282D50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Мак-Доналд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М. </w:t>
      </w:r>
      <w:r w:rsidRPr="00282D50">
        <w:rPr>
          <w:rFonts w:cs="Times New Roman"/>
          <w:szCs w:val="28"/>
        </w:rPr>
        <w:t>Windows Presentation Foundation в .NET 4.5 с примерами на C# 5.0 для профессионалов, 4-е издание</w:t>
      </w:r>
      <w:r>
        <w:rPr>
          <w:rFonts w:cs="Times New Roman"/>
          <w:szCs w:val="28"/>
        </w:rPr>
        <w:t xml:space="preserve"> / М. Мак-Доналд – М. «Вильямс», 2013. – 1024 с.</w:t>
      </w:r>
    </w:p>
    <w:p w:rsidR="00F25601" w:rsidRPr="00F25601" w:rsidRDefault="00F25601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Lerman, J</w:t>
      </w:r>
      <w:r w:rsidRPr="00F25601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Programming Entity Framework – 2</w:t>
      </w:r>
      <w:r w:rsidRPr="00F25601">
        <w:rPr>
          <w:rFonts w:cs="Times New Roman"/>
          <w:szCs w:val="28"/>
          <w:lang w:val="en-US"/>
        </w:rPr>
        <w:t>nd</w:t>
      </w:r>
      <w:r>
        <w:rPr>
          <w:rFonts w:cs="Times New Roman"/>
          <w:szCs w:val="28"/>
          <w:lang w:val="en-US"/>
        </w:rPr>
        <w:t xml:space="preserve"> Edition</w:t>
      </w:r>
      <w:r w:rsidRPr="00F25601">
        <w:rPr>
          <w:rFonts w:cs="Times New Roman"/>
          <w:szCs w:val="28"/>
          <w:lang w:val="en-US"/>
        </w:rPr>
        <w:t xml:space="preserve"> / </w:t>
      </w:r>
      <w:r>
        <w:rPr>
          <w:rFonts w:cs="Times New Roman"/>
          <w:szCs w:val="28"/>
          <w:lang w:val="en-US"/>
        </w:rPr>
        <w:t xml:space="preserve">J. Lerman </w:t>
      </w:r>
      <w:r w:rsidRPr="00F25601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  <w:lang w:val="en-US"/>
        </w:rPr>
        <w:t>O’Reilly, 2010</w:t>
      </w:r>
      <w:r w:rsidRPr="00F25601"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  <w:lang w:val="en-US"/>
        </w:rPr>
        <w:t>920 p</w:t>
      </w:r>
      <w:r w:rsidRPr="00F25601">
        <w:rPr>
          <w:rFonts w:cs="Times New Roman"/>
          <w:szCs w:val="28"/>
          <w:lang w:val="en-US"/>
        </w:rPr>
        <w:t>.</w:t>
      </w:r>
    </w:p>
    <w:p w:rsidR="00282D50" w:rsidRPr="00F25601" w:rsidRDefault="00282D50" w:rsidP="00282D50">
      <w:pPr>
        <w:tabs>
          <w:tab w:val="left" w:pos="1134"/>
        </w:tabs>
        <w:spacing w:after="0" w:line="240" w:lineRule="auto"/>
        <w:ind w:left="709"/>
        <w:jc w:val="both"/>
        <w:rPr>
          <w:rFonts w:cs="Times New Roman"/>
          <w:szCs w:val="28"/>
          <w:lang w:val="en-US"/>
        </w:rPr>
      </w:pPr>
    </w:p>
    <w:p w:rsidR="00924F25" w:rsidRPr="00F25601" w:rsidRDefault="00924F25" w:rsidP="00F92137">
      <w:pPr>
        <w:spacing w:line="240" w:lineRule="auto"/>
        <w:rPr>
          <w:rFonts w:cs="Times New Roman"/>
          <w:szCs w:val="28"/>
          <w:lang w:val="en-US"/>
        </w:rPr>
      </w:pPr>
    </w:p>
    <w:p w:rsidR="007E7E90" w:rsidRPr="00F25601" w:rsidRDefault="007E7E90">
      <w:pPr>
        <w:rPr>
          <w:rFonts w:cs="Times New Roman"/>
          <w:szCs w:val="28"/>
          <w:lang w:val="en-US"/>
        </w:rPr>
      </w:pPr>
      <w:r w:rsidRPr="00F25601">
        <w:rPr>
          <w:rFonts w:cs="Times New Roman"/>
          <w:szCs w:val="28"/>
          <w:lang w:val="en-US"/>
        </w:rPr>
        <w:br w:type="page"/>
      </w:r>
    </w:p>
    <w:p w:rsidR="007E7E90" w:rsidRDefault="007E7E90" w:rsidP="007E7E90">
      <w:pPr>
        <w:pStyle w:val="Heading1"/>
        <w:ind w:firstLine="0"/>
        <w:jc w:val="center"/>
      </w:pPr>
      <w:bookmarkStart w:id="42" w:name="_Toc485024563"/>
      <w:r>
        <w:lastRenderedPageBreak/>
        <w:t>ПРИЛОЖЕНИЕ А</w:t>
      </w:r>
      <w:bookmarkEnd w:id="42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</w:rPr>
        <w:t xml:space="preserve">    </w:t>
      </w:r>
      <w:r w:rsidRPr="00D13711">
        <w:rPr>
          <w:rFonts w:cs="Times New Roman"/>
          <w:szCs w:val="28"/>
          <w:lang w:val="en-US"/>
        </w:rPr>
        <w:t>[</w:t>
      </w:r>
      <w:r w:rsidRPr="007E7E90">
        <w:rPr>
          <w:rFonts w:cs="Times New Roman"/>
          <w:szCs w:val="28"/>
          <w:lang w:val="en-US"/>
        </w:rPr>
        <w:t>Authorize</w:t>
      </w:r>
      <w:r w:rsidRPr="00D13711">
        <w:rPr>
          <w:rFonts w:cs="Times New Roman"/>
          <w:szCs w:val="28"/>
          <w:lang w:val="en-US"/>
        </w:rPr>
        <w:t>]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</w:t>
      </w:r>
      <w:r w:rsidRPr="007E7E90">
        <w:rPr>
          <w:rFonts w:cs="Times New Roman"/>
          <w:szCs w:val="28"/>
          <w:lang w:val="en-US"/>
        </w:rPr>
        <w:t>public</w:t>
      </w:r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class</w:t>
      </w:r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QueueController</w:t>
      </w:r>
      <w:r w:rsidRPr="00D13711">
        <w:rPr>
          <w:rFonts w:cs="Times New Roman"/>
          <w:szCs w:val="28"/>
          <w:lang w:val="en-US"/>
        </w:rPr>
        <w:t xml:space="preserve"> : </w:t>
      </w:r>
      <w:r w:rsidRPr="007E7E90">
        <w:rPr>
          <w:rFonts w:cs="Times New Roman"/>
          <w:szCs w:val="28"/>
          <w:lang w:val="en-US"/>
        </w:rPr>
        <w:t>ApiController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    </w:t>
      </w:r>
      <w:r w:rsidRPr="007E7E90">
        <w:rPr>
          <w:rFonts w:cs="Times New Roman"/>
          <w:szCs w:val="28"/>
          <w:lang w:val="en-US"/>
        </w:rPr>
        <w:t>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QueueController()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QueueController(ApplicationDbContext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dbContext ?? Request.GetOwinContext().Get&lt;ApplicationDbContext&gt;();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userManager ?? Request.GetOwinContext().GetUserManager&lt;ApplicationUserManager&gt;();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userManager = value;</w:t>
      </w:r>
    </w:p>
    <w:p w:rsidR="00B33D45" w:rsidRPr="007E7E90" w:rsidRDefault="007E7E90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</w:t>
      </w:r>
      <w:r w:rsidR="00B33D45" w:rsidRPr="007E7E90">
        <w:rPr>
          <w:rFonts w:cs="Times New Roman"/>
          <w:szCs w:val="28"/>
          <w:lang w:val="en-US"/>
        </w:rPr>
        <w:t>// POST: api/Queue/Entry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PostEntry(AddQueueEntryModel queueItem)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(!ModelState.IsValid)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User.Identity.GetUserId&lt;int&gt;();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!= userId &amp;&amp; !await UserHasAccessToQueue(userId, queueItem.QueueId))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Unauthorized();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B33D45" w:rsidRPr="007E7E90" w:rsidRDefault="00B33D45" w:rsidP="00B33D45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B33D45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B33D45">
        <w:rPr>
          <w:rFonts w:cs="Times New Roman"/>
          <w:szCs w:val="28"/>
          <w:lang w:val="en-US"/>
        </w:rPr>
        <w:t xml:space="preserve">            </w:t>
      </w:r>
      <w:r w:rsidR="007E7E90" w:rsidRPr="007E7E90">
        <w:rPr>
          <w:rFonts w:cs="Times New Roman"/>
          <w:szCs w:val="28"/>
          <w:lang w:val="en-US"/>
        </w:rPr>
        <w:t>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[Authorize(Roles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Get()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User.Identity.GetUserId&lt;int&gt;();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dbContext.Queue.Where(queueItem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384B7C" w:rsidRDefault="00384B7C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384B7C" w:rsidRDefault="00384B7C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[Authorize(Roles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Get(int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User.Identity.GetUserId&lt;int&gt;();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if (!await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Unauthorized();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Ok(await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Put(int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queueItem.ManagerId).Distinct().ToArray();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(queueIds.Length !=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(!Enumerable.SequenceEqual(queueItems.OrderBy(queueItem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User.Identity.GetUserId&lt;int&gt;();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(!await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Unauthorized();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originalQueue = await dbContext.Queue.Where(queueItem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(originalQueue.Length !=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(!Enumerable.SequenceEqual(queueItems.Select(queueItem =&gt; queueItem.EmployeeId),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original.Order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Ok();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PostEntry(AddQueueEntryModel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(!ModelState.IsValid)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User.Identity.GetUserId&lt;int&gt;();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!=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Unauthorized();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Ok(await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AddQueueEntry(Employee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queueManager.OwnQueueEntries.OrderBy(item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QueueItem()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entrant.Id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UserManager.GetUserType(entrant.Id);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queue.Length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    queueItem.Order = queue.Length;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UserType.Manager ? 2 :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(queue.Length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queue.Length;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UserManager.GetUserType(item.EmployeeId)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item.Order;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queue.Length;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queue[i].Order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dbContext.Queue.Add(queueItem);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UserHasAccessToQueue(int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return user.ManagedQueues.Any(queue =&gt; queue.Id == queueId);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AccountController :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AccountController()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AccountController(ApplicationUserManager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_userManager ?? Request.GetOwinContext().GetUserManager&lt;ApplicationUserManager&gt;();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Logout()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Authentication.SignOut(User.Identity.AuthenticationType);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Ok();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ChangePassword(ChangePasswordBindingModel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UserManager.ChangePasswordAsync(Convert.ToInt32(User.Identity.GetUserId()),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Ok();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[Authorize(Roles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SetPassword(SetPasswordBindingModel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(UserManager.HasPassword(model.UserId))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UserManager.RemovePasswordAsync(model.UserId);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UserManager.AddPasswordAsync(model.UserId,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Ok();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Register(RegisterBindingModel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Employee()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model.UserName,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model.FirstName,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model.Middlename,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model.LastName,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model.PositionId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await UserManager.CreateAsync(user, model.Password);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role = ApplicationUserManager.GetRoleFromUserType(model.UserType);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(!string.IsNullOrEmpty(role))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UserManager.AddToRoleAsync(user.Id,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Ok();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Get()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UserManager.FindByIdAsync(User.Identity.GetUserId&lt;int&gt;());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UserManager.GetRolesAsync(user.Id);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user.Type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user.IsAdministrator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user.PasswordHash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Dispose(bool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_userManager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base.Dispose(disposing);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{ return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GetErrorResult(IdentityResult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InternalServerError();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(!result.Succeeded)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(result.Errors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result.Errors)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BadRequest();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return null;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ServiceClient()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SignIn(string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FormUrlEncodedContent(new[]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string&gt;("grant_type",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string&gt;("username",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string&gt;("password",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(!response.IsSuccessStatusCode)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response.Content.ReadAsAsync&lt;TokenEndpointErrorResponse&gt;();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(error !=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SignInFailedException(error.ErrorDescription);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response.EnsureSuccessStatusCode();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response.Content.ReadAsAsync&lt;TokenEndpointGrantResponse&gt;();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(string.IsNullOrEmpty(tokenInfo.AccessToken))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    throw new ServiceCommunicationException();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HttpClient.DefaultRequestHeaders.Authorization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Get&lt;Employee&gt;(ResourceUri.Account.Base);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RequestFailedException(Resources.UserFetchFailedExceptionMessage,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RequestFailedException(Resources.UserFetchFailedExceptionMessage);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Register(RegisterBindingModel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Post(ResourceUri.Account.Register,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RequestFailedException(Resources.RegistrationFailedExceptionMessage,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GetPositions()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Get&lt;IEnumerable&lt;Position&gt;&gt;(ResourceUri.Position);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CreatePosition(Position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Post(ResourceUri.Position,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RequestFailedException(string.Format(Resources.UnableToCreateErrorMessageTemplate,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Get&lt;T&gt;(string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response.EnsureSuccessStatusCode();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response.Content.ReadAsAsync&lt;T&gt;();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Post&lt;T&gt;(string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(response.IsSuccessStatusCode)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response.Content.ReadAsAsync&lt;T&gt;();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modelResponse = await response.Content.ReadAsAsync&lt;InvalidModelResponse&gt;();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(modelResponse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(modelResponse.ModelState !=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RequestFailedException(string.Join(Environment.NewLine,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(!string.IsNullOrEmpty(modelResponse.Message))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RequestFailedException(modelResponse.Message);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response.EnsureSuccessStatusCode();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CreateInstance()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CreateHttpClient()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(!Uri.TryCreate(serviceUriSetting,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ServiceCommunicationException(Resources.InvalidServiceUriExceptionMessage);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httpClient = new HttpClient();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[JsonProperty(".issued")]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[JsonProperty(".expires")]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{ get; set;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GetCredential()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credential.Target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credential.Load();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string&gt;(credential.Username,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public static void SaveCredential(string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credential.SecurePassword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credential.Target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credential.PersistanceType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credential.Save();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credential.Dispose();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GetProductName()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FileVersionInfo.GetVersionInfo(Assembly.GetEntryAssembly().Location);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0C60E0">
        <w:rPr>
          <w:rFonts w:cs="Times New Roman"/>
          <w:szCs w:val="28"/>
          <w:lang w:val="en-US"/>
        </w:rPr>
        <w:t>return versionInfo.ProductName;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ServiceClient.Instance.Value;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userTypes = value;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>NotifyPropertyChanged(nameof(UserTypes));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RegistrationViewModel()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new[]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string&gt;(UserType.Employee,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string&gt;(UserType.Secretary,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string&gt;(UserType.Vice,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string&gt;(UserType.Manager,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Register()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(!ValidateForm())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&amp;&amp; !string.IsNullOrEmpty(PositionComboBoxText))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RegisterBindingModel()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position.Id,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RegistrationFinished?.Invoke(this,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exception.Message;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Cancel()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RegistrationFinished?.Invoke(this,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LoadPositions()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exception.Message;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CreatePosition(string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Position()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exception.Message;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ValidateForm()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(string.IsNullOrEmpty(PasswordBox.Password))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errorList.Add(string.Format(Resources.MissingFieldErrorMessageTemplate,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(!string.Equals(PasswordBox.Password,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string.Join(Environment.NewLine,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RegistrationFinishedEventArgs :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{ get;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RegistrationFinishedEventArgs()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RegistrationFinishedEventArgs(bool registrationSucceeded)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ServiceClient.Instance.Value;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InitializeForm();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03262F">
      <w:footerReference w:type="default" r:id="rId40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FCC" w:rsidRDefault="009B1FCC" w:rsidP="003778D8">
      <w:pPr>
        <w:spacing w:after="0" w:line="240" w:lineRule="auto"/>
      </w:pPr>
      <w:r>
        <w:separator/>
      </w:r>
    </w:p>
  </w:endnote>
  <w:endnote w:type="continuationSeparator" w:id="0">
    <w:p w:rsidR="009B1FCC" w:rsidRDefault="009B1FCC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EndPr/>
    <w:sdtContent>
      <w:p w:rsidR="00FE0217" w:rsidRPr="00F16B43" w:rsidRDefault="00FE0217">
        <w:pPr>
          <w:pStyle w:val="Footer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E842E6">
          <w:rPr>
            <w:noProof/>
          </w:rPr>
          <w:t>85</w:t>
        </w:r>
        <w:r w:rsidRPr="00F16B43">
          <w:fldChar w:fldCharType="end"/>
        </w:r>
      </w:p>
    </w:sdtContent>
  </w:sdt>
  <w:p w:rsidR="00FE0217" w:rsidRDefault="00FE02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FCC" w:rsidRDefault="009B1FCC" w:rsidP="003778D8">
      <w:pPr>
        <w:spacing w:after="0" w:line="240" w:lineRule="auto"/>
      </w:pPr>
      <w:r>
        <w:separator/>
      </w:r>
    </w:p>
  </w:footnote>
  <w:footnote w:type="continuationSeparator" w:id="0">
    <w:p w:rsidR="009B1FCC" w:rsidRDefault="009B1FCC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72B4B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67472"/>
    <w:multiLevelType w:val="hybridMultilevel"/>
    <w:tmpl w:val="27B6C40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9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11ACE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0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ED2FC4"/>
    <w:multiLevelType w:val="hybridMultilevel"/>
    <w:tmpl w:val="4E4656AE"/>
    <w:lvl w:ilvl="0" w:tplc="1484708C">
      <w:start w:val="1"/>
      <w:numFmt w:val="bullet"/>
      <w:lvlText w:val="–"/>
      <w:lvlJc w:val="left"/>
      <w:pPr>
        <w:ind w:left="1429" w:hanging="522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1F19C2"/>
    <w:multiLevelType w:val="hybridMultilevel"/>
    <w:tmpl w:val="AA92406E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25"/>
  </w:num>
  <w:num w:numId="5">
    <w:abstractNumId w:val="8"/>
  </w:num>
  <w:num w:numId="6">
    <w:abstractNumId w:val="27"/>
  </w:num>
  <w:num w:numId="7">
    <w:abstractNumId w:val="18"/>
  </w:num>
  <w:num w:numId="8">
    <w:abstractNumId w:val="14"/>
  </w:num>
  <w:num w:numId="9">
    <w:abstractNumId w:val="22"/>
  </w:num>
  <w:num w:numId="10">
    <w:abstractNumId w:val="26"/>
  </w:num>
  <w:num w:numId="11">
    <w:abstractNumId w:val="6"/>
  </w:num>
  <w:num w:numId="12">
    <w:abstractNumId w:val="13"/>
  </w:num>
  <w:num w:numId="13">
    <w:abstractNumId w:val="15"/>
  </w:num>
  <w:num w:numId="14">
    <w:abstractNumId w:val="4"/>
  </w:num>
  <w:num w:numId="15">
    <w:abstractNumId w:val="30"/>
  </w:num>
  <w:num w:numId="16">
    <w:abstractNumId w:val="19"/>
  </w:num>
  <w:num w:numId="17">
    <w:abstractNumId w:val="0"/>
  </w:num>
  <w:num w:numId="18">
    <w:abstractNumId w:val="10"/>
  </w:num>
  <w:num w:numId="19">
    <w:abstractNumId w:val="23"/>
  </w:num>
  <w:num w:numId="20">
    <w:abstractNumId w:val="20"/>
  </w:num>
  <w:num w:numId="21">
    <w:abstractNumId w:val="5"/>
  </w:num>
  <w:num w:numId="22">
    <w:abstractNumId w:val="9"/>
  </w:num>
  <w:num w:numId="23">
    <w:abstractNumId w:val="2"/>
  </w:num>
  <w:num w:numId="24">
    <w:abstractNumId w:val="28"/>
  </w:num>
  <w:num w:numId="25">
    <w:abstractNumId w:val="24"/>
  </w:num>
  <w:num w:numId="26">
    <w:abstractNumId w:val="16"/>
  </w:num>
  <w:num w:numId="27">
    <w:abstractNumId w:val="3"/>
  </w:num>
  <w:num w:numId="28">
    <w:abstractNumId w:val="7"/>
  </w:num>
  <w:num w:numId="29">
    <w:abstractNumId w:val="21"/>
  </w:num>
  <w:num w:numId="30">
    <w:abstractNumId w:val="17"/>
  </w:num>
  <w:num w:numId="31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1446"/>
    <w:rsid w:val="0001363B"/>
    <w:rsid w:val="00030C37"/>
    <w:rsid w:val="0003262F"/>
    <w:rsid w:val="000418D0"/>
    <w:rsid w:val="00052003"/>
    <w:rsid w:val="00054D2A"/>
    <w:rsid w:val="00055DBA"/>
    <w:rsid w:val="000756FA"/>
    <w:rsid w:val="00085619"/>
    <w:rsid w:val="000A5959"/>
    <w:rsid w:val="000C0812"/>
    <w:rsid w:val="000C38DA"/>
    <w:rsid w:val="000C531C"/>
    <w:rsid w:val="000C60E0"/>
    <w:rsid w:val="000D3901"/>
    <w:rsid w:val="000E43DC"/>
    <w:rsid w:val="000F1001"/>
    <w:rsid w:val="00112AA0"/>
    <w:rsid w:val="001157F6"/>
    <w:rsid w:val="0013189B"/>
    <w:rsid w:val="00137884"/>
    <w:rsid w:val="001457DB"/>
    <w:rsid w:val="001543DB"/>
    <w:rsid w:val="001601C6"/>
    <w:rsid w:val="00173408"/>
    <w:rsid w:val="00174D2B"/>
    <w:rsid w:val="001951B5"/>
    <w:rsid w:val="00197E2F"/>
    <w:rsid w:val="001A2D98"/>
    <w:rsid w:val="001B2921"/>
    <w:rsid w:val="001B2A35"/>
    <w:rsid w:val="001C42A6"/>
    <w:rsid w:val="001C7AF8"/>
    <w:rsid w:val="001D520F"/>
    <w:rsid w:val="001D5DC6"/>
    <w:rsid w:val="001F3EE0"/>
    <w:rsid w:val="0020361A"/>
    <w:rsid w:val="00205D6A"/>
    <w:rsid w:val="00210936"/>
    <w:rsid w:val="00211EC0"/>
    <w:rsid w:val="00237B19"/>
    <w:rsid w:val="002526F7"/>
    <w:rsid w:val="0026575B"/>
    <w:rsid w:val="00276E5B"/>
    <w:rsid w:val="0028220C"/>
    <w:rsid w:val="00282D50"/>
    <w:rsid w:val="00291F4F"/>
    <w:rsid w:val="002B265C"/>
    <w:rsid w:val="002C6F43"/>
    <w:rsid w:val="002C7280"/>
    <w:rsid w:val="00307ADF"/>
    <w:rsid w:val="00314879"/>
    <w:rsid w:val="00316284"/>
    <w:rsid w:val="003376D0"/>
    <w:rsid w:val="00341311"/>
    <w:rsid w:val="00341D96"/>
    <w:rsid w:val="003474CF"/>
    <w:rsid w:val="00351CDD"/>
    <w:rsid w:val="003613D1"/>
    <w:rsid w:val="00370CC6"/>
    <w:rsid w:val="003778D8"/>
    <w:rsid w:val="00384B7C"/>
    <w:rsid w:val="003C7155"/>
    <w:rsid w:val="003D52E3"/>
    <w:rsid w:val="003E2DA3"/>
    <w:rsid w:val="003F7322"/>
    <w:rsid w:val="00412F88"/>
    <w:rsid w:val="00420FDE"/>
    <w:rsid w:val="00431E5C"/>
    <w:rsid w:val="004322E6"/>
    <w:rsid w:val="004500C8"/>
    <w:rsid w:val="00455B33"/>
    <w:rsid w:val="00456E67"/>
    <w:rsid w:val="0047473B"/>
    <w:rsid w:val="00480D0F"/>
    <w:rsid w:val="0048386D"/>
    <w:rsid w:val="0049064A"/>
    <w:rsid w:val="00494F18"/>
    <w:rsid w:val="00497ABA"/>
    <w:rsid w:val="004A78BC"/>
    <w:rsid w:val="004B6326"/>
    <w:rsid w:val="004C42B6"/>
    <w:rsid w:val="004D1E7E"/>
    <w:rsid w:val="004D3AC4"/>
    <w:rsid w:val="004E7622"/>
    <w:rsid w:val="004E768D"/>
    <w:rsid w:val="004F1D17"/>
    <w:rsid w:val="004F4BAD"/>
    <w:rsid w:val="004F7E52"/>
    <w:rsid w:val="005029D7"/>
    <w:rsid w:val="00506C88"/>
    <w:rsid w:val="00514C14"/>
    <w:rsid w:val="00537E82"/>
    <w:rsid w:val="00560C6E"/>
    <w:rsid w:val="005666B2"/>
    <w:rsid w:val="005823E2"/>
    <w:rsid w:val="00582D1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5E43"/>
    <w:rsid w:val="00606DB2"/>
    <w:rsid w:val="00612C73"/>
    <w:rsid w:val="0062793D"/>
    <w:rsid w:val="00627BFB"/>
    <w:rsid w:val="00631FA2"/>
    <w:rsid w:val="00634334"/>
    <w:rsid w:val="00655CC0"/>
    <w:rsid w:val="00683815"/>
    <w:rsid w:val="006939E3"/>
    <w:rsid w:val="00694AEA"/>
    <w:rsid w:val="00696ADA"/>
    <w:rsid w:val="006E3013"/>
    <w:rsid w:val="006E797F"/>
    <w:rsid w:val="006F34A2"/>
    <w:rsid w:val="006F38B1"/>
    <w:rsid w:val="006F522B"/>
    <w:rsid w:val="006F7AEE"/>
    <w:rsid w:val="006F7B8B"/>
    <w:rsid w:val="006F7BE0"/>
    <w:rsid w:val="0070039F"/>
    <w:rsid w:val="0070742C"/>
    <w:rsid w:val="007104A2"/>
    <w:rsid w:val="00713BDD"/>
    <w:rsid w:val="00714D51"/>
    <w:rsid w:val="0072302F"/>
    <w:rsid w:val="0072305F"/>
    <w:rsid w:val="00733E8D"/>
    <w:rsid w:val="00734DE5"/>
    <w:rsid w:val="00736553"/>
    <w:rsid w:val="00737BB5"/>
    <w:rsid w:val="007416BC"/>
    <w:rsid w:val="00775B77"/>
    <w:rsid w:val="00780C77"/>
    <w:rsid w:val="00784182"/>
    <w:rsid w:val="007950B4"/>
    <w:rsid w:val="007962D7"/>
    <w:rsid w:val="007A2647"/>
    <w:rsid w:val="007A6F02"/>
    <w:rsid w:val="007D01DA"/>
    <w:rsid w:val="007E7E90"/>
    <w:rsid w:val="007F650B"/>
    <w:rsid w:val="007F6E04"/>
    <w:rsid w:val="00802151"/>
    <w:rsid w:val="00827816"/>
    <w:rsid w:val="008305D9"/>
    <w:rsid w:val="008342DD"/>
    <w:rsid w:val="008358BB"/>
    <w:rsid w:val="008366D0"/>
    <w:rsid w:val="0083771D"/>
    <w:rsid w:val="008404AA"/>
    <w:rsid w:val="00864154"/>
    <w:rsid w:val="00872E85"/>
    <w:rsid w:val="0088256F"/>
    <w:rsid w:val="00892620"/>
    <w:rsid w:val="008A1249"/>
    <w:rsid w:val="008A471C"/>
    <w:rsid w:val="008C314A"/>
    <w:rsid w:val="008C52A5"/>
    <w:rsid w:val="008D02A9"/>
    <w:rsid w:val="008D7646"/>
    <w:rsid w:val="008E78D0"/>
    <w:rsid w:val="009179CD"/>
    <w:rsid w:val="00924F25"/>
    <w:rsid w:val="00930634"/>
    <w:rsid w:val="00945940"/>
    <w:rsid w:val="00950648"/>
    <w:rsid w:val="00984F0E"/>
    <w:rsid w:val="00985087"/>
    <w:rsid w:val="009939C4"/>
    <w:rsid w:val="009A2411"/>
    <w:rsid w:val="009B1FCC"/>
    <w:rsid w:val="009B66A6"/>
    <w:rsid w:val="009B77D5"/>
    <w:rsid w:val="009C5006"/>
    <w:rsid w:val="009C5F9D"/>
    <w:rsid w:val="009D4581"/>
    <w:rsid w:val="009F2419"/>
    <w:rsid w:val="009F36A3"/>
    <w:rsid w:val="009F5871"/>
    <w:rsid w:val="00A054F6"/>
    <w:rsid w:val="00A10641"/>
    <w:rsid w:val="00A144CE"/>
    <w:rsid w:val="00A1686D"/>
    <w:rsid w:val="00A20E06"/>
    <w:rsid w:val="00A23660"/>
    <w:rsid w:val="00A466CC"/>
    <w:rsid w:val="00A52BE2"/>
    <w:rsid w:val="00A608CB"/>
    <w:rsid w:val="00A64EB5"/>
    <w:rsid w:val="00A73356"/>
    <w:rsid w:val="00AA2BE9"/>
    <w:rsid w:val="00AA36AF"/>
    <w:rsid w:val="00AB3C2C"/>
    <w:rsid w:val="00AB6F3B"/>
    <w:rsid w:val="00AC6718"/>
    <w:rsid w:val="00AE275A"/>
    <w:rsid w:val="00AE69C2"/>
    <w:rsid w:val="00B12BF2"/>
    <w:rsid w:val="00B15117"/>
    <w:rsid w:val="00B33D45"/>
    <w:rsid w:val="00B40952"/>
    <w:rsid w:val="00B528EA"/>
    <w:rsid w:val="00B650C1"/>
    <w:rsid w:val="00B9047C"/>
    <w:rsid w:val="00BA2BE2"/>
    <w:rsid w:val="00BA66B1"/>
    <w:rsid w:val="00BC2B19"/>
    <w:rsid w:val="00BD46B0"/>
    <w:rsid w:val="00BD6D46"/>
    <w:rsid w:val="00BF26A4"/>
    <w:rsid w:val="00BF3A10"/>
    <w:rsid w:val="00BF74F8"/>
    <w:rsid w:val="00C02691"/>
    <w:rsid w:val="00C2077C"/>
    <w:rsid w:val="00C215DC"/>
    <w:rsid w:val="00C460E9"/>
    <w:rsid w:val="00C54F22"/>
    <w:rsid w:val="00C74855"/>
    <w:rsid w:val="00C84D18"/>
    <w:rsid w:val="00CB7A7C"/>
    <w:rsid w:val="00CD34AC"/>
    <w:rsid w:val="00CD4548"/>
    <w:rsid w:val="00CD5272"/>
    <w:rsid w:val="00CD6E20"/>
    <w:rsid w:val="00CE096F"/>
    <w:rsid w:val="00CF011B"/>
    <w:rsid w:val="00D10290"/>
    <w:rsid w:val="00D10852"/>
    <w:rsid w:val="00D13711"/>
    <w:rsid w:val="00D15183"/>
    <w:rsid w:val="00D15E68"/>
    <w:rsid w:val="00D15FA2"/>
    <w:rsid w:val="00D2479B"/>
    <w:rsid w:val="00D416E8"/>
    <w:rsid w:val="00D577DF"/>
    <w:rsid w:val="00D77628"/>
    <w:rsid w:val="00D85B54"/>
    <w:rsid w:val="00DB5403"/>
    <w:rsid w:val="00DB5F4F"/>
    <w:rsid w:val="00DE6AA1"/>
    <w:rsid w:val="00E10209"/>
    <w:rsid w:val="00E22A57"/>
    <w:rsid w:val="00E26312"/>
    <w:rsid w:val="00E27292"/>
    <w:rsid w:val="00E433B6"/>
    <w:rsid w:val="00E45B76"/>
    <w:rsid w:val="00E739AD"/>
    <w:rsid w:val="00E83861"/>
    <w:rsid w:val="00E842E6"/>
    <w:rsid w:val="00E95427"/>
    <w:rsid w:val="00EB3D5A"/>
    <w:rsid w:val="00EC4AE2"/>
    <w:rsid w:val="00EE5856"/>
    <w:rsid w:val="00EF2E4D"/>
    <w:rsid w:val="00F01763"/>
    <w:rsid w:val="00F16B43"/>
    <w:rsid w:val="00F25601"/>
    <w:rsid w:val="00F35B98"/>
    <w:rsid w:val="00F54F64"/>
    <w:rsid w:val="00F56587"/>
    <w:rsid w:val="00F6006D"/>
    <w:rsid w:val="00F660C3"/>
    <w:rsid w:val="00F86F30"/>
    <w:rsid w:val="00F87BA3"/>
    <w:rsid w:val="00F92137"/>
    <w:rsid w:val="00F939D8"/>
    <w:rsid w:val="00FA04F7"/>
    <w:rsid w:val="00FB17F6"/>
    <w:rsid w:val="00FB2C1B"/>
    <w:rsid w:val="00FC7CDA"/>
    <w:rsid w:val="00FD161A"/>
    <w:rsid w:val="00FD365B"/>
    <w:rsid w:val="00FE0217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B52A9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D577D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Normal"/>
    <w:link w:val="20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0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">
    <w:name w:val="Титульный лист"/>
    <w:basedOn w:val="Normal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0">
    <w:name w:val="Диплом"/>
    <w:basedOn w:val="Normal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1">
    <w:name w:val="Содержание"/>
    <w:basedOn w:val="Normal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BodyText">
    <w:name w:val="Body Text"/>
    <w:basedOn w:val="Normal"/>
    <w:link w:val="BodyTextChar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BodyTextChar">
    <w:name w:val="Body Text Char"/>
    <w:basedOn w:val="DefaultParagraphFont"/>
    <w:link w:val="BodyText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BodyTextIndent">
    <w:name w:val="Body Text Indent"/>
    <w:basedOn w:val="Normal"/>
    <w:link w:val="BodyTextIndentChar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3">
    <w:name w:val="Body Text Indent 3"/>
    <w:basedOn w:val="Normal"/>
    <w:link w:val="BodyTextIndent3Char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BodyTextIndent3Char">
    <w:name w:val="Body Text Indent 3 Char"/>
    <w:basedOn w:val="DefaultParagraphFont"/>
    <w:link w:val="BodyTextIndent3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Normal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2">
    <w:name w:val="Таблица"/>
    <w:basedOn w:val="Normal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Normal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8D8"/>
    <w:rPr>
      <w:rFonts w:eastAsiaTheme="minorEastAsia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8D8"/>
    <w:rPr>
      <w:rFonts w:eastAsiaTheme="minorEastAsia"/>
      <w:lang w:eastAsia="ru-RU"/>
    </w:rPr>
  </w:style>
  <w:style w:type="paragraph" w:styleId="NormalWeb">
    <w:name w:val="Normal (Web)"/>
    <w:basedOn w:val="Normal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3">
    <w:name w:val="Текст программы"/>
    <w:basedOn w:val="Heading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Heading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4">
    <w:name w:val="Подпись таблицы ПЗ"/>
    <w:basedOn w:val="Normal"/>
    <w:next w:val="Normal"/>
    <w:link w:val="a5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5">
    <w:name w:val="Подпись таблицы ПЗ Знак"/>
    <w:link w:val="a4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Caption">
    <w:name w:val="caption"/>
    <w:basedOn w:val="Normal"/>
    <w:next w:val="Normal"/>
    <w:link w:val="CaptionChar"/>
    <w:qFormat/>
    <w:rsid w:val="0083771D"/>
    <w:pPr>
      <w:spacing w:after="0" w:line="240" w:lineRule="auto"/>
      <w:jc w:val="center"/>
    </w:pPr>
    <w:rPr>
      <w:rFonts w:eastAsia="Times New Roman" w:cs="Times New Roman"/>
      <w:szCs w:val="20"/>
    </w:rPr>
  </w:style>
  <w:style w:type="character" w:customStyle="1" w:styleId="CaptionChar">
    <w:name w:val="Caption Char"/>
    <w:link w:val="Caption"/>
    <w:rsid w:val="0083771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6">
    <w:name w:val="Формула"/>
    <w:basedOn w:val="Normal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BodyText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BodyText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Normal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A1249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8A1249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TOC2">
    <w:name w:val="toc 2"/>
    <w:basedOn w:val="Normal"/>
    <w:next w:val="Normal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Hyperlink">
    <w:name w:val="Hyperlink"/>
    <w:basedOn w:val="DefaultParagraphFont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7">
    <w:name w:val="Содержимое таблицы"/>
    <w:basedOn w:val="Normal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TOC4">
    <w:name w:val="toc 4"/>
    <w:basedOn w:val="Normal"/>
    <w:next w:val="Normal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">
    <w:name w:val="Упомянуть1"/>
    <w:basedOn w:val="DefaultParagraphFont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8">
    <w:name w:val="Формулы"/>
    <w:basedOn w:val="Normal"/>
    <w:link w:val="a9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9">
    <w:name w:val="Формулы Знак"/>
    <w:basedOn w:val="DefaultParagraphFont"/>
    <w:link w:val="a8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a">
    <w:name w:val="МойКурсачСтиль"/>
    <w:basedOn w:val="Normal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b">
    <w:name w:val="Код"/>
    <w:basedOn w:val="a3"/>
    <w:rsid w:val="003E2DA3"/>
    <w:rPr>
      <w:rFonts w:ascii="Times New Roman" w:hAnsi="Times New Roman" w:cs="Times New Roman"/>
      <w:sz w:val="28"/>
    </w:rPr>
  </w:style>
  <w:style w:type="character" w:customStyle="1" w:styleId="Mention">
    <w:name w:val="Mention"/>
    <w:basedOn w:val="DefaultParagraphFont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9" Type="http://schemas.openxmlformats.org/officeDocument/2006/relationships/hyperlink" Target="https://docs.microsoft.com/ru-ru/dotnet/csharp/programming-guide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www.studioer.ru/products/elektronnaya-ochered/akis-micro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&#1069;&#1083;&#1077;&#1082;&#1090;&#1088;&#1086;&#1085;&#1085;&#1072;&#1103;_&#1086;&#1095;&#1077;&#1088;&#1077;&#1076;&#1100;" TargetMode="External"/><Relationship Id="rId37" Type="http://schemas.openxmlformats.org/officeDocument/2006/relationships/hyperlink" Target="http://ibarus.ru/products/queue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metatgroup.ru/projects/Meta-Q_v_2.28.pd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meta-q.ru/products_meta-q/electronic_queue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hyperlink" Target="http://www.akistechnologies.com/solutions/organize-people/queue-management-systems/akis-micro/" TargetMode="External"/><Relationship Id="rId38" Type="http://schemas.openxmlformats.org/officeDocument/2006/relationships/hyperlink" Target="https://msdn.microsoft.com/ru-ru/library/zw4w595w(v=vs.110)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0B903C-5C0C-4EAC-B817-91167AADD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17372</Words>
  <Characters>99021</Characters>
  <Application>Microsoft Office Word</Application>
  <DocSecurity>0</DocSecurity>
  <Lines>825</Lines>
  <Paragraphs>232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116161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Aliaksandr Zhytnitski</dc:creator>
  <cp:lastModifiedBy>Aliaksandr Zhytnitski</cp:lastModifiedBy>
  <cp:revision>8</cp:revision>
  <cp:lastPrinted>2017-06-14T12:06:00Z</cp:lastPrinted>
  <dcterms:created xsi:type="dcterms:W3CDTF">2017-06-14T11:33:00Z</dcterms:created>
  <dcterms:modified xsi:type="dcterms:W3CDTF">2017-06-14T12:10:00Z</dcterms:modified>
</cp:coreProperties>
</file>