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A9207" w14:textId="77777777" w:rsidR="009241C3" w:rsidRDefault="009241C3" w:rsidP="009241C3">
      <w:r>
        <w:t>Description</w:t>
      </w:r>
    </w:p>
    <w:p w14:paraId="30A10D75" w14:textId="77777777" w:rsidR="009241C3" w:rsidRDefault="009241C3" w:rsidP="009241C3">
      <w:r>
        <w:t xml:space="preserve">For use on virtually all roofs, </w:t>
      </w:r>
      <w:proofErr w:type="spellStart"/>
      <w:r>
        <w:t>WebSeal</w:t>
      </w:r>
      <w:proofErr w:type="spellEnd"/>
      <w:r>
        <w:t xml:space="preserve"> is designed to hold coatings, whether water or solvent based. </w:t>
      </w:r>
      <w:proofErr w:type="spellStart"/>
      <w:r>
        <w:t>WebSeal</w:t>
      </w:r>
      <w:proofErr w:type="spellEnd"/>
      <w:r>
        <w:t xml:space="preserve"> makes the roof water-tight prior to application of coating, creating a superior, faster method of waterproofing over conventional 3 course applications, eliminating dependence on the roof coating as a water barrier. </w:t>
      </w:r>
      <w:proofErr w:type="spellStart"/>
      <w:r>
        <w:t>WebSeal</w:t>
      </w:r>
      <w:proofErr w:type="spellEnd"/>
      <w:r>
        <w:t xml:space="preserve"> remains flexible to temperatures as low as -70° F making it virtually impossible to thermally shock the seam causing a leak.</w:t>
      </w:r>
    </w:p>
    <w:p w14:paraId="2D8DFF19" w14:textId="77777777" w:rsidR="00100571" w:rsidRDefault="009241C3" w:rsidP="009241C3">
      <w:proofErr w:type="spellStart"/>
      <w:r>
        <w:t>WebSeal</w:t>
      </w:r>
      <w:proofErr w:type="spellEnd"/>
      <w:r>
        <w:t xml:space="preserve"> bonds to a wide range of surfaces including difficult roof materials such as EPDM, TPO, CSPE/</w:t>
      </w:r>
      <w:proofErr w:type="spellStart"/>
      <w:r>
        <w:t>Hypalon</w:t>
      </w:r>
      <w:proofErr w:type="spellEnd"/>
      <w:r>
        <w:t xml:space="preserve">, most PVC, CPE, SBS, APP </w:t>
      </w:r>
      <w:proofErr w:type="spellStart"/>
      <w:r>
        <w:t>modifieds</w:t>
      </w:r>
      <w:proofErr w:type="spellEnd"/>
      <w:r>
        <w:t>, asphalt BURs, coal tar BURs, plus all metal roofs, tiles, shingle, aluminum, galvanized steel, gypsum board, wood, polyethylene, propylene, polystyrene, fiberglass, brick, concrete, masonry, OSB, etc.</w:t>
      </w:r>
    </w:p>
    <w:p w14:paraId="3B802166" w14:textId="77777777" w:rsidR="009241C3" w:rsidRDefault="009241C3" w:rsidP="009241C3">
      <w:r>
        <w:t>Basic Use</w:t>
      </w:r>
    </w:p>
    <w:p w14:paraId="3D8E0C30" w14:textId="77777777" w:rsidR="009241C3" w:rsidRDefault="009241C3" w:rsidP="009241C3">
      <w:proofErr w:type="spellStart"/>
      <w:r>
        <w:t>WebSeal</w:t>
      </w:r>
      <w:proofErr w:type="spellEnd"/>
      <w:r>
        <w:t xml:space="preserve"> tape is used to seal roof joints (seams) and tears, flashings, copings, skylights, gutters, etc. Perfect for repairing and restoring roofs on mobile homes and RVs. Extremely flexible, with no memory, so </w:t>
      </w:r>
      <w:proofErr w:type="spellStart"/>
      <w:r>
        <w:t>WebSeal</w:t>
      </w:r>
      <w:proofErr w:type="spellEnd"/>
      <w:r>
        <w:t xml:space="preserve"> conforms to virtually any shape without springing back. </w:t>
      </w:r>
      <w:proofErr w:type="spellStart"/>
      <w:r>
        <w:t>WebSeal</w:t>
      </w:r>
      <w:proofErr w:type="spellEnd"/>
      <w:r>
        <w:t xml:space="preserve"> seals to itself so it can be cut and folded around an object. A top coat of roof coating is necessary for UV protection.</w:t>
      </w:r>
    </w:p>
    <w:p w14:paraId="0D7667E1" w14:textId="77777777" w:rsidR="009241C3" w:rsidRDefault="009241C3" w:rsidP="009241C3">
      <w:r>
        <w:t>Composition</w:t>
      </w:r>
    </w:p>
    <w:p w14:paraId="127BDF6F" w14:textId="77777777" w:rsidR="009241C3" w:rsidRDefault="009241C3" w:rsidP="009241C3">
      <w:proofErr w:type="spellStart"/>
      <w:r>
        <w:t>WebSeal</w:t>
      </w:r>
      <w:proofErr w:type="spellEnd"/>
      <w:r>
        <w:t xml:space="preserve"> utilizes </w:t>
      </w:r>
      <w:proofErr w:type="spellStart"/>
      <w:r>
        <w:t>EternaBond’s</w:t>
      </w:r>
      <w:proofErr w:type="spellEnd"/>
      <w:r>
        <w:t xml:space="preserve"> advanced </w:t>
      </w:r>
      <w:proofErr w:type="spellStart"/>
      <w:r>
        <w:t>MicroSealant</w:t>
      </w:r>
      <w:proofErr w:type="spellEnd"/>
      <w:r>
        <w:t xml:space="preserve"> Technology, a 100% solids formulation of synthetic resins, thermoplastics and non-curing rubber with a built-in primer. It is bonded to a woven polyester backing for maximum conformability. The adhesive coating is protected by a silicone release liner, to be removed prior to application.</w:t>
      </w:r>
    </w:p>
    <w:p w14:paraId="35375DBF" w14:textId="77777777" w:rsidR="009241C3" w:rsidRDefault="009241C3" w:rsidP="009241C3">
      <w:r>
        <w:t>Surface Preparation</w:t>
      </w:r>
    </w:p>
    <w:p w14:paraId="2814399C" w14:textId="77777777" w:rsidR="009241C3" w:rsidRDefault="009241C3" w:rsidP="009241C3">
      <w:r>
        <w:t xml:space="preserve">Surface must be clean and dry. Moisture, dust, dirt or other foreign matter should be removed. Remove oil and grease, etc. with </w:t>
      </w:r>
      <w:proofErr w:type="spellStart"/>
      <w:r>
        <w:t>EternaClean</w:t>
      </w:r>
      <w:proofErr w:type="spellEnd"/>
      <w:r>
        <w:t xml:space="preserve"> or a non-residue cleaner such as acetone or lacquer thinner. Remove salt and other contaminants.</w:t>
      </w:r>
    </w:p>
    <w:p w14:paraId="2AF2EB9E" w14:textId="77777777" w:rsidR="009241C3" w:rsidRDefault="009241C3" w:rsidP="009241C3">
      <w:r>
        <w:t>Application</w:t>
      </w:r>
    </w:p>
    <w:p w14:paraId="4445CCFD" w14:textId="77777777" w:rsidR="009241C3" w:rsidRDefault="009241C3" w:rsidP="009241C3">
      <w:r>
        <w:t xml:space="preserve">Install </w:t>
      </w:r>
      <w:proofErr w:type="spellStart"/>
      <w:r>
        <w:t>WebSeal</w:t>
      </w:r>
      <w:proofErr w:type="spellEnd"/>
      <w:r>
        <w:t xml:space="preserve"> over the repair area, removing the release liner gradually to prevent contamination of the adhesive prior to application. Rub or roll with pressure using your hand or steel roller to activate bonding process. This material may be applied to clean dry surfaces from 150° F to -20° F ambient. Treat surface with </w:t>
      </w:r>
      <w:proofErr w:type="spellStart"/>
      <w:r>
        <w:t>EternaPrime</w:t>
      </w:r>
      <w:proofErr w:type="spellEnd"/>
      <w:r>
        <w:t xml:space="preserve"> for installations from 40° F to -20° F ambient. A topcoat of roofing coating is necessary for UV protection.</w:t>
      </w:r>
    </w:p>
    <w:p w14:paraId="44D5CF6A" w14:textId="77777777" w:rsidR="009241C3" w:rsidRDefault="009241C3" w:rsidP="009241C3">
      <w:bookmarkStart w:id="0" w:name="_GoBack"/>
      <w:bookmarkEnd w:id="0"/>
    </w:p>
    <w:sectPr w:rsidR="009241C3" w:rsidSect="0087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C3"/>
    <w:rsid w:val="001A7050"/>
    <w:rsid w:val="003C32CB"/>
    <w:rsid w:val="003E4EA7"/>
    <w:rsid w:val="00485689"/>
    <w:rsid w:val="00795404"/>
    <w:rsid w:val="00877F78"/>
    <w:rsid w:val="00913A5B"/>
    <w:rsid w:val="009241C3"/>
    <w:rsid w:val="00CE017E"/>
    <w:rsid w:val="00F40084"/>
    <w:rsid w:val="00F86F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FACC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89767">
      <w:bodyDiv w:val="1"/>
      <w:marLeft w:val="0"/>
      <w:marRight w:val="0"/>
      <w:marTop w:val="0"/>
      <w:marBottom w:val="0"/>
      <w:divBdr>
        <w:top w:val="none" w:sz="0" w:space="0" w:color="auto"/>
        <w:left w:val="none" w:sz="0" w:space="0" w:color="auto"/>
        <w:bottom w:val="none" w:sz="0" w:space="0" w:color="auto"/>
        <w:right w:val="none" w:sz="0" w:space="0" w:color="auto"/>
      </w:divBdr>
    </w:div>
    <w:div w:id="1763404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Jennifer</dc:creator>
  <cp:keywords/>
  <dc:description/>
  <cp:lastModifiedBy>Chavez, Jennifer</cp:lastModifiedBy>
  <cp:revision>1</cp:revision>
  <dcterms:created xsi:type="dcterms:W3CDTF">2016-12-13T20:06:00Z</dcterms:created>
  <dcterms:modified xsi:type="dcterms:W3CDTF">2016-12-13T20:09:00Z</dcterms:modified>
</cp:coreProperties>
</file>