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5EE46" w14:textId="77777777" w:rsidR="00E216BF" w:rsidRDefault="00E216B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 материалам и методам</w:t>
      </w:r>
    </w:p>
    <w:p w14:paraId="3BA1309C" w14:textId="77777777" w:rsidR="00495899" w:rsidRDefault="0049589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Для описания многолетних и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сезонных  изменений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в изученных характеристиках были построены обобщенные аддитивные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регерссионные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модели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Generalized</w:t>
      </w:r>
      <w:r w:rsidRPr="0049589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Additive</w:t>
      </w:r>
      <w:r w:rsidRPr="0049589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Models</w:t>
      </w:r>
      <w:r w:rsidRPr="00495899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GAM</w:t>
      </w:r>
      <w:r w:rsidRPr="00495899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Wood</w:t>
      </w:r>
      <w:r w:rsidRPr="00495899">
        <w:rPr>
          <w:rFonts w:ascii="Times New Roman" w:hAnsi="Times New Roman" w:cs="Times New Roman"/>
          <w:bCs/>
          <w:sz w:val="24"/>
          <w:szCs w:val="24"/>
        </w:rPr>
        <w:t xml:space="preserve">, </w:t>
      </w:r>
      <w:commentRangeStart w:id="0"/>
      <w:r w:rsidRPr="00495899">
        <w:rPr>
          <w:rFonts w:ascii="Times New Roman" w:hAnsi="Times New Roman" w:cs="Times New Roman"/>
          <w:bCs/>
          <w:sz w:val="24"/>
          <w:szCs w:val="24"/>
        </w:rPr>
        <w:t>2011</w:t>
      </w:r>
      <w:commentRangeEnd w:id="0"/>
      <w:r>
        <w:rPr>
          <w:rStyle w:val="aa"/>
        </w:rPr>
        <w:commentReference w:id="0"/>
      </w:r>
      <w:r w:rsidRPr="00495899">
        <w:rPr>
          <w:rFonts w:ascii="Times New Roman" w:hAnsi="Times New Roman" w:cs="Times New Roman"/>
          <w:bCs/>
          <w:sz w:val="24"/>
          <w:szCs w:val="24"/>
        </w:rPr>
        <w:t xml:space="preserve">). </w:t>
      </w:r>
      <w:r>
        <w:rPr>
          <w:rFonts w:ascii="Times New Roman" w:hAnsi="Times New Roman" w:cs="Times New Roman"/>
          <w:bCs/>
          <w:sz w:val="24"/>
          <w:szCs w:val="24"/>
        </w:rPr>
        <w:t xml:space="preserve">Общее описание моделей приведено в таблице +++. </w:t>
      </w:r>
    </w:p>
    <w:p w14:paraId="79267DCB" w14:textId="2B98F47C" w:rsidR="00495899" w:rsidRDefault="0049589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Таблица ++.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Структкра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GAM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подобранных для описания многолетних и сезонных изменений.</w:t>
      </w:r>
    </w:p>
    <w:p w14:paraId="6C768AF3" w14:textId="77777777" w:rsidR="00925788" w:rsidRDefault="00925788" w:rsidP="00925788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51"/>
        <w:gridCol w:w="2431"/>
        <w:gridCol w:w="2407"/>
        <w:gridCol w:w="2456"/>
      </w:tblGrid>
      <w:tr w:rsidR="00925788" w14:paraId="206A152C" w14:textId="77777777" w:rsidTr="00F83531">
        <w:tc>
          <w:tcPr>
            <w:tcW w:w="2051" w:type="dxa"/>
          </w:tcPr>
          <w:p w14:paraId="1ABD7867" w14:textId="77777777" w:rsidR="00925788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Model number</w:t>
            </w:r>
          </w:p>
        </w:tc>
        <w:tc>
          <w:tcPr>
            <w:tcW w:w="2431" w:type="dxa"/>
          </w:tcPr>
          <w:p w14:paraId="71C0BF16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Dependent variable</w:t>
            </w:r>
          </w:p>
        </w:tc>
        <w:tc>
          <w:tcPr>
            <w:tcW w:w="2407" w:type="dxa"/>
          </w:tcPr>
          <w:p w14:paraId="0A6FADA0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Predictors</w:t>
            </w:r>
          </w:p>
        </w:tc>
        <w:tc>
          <w:tcPr>
            <w:tcW w:w="2456" w:type="dxa"/>
          </w:tcPr>
          <w:p w14:paraId="796485B3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Residual distribution type</w:t>
            </w:r>
          </w:p>
        </w:tc>
      </w:tr>
      <w:tr w:rsidR="00925788" w:rsidRPr="00495899" w14:paraId="224BFA2C" w14:textId="77777777" w:rsidTr="00F83531">
        <w:tc>
          <w:tcPr>
            <w:tcW w:w="2051" w:type="dxa"/>
          </w:tcPr>
          <w:p w14:paraId="20BAF741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431" w:type="dxa"/>
          </w:tcPr>
          <w:p w14:paraId="3FAC29EB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Body length</w:t>
            </w:r>
          </w:p>
        </w:tc>
        <w:tc>
          <w:tcPr>
            <w:tcW w:w="2407" w:type="dxa"/>
          </w:tcPr>
          <w:p w14:paraId="4AD0E3C7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Year, Day of year (DOY)</w:t>
            </w:r>
          </w:p>
        </w:tc>
        <w:tc>
          <w:tcPr>
            <w:tcW w:w="2456" w:type="dxa"/>
          </w:tcPr>
          <w:p w14:paraId="4ABF271A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Gaussian</w:t>
            </w:r>
          </w:p>
        </w:tc>
      </w:tr>
      <w:tr w:rsidR="00925788" w:rsidRPr="00495899" w14:paraId="18FEDEC1" w14:textId="77777777" w:rsidTr="00F83531">
        <w:tc>
          <w:tcPr>
            <w:tcW w:w="2051" w:type="dxa"/>
          </w:tcPr>
          <w:p w14:paraId="57C928C6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431" w:type="dxa"/>
          </w:tcPr>
          <w:p w14:paraId="5B2E1602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Female proportion</w:t>
            </w:r>
          </w:p>
        </w:tc>
        <w:tc>
          <w:tcPr>
            <w:tcW w:w="2407" w:type="dxa"/>
          </w:tcPr>
          <w:p w14:paraId="120F4204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DOY</w:t>
            </w:r>
          </w:p>
        </w:tc>
        <w:tc>
          <w:tcPr>
            <w:tcW w:w="2456" w:type="dxa"/>
          </w:tcPr>
          <w:p w14:paraId="6E644D85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Binomial</w:t>
            </w:r>
          </w:p>
        </w:tc>
      </w:tr>
      <w:tr w:rsidR="00925788" w:rsidRPr="00495899" w14:paraId="4B4911D1" w14:textId="77777777" w:rsidTr="00F83531">
        <w:tc>
          <w:tcPr>
            <w:tcW w:w="2051" w:type="dxa"/>
          </w:tcPr>
          <w:p w14:paraId="04B45A46" w14:textId="77777777" w:rsidR="00925788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431" w:type="dxa"/>
          </w:tcPr>
          <w:p w14:paraId="15F7DFD6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Proportion of empty stomach</w:t>
            </w:r>
          </w:p>
        </w:tc>
        <w:tc>
          <w:tcPr>
            <w:tcW w:w="2407" w:type="dxa"/>
          </w:tcPr>
          <w:p w14:paraId="6152D541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Year, DOY, Body length (L)</w:t>
            </w:r>
          </w:p>
        </w:tc>
        <w:tc>
          <w:tcPr>
            <w:tcW w:w="2456" w:type="dxa"/>
          </w:tcPr>
          <w:p w14:paraId="41CC0783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Binomial</w:t>
            </w:r>
          </w:p>
        </w:tc>
      </w:tr>
      <w:tr w:rsidR="00925788" w:rsidRPr="00495899" w14:paraId="7A2B6A9E" w14:textId="77777777" w:rsidTr="00F83531">
        <w:tc>
          <w:tcPr>
            <w:tcW w:w="2051" w:type="dxa"/>
          </w:tcPr>
          <w:p w14:paraId="4D3D67FA" w14:textId="77777777" w:rsidR="00925788" w:rsidRPr="009A1D3E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431" w:type="dxa"/>
          </w:tcPr>
          <w:p w14:paraId="47CAAE9F" w14:textId="77777777" w:rsidR="00925788" w:rsidRPr="009A1D3E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Total weight of stomach content</w:t>
            </w:r>
          </w:p>
        </w:tc>
        <w:tc>
          <w:tcPr>
            <w:tcW w:w="2407" w:type="dxa"/>
          </w:tcPr>
          <w:p w14:paraId="4599EA92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Year, DOY, L</w:t>
            </w:r>
          </w:p>
        </w:tc>
        <w:tc>
          <w:tcPr>
            <w:tcW w:w="2456" w:type="dxa"/>
          </w:tcPr>
          <w:p w14:paraId="3CC8B097" w14:textId="77777777" w:rsidR="00925788" w:rsidRPr="00495899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Gaussian</w:t>
            </w:r>
          </w:p>
        </w:tc>
      </w:tr>
      <w:tr w:rsidR="00925788" w:rsidRPr="00495899" w14:paraId="3D000301" w14:textId="77777777" w:rsidTr="00F83531">
        <w:tc>
          <w:tcPr>
            <w:tcW w:w="2051" w:type="dxa"/>
          </w:tcPr>
          <w:p w14:paraId="6EA62076" w14:textId="77777777" w:rsidR="00925788" w:rsidRPr="001D75D0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431" w:type="dxa"/>
          </w:tcPr>
          <w:p w14:paraId="763852D0" w14:textId="77777777" w:rsidR="00925788" w:rsidRPr="00C262BF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Частота встречаемости видов корма</w:t>
            </w:r>
          </w:p>
        </w:tc>
        <w:tc>
          <w:tcPr>
            <w:tcW w:w="2407" w:type="dxa"/>
          </w:tcPr>
          <w:p w14:paraId="69CDF0D1" w14:textId="77777777" w:rsidR="00925788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Species</w:t>
            </w:r>
          </w:p>
          <w:p w14:paraId="1C9C7A7D" w14:textId="77777777" w:rsidR="00925788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Year|Species</w:t>
            </w:r>
            <w:proofErr w:type="spellEnd"/>
          </w:p>
          <w:p w14:paraId="3A13CADA" w14:textId="77777777" w:rsidR="00925788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DOY|Species</w:t>
            </w:r>
            <w:proofErr w:type="spellEnd"/>
          </w:p>
          <w:p w14:paraId="2459E4F0" w14:textId="77777777" w:rsidR="00925788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L|Species</w:t>
            </w:r>
            <w:proofErr w:type="spellEnd"/>
          </w:p>
        </w:tc>
        <w:tc>
          <w:tcPr>
            <w:tcW w:w="2456" w:type="dxa"/>
          </w:tcPr>
          <w:p w14:paraId="27B09990" w14:textId="77777777" w:rsidR="00925788" w:rsidRPr="000E3B48" w:rsidRDefault="00925788" w:rsidP="00F8353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Binomial</w:t>
            </w:r>
          </w:p>
        </w:tc>
      </w:tr>
    </w:tbl>
    <w:p w14:paraId="44800119" w14:textId="77777777" w:rsidR="00925788" w:rsidRPr="00495899" w:rsidRDefault="00925788" w:rsidP="0092578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8EB2A1D" w14:textId="77777777" w:rsidR="00423C11" w:rsidRDefault="00423C1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509D934A" w14:textId="3F3A4162" w:rsidR="00C57BB1" w:rsidRPr="00DE1189" w:rsidRDefault="00C57BB1" w:rsidP="009305D1">
      <w:pPr>
        <w:pStyle w:val="a3"/>
      </w:pPr>
      <w:r w:rsidRPr="00C42136">
        <w:rPr>
          <w:rFonts w:ascii="Times New Roman" w:hAnsi="Times New Roman" w:cs="Times New Roman"/>
          <w:b/>
          <w:sz w:val="32"/>
          <w:szCs w:val="32"/>
        </w:rPr>
        <w:lastRenderedPageBreak/>
        <w:t>Динамика размерной структуры</w:t>
      </w:r>
    </w:p>
    <w:p w14:paraId="48285BFE" w14:textId="77777777" w:rsidR="00DE1189" w:rsidRDefault="00DE1189" w:rsidP="00DE1189">
      <w:pPr>
        <w:pStyle w:val="a3"/>
      </w:pPr>
    </w:p>
    <w:p w14:paraId="4F5DFE82" w14:textId="77777777" w:rsidR="00B7258E" w:rsidRDefault="00B7258E" w:rsidP="00DE1189">
      <w:pPr>
        <w:pStyle w:val="a3"/>
      </w:pPr>
      <w:r>
        <w:rPr>
          <w:noProof/>
          <w:lang w:eastAsia="ru-RU"/>
        </w:rPr>
        <w:drawing>
          <wp:inline distT="0" distB="0" distL="0" distR="0" wp14:anchorId="5EE99279" wp14:editId="41A513E2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Gadus_long_term_dynamics_9_addition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995E5" w14:textId="77777777" w:rsidR="00DC6352" w:rsidRDefault="00DC6352" w:rsidP="00C57BB1"/>
    <w:p w14:paraId="78F855C5" w14:textId="4BF411AB" w:rsidR="00382A22" w:rsidRPr="00382A22" w:rsidRDefault="00382A22" w:rsidP="00C57BB1">
      <w:pPr>
        <w:rPr>
          <w:rFonts w:ascii="Times New Roman" w:hAnsi="Times New Roman" w:cs="Times New Roman"/>
          <w:sz w:val="28"/>
          <w:szCs w:val="28"/>
        </w:rPr>
      </w:pPr>
      <w:r w:rsidRPr="00382A22">
        <w:rPr>
          <w:rFonts w:ascii="Times New Roman" w:hAnsi="Times New Roman" w:cs="Times New Roman"/>
          <w:sz w:val="28"/>
          <w:szCs w:val="28"/>
        </w:rPr>
        <w:t xml:space="preserve">Рис.1. </w:t>
      </w:r>
      <w:r>
        <w:rPr>
          <w:rFonts w:ascii="Times New Roman" w:hAnsi="Times New Roman" w:cs="Times New Roman"/>
          <w:sz w:val="28"/>
          <w:szCs w:val="28"/>
        </w:rPr>
        <w:t>Общий размерный состав уловов трески в период 2007-2025 гг. (А), многолетняя (Б) и сезонная (В) динамика средней длины рыб в уловах в губе Чупа</w:t>
      </w:r>
      <w:r w:rsidR="00CA1ECC">
        <w:rPr>
          <w:rFonts w:ascii="Times New Roman" w:hAnsi="Times New Roman" w:cs="Times New Roman"/>
          <w:sz w:val="28"/>
          <w:szCs w:val="28"/>
        </w:rPr>
        <w:t xml:space="preserve">. </w:t>
      </w:r>
      <w:r w:rsidR="00CA1ECC" w:rsidRPr="00E216BF">
        <w:rPr>
          <w:rFonts w:ascii="Times New Roman" w:hAnsi="Times New Roman" w:cs="Times New Roman"/>
          <w:sz w:val="28"/>
          <w:szCs w:val="28"/>
          <w:highlight w:val="yellow"/>
        </w:rPr>
        <w:t>Пунктирная линия отражает многолетн</w:t>
      </w:r>
      <w:r w:rsidR="00E216BF" w:rsidRPr="00E216BF">
        <w:rPr>
          <w:rFonts w:ascii="Times New Roman" w:hAnsi="Times New Roman" w:cs="Times New Roman"/>
          <w:sz w:val="28"/>
          <w:szCs w:val="28"/>
          <w:highlight w:val="yellow"/>
        </w:rPr>
        <w:t>ее среднее значение.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FF4FC3" w14:textId="77777777" w:rsidR="002720A8" w:rsidRDefault="003D264D" w:rsidP="0027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25FA5">
        <w:rPr>
          <w:rFonts w:ascii="Times New Roman" w:hAnsi="Times New Roman" w:cs="Times New Roman"/>
          <w:sz w:val="28"/>
          <w:szCs w:val="28"/>
        </w:rPr>
        <w:t xml:space="preserve">лина </w:t>
      </w:r>
      <w:r>
        <w:rPr>
          <w:rFonts w:ascii="Times New Roman" w:hAnsi="Times New Roman" w:cs="Times New Roman"/>
          <w:sz w:val="28"/>
          <w:szCs w:val="28"/>
        </w:rPr>
        <w:t xml:space="preserve">тела </w:t>
      </w:r>
      <w:r w:rsidR="00F72B3F">
        <w:rPr>
          <w:rFonts w:ascii="Times New Roman" w:hAnsi="Times New Roman" w:cs="Times New Roman"/>
          <w:sz w:val="28"/>
          <w:szCs w:val="28"/>
        </w:rPr>
        <w:t xml:space="preserve">особей </w:t>
      </w:r>
      <w:r w:rsidR="00225FA5">
        <w:rPr>
          <w:rFonts w:ascii="Times New Roman" w:hAnsi="Times New Roman" w:cs="Times New Roman"/>
          <w:sz w:val="28"/>
          <w:szCs w:val="28"/>
        </w:rPr>
        <w:t>трески</w:t>
      </w:r>
      <w:r>
        <w:rPr>
          <w:rFonts w:ascii="Times New Roman" w:hAnsi="Times New Roman" w:cs="Times New Roman"/>
          <w:sz w:val="28"/>
          <w:szCs w:val="28"/>
        </w:rPr>
        <w:t>, выловленной</w:t>
      </w:r>
      <w:r w:rsidR="00225F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сетями в период исследований</w:t>
      </w:r>
      <w:r w:rsid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F1171">
        <w:rPr>
          <w:rFonts w:ascii="Times New Roman" w:hAnsi="Times New Roman" w:cs="Times New Roman"/>
          <w:sz w:val="28"/>
          <w:szCs w:val="28"/>
        </w:rPr>
        <w:t>в губе</w:t>
      </w:r>
      <w:proofErr w:type="gramEnd"/>
      <w:r w:rsidR="008F1171">
        <w:rPr>
          <w:rFonts w:ascii="Times New Roman" w:hAnsi="Times New Roman" w:cs="Times New Roman"/>
          <w:sz w:val="28"/>
          <w:szCs w:val="28"/>
        </w:rPr>
        <w:t xml:space="preserve"> Чупа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225FA5">
        <w:rPr>
          <w:rFonts w:ascii="Times New Roman" w:hAnsi="Times New Roman" w:cs="Times New Roman"/>
          <w:sz w:val="28"/>
          <w:szCs w:val="28"/>
        </w:rPr>
        <w:t xml:space="preserve"> варьировала от 22.1 до 82.1 см</w:t>
      </w:r>
      <w:r w:rsidR="00860FFF" w:rsidRPr="00E93AE3">
        <w:rPr>
          <w:rFonts w:ascii="Times New Roman" w:hAnsi="Times New Roman" w:cs="Times New Roman"/>
          <w:sz w:val="28"/>
          <w:szCs w:val="28"/>
        </w:rPr>
        <w:t>, а масса тела – от 1</w:t>
      </w:r>
      <w:r w:rsidR="00E93AE3" w:rsidRPr="00E93AE3">
        <w:rPr>
          <w:rFonts w:ascii="Times New Roman" w:hAnsi="Times New Roman" w:cs="Times New Roman"/>
          <w:sz w:val="28"/>
          <w:szCs w:val="28"/>
        </w:rPr>
        <w:t>44</w:t>
      </w:r>
      <w:r w:rsidR="00860FFF" w:rsidRPr="00E93AE3">
        <w:rPr>
          <w:rFonts w:ascii="Times New Roman" w:hAnsi="Times New Roman" w:cs="Times New Roman"/>
          <w:sz w:val="28"/>
          <w:szCs w:val="28"/>
        </w:rPr>
        <w:t xml:space="preserve"> до </w:t>
      </w:r>
      <w:r w:rsidR="00E93AE3" w:rsidRPr="00E93AE3">
        <w:rPr>
          <w:rFonts w:ascii="Times New Roman" w:hAnsi="Times New Roman" w:cs="Times New Roman"/>
          <w:sz w:val="28"/>
          <w:szCs w:val="28"/>
        </w:rPr>
        <w:t>5670</w:t>
      </w:r>
      <w:r w:rsidR="00860FFF" w:rsidRPr="00E93AE3">
        <w:rPr>
          <w:rFonts w:ascii="Times New Roman" w:hAnsi="Times New Roman" w:cs="Times New Roman"/>
          <w:sz w:val="28"/>
          <w:szCs w:val="28"/>
        </w:rPr>
        <w:t xml:space="preserve"> г.</w:t>
      </w:r>
      <w:r w:rsidR="00225FA5" w:rsidRPr="00E93AE3">
        <w:rPr>
          <w:rFonts w:ascii="Times New Roman" w:hAnsi="Times New Roman" w:cs="Times New Roman"/>
          <w:sz w:val="28"/>
          <w:szCs w:val="28"/>
        </w:rPr>
        <w:t xml:space="preserve"> </w:t>
      </w:r>
      <w:r w:rsidR="00225FA5">
        <w:rPr>
          <w:rFonts w:ascii="Times New Roman" w:hAnsi="Times New Roman" w:cs="Times New Roman"/>
          <w:sz w:val="28"/>
          <w:szCs w:val="28"/>
        </w:rPr>
        <w:t xml:space="preserve">Размерный состав </w:t>
      </w:r>
      <w:r>
        <w:rPr>
          <w:rFonts w:ascii="Times New Roman" w:hAnsi="Times New Roman" w:cs="Times New Roman"/>
          <w:sz w:val="28"/>
          <w:szCs w:val="28"/>
        </w:rPr>
        <w:t xml:space="preserve">уловов </w:t>
      </w:r>
      <w:r w:rsidR="00225FA5">
        <w:rPr>
          <w:rFonts w:ascii="Times New Roman" w:hAnsi="Times New Roman" w:cs="Times New Roman"/>
          <w:sz w:val="28"/>
          <w:szCs w:val="28"/>
        </w:rPr>
        <w:t>трески приведен на диаграмме</w:t>
      </w:r>
      <w:r w:rsidR="00383F32">
        <w:rPr>
          <w:rFonts w:ascii="Times New Roman" w:hAnsi="Times New Roman" w:cs="Times New Roman"/>
          <w:sz w:val="28"/>
          <w:szCs w:val="28"/>
        </w:rPr>
        <w:t xml:space="preserve"> (рис. </w:t>
      </w:r>
      <w:r w:rsidR="00F403FD">
        <w:rPr>
          <w:rFonts w:ascii="Times New Roman" w:hAnsi="Times New Roman" w:cs="Times New Roman"/>
          <w:sz w:val="28"/>
          <w:szCs w:val="28"/>
        </w:rPr>
        <w:t>1А</w:t>
      </w:r>
      <w:r w:rsidR="00383F32">
        <w:rPr>
          <w:rFonts w:ascii="Times New Roman" w:hAnsi="Times New Roman" w:cs="Times New Roman"/>
          <w:sz w:val="28"/>
          <w:szCs w:val="28"/>
        </w:rPr>
        <w:t>)</w:t>
      </w:r>
      <w:r w:rsidR="00225F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5FA5">
        <w:rPr>
          <w:rFonts w:ascii="Times New Roman" w:hAnsi="Times New Roman" w:cs="Times New Roman"/>
          <w:sz w:val="28"/>
          <w:szCs w:val="28"/>
        </w:rPr>
        <w:t>Видно, что в общей выборке</w:t>
      </w:r>
      <w:r w:rsidR="00392403">
        <w:rPr>
          <w:rFonts w:ascii="Times New Roman" w:hAnsi="Times New Roman" w:cs="Times New Roman"/>
          <w:sz w:val="28"/>
          <w:szCs w:val="28"/>
        </w:rPr>
        <w:t xml:space="preserve"> доминировали особи </w:t>
      </w:r>
      <w:r w:rsidR="00CC0EE4">
        <w:rPr>
          <w:rFonts w:ascii="Times New Roman" w:hAnsi="Times New Roman" w:cs="Times New Roman"/>
          <w:sz w:val="28"/>
          <w:szCs w:val="28"/>
        </w:rPr>
        <w:t>с длиной тела от</w:t>
      </w:r>
      <w:r w:rsidR="00392403">
        <w:rPr>
          <w:rFonts w:ascii="Times New Roman" w:hAnsi="Times New Roman" w:cs="Times New Roman"/>
          <w:sz w:val="28"/>
          <w:szCs w:val="28"/>
        </w:rPr>
        <w:t xml:space="preserve"> 2</w:t>
      </w:r>
      <w:r w:rsidR="003C0851">
        <w:rPr>
          <w:rFonts w:ascii="Times New Roman" w:hAnsi="Times New Roman" w:cs="Times New Roman"/>
          <w:sz w:val="28"/>
          <w:szCs w:val="28"/>
        </w:rPr>
        <w:t>7</w:t>
      </w:r>
      <w:r w:rsidR="00CC0EE4">
        <w:rPr>
          <w:rFonts w:ascii="Times New Roman" w:hAnsi="Times New Roman" w:cs="Times New Roman"/>
          <w:sz w:val="28"/>
          <w:szCs w:val="28"/>
        </w:rPr>
        <w:t xml:space="preserve"> до 35 см</w:t>
      </w:r>
      <w:r w:rsidR="008E7472">
        <w:rPr>
          <w:rFonts w:ascii="Times New Roman" w:hAnsi="Times New Roman" w:cs="Times New Roman"/>
          <w:sz w:val="28"/>
          <w:szCs w:val="28"/>
        </w:rPr>
        <w:t xml:space="preserve">, </w:t>
      </w:r>
      <w:r w:rsidR="00256A39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8E7472">
        <w:rPr>
          <w:rFonts w:ascii="Times New Roman" w:hAnsi="Times New Roman" w:cs="Times New Roman"/>
          <w:sz w:val="28"/>
          <w:szCs w:val="28"/>
        </w:rPr>
        <w:t>состав</w:t>
      </w:r>
      <w:r w:rsidR="00256A39">
        <w:rPr>
          <w:rFonts w:ascii="Times New Roman" w:hAnsi="Times New Roman" w:cs="Times New Roman"/>
          <w:sz w:val="28"/>
          <w:szCs w:val="28"/>
        </w:rPr>
        <w:t>или</w:t>
      </w:r>
      <w:r w:rsidR="008E7472">
        <w:rPr>
          <w:rFonts w:ascii="Times New Roman" w:hAnsi="Times New Roman" w:cs="Times New Roman"/>
          <w:sz w:val="28"/>
          <w:szCs w:val="28"/>
        </w:rPr>
        <w:t xml:space="preserve"> о</w:t>
      </w:r>
      <w:r w:rsidR="002B14E7">
        <w:rPr>
          <w:rFonts w:ascii="Times New Roman" w:hAnsi="Times New Roman" w:cs="Times New Roman"/>
          <w:sz w:val="28"/>
          <w:szCs w:val="28"/>
        </w:rPr>
        <w:t>коло 80</w:t>
      </w:r>
      <w:r w:rsidR="00392403">
        <w:rPr>
          <w:rFonts w:ascii="Times New Roman" w:hAnsi="Times New Roman" w:cs="Times New Roman"/>
          <w:sz w:val="28"/>
          <w:szCs w:val="28"/>
        </w:rPr>
        <w:t xml:space="preserve">% от общего числа пойманных рыб. Треска меньших размеров и особи с длиной тела более 40 см занимали незначительную часть общего вылова. </w:t>
      </w:r>
    </w:p>
    <w:p w14:paraId="02A3ECF2" w14:textId="13063584" w:rsidR="00335247" w:rsidRDefault="00F72B3F" w:rsidP="002720A8">
      <w:pPr>
        <w:jc w:val="both"/>
        <w:rPr>
          <w:rFonts w:ascii="Times New Roman" w:hAnsi="Times New Roman" w:cs="Times New Roman"/>
          <w:sz w:val="28"/>
          <w:szCs w:val="28"/>
        </w:rPr>
      </w:pPr>
      <w:r w:rsidRPr="002720A8">
        <w:rPr>
          <w:rFonts w:ascii="Times New Roman" w:hAnsi="Times New Roman" w:cs="Times New Roman"/>
          <w:sz w:val="28"/>
          <w:szCs w:val="28"/>
        </w:rPr>
        <w:t>Средн</w:t>
      </w:r>
      <w:r w:rsidR="00DA1933" w:rsidRPr="002720A8">
        <w:rPr>
          <w:rFonts w:ascii="Times New Roman" w:hAnsi="Times New Roman" w:cs="Times New Roman"/>
          <w:sz w:val="28"/>
          <w:szCs w:val="28"/>
        </w:rPr>
        <w:t>и</w:t>
      </w:r>
      <w:r w:rsidR="002720A8" w:rsidRPr="002720A8">
        <w:rPr>
          <w:rFonts w:ascii="Times New Roman" w:hAnsi="Times New Roman" w:cs="Times New Roman"/>
          <w:sz w:val="28"/>
          <w:szCs w:val="28"/>
        </w:rPr>
        <w:t>й</w:t>
      </w:r>
      <w:r w:rsidR="00DA1933" w:rsidRPr="002720A8">
        <w:rPr>
          <w:rFonts w:ascii="Times New Roman" w:hAnsi="Times New Roman" w:cs="Times New Roman"/>
          <w:sz w:val="28"/>
          <w:szCs w:val="28"/>
        </w:rPr>
        <w:t xml:space="preserve"> размер</w:t>
      </w:r>
      <w:r w:rsidRPr="002720A8">
        <w:rPr>
          <w:rFonts w:ascii="Times New Roman" w:hAnsi="Times New Roman" w:cs="Times New Roman"/>
          <w:sz w:val="28"/>
          <w:szCs w:val="28"/>
        </w:rPr>
        <w:t xml:space="preserve"> трески в выборках за разные годы исследований </w:t>
      </w:r>
      <w:r w:rsidR="00DA1933" w:rsidRPr="002720A8">
        <w:rPr>
          <w:rFonts w:ascii="Times New Roman" w:hAnsi="Times New Roman" w:cs="Times New Roman"/>
          <w:sz w:val="28"/>
          <w:szCs w:val="28"/>
        </w:rPr>
        <w:t>колебалс</w:t>
      </w:r>
      <w:r w:rsidR="002720A8" w:rsidRPr="002720A8">
        <w:rPr>
          <w:rFonts w:ascii="Times New Roman" w:hAnsi="Times New Roman" w:cs="Times New Roman"/>
          <w:sz w:val="28"/>
          <w:szCs w:val="28"/>
        </w:rPr>
        <w:t>я</w:t>
      </w:r>
      <w:r w:rsidR="00DA1933" w:rsidRPr="002720A8">
        <w:rPr>
          <w:rFonts w:ascii="Times New Roman" w:hAnsi="Times New Roman" w:cs="Times New Roman"/>
          <w:sz w:val="28"/>
          <w:szCs w:val="28"/>
        </w:rPr>
        <w:t xml:space="preserve"> в диапазоне 31.4 - 34.6 см</w:t>
      </w:r>
      <w:r w:rsidRPr="002720A8">
        <w:rPr>
          <w:rFonts w:ascii="Times New Roman" w:hAnsi="Times New Roman" w:cs="Times New Roman"/>
          <w:sz w:val="28"/>
          <w:szCs w:val="28"/>
        </w:rPr>
        <w:t xml:space="preserve">, а особи </w:t>
      </w:r>
      <w:r w:rsidR="00F05B82">
        <w:rPr>
          <w:rFonts w:ascii="Times New Roman" w:hAnsi="Times New Roman" w:cs="Times New Roman"/>
          <w:sz w:val="28"/>
          <w:szCs w:val="28"/>
        </w:rPr>
        <w:t xml:space="preserve">с </w:t>
      </w:r>
      <w:r w:rsidR="00CC0EE4">
        <w:rPr>
          <w:rFonts w:ascii="Times New Roman" w:hAnsi="Times New Roman" w:cs="Times New Roman"/>
          <w:sz w:val="28"/>
          <w:szCs w:val="28"/>
        </w:rPr>
        <w:t xml:space="preserve">размерного класса </w:t>
      </w:r>
      <w:r w:rsidR="00CC0EE4" w:rsidRPr="00AB41DC">
        <w:rPr>
          <w:rFonts w:ascii="Times New Roman" w:hAnsi="Times New Roman" w:cs="Times New Roman"/>
          <w:i/>
          <w:sz w:val="28"/>
          <w:szCs w:val="28"/>
          <w:lang w:val="en-US"/>
        </w:rPr>
        <w:t>TL</w:t>
      </w:r>
      <w:r w:rsidRPr="002720A8">
        <w:rPr>
          <w:rFonts w:ascii="Times New Roman" w:hAnsi="Times New Roman" w:cs="Times New Roman"/>
          <w:sz w:val="28"/>
          <w:szCs w:val="28"/>
        </w:rPr>
        <w:t xml:space="preserve"> 30-</w:t>
      </w:r>
      <w:r w:rsidR="002720A8" w:rsidRPr="002720A8">
        <w:rPr>
          <w:rFonts w:ascii="Times New Roman" w:hAnsi="Times New Roman" w:cs="Times New Roman"/>
          <w:sz w:val="28"/>
          <w:szCs w:val="28"/>
        </w:rPr>
        <w:t>35</w:t>
      </w:r>
      <w:r w:rsidRPr="002720A8">
        <w:rPr>
          <w:rFonts w:ascii="Times New Roman" w:hAnsi="Times New Roman" w:cs="Times New Roman"/>
          <w:sz w:val="28"/>
          <w:szCs w:val="28"/>
        </w:rPr>
        <w:t xml:space="preserve"> см ежегодно доминировали в уловах. Какого-либо многолетнего</w:t>
      </w:r>
      <w:r w:rsidR="002328BA">
        <w:rPr>
          <w:rFonts w:ascii="Times New Roman" w:hAnsi="Times New Roman" w:cs="Times New Roman"/>
          <w:sz w:val="28"/>
          <w:szCs w:val="28"/>
        </w:rPr>
        <w:t xml:space="preserve"> </w:t>
      </w:r>
      <w:r w:rsidRPr="002720A8">
        <w:rPr>
          <w:rFonts w:ascii="Times New Roman" w:hAnsi="Times New Roman" w:cs="Times New Roman"/>
          <w:sz w:val="28"/>
          <w:szCs w:val="28"/>
        </w:rPr>
        <w:t>тренда в изменении размерной структуры уловов трески в губе Чупа не обнаружено</w:t>
      </w:r>
      <w:r w:rsidR="00383F32">
        <w:rPr>
          <w:rFonts w:ascii="Times New Roman" w:hAnsi="Times New Roman" w:cs="Times New Roman"/>
          <w:sz w:val="28"/>
          <w:szCs w:val="28"/>
        </w:rPr>
        <w:t xml:space="preserve"> (рис</w:t>
      </w:r>
      <w:r w:rsidR="00F403FD">
        <w:rPr>
          <w:rFonts w:ascii="Times New Roman" w:hAnsi="Times New Roman" w:cs="Times New Roman"/>
          <w:sz w:val="28"/>
          <w:szCs w:val="28"/>
        </w:rPr>
        <w:t>. 1Б)</w:t>
      </w:r>
      <w:r w:rsidR="00AB41DC">
        <w:rPr>
          <w:rFonts w:ascii="Times New Roman" w:hAnsi="Times New Roman" w:cs="Times New Roman"/>
          <w:sz w:val="28"/>
          <w:szCs w:val="28"/>
        </w:rPr>
        <w:t>. Межгодовые колебания средней длины рыб относительно среднемноголетнего значения этого параметра (32</w:t>
      </w:r>
      <w:r w:rsidR="00AB41DC" w:rsidRPr="00225FA5">
        <w:rPr>
          <w:rFonts w:ascii="Times New Roman" w:hAnsi="Times New Roman" w:cs="Times New Roman"/>
          <w:sz w:val="28"/>
          <w:szCs w:val="28"/>
        </w:rPr>
        <w:t>.</w:t>
      </w:r>
      <w:r w:rsidR="00AB41DC">
        <w:rPr>
          <w:rFonts w:ascii="Times New Roman" w:hAnsi="Times New Roman" w:cs="Times New Roman"/>
          <w:sz w:val="28"/>
          <w:szCs w:val="28"/>
        </w:rPr>
        <w:t>6</w:t>
      </w:r>
      <w:r w:rsidR="00AB41DC" w:rsidRPr="00225FA5">
        <w:rPr>
          <w:rFonts w:ascii="Times New Roman" w:hAnsi="Times New Roman" w:cs="Times New Roman"/>
          <w:sz w:val="28"/>
          <w:szCs w:val="28"/>
        </w:rPr>
        <w:t xml:space="preserve"> </w:t>
      </w:r>
      <w:r w:rsidR="00AB41DC">
        <w:rPr>
          <w:rFonts w:ascii="Times New Roman" w:hAnsi="Times New Roman" w:cs="Times New Roman"/>
          <w:sz w:val="28"/>
          <w:szCs w:val="28"/>
        </w:rPr>
        <w:t xml:space="preserve">см, </w:t>
      </w:r>
      <w:r w:rsidR="00AB41DC">
        <w:rPr>
          <w:rFonts w:ascii="Times New Roman" w:hAnsi="Times New Roman" w:cs="Times New Roman"/>
          <w:sz w:val="28"/>
          <w:szCs w:val="28"/>
          <w:lang w:val="en-US"/>
        </w:rPr>
        <w:t>SD</w:t>
      </w:r>
      <w:r w:rsidR="00AB41DC">
        <w:rPr>
          <w:rFonts w:ascii="Times New Roman" w:hAnsi="Times New Roman" w:cs="Times New Roman"/>
          <w:sz w:val="28"/>
          <w:szCs w:val="28"/>
        </w:rPr>
        <w:t>=5.0</w:t>
      </w:r>
      <w:r w:rsidR="00194E8A">
        <w:rPr>
          <w:rFonts w:ascii="Times New Roman" w:hAnsi="Times New Roman" w:cs="Times New Roman"/>
          <w:sz w:val="28"/>
          <w:szCs w:val="28"/>
        </w:rPr>
        <w:t>5</w:t>
      </w:r>
      <w:r w:rsidR="00AB41DC">
        <w:rPr>
          <w:rFonts w:ascii="Times New Roman" w:hAnsi="Times New Roman" w:cs="Times New Roman"/>
          <w:sz w:val="28"/>
          <w:szCs w:val="28"/>
        </w:rPr>
        <w:t>)</w:t>
      </w:r>
      <w:r w:rsidR="0088116E">
        <w:rPr>
          <w:rFonts w:ascii="Times New Roman" w:hAnsi="Times New Roman" w:cs="Times New Roman"/>
          <w:sz w:val="28"/>
          <w:szCs w:val="28"/>
        </w:rPr>
        <w:t xml:space="preserve"> </w:t>
      </w:r>
      <w:r w:rsidR="00AB41DC">
        <w:rPr>
          <w:rFonts w:ascii="Times New Roman" w:hAnsi="Times New Roman" w:cs="Times New Roman"/>
          <w:sz w:val="28"/>
          <w:szCs w:val="28"/>
        </w:rPr>
        <w:t xml:space="preserve">были </w:t>
      </w:r>
      <w:r w:rsidR="00CA1ECC" w:rsidRPr="00CA1ECC">
        <w:rPr>
          <w:rFonts w:ascii="Times New Roman" w:hAnsi="Times New Roman" w:cs="Times New Roman"/>
          <w:sz w:val="28"/>
          <w:szCs w:val="28"/>
          <w:highlight w:val="yellow"/>
        </w:rPr>
        <w:t>статистически</w:t>
      </w:r>
      <w:r w:rsidR="00CA1ECC">
        <w:rPr>
          <w:rFonts w:ascii="Times New Roman" w:hAnsi="Times New Roman" w:cs="Times New Roman"/>
          <w:sz w:val="28"/>
          <w:szCs w:val="28"/>
        </w:rPr>
        <w:t xml:space="preserve"> </w:t>
      </w:r>
      <w:r w:rsidR="00AB41DC">
        <w:rPr>
          <w:rFonts w:ascii="Times New Roman" w:hAnsi="Times New Roman" w:cs="Times New Roman"/>
          <w:sz w:val="28"/>
          <w:szCs w:val="28"/>
        </w:rPr>
        <w:t>значимы</w:t>
      </w:r>
      <w:r w:rsidR="00194E8A">
        <w:rPr>
          <w:rFonts w:ascii="Times New Roman" w:hAnsi="Times New Roman" w:cs="Times New Roman"/>
          <w:sz w:val="28"/>
          <w:szCs w:val="28"/>
        </w:rPr>
        <w:t xml:space="preserve"> (табл. 1)</w:t>
      </w:r>
      <w:r w:rsidR="00AB41DC">
        <w:rPr>
          <w:rFonts w:ascii="Times New Roman" w:hAnsi="Times New Roman" w:cs="Times New Roman"/>
          <w:sz w:val="28"/>
          <w:szCs w:val="28"/>
        </w:rPr>
        <w:t xml:space="preserve">, но </w:t>
      </w:r>
      <w:r w:rsidR="00AB41DC" w:rsidRPr="00E216BF">
        <w:rPr>
          <w:rFonts w:ascii="Times New Roman" w:hAnsi="Times New Roman" w:cs="Times New Roman"/>
          <w:strike/>
          <w:sz w:val="28"/>
          <w:szCs w:val="28"/>
        </w:rPr>
        <w:t>незначительны</w:t>
      </w:r>
      <w:r w:rsidR="00383F32">
        <w:rPr>
          <w:rFonts w:ascii="Times New Roman" w:hAnsi="Times New Roman" w:cs="Times New Roman"/>
          <w:sz w:val="28"/>
          <w:szCs w:val="28"/>
        </w:rPr>
        <w:t xml:space="preserve"> </w:t>
      </w:r>
      <w:r w:rsidR="00E216BF" w:rsidRPr="00E216BF">
        <w:rPr>
          <w:rFonts w:ascii="Times New Roman" w:hAnsi="Times New Roman" w:cs="Times New Roman"/>
          <w:sz w:val="28"/>
          <w:szCs w:val="28"/>
          <w:highlight w:val="yellow"/>
        </w:rPr>
        <w:t>невелики</w:t>
      </w:r>
      <w:r w:rsidR="00E216BF">
        <w:rPr>
          <w:rFonts w:ascii="Times New Roman" w:hAnsi="Times New Roman" w:cs="Times New Roman"/>
          <w:sz w:val="28"/>
          <w:szCs w:val="28"/>
        </w:rPr>
        <w:t xml:space="preserve"> </w:t>
      </w:r>
      <w:r w:rsidR="00383F32">
        <w:rPr>
          <w:rFonts w:ascii="Times New Roman" w:hAnsi="Times New Roman" w:cs="Times New Roman"/>
          <w:sz w:val="28"/>
          <w:szCs w:val="28"/>
        </w:rPr>
        <w:t>в абсолютном выражении</w:t>
      </w:r>
      <w:r w:rsidR="002720A8">
        <w:rPr>
          <w:rFonts w:ascii="Times New Roman" w:hAnsi="Times New Roman" w:cs="Times New Roman"/>
          <w:sz w:val="28"/>
          <w:szCs w:val="28"/>
        </w:rPr>
        <w:t>.</w:t>
      </w:r>
    </w:p>
    <w:p w14:paraId="65C5B21D" w14:textId="77777777" w:rsidR="00194E8A" w:rsidRDefault="00194E8A" w:rsidP="002720A8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76"/>
        <w:gridCol w:w="884"/>
        <w:gridCol w:w="1080"/>
        <w:gridCol w:w="1080"/>
        <w:gridCol w:w="1080"/>
      </w:tblGrid>
      <w:tr w:rsidR="008C104B" w14:paraId="6AA4A0DE" w14:textId="77777777" w:rsidTr="008C1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EF733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Smoother term</w:t>
            </w:r>
          </w:p>
        </w:tc>
        <w:tc>
          <w:tcPr>
            <w:tcW w:w="8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E4941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017B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E8E60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89F51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8C104B" w14:paraId="00C4F810" w14:textId="77777777" w:rsidTr="008C104B">
        <w:trPr>
          <w:jc w:val="center"/>
        </w:trPr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C5890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s(Year)</w:t>
            </w:r>
          </w:p>
        </w:tc>
        <w:tc>
          <w:tcPr>
            <w:tcW w:w="8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E6613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ED7F8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022AE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F4209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8C104B" w14:paraId="5102A4CE" w14:textId="77777777" w:rsidTr="008C104B">
        <w:trPr>
          <w:jc w:val="center"/>
        </w:trPr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3869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s(DOY)</w:t>
            </w:r>
          </w:p>
        </w:tc>
        <w:tc>
          <w:tcPr>
            <w:tcW w:w="8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9C945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B3917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016C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54C74" w14:textId="77777777" w:rsidR="008C104B" w:rsidRDefault="008C104B" w:rsidP="00335A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</w:tr>
    </w:tbl>
    <w:p w14:paraId="6D79422F" w14:textId="77777777" w:rsidR="008C104B" w:rsidRDefault="008C104B" w:rsidP="002720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ECECA0" w14:textId="3B8FCC13" w:rsidR="003D42E7" w:rsidRDefault="00194E8A" w:rsidP="0027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Табл. 1. Параметры</w:t>
      </w:r>
      <w:r w:rsidR="00CA1ECC">
        <w:rPr>
          <w:rFonts w:ascii="Times New Roman" w:hAnsi="Times New Roman" w:cs="Times New Roman"/>
          <w:sz w:val="28"/>
          <w:szCs w:val="28"/>
        </w:rPr>
        <w:t xml:space="preserve"> обобщенной аддитивной </w:t>
      </w:r>
      <w:r>
        <w:rPr>
          <w:rFonts w:ascii="Times New Roman" w:hAnsi="Times New Roman" w:cs="Times New Roman"/>
          <w:sz w:val="28"/>
          <w:szCs w:val="28"/>
        </w:rPr>
        <w:t>регрессионной модели (</w:t>
      </w:r>
      <w:r w:rsidR="00495899" w:rsidRPr="00495899">
        <w:rPr>
          <w:rFonts w:ascii="Times New Roman" w:hAnsi="Times New Roman" w:cs="Times New Roman"/>
          <w:i/>
          <w:sz w:val="28"/>
          <w:szCs w:val="28"/>
          <w:highlight w:val="yellow"/>
          <w:lang w:val="en-US"/>
        </w:rPr>
        <w:t>Model</w:t>
      </w:r>
      <w:r w:rsidR="00495899" w:rsidRPr="00495899">
        <w:rPr>
          <w:rFonts w:ascii="Times New Roman" w:hAnsi="Times New Roman" w:cs="Times New Roman"/>
          <w:i/>
          <w:sz w:val="28"/>
          <w:szCs w:val="28"/>
          <w:highlight w:val="yellow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), описывающей многолетнюю и сезонную изменчивость средней длины трески в уловах в губе Чупа</w:t>
      </w:r>
      <w:r w:rsidR="00CA1ECC">
        <w:rPr>
          <w:rFonts w:ascii="Times New Roman" w:hAnsi="Times New Roman" w:cs="Times New Roman"/>
          <w:sz w:val="28"/>
          <w:szCs w:val="28"/>
        </w:rPr>
        <w:t>.</w:t>
      </w:r>
    </w:p>
    <w:p w14:paraId="0888A967" w14:textId="77777777" w:rsidR="00CA1ECC" w:rsidRDefault="00CA1ECC" w:rsidP="002720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E912A" w14:textId="34FDEE2C" w:rsidR="00A445F4" w:rsidRDefault="00A445F4" w:rsidP="0027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анализа </w:t>
      </w:r>
      <w:r w:rsidR="00E53ED2">
        <w:rPr>
          <w:rFonts w:ascii="Times New Roman" w:hAnsi="Times New Roman" w:cs="Times New Roman"/>
          <w:sz w:val="28"/>
          <w:szCs w:val="28"/>
        </w:rPr>
        <w:t xml:space="preserve">построенной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="00CA3523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F403FD" w:rsidRPr="00CA1ECC">
        <w:rPr>
          <w:rFonts w:ascii="Times New Roman" w:hAnsi="Times New Roman" w:cs="Times New Roman"/>
          <w:i/>
          <w:strike/>
          <w:sz w:val="28"/>
          <w:szCs w:val="28"/>
          <w:lang w:val="en-US"/>
        </w:rPr>
        <w:t>GAM</w:t>
      </w:r>
      <w:r w:rsidR="00CA3523" w:rsidRPr="00CA1ECC">
        <w:rPr>
          <w:rFonts w:ascii="Times New Roman" w:hAnsi="Times New Roman" w:cs="Times New Roman"/>
          <w:strike/>
          <w:sz w:val="28"/>
          <w:szCs w:val="28"/>
        </w:rPr>
        <w:t>….</w:t>
      </w:r>
      <w:proofErr w:type="gramEnd"/>
      <w:r w:rsidR="00CA3523" w:rsidRPr="00CA1ECC">
        <w:rPr>
          <w:rFonts w:ascii="Times New Roman" w:hAnsi="Times New Roman" w:cs="Times New Roman"/>
          <w:strike/>
          <w:sz w:val="28"/>
          <w:szCs w:val="28"/>
        </w:rPr>
        <w:t>.</w:t>
      </w:r>
      <w:r w:rsidR="00CA1ECC">
        <w:rPr>
          <w:rFonts w:ascii="Times New Roman" w:hAnsi="Times New Roman" w:cs="Times New Roman"/>
          <w:sz w:val="28"/>
          <w:szCs w:val="28"/>
        </w:rPr>
        <w:t xml:space="preserve"> </w:t>
      </w:r>
      <w:r w:rsidR="00CA1ECC" w:rsidRPr="00CA1ECC">
        <w:rPr>
          <w:rFonts w:ascii="Times New Roman" w:hAnsi="Times New Roman" w:cs="Times New Roman"/>
          <w:sz w:val="28"/>
          <w:szCs w:val="28"/>
          <w:highlight w:val="yellow"/>
        </w:rPr>
        <w:t>Табл. 1</w:t>
      </w:r>
      <w:r w:rsidR="00CA352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описывающей связь длины рыб с датой их поимки, выявили </w:t>
      </w:r>
      <w:r w:rsidR="002547ED">
        <w:rPr>
          <w:rFonts w:ascii="Times New Roman" w:hAnsi="Times New Roman" w:cs="Times New Roman"/>
          <w:sz w:val="28"/>
          <w:szCs w:val="28"/>
        </w:rPr>
        <w:t>не</w:t>
      </w:r>
      <w:r w:rsidR="007B1443">
        <w:rPr>
          <w:rFonts w:ascii="Times New Roman" w:hAnsi="Times New Roman" w:cs="Times New Roman"/>
          <w:sz w:val="28"/>
          <w:szCs w:val="28"/>
        </w:rPr>
        <w:t>большое</w:t>
      </w:r>
      <w:r w:rsidR="00E216BF" w:rsidRPr="00E216BF">
        <w:rPr>
          <w:rFonts w:ascii="Times New Roman" w:hAnsi="Times New Roman" w:cs="Times New Roman"/>
          <w:sz w:val="28"/>
          <w:szCs w:val="28"/>
          <w:highlight w:val="yellow"/>
        </w:rPr>
        <w:t>, но статистически значимое,</w:t>
      </w:r>
      <w:r w:rsidR="007B1443">
        <w:rPr>
          <w:rFonts w:ascii="Times New Roman" w:hAnsi="Times New Roman" w:cs="Times New Roman"/>
          <w:sz w:val="28"/>
          <w:szCs w:val="28"/>
        </w:rPr>
        <w:t xml:space="preserve"> </w:t>
      </w:r>
      <w:r w:rsidR="006A2620" w:rsidRPr="00E216BF">
        <w:rPr>
          <w:rFonts w:ascii="Times New Roman" w:hAnsi="Times New Roman" w:cs="Times New Roman"/>
          <w:strike/>
          <w:sz w:val="28"/>
          <w:szCs w:val="28"/>
        </w:rPr>
        <w:t>достоверное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47ED">
        <w:rPr>
          <w:rFonts w:ascii="Times New Roman" w:hAnsi="Times New Roman" w:cs="Times New Roman"/>
          <w:sz w:val="28"/>
          <w:szCs w:val="28"/>
        </w:rPr>
        <w:t>увеличение средн</w:t>
      </w:r>
      <w:r w:rsidR="00BB27E9">
        <w:rPr>
          <w:rFonts w:ascii="Times New Roman" w:hAnsi="Times New Roman" w:cs="Times New Roman"/>
          <w:sz w:val="28"/>
          <w:szCs w:val="28"/>
        </w:rPr>
        <w:t xml:space="preserve">ей </w:t>
      </w:r>
      <w:r w:rsidR="002547ED">
        <w:rPr>
          <w:rFonts w:ascii="Times New Roman" w:hAnsi="Times New Roman" w:cs="Times New Roman"/>
          <w:sz w:val="28"/>
          <w:szCs w:val="28"/>
        </w:rPr>
        <w:t xml:space="preserve">длины </w:t>
      </w:r>
      <w:r w:rsidR="007B1443">
        <w:rPr>
          <w:rFonts w:ascii="Times New Roman" w:hAnsi="Times New Roman" w:cs="Times New Roman"/>
          <w:sz w:val="28"/>
          <w:szCs w:val="28"/>
        </w:rPr>
        <w:t>трески</w:t>
      </w:r>
      <w:r w:rsidR="002547ED">
        <w:rPr>
          <w:rFonts w:ascii="Times New Roman" w:hAnsi="Times New Roman" w:cs="Times New Roman"/>
          <w:sz w:val="28"/>
          <w:szCs w:val="28"/>
        </w:rPr>
        <w:t xml:space="preserve"> в уловах</w:t>
      </w:r>
      <w:r w:rsidR="007B1443">
        <w:rPr>
          <w:rFonts w:ascii="Times New Roman" w:hAnsi="Times New Roman" w:cs="Times New Roman"/>
          <w:sz w:val="28"/>
          <w:szCs w:val="28"/>
        </w:rPr>
        <w:t xml:space="preserve"> </w:t>
      </w:r>
      <w:r w:rsidR="00E8760D">
        <w:rPr>
          <w:rFonts w:ascii="Times New Roman" w:hAnsi="Times New Roman" w:cs="Times New Roman"/>
          <w:sz w:val="28"/>
          <w:szCs w:val="28"/>
        </w:rPr>
        <w:t>в течение лет</w:t>
      </w:r>
      <w:r w:rsidR="0020778F">
        <w:rPr>
          <w:rFonts w:ascii="Times New Roman" w:hAnsi="Times New Roman" w:cs="Times New Roman"/>
          <w:sz w:val="28"/>
          <w:szCs w:val="28"/>
        </w:rPr>
        <w:t>него периода</w:t>
      </w:r>
      <w:r w:rsidR="00194E8A">
        <w:rPr>
          <w:rFonts w:ascii="Times New Roman" w:hAnsi="Times New Roman" w:cs="Times New Roman"/>
          <w:sz w:val="28"/>
          <w:szCs w:val="28"/>
        </w:rPr>
        <w:t xml:space="preserve"> (</w:t>
      </w:r>
      <w:r w:rsidR="00194E8A" w:rsidRPr="00CA1ECC">
        <w:rPr>
          <w:rFonts w:ascii="Times New Roman" w:hAnsi="Times New Roman" w:cs="Times New Roman"/>
          <w:strike/>
          <w:sz w:val="28"/>
          <w:szCs w:val="28"/>
        </w:rPr>
        <w:t>табл.1</w:t>
      </w:r>
      <w:r w:rsidR="00F403FD" w:rsidRPr="00CA1ECC">
        <w:rPr>
          <w:rFonts w:ascii="Times New Roman" w:hAnsi="Times New Roman" w:cs="Times New Roman"/>
          <w:strike/>
          <w:sz w:val="28"/>
          <w:szCs w:val="28"/>
        </w:rPr>
        <w:t>,</w:t>
      </w:r>
      <w:r w:rsidR="00F403FD">
        <w:rPr>
          <w:rFonts w:ascii="Times New Roman" w:hAnsi="Times New Roman" w:cs="Times New Roman"/>
          <w:sz w:val="28"/>
          <w:szCs w:val="28"/>
        </w:rPr>
        <w:t xml:space="preserve"> Рис.1В</w:t>
      </w:r>
      <w:r w:rsidR="00194E8A">
        <w:rPr>
          <w:rFonts w:ascii="Times New Roman" w:hAnsi="Times New Roman" w:cs="Times New Roman"/>
          <w:sz w:val="28"/>
          <w:szCs w:val="28"/>
        </w:rPr>
        <w:t>)</w:t>
      </w:r>
      <w:r w:rsidR="002547ED">
        <w:rPr>
          <w:rFonts w:ascii="Times New Roman" w:hAnsi="Times New Roman" w:cs="Times New Roman"/>
          <w:sz w:val="28"/>
          <w:szCs w:val="28"/>
        </w:rPr>
        <w:t xml:space="preserve">. </w:t>
      </w:r>
      <w:r w:rsidR="00D04192">
        <w:rPr>
          <w:rFonts w:ascii="Times New Roman" w:hAnsi="Times New Roman" w:cs="Times New Roman"/>
          <w:sz w:val="28"/>
          <w:szCs w:val="28"/>
        </w:rPr>
        <w:t>Очевидно,</w:t>
      </w:r>
      <w:r w:rsidR="002547ED">
        <w:rPr>
          <w:rFonts w:ascii="Times New Roman" w:hAnsi="Times New Roman" w:cs="Times New Roman"/>
          <w:sz w:val="28"/>
          <w:szCs w:val="28"/>
        </w:rPr>
        <w:t xml:space="preserve"> </w:t>
      </w:r>
      <w:r w:rsidR="006A2620">
        <w:rPr>
          <w:rFonts w:ascii="Times New Roman" w:hAnsi="Times New Roman" w:cs="Times New Roman"/>
          <w:sz w:val="28"/>
          <w:szCs w:val="28"/>
        </w:rPr>
        <w:t>это</w:t>
      </w:r>
      <w:r w:rsidR="002547ED">
        <w:rPr>
          <w:rFonts w:ascii="Times New Roman" w:hAnsi="Times New Roman" w:cs="Times New Roman"/>
          <w:sz w:val="28"/>
          <w:szCs w:val="28"/>
        </w:rPr>
        <w:t xml:space="preserve"> связано с ростом рыб на протяжении </w:t>
      </w:r>
      <w:r w:rsidR="00D04192">
        <w:rPr>
          <w:rFonts w:ascii="Times New Roman" w:hAnsi="Times New Roman" w:cs="Times New Roman"/>
          <w:sz w:val="28"/>
          <w:szCs w:val="28"/>
        </w:rPr>
        <w:t xml:space="preserve">исследованного </w:t>
      </w:r>
      <w:r w:rsidR="002547ED">
        <w:rPr>
          <w:rFonts w:ascii="Times New Roman" w:hAnsi="Times New Roman" w:cs="Times New Roman"/>
          <w:sz w:val="28"/>
          <w:szCs w:val="28"/>
        </w:rPr>
        <w:t>периода нагула</w:t>
      </w:r>
      <w:r w:rsidR="007503A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53C655" w14:textId="57C1FA65" w:rsidR="002720A8" w:rsidRDefault="002720A8" w:rsidP="007328F2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328F2">
        <w:rPr>
          <w:rFonts w:ascii="Times New Roman" w:hAnsi="Times New Roman" w:cs="Times New Roman"/>
          <w:sz w:val="28"/>
          <w:szCs w:val="28"/>
        </w:rPr>
        <w:t xml:space="preserve">В целом соотношение полов в уловах трески характеризовалось доминированием самок (67%), причем преобладание самок в выборках отмечено во все годы наблюдений. </w:t>
      </w:r>
      <w:r w:rsidR="00CA3523">
        <w:rPr>
          <w:rFonts w:ascii="Times New Roman" w:hAnsi="Times New Roman" w:cs="Times New Roman"/>
          <w:sz w:val="28"/>
          <w:szCs w:val="28"/>
        </w:rPr>
        <w:t xml:space="preserve">Результаты анализа построенной </w:t>
      </w:r>
      <w:r w:rsidR="00E216BF">
        <w:rPr>
          <w:rFonts w:ascii="Times New Roman" w:hAnsi="Times New Roman" w:cs="Times New Roman"/>
          <w:sz w:val="28"/>
          <w:szCs w:val="28"/>
        </w:rPr>
        <w:t xml:space="preserve">логистический аддитивной </w:t>
      </w:r>
      <w:r w:rsidR="00CA3523">
        <w:rPr>
          <w:rFonts w:ascii="Times New Roman" w:hAnsi="Times New Roman" w:cs="Times New Roman"/>
          <w:sz w:val="28"/>
          <w:szCs w:val="28"/>
        </w:rPr>
        <w:t>модели (</w:t>
      </w:r>
      <w:r w:rsidR="00423C1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423C11" w:rsidRPr="00423C11">
        <w:rPr>
          <w:rFonts w:ascii="Times New Roman" w:hAnsi="Times New Roman" w:cs="Times New Roman"/>
          <w:sz w:val="28"/>
          <w:szCs w:val="28"/>
        </w:rPr>
        <w:t xml:space="preserve"> 2</w:t>
      </w:r>
      <w:proofErr w:type="gramStart"/>
      <w:r w:rsidR="00E216BF" w:rsidRPr="00E216BF">
        <w:rPr>
          <w:rFonts w:ascii="Times New Roman" w:hAnsi="Times New Roman" w:cs="Times New Roman"/>
          <w:sz w:val="28"/>
          <w:szCs w:val="28"/>
          <w:highlight w:val="yellow"/>
        </w:rPr>
        <w:t>Табл. ?</w:t>
      </w:r>
      <w:proofErr w:type="gramEnd"/>
      <w:r w:rsidR="00CA3523">
        <w:rPr>
          <w:rFonts w:ascii="Times New Roman" w:hAnsi="Times New Roman" w:cs="Times New Roman"/>
          <w:sz w:val="28"/>
          <w:szCs w:val="28"/>
        </w:rPr>
        <w:t>) показал</w:t>
      </w:r>
      <w:r w:rsidR="00B66954">
        <w:rPr>
          <w:rFonts w:ascii="Times New Roman" w:hAnsi="Times New Roman" w:cs="Times New Roman"/>
          <w:sz w:val="28"/>
          <w:szCs w:val="28"/>
        </w:rPr>
        <w:t>и</w:t>
      </w:r>
      <w:r w:rsidR="00CA3523">
        <w:rPr>
          <w:rFonts w:ascii="Times New Roman" w:hAnsi="Times New Roman" w:cs="Times New Roman"/>
          <w:sz w:val="28"/>
          <w:szCs w:val="28"/>
        </w:rPr>
        <w:t xml:space="preserve">, что значимой сезонной динамики (июнь-август) </w:t>
      </w:r>
      <w:r w:rsidR="00501862">
        <w:rPr>
          <w:rFonts w:ascii="Times New Roman" w:hAnsi="Times New Roman" w:cs="Times New Roman"/>
          <w:sz w:val="28"/>
          <w:szCs w:val="28"/>
        </w:rPr>
        <w:t xml:space="preserve">в </w:t>
      </w:r>
      <w:r w:rsidR="00CA3523" w:rsidRPr="00E216BF">
        <w:rPr>
          <w:rFonts w:ascii="Times New Roman" w:hAnsi="Times New Roman" w:cs="Times New Roman"/>
          <w:strike/>
          <w:sz w:val="28"/>
          <w:szCs w:val="28"/>
        </w:rPr>
        <w:t>соотношени</w:t>
      </w:r>
      <w:r w:rsidR="00501862" w:rsidRPr="00E216BF">
        <w:rPr>
          <w:rFonts w:ascii="Times New Roman" w:hAnsi="Times New Roman" w:cs="Times New Roman"/>
          <w:strike/>
          <w:sz w:val="28"/>
          <w:szCs w:val="28"/>
        </w:rPr>
        <w:t>и</w:t>
      </w:r>
      <w:r w:rsidR="00CA3523" w:rsidRPr="00E216BF">
        <w:rPr>
          <w:rFonts w:ascii="Times New Roman" w:hAnsi="Times New Roman" w:cs="Times New Roman"/>
          <w:strike/>
          <w:sz w:val="28"/>
          <w:szCs w:val="28"/>
        </w:rPr>
        <w:t xml:space="preserve"> самцов и </w:t>
      </w:r>
      <w:r w:rsidR="00E216BF">
        <w:rPr>
          <w:rFonts w:ascii="Times New Roman" w:hAnsi="Times New Roman" w:cs="Times New Roman"/>
          <w:sz w:val="28"/>
          <w:szCs w:val="28"/>
        </w:rPr>
        <w:t xml:space="preserve"> частоте </w:t>
      </w:r>
      <w:r w:rsidR="00CA3523">
        <w:rPr>
          <w:rFonts w:ascii="Times New Roman" w:hAnsi="Times New Roman" w:cs="Times New Roman"/>
          <w:sz w:val="28"/>
          <w:szCs w:val="28"/>
        </w:rPr>
        <w:t xml:space="preserve">самок </w:t>
      </w:r>
      <w:r w:rsidR="00501862">
        <w:rPr>
          <w:rFonts w:ascii="Times New Roman" w:hAnsi="Times New Roman" w:cs="Times New Roman"/>
          <w:sz w:val="28"/>
          <w:szCs w:val="28"/>
        </w:rPr>
        <w:t xml:space="preserve">в уловах трески </w:t>
      </w:r>
      <w:r w:rsidR="00CA3523">
        <w:rPr>
          <w:rFonts w:ascii="Times New Roman" w:hAnsi="Times New Roman" w:cs="Times New Roman"/>
          <w:sz w:val="28"/>
          <w:szCs w:val="28"/>
        </w:rPr>
        <w:t>не наблюдается.</w:t>
      </w:r>
      <w:r w:rsidRPr="007328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EC8F0F" w14:textId="77777777" w:rsidR="0058414C" w:rsidRPr="0058414C" w:rsidRDefault="0058414C" w:rsidP="0058414C">
      <w:pPr>
        <w:pStyle w:val="a3"/>
        <w:spacing w:line="276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</w:p>
    <w:p w14:paraId="443906AB" w14:textId="77777777" w:rsidR="001353CE" w:rsidRDefault="0002191E" w:rsidP="001353C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1F">
        <w:rPr>
          <w:rFonts w:ascii="Times New Roman" w:hAnsi="Times New Roman" w:cs="Times New Roman"/>
          <w:sz w:val="28"/>
          <w:szCs w:val="28"/>
        </w:rPr>
        <w:t xml:space="preserve">В таблице 2 приведен </w:t>
      </w:r>
      <w:r w:rsidR="001353CE" w:rsidRPr="00CD541F">
        <w:rPr>
          <w:rFonts w:ascii="Times New Roman" w:hAnsi="Times New Roman" w:cs="Times New Roman"/>
          <w:sz w:val="28"/>
          <w:szCs w:val="28"/>
        </w:rPr>
        <w:t>полный (</w:t>
      </w:r>
      <w:r w:rsidR="001353CE" w:rsidRPr="00CD541F">
        <w:rPr>
          <w:rFonts w:ascii="Times New Roman" w:hAnsi="Times New Roman" w:cs="Times New Roman"/>
          <w:sz w:val="28"/>
          <w:szCs w:val="28"/>
          <w:highlight w:val="yellow"/>
        </w:rPr>
        <w:t>общий</w:t>
      </w:r>
      <w:r w:rsidR="001353CE" w:rsidRPr="00CD541F">
        <w:rPr>
          <w:rFonts w:ascii="Times New Roman" w:hAnsi="Times New Roman" w:cs="Times New Roman"/>
          <w:sz w:val="28"/>
          <w:szCs w:val="28"/>
        </w:rPr>
        <w:t xml:space="preserve">) </w:t>
      </w:r>
      <w:r w:rsidRPr="00CD541F">
        <w:rPr>
          <w:rFonts w:ascii="Times New Roman" w:hAnsi="Times New Roman" w:cs="Times New Roman"/>
          <w:sz w:val="28"/>
          <w:szCs w:val="28"/>
        </w:rPr>
        <w:t>состав пи</w:t>
      </w:r>
      <w:r w:rsidR="001353CE" w:rsidRPr="00CD541F">
        <w:rPr>
          <w:rFonts w:ascii="Times New Roman" w:hAnsi="Times New Roman" w:cs="Times New Roman"/>
          <w:sz w:val="28"/>
          <w:szCs w:val="28"/>
        </w:rPr>
        <w:t>щи</w:t>
      </w:r>
      <w:r w:rsidRPr="00CD541F">
        <w:rPr>
          <w:rFonts w:ascii="Times New Roman" w:hAnsi="Times New Roman" w:cs="Times New Roman"/>
          <w:sz w:val="28"/>
          <w:szCs w:val="28"/>
        </w:rPr>
        <w:t xml:space="preserve"> трески в губе Чупа за исследованный период. </w:t>
      </w:r>
      <w:r w:rsidR="00705EAD" w:rsidRPr="00CD541F">
        <w:rPr>
          <w:rFonts w:ascii="Times New Roman" w:hAnsi="Times New Roman" w:cs="Times New Roman"/>
          <w:sz w:val="28"/>
          <w:szCs w:val="28"/>
        </w:rPr>
        <w:t>Видно, что в спектр пи</w:t>
      </w:r>
      <w:r w:rsidR="001353CE" w:rsidRPr="00CD541F">
        <w:rPr>
          <w:rFonts w:ascii="Times New Roman" w:hAnsi="Times New Roman" w:cs="Times New Roman"/>
          <w:sz w:val="28"/>
          <w:szCs w:val="28"/>
        </w:rPr>
        <w:t>тания</w:t>
      </w:r>
      <w:r w:rsidR="00705EAD" w:rsidRPr="00CD541F">
        <w:rPr>
          <w:rFonts w:ascii="Times New Roman" w:hAnsi="Times New Roman" w:cs="Times New Roman"/>
          <w:sz w:val="28"/>
          <w:szCs w:val="28"/>
        </w:rPr>
        <w:t xml:space="preserve"> </w:t>
      </w:r>
      <w:r w:rsidR="001353CE" w:rsidRPr="00CD541F">
        <w:rPr>
          <w:rFonts w:ascii="Times New Roman" w:hAnsi="Times New Roman" w:cs="Times New Roman"/>
          <w:sz w:val="28"/>
          <w:szCs w:val="28"/>
        </w:rPr>
        <w:t>хищника</w:t>
      </w:r>
      <w:r w:rsidR="00705EAD" w:rsidRPr="00CD541F">
        <w:rPr>
          <w:rFonts w:ascii="Times New Roman" w:hAnsi="Times New Roman" w:cs="Times New Roman"/>
          <w:sz w:val="28"/>
          <w:szCs w:val="28"/>
        </w:rPr>
        <w:t xml:space="preserve"> входили п</w:t>
      </w:r>
      <w:r w:rsidRPr="00CD541F">
        <w:rPr>
          <w:rFonts w:ascii="Times New Roman" w:hAnsi="Times New Roman" w:cs="Times New Roman"/>
          <w:sz w:val="28"/>
          <w:szCs w:val="28"/>
        </w:rPr>
        <w:t>редставители 4 групп кормовых организмов (ракообразн</w:t>
      </w:r>
      <w:r w:rsidR="001353CE" w:rsidRPr="00CD541F">
        <w:rPr>
          <w:rFonts w:ascii="Times New Roman" w:hAnsi="Times New Roman" w:cs="Times New Roman"/>
          <w:sz w:val="28"/>
          <w:szCs w:val="28"/>
        </w:rPr>
        <w:t>ые, полихеты, рыбы и иглокожие)</w:t>
      </w:r>
      <w:r w:rsidRPr="00CD541F">
        <w:rPr>
          <w:rFonts w:ascii="Times New Roman" w:hAnsi="Times New Roman" w:cs="Times New Roman"/>
          <w:sz w:val="28"/>
          <w:szCs w:val="28"/>
        </w:rPr>
        <w:t xml:space="preserve">. </w:t>
      </w:r>
      <w:r w:rsidR="001353CE" w:rsidRPr="00CD541F">
        <w:rPr>
          <w:rFonts w:ascii="Times New Roman" w:hAnsi="Times New Roman" w:cs="Times New Roman"/>
          <w:sz w:val="28"/>
          <w:szCs w:val="28"/>
        </w:rPr>
        <w:t>Наибольшее значение в рационе трески в летние месяцы имели рыбы и их икра (</w:t>
      </w:r>
      <w:r w:rsidR="00DF4B69">
        <w:rPr>
          <w:rFonts w:ascii="Times New Roman" w:hAnsi="Times New Roman" w:cs="Times New Roman"/>
          <w:sz w:val="28"/>
          <w:szCs w:val="28"/>
        </w:rPr>
        <w:t>77%</w:t>
      </w:r>
      <w:r w:rsidR="001353CE" w:rsidRPr="00CD541F">
        <w:rPr>
          <w:rFonts w:ascii="Times New Roman" w:hAnsi="Times New Roman" w:cs="Times New Roman"/>
          <w:sz w:val="28"/>
          <w:szCs w:val="28"/>
        </w:rPr>
        <w:t xml:space="preserve"> по частоте встречаемости и </w:t>
      </w:r>
      <w:r w:rsidR="00DF4B69">
        <w:rPr>
          <w:rFonts w:ascii="Times New Roman" w:hAnsi="Times New Roman" w:cs="Times New Roman"/>
          <w:sz w:val="28"/>
          <w:szCs w:val="28"/>
        </w:rPr>
        <w:t>82</w:t>
      </w:r>
      <w:r w:rsidR="001353CE" w:rsidRPr="00CD541F">
        <w:rPr>
          <w:rFonts w:ascii="Times New Roman" w:hAnsi="Times New Roman" w:cs="Times New Roman"/>
          <w:sz w:val="28"/>
          <w:szCs w:val="28"/>
        </w:rPr>
        <w:t xml:space="preserve">% по массе). </w:t>
      </w:r>
      <w:r w:rsidR="00EA74DF" w:rsidRPr="00CD541F">
        <w:rPr>
          <w:rFonts w:ascii="Times New Roman" w:hAnsi="Times New Roman" w:cs="Times New Roman"/>
          <w:sz w:val="28"/>
          <w:szCs w:val="28"/>
        </w:rPr>
        <w:t xml:space="preserve">Среди рыб </w:t>
      </w:r>
      <w:r w:rsidR="001353CE" w:rsidRPr="00CD541F">
        <w:rPr>
          <w:rFonts w:ascii="Times New Roman" w:hAnsi="Times New Roman" w:cs="Times New Roman"/>
          <w:sz w:val="28"/>
          <w:szCs w:val="28"/>
        </w:rPr>
        <w:t xml:space="preserve">доминировала </w:t>
      </w:r>
      <w:proofErr w:type="spellStart"/>
      <w:r w:rsidR="001353CE" w:rsidRPr="00CD541F">
        <w:rPr>
          <w:rFonts w:ascii="Times New Roman" w:hAnsi="Times New Roman" w:cs="Times New Roman"/>
          <w:sz w:val="28"/>
          <w:szCs w:val="28"/>
        </w:rPr>
        <w:t>трехиглая</w:t>
      </w:r>
      <w:proofErr w:type="spellEnd"/>
      <w:r w:rsidR="001353CE" w:rsidRPr="00CD541F">
        <w:rPr>
          <w:rFonts w:ascii="Times New Roman" w:hAnsi="Times New Roman" w:cs="Times New Roman"/>
          <w:sz w:val="28"/>
          <w:szCs w:val="28"/>
        </w:rPr>
        <w:t xml:space="preserve"> колюшка (</w:t>
      </w:r>
      <w:r w:rsidR="00DF4B69">
        <w:rPr>
          <w:rFonts w:ascii="Times New Roman" w:hAnsi="Times New Roman" w:cs="Times New Roman"/>
          <w:sz w:val="28"/>
          <w:szCs w:val="28"/>
        </w:rPr>
        <w:t>46</w:t>
      </w:r>
      <w:r w:rsidR="001353CE" w:rsidRPr="00CD541F">
        <w:rPr>
          <w:rFonts w:ascii="Times New Roman" w:hAnsi="Times New Roman" w:cs="Times New Roman"/>
          <w:sz w:val="28"/>
          <w:szCs w:val="28"/>
        </w:rPr>
        <w:t xml:space="preserve">% </w:t>
      </w:r>
      <w:r w:rsidR="00EA74DF" w:rsidRPr="00CD541F">
        <w:rPr>
          <w:rFonts w:ascii="Times New Roman" w:hAnsi="Times New Roman" w:cs="Times New Roman"/>
          <w:sz w:val="28"/>
          <w:szCs w:val="28"/>
        </w:rPr>
        <w:t>п</w:t>
      </w:r>
      <w:r w:rsidR="001353CE" w:rsidRPr="00CD541F">
        <w:rPr>
          <w:rFonts w:ascii="Times New Roman" w:hAnsi="Times New Roman" w:cs="Times New Roman"/>
          <w:sz w:val="28"/>
          <w:szCs w:val="28"/>
        </w:rPr>
        <w:t xml:space="preserve">о </w:t>
      </w:r>
      <w:proofErr w:type="spellStart"/>
      <w:r w:rsidR="001353CE" w:rsidRPr="00CD541F">
        <w:rPr>
          <w:rFonts w:ascii="Times New Roman" w:hAnsi="Times New Roman" w:cs="Times New Roman"/>
          <w:sz w:val="28"/>
          <w:szCs w:val="28"/>
        </w:rPr>
        <w:t>ч</w:t>
      </w:r>
      <w:r w:rsidR="00DF4B69">
        <w:rPr>
          <w:rFonts w:ascii="Times New Roman" w:hAnsi="Times New Roman" w:cs="Times New Roman"/>
          <w:sz w:val="28"/>
          <w:szCs w:val="28"/>
        </w:rPr>
        <w:t>.в</w:t>
      </w:r>
      <w:proofErr w:type="spellEnd"/>
      <w:r w:rsidR="00DF4B69">
        <w:rPr>
          <w:rFonts w:ascii="Times New Roman" w:hAnsi="Times New Roman" w:cs="Times New Roman"/>
          <w:sz w:val="28"/>
          <w:szCs w:val="28"/>
        </w:rPr>
        <w:t>.</w:t>
      </w:r>
      <w:r w:rsidR="001353CE" w:rsidRPr="00CD541F">
        <w:rPr>
          <w:rFonts w:ascii="Times New Roman" w:hAnsi="Times New Roman" w:cs="Times New Roman"/>
          <w:sz w:val="28"/>
          <w:szCs w:val="28"/>
        </w:rPr>
        <w:t xml:space="preserve"> и </w:t>
      </w:r>
      <w:r w:rsidR="00DF4B69">
        <w:rPr>
          <w:rFonts w:ascii="Times New Roman" w:hAnsi="Times New Roman" w:cs="Times New Roman"/>
          <w:sz w:val="28"/>
          <w:szCs w:val="28"/>
        </w:rPr>
        <w:t>33</w:t>
      </w:r>
      <w:r w:rsidR="001353CE" w:rsidRPr="00CD541F">
        <w:rPr>
          <w:rFonts w:ascii="Times New Roman" w:hAnsi="Times New Roman" w:cs="Times New Roman"/>
          <w:sz w:val="28"/>
          <w:szCs w:val="28"/>
        </w:rPr>
        <w:t xml:space="preserve">% по массе). </w:t>
      </w:r>
      <w:r w:rsidR="00886B67" w:rsidRPr="00CD541F">
        <w:rPr>
          <w:rFonts w:ascii="Times New Roman" w:hAnsi="Times New Roman" w:cs="Times New Roman"/>
          <w:sz w:val="28"/>
          <w:szCs w:val="28"/>
        </w:rPr>
        <w:t>Сельдь, а также икра некоторых видов рыб (пинагора, сельди, колюшки), нерест которых происходи</w:t>
      </w:r>
      <w:r w:rsidR="008C0ACB">
        <w:rPr>
          <w:rFonts w:ascii="Times New Roman" w:hAnsi="Times New Roman" w:cs="Times New Roman"/>
          <w:sz w:val="28"/>
          <w:szCs w:val="28"/>
        </w:rPr>
        <w:t>л</w:t>
      </w:r>
      <w:r w:rsidR="00886B67" w:rsidRPr="00CD541F">
        <w:rPr>
          <w:rFonts w:ascii="Times New Roman" w:hAnsi="Times New Roman" w:cs="Times New Roman"/>
          <w:sz w:val="28"/>
          <w:szCs w:val="28"/>
        </w:rPr>
        <w:t xml:space="preserve"> </w:t>
      </w:r>
      <w:r w:rsidR="008C0ACB">
        <w:rPr>
          <w:rFonts w:ascii="Times New Roman" w:hAnsi="Times New Roman" w:cs="Times New Roman"/>
          <w:sz w:val="28"/>
          <w:szCs w:val="28"/>
        </w:rPr>
        <w:t xml:space="preserve">в июне-июле </w:t>
      </w:r>
      <w:r w:rsidR="00886B67" w:rsidRPr="00CD541F">
        <w:rPr>
          <w:rFonts w:ascii="Times New Roman" w:hAnsi="Times New Roman" w:cs="Times New Roman"/>
          <w:sz w:val="28"/>
          <w:szCs w:val="28"/>
        </w:rPr>
        <w:t xml:space="preserve">в прибрежной зоне моря, также </w:t>
      </w:r>
      <w:r w:rsidR="00886B67" w:rsidRPr="00CC57F9">
        <w:rPr>
          <w:rFonts w:ascii="Times New Roman" w:hAnsi="Times New Roman" w:cs="Times New Roman"/>
          <w:sz w:val="28"/>
          <w:szCs w:val="28"/>
        </w:rPr>
        <w:t xml:space="preserve">составляли </w:t>
      </w:r>
      <w:r w:rsidR="00CD541F" w:rsidRPr="00CC57F9">
        <w:rPr>
          <w:rFonts w:ascii="Times New Roman" w:hAnsi="Times New Roman" w:cs="Times New Roman"/>
          <w:sz w:val="28"/>
          <w:szCs w:val="28"/>
        </w:rPr>
        <w:t>значительную</w:t>
      </w:r>
      <w:r w:rsidR="00886B67" w:rsidRPr="00CC57F9">
        <w:rPr>
          <w:rFonts w:ascii="Times New Roman" w:hAnsi="Times New Roman" w:cs="Times New Roman"/>
          <w:sz w:val="28"/>
          <w:szCs w:val="28"/>
        </w:rPr>
        <w:t xml:space="preserve"> часть рациона трески</w:t>
      </w:r>
      <w:r w:rsidR="0014769C">
        <w:rPr>
          <w:rFonts w:ascii="Times New Roman" w:hAnsi="Times New Roman" w:cs="Times New Roman"/>
          <w:sz w:val="28"/>
          <w:szCs w:val="28"/>
        </w:rPr>
        <w:t xml:space="preserve"> </w:t>
      </w:r>
      <w:r w:rsidR="00DF41BA">
        <w:rPr>
          <w:rFonts w:ascii="Times New Roman" w:hAnsi="Times New Roman" w:cs="Times New Roman"/>
          <w:sz w:val="28"/>
          <w:szCs w:val="28"/>
        </w:rPr>
        <w:t>(табл.2)</w:t>
      </w:r>
      <w:r w:rsidR="00886B67" w:rsidRPr="00CC57F9">
        <w:rPr>
          <w:rFonts w:ascii="Times New Roman" w:hAnsi="Times New Roman" w:cs="Times New Roman"/>
          <w:sz w:val="28"/>
          <w:szCs w:val="28"/>
        </w:rPr>
        <w:t xml:space="preserve">. </w:t>
      </w:r>
      <w:r w:rsidR="001353CE" w:rsidRPr="00CC57F9"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="00DF41BA">
        <w:rPr>
          <w:rFonts w:ascii="Times New Roman" w:hAnsi="Times New Roman" w:cs="Times New Roman"/>
          <w:sz w:val="28"/>
          <w:szCs w:val="28"/>
        </w:rPr>
        <w:t>9 видов</w:t>
      </w:r>
      <w:r w:rsidR="001353CE" w:rsidRPr="00CC57F9">
        <w:rPr>
          <w:rFonts w:ascii="Times New Roman" w:hAnsi="Times New Roman" w:cs="Times New Roman"/>
          <w:sz w:val="28"/>
          <w:szCs w:val="28"/>
        </w:rPr>
        <w:t xml:space="preserve"> рыб</w:t>
      </w:r>
      <w:r w:rsidR="00DF41BA">
        <w:rPr>
          <w:rFonts w:ascii="Times New Roman" w:hAnsi="Times New Roman" w:cs="Times New Roman"/>
          <w:sz w:val="28"/>
          <w:szCs w:val="28"/>
        </w:rPr>
        <w:t xml:space="preserve">, </w:t>
      </w:r>
      <w:r w:rsidR="009C09BA">
        <w:rPr>
          <w:rFonts w:ascii="Times New Roman" w:hAnsi="Times New Roman" w:cs="Times New Roman"/>
          <w:sz w:val="28"/>
          <w:szCs w:val="28"/>
        </w:rPr>
        <w:t>обнаруженных</w:t>
      </w:r>
      <w:r w:rsidR="00DF41BA">
        <w:rPr>
          <w:rFonts w:ascii="Times New Roman" w:hAnsi="Times New Roman" w:cs="Times New Roman"/>
          <w:sz w:val="28"/>
          <w:szCs w:val="28"/>
        </w:rPr>
        <w:t xml:space="preserve"> в желудках хищника,</w:t>
      </w:r>
      <w:r w:rsidR="001353CE" w:rsidRPr="00CC57F9">
        <w:rPr>
          <w:rFonts w:ascii="Times New Roman" w:hAnsi="Times New Roman" w:cs="Times New Roman"/>
          <w:sz w:val="28"/>
          <w:szCs w:val="28"/>
        </w:rPr>
        <w:t xml:space="preserve"> не играли существенной роли в </w:t>
      </w:r>
      <w:r w:rsidR="00DF41BA">
        <w:rPr>
          <w:rFonts w:ascii="Times New Roman" w:hAnsi="Times New Roman" w:cs="Times New Roman"/>
          <w:sz w:val="28"/>
          <w:szCs w:val="28"/>
        </w:rPr>
        <w:t>его питании</w:t>
      </w:r>
      <w:r w:rsidR="001353CE" w:rsidRPr="00CC57F9">
        <w:rPr>
          <w:rFonts w:ascii="Times New Roman" w:hAnsi="Times New Roman" w:cs="Times New Roman"/>
          <w:sz w:val="28"/>
          <w:szCs w:val="28"/>
        </w:rPr>
        <w:t xml:space="preserve"> летом. </w:t>
      </w:r>
      <w:r w:rsidR="00CD541F" w:rsidRPr="00CC57F9">
        <w:rPr>
          <w:rFonts w:ascii="Times New Roman" w:hAnsi="Times New Roman" w:cs="Times New Roman"/>
          <w:sz w:val="28"/>
          <w:szCs w:val="28"/>
        </w:rPr>
        <w:t xml:space="preserve">Второй по значимости группой пищевых организмов для трески являлись </w:t>
      </w:r>
      <w:r w:rsidR="00F54BAE">
        <w:rPr>
          <w:rFonts w:ascii="Times New Roman" w:hAnsi="Times New Roman" w:cs="Times New Roman"/>
          <w:sz w:val="28"/>
          <w:szCs w:val="28"/>
        </w:rPr>
        <w:t xml:space="preserve">представители </w:t>
      </w:r>
      <w:r w:rsidR="00CD541F" w:rsidRPr="00CC57F9">
        <w:rPr>
          <w:rFonts w:ascii="Times New Roman" w:hAnsi="Times New Roman" w:cs="Times New Roman"/>
          <w:sz w:val="28"/>
          <w:szCs w:val="28"/>
        </w:rPr>
        <w:t>полихет</w:t>
      </w:r>
      <w:r w:rsidR="00657D49">
        <w:rPr>
          <w:rFonts w:ascii="Times New Roman" w:hAnsi="Times New Roman" w:cs="Times New Roman"/>
          <w:sz w:val="28"/>
          <w:szCs w:val="28"/>
        </w:rPr>
        <w:t xml:space="preserve"> (11.6% по массе)</w:t>
      </w:r>
      <w:r w:rsidR="00CD541F" w:rsidRPr="00CC57F9">
        <w:rPr>
          <w:rFonts w:ascii="Times New Roman" w:hAnsi="Times New Roman" w:cs="Times New Roman"/>
          <w:sz w:val="28"/>
          <w:szCs w:val="28"/>
        </w:rPr>
        <w:t xml:space="preserve">, а именно нереиды </w:t>
      </w:r>
      <w:proofErr w:type="spellStart"/>
      <w:r w:rsidR="00CD541F" w:rsidRPr="00CC57F9">
        <w:rPr>
          <w:rFonts w:ascii="Times New Roman" w:hAnsi="Times New Roman" w:cs="Times New Roman"/>
          <w:i/>
          <w:sz w:val="28"/>
          <w:szCs w:val="28"/>
          <w:lang w:val="en-US"/>
        </w:rPr>
        <w:t>Alitta</w:t>
      </w:r>
      <w:proofErr w:type="spellEnd"/>
      <w:r w:rsidR="00CD541F" w:rsidRPr="00CC57F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D541F" w:rsidRPr="00CC57F9">
        <w:rPr>
          <w:rFonts w:ascii="Times New Roman" w:hAnsi="Times New Roman" w:cs="Times New Roman"/>
          <w:i/>
          <w:sz w:val="28"/>
          <w:szCs w:val="28"/>
          <w:lang w:val="en-US"/>
        </w:rPr>
        <w:t>virens</w:t>
      </w:r>
      <w:r w:rsidR="00CD541F" w:rsidRPr="00CC57F9">
        <w:rPr>
          <w:rFonts w:ascii="Times New Roman" w:hAnsi="Times New Roman" w:cs="Times New Roman"/>
          <w:sz w:val="28"/>
          <w:szCs w:val="28"/>
        </w:rPr>
        <w:t xml:space="preserve"> и </w:t>
      </w:r>
      <w:r w:rsidR="00CD541F" w:rsidRPr="00CC57F9">
        <w:rPr>
          <w:rFonts w:ascii="Times New Roman" w:hAnsi="Times New Roman" w:cs="Times New Roman"/>
          <w:i/>
          <w:sz w:val="28"/>
          <w:szCs w:val="28"/>
          <w:lang w:val="en-US"/>
        </w:rPr>
        <w:t>Nereis</w:t>
      </w:r>
      <w:r w:rsidR="00CD541F" w:rsidRPr="00CC57F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CD541F" w:rsidRPr="00CC57F9">
        <w:rPr>
          <w:rFonts w:ascii="Times New Roman" w:hAnsi="Times New Roman" w:cs="Times New Roman"/>
          <w:i/>
          <w:sz w:val="28"/>
          <w:szCs w:val="28"/>
          <w:lang w:val="en-US"/>
        </w:rPr>
        <w:t>pelagica</w:t>
      </w:r>
      <w:proofErr w:type="spellEnd"/>
      <w:r w:rsidR="00CD541F" w:rsidRPr="00CC57F9">
        <w:rPr>
          <w:rFonts w:ascii="Times New Roman" w:hAnsi="Times New Roman" w:cs="Times New Roman"/>
          <w:sz w:val="28"/>
          <w:szCs w:val="28"/>
        </w:rPr>
        <w:t>.</w:t>
      </w:r>
      <w:r w:rsidR="00CC57F9">
        <w:rPr>
          <w:rFonts w:ascii="Times New Roman" w:hAnsi="Times New Roman" w:cs="Times New Roman"/>
          <w:sz w:val="28"/>
          <w:szCs w:val="28"/>
        </w:rPr>
        <w:t xml:space="preserve"> </w:t>
      </w:r>
      <w:r w:rsidR="001353CE" w:rsidRPr="00CC57F9">
        <w:rPr>
          <w:rFonts w:ascii="Times New Roman" w:hAnsi="Times New Roman" w:cs="Times New Roman"/>
          <w:sz w:val="28"/>
          <w:szCs w:val="28"/>
        </w:rPr>
        <w:t xml:space="preserve">Доля </w:t>
      </w:r>
      <w:r w:rsidR="00CD541F" w:rsidRPr="00CC57F9">
        <w:rPr>
          <w:rFonts w:ascii="Times New Roman" w:hAnsi="Times New Roman" w:cs="Times New Roman"/>
          <w:sz w:val="28"/>
          <w:szCs w:val="28"/>
        </w:rPr>
        <w:t>каждой из остальных групп</w:t>
      </w:r>
      <w:r w:rsidR="001353CE" w:rsidRPr="00CC57F9">
        <w:rPr>
          <w:rFonts w:ascii="Times New Roman" w:hAnsi="Times New Roman" w:cs="Times New Roman"/>
          <w:sz w:val="28"/>
          <w:szCs w:val="28"/>
        </w:rPr>
        <w:t xml:space="preserve"> </w:t>
      </w:r>
      <w:r w:rsidR="00CD541F" w:rsidRPr="00CC57F9">
        <w:rPr>
          <w:rFonts w:ascii="Times New Roman" w:hAnsi="Times New Roman" w:cs="Times New Roman"/>
          <w:sz w:val="28"/>
          <w:szCs w:val="28"/>
        </w:rPr>
        <w:t>беспозвоночных (</w:t>
      </w:r>
      <w:proofErr w:type="spellStart"/>
      <w:r w:rsidR="00CD541F" w:rsidRPr="00CC57F9">
        <w:rPr>
          <w:rFonts w:ascii="Times New Roman" w:hAnsi="Times New Roman" w:cs="Times New Roman"/>
          <w:sz w:val="28"/>
          <w:szCs w:val="28"/>
        </w:rPr>
        <w:t>офиуры</w:t>
      </w:r>
      <w:proofErr w:type="spellEnd"/>
      <w:r w:rsidR="00CD541F" w:rsidRPr="00CC57F9">
        <w:rPr>
          <w:rFonts w:ascii="Times New Roman" w:hAnsi="Times New Roman" w:cs="Times New Roman"/>
          <w:sz w:val="28"/>
          <w:szCs w:val="28"/>
        </w:rPr>
        <w:t>, ракообразные и иглокожие)</w:t>
      </w:r>
      <w:r w:rsidR="001353CE" w:rsidRPr="00CC57F9">
        <w:rPr>
          <w:rFonts w:ascii="Times New Roman" w:hAnsi="Times New Roman" w:cs="Times New Roman"/>
          <w:sz w:val="28"/>
          <w:szCs w:val="28"/>
        </w:rPr>
        <w:t xml:space="preserve"> в составе пищи трески была невелика</w:t>
      </w:r>
      <w:r w:rsidR="00CD541F" w:rsidRPr="00CC57F9">
        <w:rPr>
          <w:rFonts w:ascii="Times New Roman" w:hAnsi="Times New Roman" w:cs="Times New Roman"/>
          <w:sz w:val="28"/>
          <w:szCs w:val="28"/>
        </w:rPr>
        <w:t xml:space="preserve"> (&lt;3% по массе)</w:t>
      </w:r>
      <w:r w:rsidR="001353CE" w:rsidRPr="00CC57F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C1AE41" w14:textId="77777777" w:rsidR="00DF4B69" w:rsidRDefault="00DF4B69" w:rsidP="001353C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Табл.2. Состав пищи трески в губе Чупа (2007-2025 гг.), %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6"/>
        <w:gridCol w:w="1450"/>
        <w:gridCol w:w="2147"/>
      </w:tblGrid>
      <w:tr w:rsidR="00DF4B69" w14:paraId="59891387" w14:textId="77777777" w:rsidTr="00A538CB">
        <w:trPr>
          <w:tblHeader/>
          <w:jc w:val="center"/>
        </w:trPr>
        <w:tc>
          <w:tcPr>
            <w:tcW w:w="4586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6CF2D" w14:textId="77777777" w:rsidR="00DF4B69" w:rsidRPr="00D21541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b/>
              </w:rPr>
            </w:pPr>
            <w:proofErr w:type="spellStart"/>
            <w:r w:rsidRPr="00D21541">
              <w:rPr>
                <w:rFonts w:ascii="Arial" w:eastAsia="Arial" w:hAnsi="Arial" w:cs="Arial"/>
                <w:b/>
                <w:color w:val="000000"/>
              </w:rPr>
              <w:t>Taxon</w:t>
            </w:r>
            <w:proofErr w:type="spellEnd"/>
            <w:r w:rsidRPr="00D21541">
              <w:rPr>
                <w:rFonts w:ascii="Arial" w:eastAsia="Arial" w:hAnsi="Arial" w:cs="Arial"/>
                <w:b/>
                <w:color w:val="000000"/>
              </w:rPr>
              <w:t xml:space="preserve">, </w:t>
            </w:r>
            <w:proofErr w:type="spellStart"/>
            <w:r w:rsidRPr="00D21541">
              <w:rPr>
                <w:rFonts w:ascii="Arial" w:eastAsia="Arial" w:hAnsi="Arial" w:cs="Arial"/>
                <w:b/>
                <w:color w:val="000000"/>
              </w:rPr>
              <w:t>species</w:t>
            </w:r>
            <w:proofErr w:type="spellEnd"/>
          </w:p>
        </w:tc>
        <w:tc>
          <w:tcPr>
            <w:tcW w:w="1450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6C9D6" w14:textId="77777777" w:rsidR="00DF4B69" w:rsidRPr="00D21541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b/>
              </w:rPr>
            </w:pPr>
            <w:proofErr w:type="spellStart"/>
            <w:r w:rsidRPr="00D21541">
              <w:rPr>
                <w:rFonts w:ascii="Arial" w:eastAsia="Arial" w:hAnsi="Arial" w:cs="Arial"/>
                <w:b/>
                <w:color w:val="000000"/>
              </w:rPr>
              <w:t>Frequency</w:t>
            </w:r>
            <w:proofErr w:type="spellEnd"/>
          </w:p>
        </w:tc>
        <w:tc>
          <w:tcPr>
            <w:tcW w:w="2147" w:type="dxa"/>
            <w:tcBorders>
              <w:top w:val="single" w:sz="12" w:space="0" w:color="666666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A046F" w14:textId="77777777" w:rsidR="00DF4B69" w:rsidRPr="00D21541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b/>
              </w:rPr>
            </w:pPr>
            <w:proofErr w:type="spellStart"/>
            <w:r w:rsidRPr="00D21541">
              <w:rPr>
                <w:rFonts w:ascii="Arial" w:eastAsia="Arial" w:hAnsi="Arial" w:cs="Arial"/>
                <w:b/>
                <w:color w:val="000000"/>
              </w:rPr>
              <w:t>Relative</w:t>
            </w:r>
            <w:proofErr w:type="spellEnd"/>
            <w:r w:rsidRPr="00D21541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proofErr w:type="spellStart"/>
            <w:r w:rsidRPr="00D21541">
              <w:rPr>
                <w:rFonts w:ascii="Arial" w:eastAsia="Arial" w:hAnsi="Arial" w:cs="Arial"/>
                <w:b/>
                <w:color w:val="000000"/>
              </w:rPr>
              <w:t>wet</w:t>
            </w:r>
            <w:proofErr w:type="spellEnd"/>
            <w:r w:rsidRPr="00D21541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proofErr w:type="spellStart"/>
            <w:r w:rsidRPr="00D21541">
              <w:rPr>
                <w:rFonts w:ascii="Arial" w:eastAsia="Arial" w:hAnsi="Arial" w:cs="Arial"/>
                <w:b/>
                <w:color w:val="000000"/>
              </w:rPr>
              <w:t>mass</w:t>
            </w:r>
            <w:proofErr w:type="spellEnd"/>
          </w:p>
        </w:tc>
      </w:tr>
      <w:tr w:rsidR="00DF4B69" w14:paraId="0D12ED3C" w14:textId="77777777" w:rsidTr="00A538CB">
        <w:trPr>
          <w:jc w:val="center"/>
        </w:trPr>
        <w:tc>
          <w:tcPr>
            <w:tcW w:w="4586" w:type="dxa"/>
            <w:tcBorders>
              <w:top w:val="single" w:sz="12" w:space="0" w:color="666666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F0FF6" w14:textId="77777777" w:rsidR="00DF4B69" w:rsidRPr="0014769C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lang w:val="en-US"/>
              </w:rPr>
            </w:pPr>
            <w:r w:rsidRPr="00DF4B69">
              <w:rPr>
                <w:rFonts w:ascii="Arial" w:eastAsia="Arial" w:hAnsi="Arial" w:cs="Arial"/>
                <w:b/>
                <w:color w:val="000000"/>
                <w:lang w:val="en-US"/>
              </w:rPr>
              <w:t>Polychaeta</w:t>
            </w:r>
            <w:r w:rsidRPr="0014769C">
              <w:rPr>
                <w:rFonts w:ascii="Arial" w:eastAsia="Arial" w:hAnsi="Arial" w:cs="Arial"/>
                <w:b/>
                <w:color w:val="000000"/>
                <w:lang w:val="en-US"/>
              </w:rPr>
              <w:t xml:space="preserve">, </w:t>
            </w:r>
            <w:r w:rsidRPr="00DF4B69">
              <w:rPr>
                <w:rFonts w:ascii="Arial" w:eastAsia="Arial" w:hAnsi="Arial" w:cs="Arial"/>
                <w:color w:val="000000"/>
                <w:lang w:val="en-US"/>
              </w:rPr>
              <w:t>incl</w:t>
            </w:r>
            <w:r w:rsidRPr="0014769C">
              <w:rPr>
                <w:rFonts w:ascii="Arial" w:eastAsia="Arial" w:hAnsi="Arial" w:cs="Arial"/>
                <w:color w:val="000000"/>
                <w:lang w:val="en-US"/>
              </w:rPr>
              <w:t>.</w:t>
            </w:r>
          </w:p>
          <w:p w14:paraId="0ED43C1E" w14:textId="77777777" w:rsidR="00DF4B69" w:rsidRP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  <w:lang w:val="en-US"/>
              </w:rPr>
            </w:pPr>
            <w:r w:rsidRPr="00DF4B69">
              <w:rPr>
                <w:rFonts w:ascii="Arial" w:eastAsia="Arial" w:hAnsi="Arial" w:cs="Arial"/>
                <w:i/>
                <w:color w:val="000000"/>
                <w:lang w:val="en-US"/>
              </w:rPr>
              <w:t>Nereis</w:t>
            </w:r>
            <w:r w:rsidRPr="0014769C">
              <w:rPr>
                <w:rFonts w:ascii="Arial" w:eastAsia="Arial" w:hAnsi="Arial" w:cs="Arial"/>
                <w:i/>
                <w:color w:val="000000"/>
                <w:lang w:val="en-US"/>
              </w:rPr>
              <w:t xml:space="preserve"> </w:t>
            </w:r>
            <w:proofErr w:type="spellStart"/>
            <w:r w:rsidRPr="00DF4B69">
              <w:rPr>
                <w:rFonts w:ascii="Arial" w:eastAsia="Arial" w:hAnsi="Arial" w:cs="Arial"/>
                <w:i/>
                <w:color w:val="000000"/>
                <w:lang w:val="en-US"/>
              </w:rPr>
              <w:t>pelagica</w:t>
            </w:r>
            <w:proofErr w:type="spellEnd"/>
            <w:r w:rsidRPr="00DF4B69">
              <w:rPr>
                <w:rFonts w:ascii="Arial" w:eastAsia="Arial" w:hAnsi="Arial" w:cs="Arial"/>
                <w:i/>
                <w:color w:val="000000"/>
                <w:lang w:val="en-US"/>
              </w:rPr>
              <w:t xml:space="preserve"> + </w:t>
            </w:r>
            <w:proofErr w:type="spellStart"/>
            <w:r w:rsidRPr="00DF4B69">
              <w:rPr>
                <w:rFonts w:ascii="Arial" w:eastAsia="Arial" w:hAnsi="Arial" w:cs="Arial"/>
                <w:i/>
                <w:color w:val="000000"/>
                <w:lang w:val="en-US"/>
              </w:rPr>
              <w:t>Alitta</w:t>
            </w:r>
            <w:proofErr w:type="spellEnd"/>
            <w:r w:rsidRPr="00DF4B69">
              <w:rPr>
                <w:rFonts w:ascii="Arial" w:eastAsia="Arial" w:hAnsi="Arial" w:cs="Arial"/>
                <w:i/>
                <w:color w:val="000000"/>
                <w:lang w:val="en-US"/>
              </w:rPr>
              <w:t xml:space="preserve"> virens</w:t>
            </w:r>
          </w:p>
        </w:tc>
        <w:tc>
          <w:tcPr>
            <w:tcW w:w="1450" w:type="dxa"/>
            <w:tcBorders>
              <w:top w:val="single" w:sz="12" w:space="0" w:color="666666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3062A" w14:textId="77777777" w:rsidR="00DF4B69" w:rsidRPr="000114AA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D21541">
              <w:rPr>
                <w:rFonts w:ascii="Arial" w:eastAsia="Arial" w:hAnsi="Arial" w:cs="Arial"/>
                <w:b/>
                <w:color w:val="000000"/>
              </w:rPr>
              <w:t>20</w:t>
            </w:r>
            <w:r>
              <w:rPr>
                <w:rFonts w:ascii="Arial" w:eastAsia="Arial" w:hAnsi="Arial" w:cs="Arial"/>
                <w:b/>
                <w:color w:val="000000"/>
              </w:rPr>
              <w:t>.46</w:t>
            </w:r>
          </w:p>
          <w:p w14:paraId="17E06D1A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20.46</w:t>
            </w:r>
          </w:p>
        </w:tc>
        <w:tc>
          <w:tcPr>
            <w:tcW w:w="2147" w:type="dxa"/>
            <w:tcBorders>
              <w:top w:val="single" w:sz="12" w:space="0" w:color="666666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62B08" w14:textId="77777777" w:rsidR="00DF4B69" w:rsidRPr="000114AA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0114AA">
              <w:rPr>
                <w:rFonts w:ascii="Arial" w:eastAsia="Arial" w:hAnsi="Arial" w:cs="Arial"/>
                <w:b/>
                <w:color w:val="000000"/>
              </w:rPr>
              <w:t>11</w:t>
            </w:r>
            <w:r>
              <w:rPr>
                <w:rFonts w:ascii="Arial" w:eastAsia="Arial" w:hAnsi="Arial" w:cs="Arial"/>
                <w:b/>
                <w:color w:val="000000"/>
              </w:rPr>
              <w:t>.63</w:t>
            </w:r>
          </w:p>
          <w:p w14:paraId="286D884E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11.63</w:t>
            </w:r>
          </w:p>
        </w:tc>
      </w:tr>
      <w:tr w:rsidR="00DF4B69" w14:paraId="36AF592C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3C28F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04326A">
              <w:rPr>
                <w:rFonts w:ascii="Arial" w:eastAsia="Arial" w:hAnsi="Arial" w:cs="Arial"/>
                <w:b/>
                <w:color w:val="000000"/>
              </w:rPr>
              <w:t>Crustacea</w:t>
            </w:r>
            <w:proofErr w:type="spellEnd"/>
            <w:r w:rsidRPr="0004326A">
              <w:rPr>
                <w:rFonts w:ascii="Arial" w:eastAsia="Arial" w:hAnsi="Arial" w:cs="Arial"/>
                <w:b/>
                <w:color w:val="000000"/>
              </w:rPr>
              <w:t>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incl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38EB9E6C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Sclerocrangon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boreas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97119" w14:textId="77777777" w:rsidR="00DF4B69" w:rsidRPr="00AA08C6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9.27</w:t>
            </w:r>
          </w:p>
          <w:p w14:paraId="4AE49A15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3.32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F4D7" w14:textId="77777777" w:rsidR="00DF4B69" w:rsidRPr="00AA08C6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AA08C6">
              <w:rPr>
                <w:rFonts w:ascii="Arial" w:eastAsia="Arial" w:hAnsi="Arial" w:cs="Arial"/>
                <w:b/>
                <w:color w:val="000000"/>
              </w:rPr>
              <w:t>2</w:t>
            </w:r>
            <w:r>
              <w:rPr>
                <w:rFonts w:ascii="Arial" w:eastAsia="Arial" w:hAnsi="Arial" w:cs="Arial"/>
                <w:b/>
                <w:color w:val="000000"/>
              </w:rPr>
              <w:t>.86</w:t>
            </w:r>
          </w:p>
          <w:p w14:paraId="4978B472" w14:textId="77777777" w:rsidR="00DF4B69" w:rsidRPr="0056048A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1.67</w:t>
            </w:r>
          </w:p>
        </w:tc>
      </w:tr>
      <w:tr w:rsidR="00DF4B69" w14:paraId="7C38E3E9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CCC11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Hyas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araneus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D9546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0.19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463E4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0.29</w:t>
            </w:r>
          </w:p>
        </w:tc>
      </w:tr>
      <w:tr w:rsidR="00DF4B69" w14:paraId="04174C3A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C69CA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Eualus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gaimardii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345DE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3.58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C4D89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0.27</w:t>
            </w:r>
          </w:p>
        </w:tc>
      </w:tr>
      <w:tr w:rsidR="00DF4B69" w14:paraId="25B88536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3FD2D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Anonyx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nugax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4725A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1.6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3B9B8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0.16</w:t>
            </w:r>
          </w:p>
        </w:tc>
      </w:tr>
      <w:tr w:rsidR="00DF4B69" w14:paraId="53BE075A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B3964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Mysidacea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83D4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F0EF7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</w:tr>
      <w:tr w:rsidR="00DF4B69" w14:paraId="2C86004F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CD792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Pandalus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montagui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6C7A5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5C2FB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</w:tr>
      <w:tr w:rsidR="00DF4B69" w14:paraId="59931DDF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6AA78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Paroediceros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propinguus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69A47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98A14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</w:tr>
      <w:tr w:rsidR="00DF4B69" w14:paraId="60C467E6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DD078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Pagurus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pubescens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39157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B994A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</w:tr>
      <w:tr w:rsidR="00DF4B69" w14:paraId="502414DF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CF59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Rhachotropis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aculeata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7FA5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2AF84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</w:tr>
      <w:tr w:rsidR="00DF4B69" w14:paraId="1E5AB23D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19884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Sabinea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septemcarinata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4A9D6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46530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</w:tr>
      <w:tr w:rsidR="00DF4B69" w14:paraId="0FC7048A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492CC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Crustacea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remains</w:t>
            </w:r>
            <w:proofErr w:type="spellEnd"/>
          </w:p>
          <w:p w14:paraId="4B305E45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04326A">
              <w:rPr>
                <w:rFonts w:ascii="Arial" w:eastAsia="Arial" w:hAnsi="Arial" w:cs="Arial"/>
                <w:b/>
                <w:color w:val="000000"/>
              </w:rPr>
              <w:t>Ophiuroidea</w:t>
            </w:r>
            <w:proofErr w:type="spellEnd"/>
            <w:r w:rsidRPr="0004326A">
              <w:rPr>
                <w:rFonts w:ascii="Arial" w:eastAsia="Arial" w:hAnsi="Arial" w:cs="Arial"/>
                <w:b/>
                <w:color w:val="000000"/>
              </w:rPr>
              <w:t>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incl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D65D2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  <w:p w14:paraId="4657DA38" w14:textId="77777777" w:rsidR="00DF4B69" w:rsidRPr="00335DC4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7.42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B6146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  <w:p w14:paraId="53AF867B" w14:textId="77777777" w:rsidR="00DF4B69" w:rsidRPr="00335DC4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2.95</w:t>
            </w:r>
          </w:p>
        </w:tc>
      </w:tr>
      <w:tr w:rsidR="00DF4B69" w14:paraId="0A30CE1A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CC2A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Ophiopholis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aculeata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663A4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6.65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95222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2.72</w:t>
            </w:r>
          </w:p>
        </w:tc>
      </w:tr>
      <w:tr w:rsidR="00DF4B69" w14:paraId="35518D3A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F76B8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Ophiura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robusta</w:t>
            </w:r>
            <w:proofErr w:type="spellEnd"/>
          </w:p>
          <w:p w14:paraId="225A17F5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04326A">
              <w:rPr>
                <w:rFonts w:ascii="Arial" w:eastAsia="Arial" w:hAnsi="Arial" w:cs="Arial"/>
                <w:b/>
                <w:color w:val="000000"/>
              </w:rPr>
              <w:t>Holothuroidea</w:t>
            </w:r>
            <w:proofErr w:type="spellEnd"/>
            <w:r w:rsidRPr="0004326A">
              <w:rPr>
                <w:rFonts w:ascii="Arial" w:eastAsia="Arial" w:hAnsi="Arial" w:cs="Arial"/>
                <w:b/>
                <w:color w:val="000000"/>
              </w:rPr>
              <w:t>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incl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5E4CC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0.83</w:t>
            </w:r>
          </w:p>
          <w:p w14:paraId="7B375B4B" w14:textId="77777777" w:rsidR="00DF4B69" w:rsidRPr="00335DC4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0.06</w:t>
            </w:r>
            <w:r w:rsidRPr="00335DC4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64FC0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0.23</w:t>
            </w:r>
          </w:p>
          <w:p w14:paraId="0E1E23D6" w14:textId="77777777" w:rsidR="00DF4B69" w:rsidRPr="00335DC4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335DC4">
              <w:rPr>
                <w:rFonts w:ascii="Arial" w:eastAsia="Arial" w:hAnsi="Arial" w:cs="Arial"/>
                <w:b/>
                <w:color w:val="000000"/>
              </w:rPr>
              <w:t>0.02</w:t>
            </w:r>
          </w:p>
        </w:tc>
      </w:tr>
      <w:tr w:rsidR="00DF4B69" w14:paraId="5E67CF53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3C4A9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Ekmania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barthii</w:t>
            </w:r>
            <w:proofErr w:type="spellEnd"/>
          </w:p>
          <w:p w14:paraId="69BC5205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04326A">
              <w:rPr>
                <w:rFonts w:ascii="Arial" w:eastAsia="Arial" w:hAnsi="Arial" w:cs="Arial"/>
                <w:b/>
                <w:color w:val="000000"/>
              </w:rPr>
              <w:t>Pisces</w:t>
            </w:r>
            <w:proofErr w:type="spellEnd"/>
            <w:r w:rsidRPr="0004326A">
              <w:rPr>
                <w:rFonts w:ascii="Arial" w:eastAsia="Arial" w:hAnsi="Arial" w:cs="Arial"/>
                <w:b/>
                <w:color w:val="000000"/>
              </w:rPr>
              <w:t>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incl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386B8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0.06</w:t>
            </w:r>
          </w:p>
          <w:p w14:paraId="3474392E" w14:textId="77777777" w:rsidR="00DF4B69" w:rsidRPr="00A0776F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A0776F">
              <w:rPr>
                <w:rFonts w:ascii="Arial" w:eastAsia="Arial" w:hAnsi="Arial" w:cs="Arial"/>
                <w:b/>
                <w:color w:val="000000"/>
              </w:rPr>
              <w:t>77.2</w:t>
            </w:r>
            <w:r>
              <w:rPr>
                <w:rFonts w:ascii="Arial" w:eastAsia="Arial" w:hAnsi="Arial" w:cs="Arial"/>
                <w:b/>
                <w:color w:val="000000"/>
              </w:rPr>
              <w:t>4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268C2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0.02</w:t>
            </w:r>
          </w:p>
          <w:p w14:paraId="6239CC84" w14:textId="77777777" w:rsidR="00DF4B69" w:rsidRPr="00335DC4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 w:rsidRPr="00335DC4">
              <w:rPr>
                <w:rFonts w:ascii="Arial" w:eastAsia="Arial" w:hAnsi="Arial" w:cs="Arial"/>
                <w:b/>
                <w:color w:val="000000"/>
              </w:rPr>
              <w:t>82.5</w:t>
            </w:r>
            <w:r>
              <w:rPr>
                <w:rFonts w:ascii="Arial" w:eastAsia="Arial" w:hAnsi="Arial" w:cs="Arial"/>
                <w:b/>
                <w:color w:val="000000"/>
              </w:rPr>
              <w:t>4</w:t>
            </w:r>
          </w:p>
        </w:tc>
      </w:tr>
      <w:tr w:rsidR="00DF4B69" w14:paraId="2647CAC6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98828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Gasterosteus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aculeatus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93AAC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46.29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CD803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32.84</w:t>
            </w:r>
          </w:p>
        </w:tc>
      </w:tr>
      <w:tr w:rsidR="00DF4B69" w14:paraId="2AE975C9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AE60C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Clupea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pallasii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</w:rPr>
              <w:t>marisalbi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82537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7.03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7411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15.28</w:t>
            </w:r>
          </w:p>
        </w:tc>
      </w:tr>
      <w:tr w:rsidR="00DF4B69" w14:paraId="44627256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8700B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Fish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eggs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F2F89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16.43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F76EF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13.9</w:t>
            </w:r>
          </w:p>
        </w:tc>
      </w:tr>
      <w:tr w:rsidR="00DF4B69" w14:paraId="3CC79387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19F9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Ammodytes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marinus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618EF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3.71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75A7E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4.32</w:t>
            </w:r>
          </w:p>
        </w:tc>
      </w:tr>
      <w:tr w:rsidR="00DF4B69" w14:paraId="5394F7CA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37058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Lumpenus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sp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>.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9B2B1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4.28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8F827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4.14</w:t>
            </w:r>
          </w:p>
        </w:tc>
      </w:tr>
      <w:tr w:rsidR="00DF4B69" w14:paraId="03CEAF32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2D188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Gadus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morhua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marisalbi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D1D61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1.73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CFD51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3.21</w:t>
            </w:r>
          </w:p>
        </w:tc>
      </w:tr>
      <w:tr w:rsidR="00DF4B69" w14:paraId="3D995001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CF6E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Limanda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limanda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986A1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2.11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E95E6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2.13</w:t>
            </w:r>
          </w:p>
        </w:tc>
      </w:tr>
      <w:tr w:rsidR="00DF4B69" w14:paraId="3C5F2FC9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EF9B9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Pholis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gunnelus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F135D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1.92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69282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1.8</w:t>
            </w:r>
          </w:p>
        </w:tc>
      </w:tr>
      <w:tr w:rsidR="00DF4B69" w14:paraId="759DE8BD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91274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Myoxocephalus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scorpuis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5BD37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1.6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AEFD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1.51</w:t>
            </w:r>
          </w:p>
        </w:tc>
      </w:tr>
      <w:tr w:rsidR="00DF4B69" w14:paraId="5B70E593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689C7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lastRenderedPageBreak/>
              <w:t>Mallotus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villosus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7F85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0.38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8DE31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1.35</w:t>
            </w:r>
          </w:p>
        </w:tc>
      </w:tr>
      <w:tr w:rsidR="00DF4B69" w14:paraId="28E0226D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42846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Agonus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cataphractus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C02D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E416A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</w:tr>
      <w:tr w:rsidR="00DF4B69" w14:paraId="788765E2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57BCD" w14:textId="77777777" w:rsidR="00DF4B69" w:rsidRPr="009C0582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Cyclopterus</w:t>
            </w:r>
            <w:proofErr w:type="spellEnd"/>
            <w:r w:rsidRPr="009C0582">
              <w:rPr>
                <w:rFonts w:ascii="Arial" w:eastAsia="Arial" w:hAnsi="Arial" w:cs="Arial"/>
                <w:i/>
                <w:color w:val="000000"/>
              </w:rPr>
              <w:t xml:space="preserve"> </w:t>
            </w:r>
            <w:proofErr w:type="spellStart"/>
            <w:r w:rsidRPr="009C0582">
              <w:rPr>
                <w:rFonts w:ascii="Arial" w:eastAsia="Arial" w:hAnsi="Arial" w:cs="Arial"/>
                <w:i/>
                <w:color w:val="000000"/>
              </w:rPr>
              <w:t>lumpus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B36E6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5DDB6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+</w:t>
            </w:r>
          </w:p>
        </w:tc>
      </w:tr>
      <w:tr w:rsidR="00DF4B69" w14:paraId="71C25D59" w14:textId="77777777" w:rsidTr="00A538CB">
        <w:trPr>
          <w:jc w:val="center"/>
        </w:trPr>
        <w:tc>
          <w:tcPr>
            <w:tcW w:w="4586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C75FA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Fish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remains</w:t>
            </w:r>
            <w:proofErr w:type="spellEnd"/>
          </w:p>
        </w:tc>
        <w:tc>
          <w:tcPr>
            <w:tcW w:w="1450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6E0CB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3.39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12" w:space="0" w:color="666666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B804" w14:textId="77777777" w:rsidR="00DF4B69" w:rsidRDefault="00DF4B69" w:rsidP="00A538C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1.9</w:t>
            </w:r>
          </w:p>
        </w:tc>
      </w:tr>
    </w:tbl>
    <w:p w14:paraId="48840EC0" w14:textId="77777777" w:rsidR="00DF4B69" w:rsidRDefault="00DF4B69" w:rsidP="001353C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6B97D" w14:textId="5B1F3A1B" w:rsidR="00294E33" w:rsidRDefault="00DB5DFC" w:rsidP="001353C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- </w:t>
      </w:r>
      <w:r w:rsidR="00E216BF" w:rsidRPr="00E216BF">
        <w:rPr>
          <w:rFonts w:ascii="Times New Roman" w:hAnsi="Times New Roman" w:cs="Times New Roman"/>
          <w:sz w:val="28"/>
          <w:szCs w:val="28"/>
          <w:highlight w:val="yellow"/>
        </w:rPr>
        <w:t>величины меньше 0.1%</w:t>
      </w:r>
    </w:p>
    <w:p w14:paraId="0776ACCE" w14:textId="77777777" w:rsidR="00294E33" w:rsidRDefault="00294E33" w:rsidP="001353C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01DBF" w14:textId="77777777" w:rsidR="00294E33" w:rsidRDefault="00294E33" w:rsidP="001353C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20A18" w14:textId="77777777" w:rsidR="00294E33" w:rsidRPr="00CC57F9" w:rsidRDefault="00294E33" w:rsidP="001353C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1A0F29" w14:textId="77777777" w:rsidR="0058414C" w:rsidRDefault="0058414C" w:rsidP="00FC5C97">
      <w:pPr>
        <w:pStyle w:val="2"/>
      </w:pPr>
    </w:p>
    <w:p w14:paraId="3EC48CEF" w14:textId="77777777" w:rsidR="0058414C" w:rsidRDefault="0058414C" w:rsidP="00FC5C97">
      <w:pPr>
        <w:pStyle w:val="2"/>
      </w:pPr>
    </w:p>
    <w:p w14:paraId="155F7C2D" w14:textId="77777777" w:rsidR="0058414C" w:rsidRDefault="0058414C" w:rsidP="00FC5C97">
      <w:pPr>
        <w:pStyle w:val="2"/>
      </w:pPr>
    </w:p>
    <w:p w14:paraId="0B2B8B8A" w14:textId="77777777" w:rsidR="0058414C" w:rsidRDefault="0058414C" w:rsidP="00FC5C97">
      <w:pPr>
        <w:pStyle w:val="2"/>
      </w:pPr>
    </w:p>
    <w:p w14:paraId="2094E1A9" w14:textId="77777777" w:rsidR="0058414C" w:rsidRDefault="0058414C" w:rsidP="00FC5C97">
      <w:pPr>
        <w:pStyle w:val="2"/>
      </w:pPr>
    </w:p>
    <w:p w14:paraId="0AA1D089" w14:textId="77777777" w:rsidR="0058414C" w:rsidRDefault="0058414C" w:rsidP="00FC5C97">
      <w:pPr>
        <w:pStyle w:val="2"/>
      </w:pPr>
    </w:p>
    <w:p w14:paraId="7CC9DDD3" w14:textId="77777777" w:rsidR="00294E33" w:rsidRDefault="00294E33" w:rsidP="00FC5C97">
      <w:pPr>
        <w:pStyle w:val="2"/>
      </w:pPr>
    </w:p>
    <w:p w14:paraId="674FE17C" w14:textId="77777777" w:rsidR="00294E33" w:rsidRDefault="00294E33" w:rsidP="00FC5C97">
      <w:pPr>
        <w:pStyle w:val="2"/>
      </w:pPr>
    </w:p>
    <w:p w14:paraId="7E8A395F" w14:textId="77777777" w:rsidR="00294E33" w:rsidRDefault="00294E33" w:rsidP="00FC5C97">
      <w:pPr>
        <w:pStyle w:val="2"/>
      </w:pPr>
    </w:p>
    <w:p w14:paraId="17C7DDDC" w14:textId="77777777" w:rsidR="00294E33" w:rsidRDefault="00294E33" w:rsidP="00FC5C97">
      <w:pPr>
        <w:pStyle w:val="2"/>
      </w:pPr>
    </w:p>
    <w:p w14:paraId="69970D92" w14:textId="77777777" w:rsidR="00294E33" w:rsidRDefault="00294E33" w:rsidP="00FC5C97">
      <w:pPr>
        <w:pStyle w:val="2"/>
      </w:pPr>
    </w:p>
    <w:p w14:paraId="62F09345" w14:textId="77777777" w:rsidR="00294E33" w:rsidRDefault="00294E33" w:rsidP="00FC5C97">
      <w:pPr>
        <w:pStyle w:val="2"/>
      </w:pPr>
    </w:p>
    <w:p w14:paraId="424EBA39" w14:textId="77777777" w:rsidR="00294E33" w:rsidRDefault="00294E33" w:rsidP="00FC5C97">
      <w:pPr>
        <w:pStyle w:val="2"/>
      </w:pPr>
    </w:p>
    <w:p w14:paraId="614AF5B8" w14:textId="77777777" w:rsidR="00294E33" w:rsidRDefault="00294E33" w:rsidP="00FC5C97">
      <w:pPr>
        <w:pStyle w:val="2"/>
      </w:pPr>
    </w:p>
    <w:p w14:paraId="13C18BF5" w14:textId="77777777" w:rsidR="00FC5C97" w:rsidRDefault="00FC5C97" w:rsidP="00FC5C97">
      <w:pPr>
        <w:pStyle w:val="2"/>
      </w:pPr>
      <w:r>
        <w:t>Динамика пустых желудков</w:t>
      </w:r>
    </w:p>
    <w:p w14:paraId="0322F001" w14:textId="77777777" w:rsidR="00FC5C97" w:rsidRDefault="00A065F3" w:rsidP="005147F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А                                                           Б</w:t>
      </w:r>
    </w:p>
    <w:p w14:paraId="6E5DFA1A" w14:textId="77777777" w:rsidR="00FC5C97" w:rsidRDefault="00FC5C97" w:rsidP="005147F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411CA">
        <w:rPr>
          <w:noProof/>
          <w:sz w:val="28"/>
          <w:szCs w:val="28"/>
          <w:lang w:eastAsia="ru-RU"/>
        </w:rPr>
        <w:drawing>
          <wp:inline distT="0" distB="0" distL="0" distR="0" wp14:anchorId="74F89C77" wp14:editId="0097797F">
            <wp:extent cx="5940425" cy="39490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A9F1" w14:textId="77777777" w:rsidR="00FC5C97" w:rsidRPr="00FC5C97" w:rsidRDefault="009305D1" w:rsidP="00FC5C9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  <w:r w:rsidR="00FC5C97" w:rsidRPr="00FC5C97">
        <w:rPr>
          <w:rFonts w:ascii="Times New Roman" w:hAnsi="Times New Roman" w:cs="Times New Roman"/>
          <w:sz w:val="28"/>
          <w:szCs w:val="28"/>
        </w:rPr>
        <w:t>. Многолетняя (А) и сезонная (Б) динамика встречаемости особей трески с пустыми желудками в губе Чупа</w:t>
      </w:r>
    </w:p>
    <w:p w14:paraId="38674717" w14:textId="77777777" w:rsidR="00423C11" w:rsidRDefault="00650874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82A22">
        <w:rPr>
          <w:rFonts w:ascii="Times New Roman" w:hAnsi="Times New Roman" w:cs="Times New Roman"/>
          <w:sz w:val="28"/>
          <w:szCs w:val="28"/>
        </w:rPr>
        <w:t>Интенсивность</w:t>
      </w:r>
      <w:r w:rsidRPr="00FC5C97">
        <w:rPr>
          <w:rFonts w:ascii="Times New Roman" w:hAnsi="Times New Roman" w:cs="Times New Roman"/>
          <w:sz w:val="28"/>
          <w:szCs w:val="28"/>
        </w:rPr>
        <w:t xml:space="preserve"> питания трески в летний период характеризуется сезонной и межгодовой изменчивостью. </w:t>
      </w:r>
      <w:r>
        <w:rPr>
          <w:rFonts w:ascii="Times New Roman" w:hAnsi="Times New Roman" w:cs="Times New Roman"/>
          <w:sz w:val="28"/>
          <w:szCs w:val="28"/>
        </w:rPr>
        <w:t xml:space="preserve">Как показал анализ построенной </w:t>
      </w:r>
      <w:r w:rsidR="00E216BF" w:rsidRPr="00E216BF">
        <w:rPr>
          <w:rFonts w:ascii="Times New Roman" w:hAnsi="Times New Roman" w:cs="Times New Roman"/>
          <w:sz w:val="28"/>
          <w:szCs w:val="28"/>
          <w:highlight w:val="yellow"/>
        </w:rPr>
        <w:t xml:space="preserve">логистической аддитивной </w:t>
      </w:r>
      <w:r w:rsidRPr="00E216BF">
        <w:rPr>
          <w:rFonts w:ascii="Times New Roman" w:hAnsi="Times New Roman" w:cs="Times New Roman"/>
          <w:sz w:val="28"/>
          <w:szCs w:val="28"/>
          <w:highlight w:val="yellow"/>
        </w:rPr>
        <w:t xml:space="preserve">модели </w:t>
      </w:r>
      <w:r w:rsidR="00E216BF" w:rsidRPr="00E216BF">
        <w:rPr>
          <w:rFonts w:ascii="Times New Roman" w:hAnsi="Times New Roman" w:cs="Times New Roman"/>
          <w:sz w:val="28"/>
          <w:szCs w:val="28"/>
          <w:highlight w:val="yellow"/>
        </w:rPr>
        <w:t>(Табл. ++)</w:t>
      </w:r>
      <w:r w:rsidR="00E216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C5C97">
        <w:rPr>
          <w:rFonts w:ascii="Times New Roman" w:hAnsi="Times New Roman" w:cs="Times New Roman"/>
          <w:sz w:val="28"/>
          <w:szCs w:val="28"/>
        </w:rPr>
        <w:t>татистически значимыми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18D">
        <w:rPr>
          <w:rFonts w:ascii="Times New Roman" w:hAnsi="Times New Roman" w:cs="Times New Roman"/>
          <w:sz w:val="28"/>
          <w:szCs w:val="28"/>
        </w:rPr>
        <w:t>являются</w:t>
      </w:r>
      <w:r w:rsidRPr="00FC5C97">
        <w:rPr>
          <w:rFonts w:ascii="Times New Roman" w:hAnsi="Times New Roman" w:cs="Times New Roman"/>
          <w:sz w:val="28"/>
          <w:szCs w:val="28"/>
        </w:rPr>
        <w:t xml:space="preserve"> как многолетняя, так и сезонн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FC5C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динамика</w:t>
      </w:r>
      <w:r w:rsidRPr="00FC5C97">
        <w:rPr>
          <w:rFonts w:ascii="Times New Roman" w:hAnsi="Times New Roman" w:cs="Times New Roman"/>
          <w:sz w:val="28"/>
          <w:szCs w:val="28"/>
        </w:rPr>
        <w:t xml:space="preserve"> частоты встречаемости особей с пустыми желудками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>
        <w:rPr>
          <w:rFonts w:ascii="Times New Roman" w:hAnsi="Times New Roman" w:cs="Times New Roman"/>
          <w:sz w:val="28"/>
          <w:szCs w:val="28"/>
        </w:rPr>
        <w:t>.)</w:t>
      </w:r>
      <w:r w:rsidRPr="00FC5C9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143BF6" w14:textId="441DB6FE" w:rsidR="00423C11" w:rsidRDefault="00423C11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301F4C8" w14:textId="6AE7F3E5" w:rsidR="00F25F38" w:rsidRPr="00F25F38" w:rsidRDefault="00F25F38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+++. Параметры аддитивной 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25F38">
        <w:rPr>
          <w:rFonts w:ascii="Times New Roman" w:hAnsi="Times New Roman" w:cs="Times New Roman"/>
          <w:sz w:val="28"/>
          <w:szCs w:val="28"/>
        </w:rPr>
        <w:t xml:space="preserve"> 3), </w:t>
      </w:r>
      <w:r>
        <w:rPr>
          <w:rFonts w:ascii="Times New Roman" w:hAnsi="Times New Roman" w:cs="Times New Roman"/>
          <w:sz w:val="28"/>
          <w:szCs w:val="28"/>
        </w:rPr>
        <w:t xml:space="preserve">описывающей динамику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частты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рыб с пустыми желудками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080"/>
        <w:gridCol w:w="1080"/>
        <w:gridCol w:w="1080"/>
        <w:gridCol w:w="1080"/>
      </w:tblGrid>
      <w:tr w:rsidR="00423C11" w:rsidRPr="00423C11" w14:paraId="706BC83B" w14:textId="77777777" w:rsidTr="00F25F38">
        <w:trPr>
          <w:tblHeader/>
        </w:trPr>
        <w:tc>
          <w:tcPr>
            <w:tcW w:w="16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E05CF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Smoother</w:t>
            </w:r>
            <w:proofErr w:type="spellEnd"/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term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1CD1C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edf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68F34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ref.df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0842D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Chi.sq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B745C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p-</w:t>
            </w:r>
            <w:proofErr w:type="spellStart"/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value</w:t>
            </w:r>
            <w:proofErr w:type="spellEnd"/>
          </w:p>
        </w:tc>
      </w:tr>
      <w:tr w:rsidR="00423C11" w:rsidRPr="00423C11" w14:paraId="6C09D75E" w14:textId="77777777" w:rsidTr="00F25F38">
        <w:tc>
          <w:tcPr>
            <w:tcW w:w="16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D8554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s(Year)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0D822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7.3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06A7D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8.2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22AF4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33.6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6C1E9" w14:textId="75BFDDC4" w:rsidR="00423C11" w:rsidRPr="00423C11" w:rsidRDefault="00F25F38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&lt;</w:t>
            </w:r>
            <w:r w:rsidR="00423C11" w:rsidRPr="00423C11">
              <w:rPr>
                <w:rFonts w:ascii="Arial" w:eastAsia="Times New Roman" w:hAnsi="Arial" w:cs="Arial"/>
                <w:color w:val="000000"/>
                <w:lang w:eastAsia="ru-RU"/>
              </w:rPr>
              <w:t>0.00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</w:p>
        </w:tc>
      </w:tr>
      <w:tr w:rsidR="00423C11" w:rsidRPr="00423C11" w14:paraId="30A723A8" w14:textId="77777777" w:rsidTr="00F25F38">
        <w:tc>
          <w:tcPr>
            <w:tcW w:w="16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8152D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s(DOY)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14C11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6.9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01786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7.9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32028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68.4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58C60" w14:textId="4CFA3D9B" w:rsidR="00423C11" w:rsidRPr="00423C11" w:rsidRDefault="00F25F38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&lt;</w:t>
            </w:r>
            <w:r w:rsidR="00423C11" w:rsidRPr="00423C11">
              <w:rPr>
                <w:rFonts w:ascii="Arial" w:eastAsia="Times New Roman" w:hAnsi="Arial" w:cs="Arial"/>
                <w:color w:val="000000"/>
                <w:lang w:eastAsia="ru-RU"/>
              </w:rPr>
              <w:t>0.00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1</w:t>
            </w:r>
          </w:p>
        </w:tc>
      </w:tr>
      <w:tr w:rsidR="00423C11" w:rsidRPr="00423C11" w14:paraId="0D21B8AC" w14:textId="77777777" w:rsidTr="00F25F38">
        <w:tc>
          <w:tcPr>
            <w:tcW w:w="16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FA346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s(L)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77398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3.3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A6CC8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4.2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BF0F8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5.4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862C4" w14:textId="77777777" w:rsidR="00423C11" w:rsidRPr="00423C11" w:rsidRDefault="00423C11" w:rsidP="00423C1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23C11">
              <w:rPr>
                <w:rFonts w:ascii="Arial" w:eastAsia="Times New Roman" w:hAnsi="Arial" w:cs="Arial"/>
                <w:color w:val="000000"/>
                <w:lang w:eastAsia="ru-RU"/>
              </w:rPr>
              <w:t>0.286</w:t>
            </w:r>
          </w:p>
        </w:tc>
      </w:tr>
    </w:tbl>
    <w:p w14:paraId="3368A6C4" w14:textId="50D285D8" w:rsidR="00423C11" w:rsidRDefault="00423C11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76584BD" w14:textId="4912CFB1" w:rsidR="00423C11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2DB17" wp14:editId="5556F098">
            <wp:extent cx="5367248" cy="3321101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79" cy="3342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167393" w14:textId="0358E73E" w:rsidR="00423C11" w:rsidRDefault="00423C11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4ABD7D8" w14:textId="63CE94FF" w:rsidR="009A67FE" w:rsidRPr="009A67FE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++. Многолетние и сезонные изменения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частотф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пустых желудков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пердсказания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Модели 3).</w:t>
      </w:r>
    </w:p>
    <w:p w14:paraId="1DD6C4EA" w14:textId="77777777" w:rsidR="009A67FE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F943BB8" w14:textId="3FD5D204" w:rsidR="00371810" w:rsidRPr="00E5042E" w:rsidRDefault="00FC5C97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C5C97">
        <w:rPr>
          <w:rFonts w:ascii="Times New Roman" w:hAnsi="Times New Roman" w:cs="Times New Roman"/>
          <w:sz w:val="28"/>
          <w:szCs w:val="28"/>
        </w:rPr>
        <w:t>Визуализация</w:t>
      </w:r>
      <w:r w:rsidR="00F25F38" w:rsidRPr="00F25F38">
        <w:rPr>
          <w:rFonts w:ascii="Times New Roman" w:hAnsi="Times New Roman" w:cs="Times New Roman"/>
          <w:sz w:val="28"/>
          <w:szCs w:val="28"/>
        </w:rPr>
        <w:t xml:space="preserve"> </w:t>
      </w:r>
      <w:r w:rsidR="00F25F38">
        <w:rPr>
          <w:rFonts w:ascii="Times New Roman" w:hAnsi="Times New Roman" w:cs="Times New Roman"/>
          <w:sz w:val="28"/>
          <w:szCs w:val="28"/>
        </w:rPr>
        <w:t>М</w:t>
      </w:r>
      <w:r w:rsidRPr="00FC5C97">
        <w:rPr>
          <w:rFonts w:ascii="Times New Roman" w:hAnsi="Times New Roman" w:cs="Times New Roman"/>
          <w:sz w:val="28"/>
          <w:szCs w:val="28"/>
        </w:rPr>
        <w:t>одели</w:t>
      </w:r>
      <w:r w:rsidR="00F25F38">
        <w:rPr>
          <w:rFonts w:ascii="Times New Roman" w:hAnsi="Times New Roman" w:cs="Times New Roman"/>
          <w:sz w:val="28"/>
          <w:szCs w:val="28"/>
        </w:rPr>
        <w:t xml:space="preserve"> 3</w:t>
      </w:r>
      <w:r w:rsidRPr="00FC5C97">
        <w:rPr>
          <w:rFonts w:ascii="Times New Roman" w:hAnsi="Times New Roman" w:cs="Times New Roman"/>
          <w:sz w:val="28"/>
          <w:szCs w:val="28"/>
        </w:rPr>
        <w:t xml:space="preserve">, описывающей </w:t>
      </w:r>
      <w:r w:rsidR="0067418D">
        <w:rPr>
          <w:rFonts w:ascii="Times New Roman" w:hAnsi="Times New Roman" w:cs="Times New Roman"/>
          <w:sz w:val="28"/>
          <w:szCs w:val="28"/>
        </w:rPr>
        <w:t>изменчивость</w:t>
      </w:r>
      <w:r w:rsidRPr="00FC5C97">
        <w:rPr>
          <w:rFonts w:ascii="Times New Roman" w:hAnsi="Times New Roman" w:cs="Times New Roman"/>
          <w:sz w:val="28"/>
          <w:szCs w:val="28"/>
        </w:rPr>
        <w:t xml:space="preserve"> частоты встречаемости </w:t>
      </w:r>
      <w:r w:rsidR="00354C15" w:rsidRPr="00354C15">
        <w:rPr>
          <w:rFonts w:ascii="Times New Roman" w:hAnsi="Times New Roman" w:cs="Times New Roman"/>
          <w:sz w:val="28"/>
          <w:szCs w:val="28"/>
        </w:rPr>
        <w:t>“</w:t>
      </w:r>
      <w:r w:rsidR="00354C15">
        <w:rPr>
          <w:rFonts w:ascii="Times New Roman" w:hAnsi="Times New Roman" w:cs="Times New Roman"/>
          <w:sz w:val="28"/>
          <w:szCs w:val="28"/>
        </w:rPr>
        <w:t>голодных</w:t>
      </w:r>
      <w:r w:rsidR="00354C15" w:rsidRPr="00354C15">
        <w:rPr>
          <w:rFonts w:ascii="Times New Roman" w:hAnsi="Times New Roman" w:cs="Times New Roman"/>
          <w:sz w:val="28"/>
          <w:szCs w:val="28"/>
        </w:rPr>
        <w:t xml:space="preserve">” </w:t>
      </w:r>
      <w:r w:rsidR="00354C15">
        <w:rPr>
          <w:rFonts w:ascii="Times New Roman" w:hAnsi="Times New Roman" w:cs="Times New Roman"/>
          <w:sz w:val="28"/>
          <w:szCs w:val="28"/>
        </w:rPr>
        <w:t>особей</w:t>
      </w:r>
      <w:r w:rsidRPr="00FC5C97">
        <w:rPr>
          <w:rFonts w:ascii="Times New Roman" w:hAnsi="Times New Roman" w:cs="Times New Roman"/>
          <w:sz w:val="28"/>
          <w:szCs w:val="28"/>
        </w:rPr>
        <w:t>, приведена на рис.</w:t>
      </w:r>
      <w:r w:rsidR="009305D1">
        <w:rPr>
          <w:rFonts w:ascii="Times New Roman" w:hAnsi="Times New Roman" w:cs="Times New Roman"/>
          <w:sz w:val="28"/>
          <w:szCs w:val="28"/>
        </w:rPr>
        <w:t>2</w:t>
      </w:r>
      <w:r w:rsidRPr="00FC5C97">
        <w:rPr>
          <w:rFonts w:ascii="Times New Roman" w:hAnsi="Times New Roman" w:cs="Times New Roman"/>
          <w:sz w:val="28"/>
          <w:szCs w:val="28"/>
        </w:rPr>
        <w:t xml:space="preserve">. Видно, что на протяжении периода многолетнего мониторинга у трески </w:t>
      </w:r>
      <w:r w:rsidR="001A2E86">
        <w:rPr>
          <w:rFonts w:ascii="Times New Roman" w:hAnsi="Times New Roman" w:cs="Times New Roman"/>
          <w:sz w:val="28"/>
          <w:szCs w:val="28"/>
        </w:rPr>
        <w:t>выявляются</w:t>
      </w:r>
      <w:r w:rsidRPr="00FC5C97">
        <w:rPr>
          <w:rFonts w:ascii="Times New Roman" w:hAnsi="Times New Roman" w:cs="Times New Roman"/>
          <w:sz w:val="28"/>
          <w:szCs w:val="28"/>
        </w:rPr>
        <w:t xml:space="preserve"> </w:t>
      </w:r>
      <w:r w:rsidR="0074558C" w:rsidRPr="0074558C">
        <w:rPr>
          <w:rFonts w:ascii="Times New Roman" w:hAnsi="Times New Roman" w:cs="Times New Roman"/>
          <w:sz w:val="28"/>
          <w:szCs w:val="28"/>
        </w:rPr>
        <w:t>“</w:t>
      </w:r>
      <w:r w:rsidR="0074558C">
        <w:rPr>
          <w:rFonts w:ascii="Times New Roman" w:hAnsi="Times New Roman" w:cs="Times New Roman"/>
          <w:sz w:val="28"/>
          <w:szCs w:val="28"/>
        </w:rPr>
        <w:t>сытые</w:t>
      </w:r>
      <w:r w:rsidR="0074558C" w:rsidRPr="0074558C">
        <w:rPr>
          <w:rFonts w:ascii="Times New Roman" w:hAnsi="Times New Roman" w:cs="Times New Roman"/>
          <w:sz w:val="28"/>
          <w:szCs w:val="28"/>
        </w:rPr>
        <w:t xml:space="preserve">” </w:t>
      </w:r>
      <w:r w:rsidRPr="00FC5C97">
        <w:rPr>
          <w:rFonts w:ascii="Times New Roman" w:hAnsi="Times New Roman" w:cs="Times New Roman"/>
          <w:sz w:val="28"/>
          <w:szCs w:val="28"/>
        </w:rPr>
        <w:t>годы (</w:t>
      </w:r>
      <w:r w:rsidRPr="00EC5E94">
        <w:rPr>
          <w:rFonts w:ascii="Times New Roman" w:hAnsi="Times New Roman" w:cs="Times New Roman"/>
          <w:sz w:val="28"/>
          <w:szCs w:val="28"/>
          <w:highlight w:val="yellow"/>
        </w:rPr>
        <w:t>2015</w:t>
      </w:r>
      <w:r w:rsidR="0093531E" w:rsidRPr="00EC5E94">
        <w:rPr>
          <w:rFonts w:ascii="Times New Roman" w:hAnsi="Times New Roman" w:cs="Times New Roman"/>
          <w:sz w:val="28"/>
          <w:szCs w:val="28"/>
          <w:highlight w:val="yellow"/>
        </w:rPr>
        <w:t>,</w:t>
      </w:r>
      <w:r w:rsidRPr="00EC5E94">
        <w:rPr>
          <w:rFonts w:ascii="Times New Roman" w:hAnsi="Times New Roman" w:cs="Times New Roman"/>
          <w:sz w:val="28"/>
          <w:szCs w:val="28"/>
          <w:highlight w:val="yellow"/>
        </w:rPr>
        <w:t xml:space="preserve"> 2021</w:t>
      </w:r>
      <w:r w:rsidR="009A67FE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="0093531E" w:rsidRPr="00EC5E94">
        <w:rPr>
          <w:rFonts w:ascii="Times New Roman" w:hAnsi="Times New Roman" w:cs="Times New Roman"/>
          <w:sz w:val="28"/>
          <w:szCs w:val="28"/>
          <w:highlight w:val="yellow"/>
        </w:rPr>
        <w:t>20</w:t>
      </w:r>
      <w:r w:rsidRPr="00EC5E94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93531E" w:rsidRPr="00EC5E94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Pr="00FC5C97">
        <w:rPr>
          <w:rFonts w:ascii="Times New Roman" w:hAnsi="Times New Roman" w:cs="Times New Roman"/>
          <w:sz w:val="28"/>
          <w:szCs w:val="28"/>
        </w:rPr>
        <w:t xml:space="preserve"> гг.</w:t>
      </w:r>
      <w:r w:rsidR="00555480" w:rsidRPr="009A67FE">
        <w:rPr>
          <w:rFonts w:ascii="Times New Roman" w:hAnsi="Times New Roman" w:cs="Times New Roman"/>
          <w:strike/>
          <w:sz w:val="28"/>
          <w:szCs w:val="28"/>
        </w:rPr>
        <w:t xml:space="preserve"> – проверить!</w:t>
      </w:r>
      <w:r w:rsidRPr="00FC5C97">
        <w:rPr>
          <w:rFonts w:ascii="Times New Roman" w:hAnsi="Times New Roman" w:cs="Times New Roman"/>
          <w:sz w:val="28"/>
          <w:szCs w:val="28"/>
        </w:rPr>
        <w:t>), когда доля рыб с пустыми желудками</w:t>
      </w:r>
      <w:r w:rsidR="00A17471">
        <w:rPr>
          <w:rFonts w:ascii="Times New Roman" w:hAnsi="Times New Roman" w:cs="Times New Roman"/>
          <w:sz w:val="28"/>
          <w:szCs w:val="28"/>
        </w:rPr>
        <w:t xml:space="preserve"> (</w:t>
      </w:r>
      <w:r w:rsidR="00557A05">
        <w:rPr>
          <w:rFonts w:ascii="Times New Roman" w:hAnsi="Times New Roman" w:cs="Times New Roman"/>
          <w:sz w:val="28"/>
          <w:szCs w:val="28"/>
        </w:rPr>
        <w:t>в среднем</w:t>
      </w:r>
      <w:r w:rsidR="00A17471">
        <w:rPr>
          <w:rFonts w:ascii="Times New Roman" w:hAnsi="Times New Roman" w:cs="Times New Roman"/>
          <w:sz w:val="28"/>
          <w:szCs w:val="28"/>
        </w:rPr>
        <w:t xml:space="preserve"> 15%)</w:t>
      </w:r>
      <w:r w:rsidRPr="00FC5C97">
        <w:rPr>
          <w:rFonts w:ascii="Times New Roman" w:hAnsi="Times New Roman" w:cs="Times New Roman"/>
          <w:sz w:val="28"/>
          <w:szCs w:val="28"/>
        </w:rPr>
        <w:t xml:space="preserve"> была достоверно ниже</w:t>
      </w:r>
      <w:r w:rsidR="00A17471">
        <w:rPr>
          <w:rFonts w:ascii="Times New Roman" w:hAnsi="Times New Roman" w:cs="Times New Roman"/>
          <w:sz w:val="28"/>
          <w:szCs w:val="28"/>
        </w:rPr>
        <w:t xml:space="preserve"> </w:t>
      </w:r>
      <w:r w:rsidRPr="00FC5C97">
        <w:rPr>
          <w:rFonts w:ascii="Times New Roman" w:hAnsi="Times New Roman" w:cs="Times New Roman"/>
          <w:sz w:val="28"/>
          <w:szCs w:val="28"/>
        </w:rPr>
        <w:t xml:space="preserve">по сравнению с </w:t>
      </w:r>
      <w:r w:rsidR="001A2E86">
        <w:rPr>
          <w:rFonts w:ascii="Times New Roman" w:hAnsi="Times New Roman" w:cs="Times New Roman"/>
          <w:sz w:val="28"/>
          <w:szCs w:val="28"/>
        </w:rPr>
        <w:t>другими</w:t>
      </w:r>
      <w:r w:rsidRPr="00FC5C97">
        <w:rPr>
          <w:rFonts w:ascii="Times New Roman" w:hAnsi="Times New Roman" w:cs="Times New Roman"/>
          <w:sz w:val="28"/>
          <w:szCs w:val="28"/>
        </w:rPr>
        <w:t xml:space="preserve"> годами наблюдений (рис.</w:t>
      </w:r>
      <w:r w:rsidR="009305D1">
        <w:rPr>
          <w:rFonts w:ascii="Times New Roman" w:hAnsi="Times New Roman" w:cs="Times New Roman"/>
          <w:sz w:val="28"/>
          <w:szCs w:val="28"/>
        </w:rPr>
        <w:t>2</w:t>
      </w:r>
      <w:r w:rsidRPr="00FC5C97">
        <w:rPr>
          <w:rFonts w:ascii="Times New Roman" w:hAnsi="Times New Roman" w:cs="Times New Roman"/>
          <w:sz w:val="28"/>
          <w:szCs w:val="28"/>
        </w:rPr>
        <w:t xml:space="preserve">А). </w:t>
      </w:r>
      <w:r w:rsidR="00E5042E">
        <w:rPr>
          <w:rFonts w:ascii="Times New Roman" w:hAnsi="Times New Roman" w:cs="Times New Roman"/>
          <w:sz w:val="28"/>
          <w:szCs w:val="28"/>
        </w:rPr>
        <w:t xml:space="preserve">В остальной период </w:t>
      </w:r>
      <w:r w:rsidR="008D6F69">
        <w:rPr>
          <w:rFonts w:ascii="Times New Roman" w:hAnsi="Times New Roman" w:cs="Times New Roman"/>
          <w:sz w:val="28"/>
          <w:szCs w:val="28"/>
        </w:rPr>
        <w:t>исследований</w:t>
      </w:r>
      <w:r w:rsidR="00E5042E">
        <w:rPr>
          <w:rFonts w:ascii="Times New Roman" w:hAnsi="Times New Roman" w:cs="Times New Roman"/>
          <w:sz w:val="28"/>
          <w:szCs w:val="28"/>
        </w:rPr>
        <w:t xml:space="preserve"> </w:t>
      </w:r>
      <w:r w:rsidR="00E5042E" w:rsidRPr="00E5042E">
        <w:rPr>
          <w:rFonts w:ascii="Times New Roman" w:hAnsi="Times New Roman" w:cs="Times New Roman"/>
          <w:sz w:val="28"/>
          <w:szCs w:val="28"/>
        </w:rPr>
        <w:t>“</w:t>
      </w:r>
      <w:r w:rsidR="00E5042E">
        <w:rPr>
          <w:rFonts w:ascii="Times New Roman" w:hAnsi="Times New Roman" w:cs="Times New Roman"/>
          <w:sz w:val="28"/>
          <w:szCs w:val="28"/>
        </w:rPr>
        <w:t>голодные</w:t>
      </w:r>
      <w:r w:rsidR="00E5042E" w:rsidRPr="00E5042E">
        <w:rPr>
          <w:rFonts w:ascii="Times New Roman" w:hAnsi="Times New Roman" w:cs="Times New Roman"/>
          <w:sz w:val="28"/>
          <w:szCs w:val="28"/>
        </w:rPr>
        <w:t>“</w:t>
      </w:r>
      <w:r w:rsidR="00E5042E">
        <w:rPr>
          <w:rFonts w:ascii="Times New Roman" w:hAnsi="Times New Roman" w:cs="Times New Roman"/>
          <w:sz w:val="28"/>
          <w:szCs w:val="28"/>
        </w:rPr>
        <w:t xml:space="preserve"> особи трески </w:t>
      </w:r>
      <w:r w:rsidR="008D6F69">
        <w:rPr>
          <w:rFonts w:ascii="Times New Roman" w:hAnsi="Times New Roman" w:cs="Times New Roman"/>
          <w:sz w:val="28"/>
          <w:szCs w:val="28"/>
        </w:rPr>
        <w:t xml:space="preserve">в уловах </w:t>
      </w:r>
      <w:r w:rsidR="00E5042E">
        <w:rPr>
          <w:rFonts w:ascii="Times New Roman" w:hAnsi="Times New Roman" w:cs="Times New Roman"/>
          <w:sz w:val="28"/>
          <w:szCs w:val="28"/>
        </w:rPr>
        <w:t>встречались гораздо чаще</w:t>
      </w:r>
      <w:r w:rsidR="00EC0D28">
        <w:rPr>
          <w:rFonts w:ascii="Times New Roman" w:hAnsi="Times New Roman" w:cs="Times New Roman"/>
          <w:sz w:val="28"/>
          <w:szCs w:val="28"/>
        </w:rPr>
        <w:t>. Например, в улов</w:t>
      </w:r>
      <w:r w:rsidR="008D6F69">
        <w:rPr>
          <w:rFonts w:ascii="Times New Roman" w:hAnsi="Times New Roman" w:cs="Times New Roman"/>
          <w:sz w:val="28"/>
          <w:szCs w:val="28"/>
        </w:rPr>
        <w:t>ах</w:t>
      </w:r>
      <w:r w:rsidR="00EC0D28">
        <w:rPr>
          <w:rFonts w:ascii="Times New Roman" w:hAnsi="Times New Roman" w:cs="Times New Roman"/>
          <w:sz w:val="28"/>
          <w:szCs w:val="28"/>
        </w:rPr>
        <w:t xml:space="preserve"> 2007 года такие особи составили 36%.</w:t>
      </w:r>
      <w:r w:rsidR="00E5042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4C3F262" w14:textId="77777777" w:rsidR="00D62DB2" w:rsidRDefault="00FC5C97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C5C97">
        <w:rPr>
          <w:rFonts w:ascii="Times New Roman" w:hAnsi="Times New Roman" w:cs="Times New Roman"/>
          <w:sz w:val="28"/>
          <w:szCs w:val="28"/>
        </w:rPr>
        <w:t xml:space="preserve">Сезонная динамика интенсивности питания трески </w:t>
      </w:r>
      <w:r w:rsidR="0049634A">
        <w:rPr>
          <w:rFonts w:ascii="Times New Roman" w:hAnsi="Times New Roman" w:cs="Times New Roman"/>
          <w:sz w:val="28"/>
          <w:szCs w:val="28"/>
        </w:rPr>
        <w:t xml:space="preserve">заключалась </w:t>
      </w:r>
      <w:r w:rsidRPr="00FC5C97">
        <w:rPr>
          <w:rFonts w:ascii="Times New Roman" w:hAnsi="Times New Roman" w:cs="Times New Roman"/>
          <w:sz w:val="28"/>
          <w:szCs w:val="28"/>
        </w:rPr>
        <w:t>в увеличении в уловах к концу лета доли рыб, у которы</w:t>
      </w:r>
      <w:r w:rsidR="001A6E1F">
        <w:rPr>
          <w:rFonts w:ascii="Times New Roman" w:hAnsi="Times New Roman" w:cs="Times New Roman"/>
          <w:sz w:val="28"/>
          <w:szCs w:val="28"/>
        </w:rPr>
        <w:t>х</w:t>
      </w:r>
      <w:r w:rsidRPr="00FC5C97">
        <w:rPr>
          <w:rFonts w:ascii="Times New Roman" w:hAnsi="Times New Roman" w:cs="Times New Roman"/>
          <w:sz w:val="28"/>
          <w:szCs w:val="28"/>
        </w:rPr>
        <w:t xml:space="preserve"> пища в желудке отсутствовала (рис.</w:t>
      </w:r>
      <w:r w:rsidR="009305D1">
        <w:rPr>
          <w:rFonts w:ascii="Times New Roman" w:hAnsi="Times New Roman" w:cs="Times New Roman"/>
          <w:sz w:val="28"/>
          <w:szCs w:val="28"/>
        </w:rPr>
        <w:t>2</w:t>
      </w:r>
      <w:r w:rsidRPr="00FC5C97">
        <w:rPr>
          <w:rFonts w:ascii="Times New Roman" w:hAnsi="Times New Roman" w:cs="Times New Roman"/>
          <w:sz w:val="28"/>
          <w:szCs w:val="28"/>
        </w:rPr>
        <w:t>Б). Снижение интенсивности питания трески наблюд</w:t>
      </w:r>
      <w:r w:rsidR="00C80F23">
        <w:rPr>
          <w:rFonts w:ascii="Times New Roman" w:hAnsi="Times New Roman" w:cs="Times New Roman"/>
          <w:sz w:val="28"/>
          <w:szCs w:val="28"/>
        </w:rPr>
        <w:t>а</w:t>
      </w:r>
      <w:r w:rsidRPr="00FC5C97">
        <w:rPr>
          <w:rFonts w:ascii="Times New Roman" w:hAnsi="Times New Roman" w:cs="Times New Roman"/>
          <w:sz w:val="28"/>
          <w:szCs w:val="28"/>
        </w:rPr>
        <w:t>ется с конца июля и возрастает в августе</w:t>
      </w:r>
      <w:r w:rsidR="00681E09">
        <w:rPr>
          <w:rFonts w:ascii="Times New Roman" w:hAnsi="Times New Roman" w:cs="Times New Roman"/>
          <w:sz w:val="28"/>
          <w:szCs w:val="28"/>
        </w:rPr>
        <w:t xml:space="preserve">. </w:t>
      </w:r>
      <w:commentRangeStart w:id="1"/>
      <w:r w:rsidR="00681E09">
        <w:rPr>
          <w:rFonts w:ascii="Times New Roman" w:hAnsi="Times New Roman" w:cs="Times New Roman"/>
          <w:sz w:val="28"/>
          <w:szCs w:val="28"/>
        </w:rPr>
        <w:t>Это свидетельствует о</w:t>
      </w:r>
      <w:r w:rsidR="00161C66">
        <w:rPr>
          <w:rFonts w:ascii="Times New Roman" w:hAnsi="Times New Roman" w:cs="Times New Roman"/>
          <w:sz w:val="28"/>
          <w:szCs w:val="28"/>
        </w:rPr>
        <w:t>б уменьшении</w:t>
      </w:r>
      <w:r w:rsidR="00681E09">
        <w:rPr>
          <w:rFonts w:ascii="Times New Roman" w:hAnsi="Times New Roman" w:cs="Times New Roman"/>
          <w:sz w:val="28"/>
          <w:szCs w:val="28"/>
        </w:rPr>
        <w:t xml:space="preserve"> доступн</w:t>
      </w:r>
      <w:r w:rsidR="00161C66">
        <w:rPr>
          <w:rFonts w:ascii="Times New Roman" w:hAnsi="Times New Roman" w:cs="Times New Roman"/>
          <w:sz w:val="28"/>
          <w:szCs w:val="28"/>
        </w:rPr>
        <w:t>ых</w:t>
      </w:r>
      <w:r w:rsidR="00681E09">
        <w:rPr>
          <w:rFonts w:ascii="Times New Roman" w:hAnsi="Times New Roman" w:cs="Times New Roman"/>
          <w:sz w:val="28"/>
          <w:szCs w:val="28"/>
        </w:rPr>
        <w:t xml:space="preserve"> пищевых организмов для трески к концу лет</w:t>
      </w:r>
      <w:r w:rsidR="00EC5E94">
        <w:rPr>
          <w:rFonts w:ascii="Times New Roman" w:hAnsi="Times New Roman" w:cs="Times New Roman"/>
          <w:sz w:val="28"/>
          <w:szCs w:val="28"/>
        </w:rPr>
        <w:t>него сезона</w:t>
      </w:r>
      <w:commentRangeEnd w:id="1"/>
      <w:r w:rsidR="009A67FE">
        <w:rPr>
          <w:rStyle w:val="aa"/>
        </w:rPr>
        <w:commentReference w:id="1"/>
      </w:r>
      <w:r w:rsidRPr="00FC5C9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369336" w14:textId="77777777" w:rsidR="00A30FF3" w:rsidRDefault="00FC5C97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C5C97">
        <w:rPr>
          <w:rFonts w:ascii="Times New Roman" w:hAnsi="Times New Roman" w:cs="Times New Roman"/>
          <w:sz w:val="28"/>
          <w:szCs w:val="28"/>
        </w:rPr>
        <w:t xml:space="preserve">Связи частоты встречаемости “голодных” рыб в уловах с </w:t>
      </w:r>
      <w:r w:rsidR="00373FBA">
        <w:rPr>
          <w:rFonts w:ascii="Times New Roman" w:hAnsi="Times New Roman" w:cs="Times New Roman"/>
          <w:sz w:val="28"/>
          <w:szCs w:val="28"/>
        </w:rPr>
        <w:t xml:space="preserve">длиной </w:t>
      </w:r>
      <w:r w:rsidR="00371810">
        <w:rPr>
          <w:rFonts w:ascii="Times New Roman" w:hAnsi="Times New Roman" w:cs="Times New Roman"/>
          <w:sz w:val="28"/>
          <w:szCs w:val="28"/>
        </w:rPr>
        <w:t xml:space="preserve">их </w:t>
      </w:r>
      <w:r w:rsidR="00373FBA">
        <w:rPr>
          <w:rFonts w:ascii="Times New Roman" w:hAnsi="Times New Roman" w:cs="Times New Roman"/>
          <w:sz w:val="28"/>
          <w:szCs w:val="28"/>
        </w:rPr>
        <w:t>тела</w:t>
      </w:r>
      <w:r w:rsidRPr="00FC5C97">
        <w:rPr>
          <w:rFonts w:ascii="Times New Roman" w:hAnsi="Times New Roman" w:cs="Times New Roman"/>
          <w:sz w:val="28"/>
          <w:szCs w:val="28"/>
        </w:rPr>
        <w:t xml:space="preserve"> не выявл</w:t>
      </w:r>
      <w:r w:rsidR="00C80F23">
        <w:rPr>
          <w:rFonts w:ascii="Times New Roman" w:hAnsi="Times New Roman" w:cs="Times New Roman"/>
          <w:sz w:val="28"/>
          <w:szCs w:val="28"/>
        </w:rPr>
        <w:t>ено</w:t>
      </w:r>
      <w:r w:rsidR="00EC5E9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="00EC5E94"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="00EC5E94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EC5E94">
        <w:rPr>
          <w:rFonts w:ascii="Times New Roman" w:hAnsi="Times New Roman" w:cs="Times New Roman"/>
          <w:sz w:val="28"/>
          <w:szCs w:val="28"/>
        </w:rPr>
        <w:t>.)</w:t>
      </w:r>
      <w:r w:rsidRPr="00FC5C97">
        <w:rPr>
          <w:rFonts w:ascii="Times New Roman" w:hAnsi="Times New Roman" w:cs="Times New Roman"/>
          <w:sz w:val="28"/>
          <w:szCs w:val="28"/>
        </w:rPr>
        <w:t xml:space="preserve">.        </w:t>
      </w:r>
    </w:p>
    <w:p w14:paraId="74BA50F6" w14:textId="77777777" w:rsidR="00BA1C9A" w:rsidRDefault="00BA1C9A" w:rsidP="00BA1C9A">
      <w:pPr>
        <w:pStyle w:val="2"/>
      </w:pPr>
      <w:r>
        <w:t>Динамика веса пищевого комка в заполненных желудках</w:t>
      </w:r>
    </w:p>
    <w:p w14:paraId="2AC0DF1C" w14:textId="77777777" w:rsidR="00A30FF3" w:rsidRDefault="00A30FF3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43C04D2" w14:textId="77777777" w:rsidR="00A30FF3" w:rsidRDefault="004A4C4C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А                                                           Б</w:t>
      </w:r>
    </w:p>
    <w:p w14:paraId="4D91C959" w14:textId="77777777" w:rsidR="00A30FF3" w:rsidRDefault="00A30FF3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570E5">
        <w:rPr>
          <w:noProof/>
          <w:sz w:val="28"/>
          <w:szCs w:val="28"/>
          <w:lang w:eastAsia="ru-RU"/>
        </w:rPr>
        <w:drawing>
          <wp:inline distT="0" distB="0" distL="0" distR="0" wp14:anchorId="4E1C9EC7" wp14:editId="3B04277D">
            <wp:extent cx="5940425" cy="41541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C97" w:rsidRPr="00FC5C9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341F8D" w14:textId="77777777" w:rsidR="008C4F15" w:rsidRDefault="008C4F15" w:rsidP="00A30FF3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EA7EBFC" w14:textId="6D4550A1" w:rsidR="008C4F15" w:rsidRDefault="008C4F15" w:rsidP="00A30FF3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2F0BF" wp14:editId="4B27C6E6">
            <wp:extent cx="5596128" cy="3462726"/>
            <wp:effectExtent l="0" t="0" r="508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922" cy="3490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2A6B5" w14:textId="77777777" w:rsidR="008C4F15" w:rsidRDefault="008C4F15" w:rsidP="00A30FF3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62BD5D0" w14:textId="77777777" w:rsidR="008C4F15" w:rsidRDefault="008C4F15" w:rsidP="00A30FF3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CE64C19" w14:textId="18022AAC" w:rsidR="00A30FF3" w:rsidRPr="007218CD" w:rsidRDefault="00A30FF3" w:rsidP="00A30FF3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218CD">
        <w:rPr>
          <w:rFonts w:ascii="Times New Roman" w:hAnsi="Times New Roman" w:cs="Times New Roman"/>
          <w:sz w:val="28"/>
          <w:szCs w:val="28"/>
        </w:rPr>
        <w:t>Рис.</w:t>
      </w:r>
      <w:r w:rsidR="009305D1">
        <w:rPr>
          <w:rFonts w:ascii="Times New Roman" w:hAnsi="Times New Roman" w:cs="Times New Roman"/>
          <w:sz w:val="28"/>
          <w:szCs w:val="28"/>
        </w:rPr>
        <w:t>3</w:t>
      </w:r>
      <w:r w:rsidRPr="007218CD">
        <w:rPr>
          <w:rFonts w:ascii="Times New Roman" w:hAnsi="Times New Roman" w:cs="Times New Roman"/>
          <w:sz w:val="28"/>
          <w:szCs w:val="28"/>
        </w:rPr>
        <w:t xml:space="preserve">. Многолетняя динамика </w:t>
      </w:r>
      <w:proofErr w:type="spellStart"/>
      <w:r w:rsidRPr="007218CD">
        <w:rPr>
          <w:rFonts w:ascii="Times New Roman" w:hAnsi="Times New Roman" w:cs="Times New Roman"/>
          <w:sz w:val="28"/>
          <w:szCs w:val="28"/>
        </w:rPr>
        <w:t>накормленности</w:t>
      </w:r>
      <w:proofErr w:type="spellEnd"/>
      <w:r w:rsidRPr="007218CD">
        <w:rPr>
          <w:rFonts w:ascii="Times New Roman" w:hAnsi="Times New Roman" w:cs="Times New Roman"/>
          <w:sz w:val="28"/>
          <w:szCs w:val="28"/>
        </w:rPr>
        <w:t xml:space="preserve"> трески (А) в губе Чупа и связь массы пищевого комка в желудках рыб с размерами хищника (Б)</w:t>
      </w:r>
    </w:p>
    <w:p w14:paraId="6B2F1C24" w14:textId="77777777" w:rsidR="009A67FE" w:rsidRDefault="00A30FF3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218CD"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</w:p>
    <w:p w14:paraId="7A9380C5" w14:textId="77777777" w:rsidR="009A67FE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7BFF583" w14:textId="32ED6449" w:rsidR="009A67FE" w:rsidRPr="009A67FE" w:rsidRDefault="009A67FE" w:rsidP="009A67FE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+++. Параметры аддитивной 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25F38">
        <w:rPr>
          <w:rFonts w:ascii="Times New Roman" w:hAnsi="Times New Roman" w:cs="Times New Roman"/>
          <w:sz w:val="28"/>
          <w:szCs w:val="28"/>
        </w:rPr>
        <w:t xml:space="preserve"> </w:t>
      </w:r>
      <w:r w:rsidRPr="009A67FE">
        <w:rPr>
          <w:rFonts w:ascii="Times New Roman" w:hAnsi="Times New Roman" w:cs="Times New Roman"/>
          <w:sz w:val="28"/>
          <w:szCs w:val="28"/>
        </w:rPr>
        <w:t>4</w:t>
      </w:r>
      <w:r w:rsidRPr="00F25F38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описывающей динамику веса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пищевоо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комка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заполенных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желудках</w:t>
      </w:r>
    </w:p>
    <w:p w14:paraId="5A024315" w14:textId="095770EA" w:rsidR="00A30FF3" w:rsidRDefault="00A30FF3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218C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080"/>
        <w:gridCol w:w="1080"/>
        <w:gridCol w:w="1080"/>
        <w:gridCol w:w="1080"/>
      </w:tblGrid>
      <w:tr w:rsidR="009A67FE" w:rsidRPr="009A67FE" w14:paraId="262D7B0B" w14:textId="77777777" w:rsidTr="009A67FE">
        <w:trPr>
          <w:tblHeader/>
        </w:trPr>
        <w:tc>
          <w:tcPr>
            <w:tcW w:w="16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BCC52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Smoother</w:t>
            </w:r>
            <w:proofErr w:type="spellEnd"/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term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A5523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edf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0D00C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ref.df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A15E7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F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72BF0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p-</w:t>
            </w:r>
            <w:proofErr w:type="spellStart"/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value</w:t>
            </w:r>
            <w:proofErr w:type="spellEnd"/>
          </w:p>
        </w:tc>
      </w:tr>
      <w:tr w:rsidR="009A67FE" w:rsidRPr="009A67FE" w14:paraId="45D5FFA2" w14:textId="77777777" w:rsidTr="009A67FE">
        <w:tc>
          <w:tcPr>
            <w:tcW w:w="16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61B34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s(Year)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E7B4C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6.8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CF18C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7.9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B40A9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4.6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C3ABC" w14:textId="7B88A562" w:rsidR="009A67FE" w:rsidRPr="009A67FE" w:rsidRDefault="008C4F15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&lt;</w:t>
            </w:r>
            <w:r w:rsidR="009A67FE" w:rsidRPr="009A67FE">
              <w:rPr>
                <w:rFonts w:ascii="Arial" w:eastAsia="Times New Roman" w:hAnsi="Arial" w:cs="Arial"/>
                <w:color w:val="000000"/>
                <w:lang w:eastAsia="ru-RU"/>
              </w:rPr>
              <w:t>0.00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1</w:t>
            </w:r>
          </w:p>
        </w:tc>
      </w:tr>
      <w:tr w:rsidR="009A67FE" w:rsidRPr="009A67FE" w14:paraId="28056128" w14:textId="77777777" w:rsidTr="009A67FE">
        <w:tc>
          <w:tcPr>
            <w:tcW w:w="16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CD2AD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s(DOY)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EB151C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1.9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599FB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2.4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0FE9D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1.2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48B01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0.333</w:t>
            </w:r>
          </w:p>
        </w:tc>
      </w:tr>
      <w:tr w:rsidR="009A67FE" w:rsidRPr="009A67FE" w14:paraId="47F2F289" w14:textId="77777777" w:rsidTr="009A67FE">
        <w:tc>
          <w:tcPr>
            <w:tcW w:w="16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D136B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s(L)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EF28D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3.7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BB64F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3.9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DB930" w14:textId="77777777" w:rsidR="009A67FE" w:rsidRPr="009A67FE" w:rsidRDefault="009A67FE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9A67FE">
              <w:rPr>
                <w:rFonts w:ascii="Arial" w:eastAsia="Times New Roman" w:hAnsi="Arial" w:cs="Arial"/>
                <w:color w:val="000000"/>
                <w:lang w:eastAsia="ru-RU"/>
              </w:rPr>
              <w:t>37.9</w:t>
            </w:r>
          </w:p>
        </w:tc>
        <w:tc>
          <w:tcPr>
            <w:tcW w:w="10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6262A" w14:textId="67DFDD66" w:rsidR="009A67FE" w:rsidRPr="009A67FE" w:rsidRDefault="008C4F15" w:rsidP="009A67FE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&lt;</w:t>
            </w:r>
            <w:r w:rsidR="009A67FE" w:rsidRPr="009A67FE">
              <w:rPr>
                <w:rFonts w:ascii="Arial" w:eastAsia="Times New Roman" w:hAnsi="Arial" w:cs="Arial"/>
                <w:color w:val="000000"/>
                <w:lang w:eastAsia="ru-RU"/>
              </w:rPr>
              <w:t>0.00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1</w:t>
            </w:r>
          </w:p>
        </w:tc>
      </w:tr>
    </w:tbl>
    <w:p w14:paraId="3A754B19" w14:textId="40CEC44A" w:rsidR="009A67FE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74D2C4A" w14:textId="0CF61FB2" w:rsidR="009A67FE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92AB100" w14:textId="55D535D3" w:rsidR="009A67FE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F7EBDE9" w14:textId="77777777" w:rsidR="009A67FE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A51BE15" w14:textId="77777777" w:rsidR="009A67FE" w:rsidRPr="007218CD" w:rsidRDefault="009A67FE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3D45AF7" w14:textId="77777777" w:rsidR="00382798" w:rsidRDefault="0015636A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параметров модели </w:t>
      </w:r>
      <w:proofErr w:type="gramStart"/>
      <w:r>
        <w:rPr>
          <w:rFonts w:ascii="Times New Roman" w:hAnsi="Times New Roman" w:cs="Times New Roman"/>
          <w:sz w:val="28"/>
          <w:szCs w:val="28"/>
        </w:rPr>
        <w:t>(….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.), описывающей динамику </w:t>
      </w:r>
      <w:proofErr w:type="spellStart"/>
      <w:r w:rsidRPr="00382A22">
        <w:rPr>
          <w:rFonts w:ascii="Times New Roman" w:hAnsi="Times New Roman" w:cs="Times New Roman"/>
          <w:sz w:val="28"/>
          <w:szCs w:val="28"/>
        </w:rPr>
        <w:t>накормленности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6840">
        <w:rPr>
          <w:rFonts w:ascii="Times New Roman" w:hAnsi="Times New Roman" w:cs="Times New Roman"/>
          <w:sz w:val="28"/>
          <w:szCs w:val="28"/>
        </w:rPr>
        <w:t xml:space="preserve">трески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30FF3" w:rsidRPr="007218CD">
        <w:rPr>
          <w:rFonts w:ascii="Times New Roman" w:hAnsi="Times New Roman" w:cs="Times New Roman"/>
          <w:sz w:val="28"/>
          <w:szCs w:val="28"/>
        </w:rPr>
        <w:t xml:space="preserve"> течение периода наблюдений </w:t>
      </w:r>
      <w:r>
        <w:rPr>
          <w:rFonts w:ascii="Times New Roman" w:hAnsi="Times New Roman" w:cs="Times New Roman"/>
          <w:sz w:val="28"/>
          <w:szCs w:val="28"/>
        </w:rPr>
        <w:t xml:space="preserve">приведен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="00AD42CE">
        <w:rPr>
          <w:rFonts w:ascii="Times New Roman" w:hAnsi="Times New Roman" w:cs="Times New Roman"/>
          <w:sz w:val="28"/>
          <w:szCs w:val="28"/>
        </w:rPr>
        <w:t>….</w:t>
      </w:r>
      <w:r w:rsidR="00A30FF3" w:rsidRPr="007218CD">
        <w:rPr>
          <w:rFonts w:ascii="Times New Roman" w:hAnsi="Times New Roman" w:cs="Times New Roman"/>
          <w:sz w:val="28"/>
          <w:szCs w:val="28"/>
        </w:rPr>
        <w:t>. Выявлена многолетняя динамика массы всех организмов, обнаруженных в желудках питающейся трески</w:t>
      </w:r>
      <w:r w:rsidR="00AD42CE">
        <w:rPr>
          <w:rFonts w:ascii="Times New Roman" w:hAnsi="Times New Roman" w:cs="Times New Roman"/>
          <w:sz w:val="28"/>
          <w:szCs w:val="28"/>
        </w:rPr>
        <w:t xml:space="preserve"> </w:t>
      </w:r>
      <w:r w:rsidR="00AD42CE" w:rsidRPr="007218CD">
        <w:rPr>
          <w:rFonts w:ascii="Times New Roman" w:hAnsi="Times New Roman" w:cs="Times New Roman"/>
          <w:sz w:val="28"/>
          <w:szCs w:val="28"/>
        </w:rPr>
        <w:t>(рис.</w:t>
      </w:r>
      <w:r w:rsidR="009305D1">
        <w:rPr>
          <w:rFonts w:ascii="Times New Roman" w:hAnsi="Times New Roman" w:cs="Times New Roman"/>
          <w:sz w:val="28"/>
          <w:szCs w:val="28"/>
        </w:rPr>
        <w:t>3</w:t>
      </w:r>
      <w:r w:rsidR="00AD42CE" w:rsidRPr="007218CD">
        <w:rPr>
          <w:rFonts w:ascii="Times New Roman" w:hAnsi="Times New Roman" w:cs="Times New Roman"/>
          <w:sz w:val="28"/>
          <w:szCs w:val="28"/>
        </w:rPr>
        <w:t>А)</w:t>
      </w:r>
      <w:r w:rsidR="00A30FF3" w:rsidRPr="007218CD">
        <w:rPr>
          <w:rFonts w:ascii="Times New Roman" w:hAnsi="Times New Roman" w:cs="Times New Roman"/>
          <w:sz w:val="28"/>
          <w:szCs w:val="28"/>
        </w:rPr>
        <w:t xml:space="preserve">. Общее количество съеденной треской пищи было максимальным в те годы, когда доля особей с пустыми желудками была наименьшей в уловах. Эти данные подтверждают приведенные выше сведения о наличии “сытых” и “голодных” лет для трески на протяжении периода </w:t>
      </w:r>
      <w:r w:rsidR="00975171">
        <w:rPr>
          <w:rFonts w:ascii="Times New Roman" w:hAnsi="Times New Roman" w:cs="Times New Roman"/>
          <w:sz w:val="28"/>
          <w:szCs w:val="28"/>
        </w:rPr>
        <w:t>проведенного</w:t>
      </w:r>
      <w:r w:rsidR="00A30FF3" w:rsidRPr="007218CD">
        <w:rPr>
          <w:rFonts w:ascii="Times New Roman" w:hAnsi="Times New Roman" w:cs="Times New Roman"/>
          <w:sz w:val="28"/>
          <w:szCs w:val="28"/>
        </w:rPr>
        <w:t xml:space="preserve"> мониторинга. Сезонной динамики анализируемого показателя </w:t>
      </w:r>
      <w:proofErr w:type="spellStart"/>
      <w:r w:rsidR="00975171">
        <w:rPr>
          <w:rFonts w:ascii="Times New Roman" w:hAnsi="Times New Roman" w:cs="Times New Roman"/>
          <w:sz w:val="28"/>
          <w:szCs w:val="28"/>
        </w:rPr>
        <w:t>накормленности</w:t>
      </w:r>
      <w:proofErr w:type="spellEnd"/>
      <w:r w:rsidR="00A30FF3" w:rsidRPr="007218CD">
        <w:rPr>
          <w:rFonts w:ascii="Times New Roman" w:hAnsi="Times New Roman" w:cs="Times New Roman"/>
          <w:sz w:val="28"/>
          <w:szCs w:val="28"/>
        </w:rPr>
        <w:t xml:space="preserve"> трески не обнаружено</w:t>
      </w:r>
      <w:r w:rsidR="00AD42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="00AD42CE"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="00AD42CE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AD42CE">
        <w:rPr>
          <w:rFonts w:ascii="Times New Roman" w:hAnsi="Times New Roman" w:cs="Times New Roman"/>
          <w:sz w:val="28"/>
          <w:szCs w:val="28"/>
        </w:rPr>
        <w:t>)</w:t>
      </w:r>
      <w:r w:rsidR="00A30FF3" w:rsidRPr="007218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B28382" w14:textId="6BF41F2B" w:rsidR="00A349D0" w:rsidRDefault="00A30FF3" w:rsidP="0032777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218CD">
        <w:rPr>
          <w:rFonts w:ascii="Times New Roman" w:hAnsi="Times New Roman" w:cs="Times New Roman"/>
          <w:sz w:val="28"/>
          <w:szCs w:val="28"/>
        </w:rPr>
        <w:t xml:space="preserve">Динамика массы пищевого комка в зависимости от размеров </w:t>
      </w:r>
      <w:r w:rsidR="00587D9A">
        <w:rPr>
          <w:rFonts w:ascii="Times New Roman" w:hAnsi="Times New Roman" w:cs="Times New Roman"/>
          <w:sz w:val="28"/>
          <w:szCs w:val="28"/>
        </w:rPr>
        <w:t xml:space="preserve">пойманной </w:t>
      </w:r>
      <w:r w:rsidRPr="007218CD">
        <w:rPr>
          <w:rFonts w:ascii="Times New Roman" w:hAnsi="Times New Roman" w:cs="Times New Roman"/>
          <w:sz w:val="28"/>
          <w:szCs w:val="28"/>
        </w:rPr>
        <w:t>трески приведена на рис.</w:t>
      </w:r>
      <w:r w:rsidR="009305D1">
        <w:rPr>
          <w:rFonts w:ascii="Times New Roman" w:hAnsi="Times New Roman" w:cs="Times New Roman"/>
          <w:sz w:val="28"/>
          <w:szCs w:val="28"/>
        </w:rPr>
        <w:t>3</w:t>
      </w:r>
      <w:r w:rsidRPr="007218CD">
        <w:rPr>
          <w:rFonts w:ascii="Times New Roman" w:hAnsi="Times New Roman" w:cs="Times New Roman"/>
          <w:sz w:val="28"/>
          <w:szCs w:val="28"/>
        </w:rPr>
        <w:t xml:space="preserve">Б. Установлено, что данная связь является статистически </w:t>
      </w:r>
      <w:r w:rsidRPr="008C4F15">
        <w:rPr>
          <w:rFonts w:ascii="Times New Roman" w:hAnsi="Times New Roman" w:cs="Times New Roman"/>
          <w:strike/>
          <w:sz w:val="28"/>
          <w:szCs w:val="28"/>
        </w:rPr>
        <w:t>достоверной</w:t>
      </w:r>
      <w:r w:rsidRPr="007218CD">
        <w:rPr>
          <w:rFonts w:ascii="Times New Roman" w:hAnsi="Times New Roman" w:cs="Times New Roman"/>
          <w:sz w:val="28"/>
          <w:szCs w:val="28"/>
        </w:rPr>
        <w:t xml:space="preserve"> </w:t>
      </w:r>
      <w:r w:rsidR="008C4F15" w:rsidRPr="008C4F15">
        <w:rPr>
          <w:rFonts w:ascii="Times New Roman" w:hAnsi="Times New Roman" w:cs="Times New Roman"/>
          <w:sz w:val="28"/>
          <w:szCs w:val="28"/>
          <w:highlight w:val="yellow"/>
        </w:rPr>
        <w:t>значимой</w:t>
      </w:r>
      <w:r w:rsidR="008C4F15">
        <w:rPr>
          <w:rFonts w:ascii="Times New Roman" w:hAnsi="Times New Roman" w:cs="Times New Roman"/>
          <w:sz w:val="28"/>
          <w:szCs w:val="28"/>
        </w:rPr>
        <w:t xml:space="preserve"> </w:t>
      </w:r>
      <w:r w:rsidRPr="007218CD">
        <w:rPr>
          <w:rFonts w:ascii="Times New Roman" w:hAnsi="Times New Roman" w:cs="Times New Roman"/>
          <w:sz w:val="28"/>
          <w:szCs w:val="28"/>
        </w:rPr>
        <w:t xml:space="preserve">- </w:t>
      </w:r>
      <w:r w:rsidRPr="008C4F15">
        <w:rPr>
          <w:rFonts w:ascii="Times New Roman" w:hAnsi="Times New Roman" w:cs="Times New Roman"/>
          <w:sz w:val="28"/>
          <w:szCs w:val="28"/>
          <w:highlight w:val="yellow"/>
        </w:rPr>
        <w:t xml:space="preserve">масса съеденной пищи </w:t>
      </w:r>
      <w:r w:rsidR="008C4F15" w:rsidRPr="008C4F15">
        <w:rPr>
          <w:rFonts w:ascii="Times New Roman" w:hAnsi="Times New Roman" w:cs="Times New Roman"/>
          <w:sz w:val="28"/>
          <w:szCs w:val="28"/>
          <w:highlight w:val="yellow"/>
        </w:rPr>
        <w:t xml:space="preserve">превышала </w:t>
      </w:r>
      <w:proofErr w:type="spellStart"/>
      <w:r w:rsidR="008C4F15" w:rsidRPr="008C4F15">
        <w:rPr>
          <w:rFonts w:ascii="Times New Roman" w:hAnsi="Times New Roman" w:cs="Times New Roman"/>
          <w:sz w:val="28"/>
          <w:szCs w:val="28"/>
          <w:highlight w:val="yellow"/>
        </w:rPr>
        <w:t>срдений</w:t>
      </w:r>
      <w:proofErr w:type="spellEnd"/>
      <w:r w:rsidR="008C4F15" w:rsidRPr="008C4F15">
        <w:rPr>
          <w:rFonts w:ascii="Times New Roman" w:hAnsi="Times New Roman" w:cs="Times New Roman"/>
          <w:sz w:val="28"/>
          <w:szCs w:val="28"/>
          <w:highlight w:val="yellow"/>
        </w:rPr>
        <w:t xml:space="preserve"> уровень при</w:t>
      </w:r>
      <w:r w:rsidR="008C4F15">
        <w:rPr>
          <w:rFonts w:ascii="Times New Roman" w:hAnsi="Times New Roman" w:cs="Times New Roman"/>
          <w:sz w:val="28"/>
          <w:szCs w:val="28"/>
        </w:rPr>
        <w:t xml:space="preserve"> </w:t>
      </w:r>
      <w:r w:rsidR="00F60394" w:rsidRPr="008C4F15">
        <w:rPr>
          <w:rFonts w:ascii="Times New Roman" w:hAnsi="Times New Roman" w:cs="Times New Roman"/>
          <w:strike/>
          <w:sz w:val="28"/>
          <w:szCs w:val="28"/>
        </w:rPr>
        <w:t>возрастала по мере увеличения длины</w:t>
      </w:r>
      <w:r w:rsidR="00F60394">
        <w:rPr>
          <w:rFonts w:ascii="Times New Roman" w:hAnsi="Times New Roman" w:cs="Times New Roman"/>
          <w:sz w:val="28"/>
          <w:szCs w:val="28"/>
        </w:rPr>
        <w:t xml:space="preserve"> </w:t>
      </w:r>
      <w:r w:rsidR="008C4F15" w:rsidRPr="008C4F15">
        <w:rPr>
          <w:rFonts w:ascii="Times New Roman" w:hAnsi="Times New Roman" w:cs="Times New Roman"/>
          <w:sz w:val="28"/>
          <w:szCs w:val="28"/>
          <w:highlight w:val="yellow"/>
        </w:rPr>
        <w:t xml:space="preserve">длине </w:t>
      </w:r>
      <w:r w:rsidR="00F60394" w:rsidRPr="008C4F15">
        <w:rPr>
          <w:rFonts w:ascii="Times New Roman" w:hAnsi="Times New Roman" w:cs="Times New Roman"/>
          <w:sz w:val="28"/>
          <w:szCs w:val="28"/>
          <w:highlight w:val="yellow"/>
        </w:rPr>
        <w:t>тела рыб</w:t>
      </w:r>
      <w:r w:rsidR="00724373" w:rsidRPr="008C4F15">
        <w:rPr>
          <w:rFonts w:ascii="Times New Roman" w:hAnsi="Times New Roman" w:cs="Times New Roman"/>
          <w:sz w:val="28"/>
          <w:szCs w:val="28"/>
          <w:highlight w:val="yellow"/>
        </w:rPr>
        <w:t xml:space="preserve"> более 35 см</w:t>
      </w:r>
      <w:r w:rsidRPr="00724373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7218CD">
        <w:rPr>
          <w:rFonts w:ascii="Times New Roman" w:hAnsi="Times New Roman" w:cs="Times New Roman"/>
          <w:sz w:val="28"/>
          <w:szCs w:val="28"/>
        </w:rPr>
        <w:t xml:space="preserve"> В целом у питающихся особей длиной более 40 см количество пищи в желудках было больше, чем у мелких рыб длиной 25-35 см.   </w:t>
      </w:r>
      <w:r w:rsidR="00FC5C97" w:rsidRPr="007218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6BDA88" w14:textId="77777777" w:rsidR="00BA1C9A" w:rsidRPr="009305D1" w:rsidRDefault="009305D1" w:rsidP="009305D1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17AB781D" w14:textId="77777777" w:rsidR="00BA1C9A" w:rsidRDefault="00BA1C9A" w:rsidP="00BA1C9A">
      <w:pPr>
        <w:pStyle w:val="2"/>
      </w:pPr>
      <w:r>
        <w:t>Динамика встречаемости пищевых объектов</w:t>
      </w:r>
    </w:p>
    <w:p w14:paraId="282BA8CF" w14:textId="7BB48E00" w:rsidR="00135B48" w:rsidRDefault="00135B48" w:rsidP="00135B4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2A3F75C9" w14:textId="77777777" w:rsidR="00FB414C" w:rsidRDefault="00FB414C" w:rsidP="0097465D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8105E27" w14:textId="186CBF9C" w:rsidR="00FB414C" w:rsidRDefault="00FB414C" w:rsidP="0097465D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E7911A" wp14:editId="5B347188">
            <wp:extent cx="5003597" cy="3096084"/>
            <wp:effectExtent l="0" t="0" r="698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95" cy="3103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89082" w14:textId="77777777" w:rsidR="00FB414C" w:rsidRDefault="00FB414C" w:rsidP="0097465D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FF23F37" w14:textId="77777777" w:rsidR="00FB414C" w:rsidRDefault="00FB414C" w:rsidP="0097465D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DF7D07C" w14:textId="3E3F216B" w:rsidR="0097465D" w:rsidRPr="00FB414C" w:rsidRDefault="0097465D" w:rsidP="0097465D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2578F">
        <w:rPr>
          <w:rFonts w:ascii="Times New Roman" w:hAnsi="Times New Roman" w:cs="Times New Roman"/>
          <w:sz w:val="28"/>
          <w:szCs w:val="28"/>
        </w:rPr>
        <w:t>Рис.</w:t>
      </w:r>
      <w:r w:rsidR="009305D1">
        <w:rPr>
          <w:rFonts w:ascii="Times New Roman" w:hAnsi="Times New Roman" w:cs="Times New Roman"/>
          <w:sz w:val="28"/>
          <w:szCs w:val="28"/>
        </w:rPr>
        <w:t>4</w:t>
      </w:r>
      <w:r w:rsidRPr="0092578F">
        <w:rPr>
          <w:rFonts w:ascii="Times New Roman" w:hAnsi="Times New Roman" w:cs="Times New Roman"/>
          <w:sz w:val="28"/>
          <w:szCs w:val="28"/>
        </w:rPr>
        <w:t>. Изменения частоты встречаемости основных пищевых объектов в желудках трески в связи с размерами хищника</w:t>
      </w:r>
      <w:r w:rsidR="00FB414C" w:rsidRPr="00FB414C">
        <w:rPr>
          <w:rFonts w:ascii="Times New Roman" w:hAnsi="Times New Roman" w:cs="Times New Roman"/>
          <w:sz w:val="28"/>
          <w:szCs w:val="28"/>
        </w:rPr>
        <w:t xml:space="preserve"> (</w:t>
      </w:r>
      <w:r w:rsidR="00FB414C">
        <w:rPr>
          <w:rFonts w:ascii="Times New Roman" w:hAnsi="Times New Roman" w:cs="Times New Roman"/>
          <w:sz w:val="28"/>
          <w:szCs w:val="28"/>
        </w:rPr>
        <w:t>Предсказания Модели 5)</w:t>
      </w:r>
    </w:p>
    <w:p w14:paraId="72BD878C" w14:textId="3CC01A51" w:rsidR="00131B33" w:rsidRDefault="00131B33" w:rsidP="0097465D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BE5E08" w14:textId="122A331F" w:rsidR="00131B33" w:rsidRDefault="00131B33" w:rsidP="0097465D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2420DAE" w14:textId="731515D4" w:rsidR="00131B33" w:rsidRPr="009A67FE" w:rsidRDefault="00131B33" w:rsidP="00131B33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+++. Параметры аддитивной 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25F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25F38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описывающей многолетнюю и сезонную динамику частоты встречаемости самых частых видов корма и связь частоты с размером рыб.</w:t>
      </w: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0"/>
        <w:gridCol w:w="960"/>
        <w:gridCol w:w="960"/>
        <w:gridCol w:w="960"/>
        <w:gridCol w:w="960"/>
      </w:tblGrid>
      <w:tr w:rsidR="00131B33" w:rsidRPr="00131B33" w14:paraId="18DDF532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44202D95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Smoother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term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8186AC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edf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182A49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ref.df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1AF608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Chi.sq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5D5DA3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p-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value</w:t>
            </w:r>
            <w:proofErr w:type="spellEnd"/>
          </w:p>
        </w:tc>
      </w:tr>
      <w:tr w:rsidR="00131B33" w:rsidRPr="00131B33" w14:paraId="44AC98D9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16143920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s(Year):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G.aculeatus</w:t>
            </w:r>
            <w:proofErr w:type="spellEnd"/>
            <w:proofErr w:type="gram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E0426F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615A62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2.4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D542DB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8.7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72C2EB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0.018</w:t>
            </w:r>
          </w:p>
        </w:tc>
      </w:tr>
      <w:tr w:rsidR="00131B33" w:rsidRPr="00131B33" w14:paraId="4A23F069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2C7090C1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s(Year):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>C.pallasii</w:t>
            </w:r>
            <w:proofErr w:type="spellEnd"/>
            <w:proofErr w:type="gramEnd"/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>marisalbi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6E005F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112890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4DCD17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41.8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C1CEB5" w14:textId="04B49EE0" w:rsidR="00131B33" w:rsidRPr="00131B33" w:rsidRDefault="00BC0749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&lt;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131B33" w:rsidRPr="00131B33" w14:paraId="5D4F4CF2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5FCAD352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s(Year):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Fish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eggs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19CF34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2EAC46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93BD9D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4.3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DE2C1D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0.039</w:t>
            </w:r>
          </w:p>
        </w:tc>
      </w:tr>
      <w:tr w:rsidR="00131B33" w:rsidRPr="00131B33" w14:paraId="5F31AE82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4647B5C8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s(Year):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O.aculeata</w:t>
            </w:r>
            <w:proofErr w:type="spellEnd"/>
            <w:proofErr w:type="gram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1599A4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B3F633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F909A0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F305C9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0.508</w:t>
            </w:r>
          </w:p>
        </w:tc>
      </w:tr>
      <w:tr w:rsidR="00131B33" w:rsidRPr="00131B33" w14:paraId="21DAFEA7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10009DCD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s(Year):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Nereis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spp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B27C85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5FB2E4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5E8DA1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78.9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6C17D4" w14:textId="7D0FF2A2" w:rsidR="00131B33" w:rsidRPr="00131B33" w:rsidRDefault="00BC0749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&lt;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131B33" w:rsidRPr="00131B33" w14:paraId="7D2E6884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69680FF4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s(DOY):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G.aculeatus</w:t>
            </w:r>
            <w:proofErr w:type="spellEnd"/>
            <w:proofErr w:type="gram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38E1D3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3C41DB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B73F1B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99.3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FCD2C4" w14:textId="07E00367" w:rsidR="00131B33" w:rsidRPr="00131B33" w:rsidRDefault="00BC0749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&lt;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131B33" w:rsidRPr="00131B33" w14:paraId="476EC7BC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786C7C72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s(DOY):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>C.pallasii</w:t>
            </w:r>
            <w:proofErr w:type="spellEnd"/>
            <w:proofErr w:type="gramEnd"/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>marisalbi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EF2237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2.9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007B1D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7FC700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18.7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021F13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0.001</w:t>
            </w:r>
          </w:p>
        </w:tc>
      </w:tr>
      <w:tr w:rsidR="00131B33" w:rsidRPr="00131B33" w14:paraId="309698E9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7FF15B19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s(DOY):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Fish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eggs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40CC2F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E61BE2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C8B420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71.2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B2EF65" w14:textId="61539CAB" w:rsidR="00131B33" w:rsidRPr="00131B33" w:rsidRDefault="00BC0749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&lt;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131B33" w:rsidRPr="00131B33" w14:paraId="26BC9BEE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1C74E45C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s(DOY):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O.aculeata</w:t>
            </w:r>
            <w:proofErr w:type="spellEnd"/>
            <w:proofErr w:type="gram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695C5C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092571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EE28BC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14.6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9D6F1F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>0.004</w:t>
            </w:r>
          </w:p>
        </w:tc>
      </w:tr>
      <w:tr w:rsidR="00131B33" w:rsidRPr="00131B33" w14:paraId="11266702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2CB6BE9F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s(DOY):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Nereis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spp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BBA656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E92382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040C37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82.5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557997" w14:textId="40ABBCD2" w:rsidR="00131B33" w:rsidRPr="00131B33" w:rsidRDefault="00BC0749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&lt;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131B33" w:rsidRPr="00131B33" w14:paraId="2D677EB6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094A6057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s(L):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G.aculeatus</w:t>
            </w:r>
            <w:proofErr w:type="spellEnd"/>
            <w:proofErr w:type="gram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5EAE52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52228F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048638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68.3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9DC3A6" w14:textId="1CB862BD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&lt;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</w:t>
            </w:r>
            <w:r w:rsidR="00BC0749"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131B33" w:rsidRPr="00131B33" w14:paraId="50B958F5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7674E9ED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s(L):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>C.pallasii</w:t>
            </w:r>
            <w:proofErr w:type="gramEnd"/>
            <w:r w:rsidRPr="00131B33">
              <w:rPr>
                <w:rFonts w:ascii="Calibri" w:eastAsia="Times New Roman" w:hAnsi="Calibri" w:cs="Calibri"/>
                <w:color w:val="000000"/>
                <w:lang w:val="en-US" w:eastAsia="ru-RU"/>
              </w:rPr>
              <w:t>_marisalbi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3F12D1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C1E784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DB9C14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7.8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FF7F09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0.005</w:t>
            </w:r>
          </w:p>
        </w:tc>
      </w:tr>
      <w:tr w:rsidR="00131B33" w:rsidRPr="00131B33" w14:paraId="78D5C6CA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71967CED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s(L):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Fish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eggs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438CB4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79B1EC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3.8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ABB774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56.7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A9956A" w14:textId="68B0BB08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&lt;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</w:t>
            </w:r>
            <w:r w:rsidR="00BC0749"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131B33" w:rsidRPr="00131B33" w14:paraId="7705F5D0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3C3837EE" w14:textId="77777777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s(L): </w:t>
            </w:r>
            <w:proofErr w:type="spellStart"/>
            <w:proofErr w:type="gram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O.aculeata</w:t>
            </w:r>
            <w:proofErr w:type="spellEnd"/>
            <w:proofErr w:type="gram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C68BBD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EBA92E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C6032F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74E1C4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0.045</w:t>
            </w:r>
          </w:p>
        </w:tc>
      </w:tr>
      <w:tr w:rsidR="00131B33" w:rsidRPr="00131B33" w14:paraId="506A963A" w14:textId="77777777" w:rsidTr="00131B33">
        <w:trPr>
          <w:trHeight w:val="300"/>
        </w:trPr>
        <w:tc>
          <w:tcPr>
            <w:tcW w:w="2640" w:type="dxa"/>
            <w:shd w:val="clear" w:color="auto" w:fill="auto"/>
            <w:noWrap/>
            <w:vAlign w:val="bottom"/>
            <w:hideMark/>
          </w:tcPr>
          <w:p w14:paraId="3AB4360E" w14:textId="34CAF981" w:rsidR="00131B33" w:rsidRPr="00131B33" w:rsidRDefault="00131B33" w:rsidP="00131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s(L):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Nereis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spp</w:t>
            </w:r>
            <w:proofErr w:type="spellEnd"/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8A9CEA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B29115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747E76" w14:textId="77777777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10.2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2458AD" w14:textId="5FAE43DB" w:rsidR="00131B33" w:rsidRPr="00131B33" w:rsidRDefault="00131B33" w:rsidP="00131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0.0</w:t>
            </w:r>
            <w:r w:rsidR="00BC0749"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131B3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</w:tbl>
    <w:p w14:paraId="0600FA71" w14:textId="77777777" w:rsidR="00131B33" w:rsidRPr="0092578F" w:rsidRDefault="00131B33" w:rsidP="0097465D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706033C" w14:textId="5DC3F3CB" w:rsidR="00135B48" w:rsidRDefault="00B119A4" w:rsidP="00135B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Анализ построенной регрессионной </w:t>
      </w:r>
      <w:r w:rsidR="00FB414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одели</w:t>
      </w:r>
      <w:r w:rsidR="00FB41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B414C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135B48" w:rsidRPr="00135B48">
        <w:rPr>
          <w:rFonts w:ascii="Times New Roman" w:hAnsi="Times New Roman" w:cs="Times New Roman"/>
          <w:sz w:val="28"/>
          <w:szCs w:val="28"/>
        </w:rPr>
        <w:t>ыяв</w:t>
      </w:r>
      <w:r>
        <w:rPr>
          <w:rFonts w:ascii="Times New Roman" w:hAnsi="Times New Roman" w:cs="Times New Roman"/>
          <w:sz w:val="28"/>
          <w:szCs w:val="28"/>
        </w:rPr>
        <w:t>ил</w:t>
      </w:r>
      <w:proofErr w:type="gramEnd"/>
      <w:r w:rsidR="00135B48" w:rsidRPr="00135B48">
        <w:rPr>
          <w:rFonts w:ascii="Times New Roman" w:hAnsi="Times New Roman" w:cs="Times New Roman"/>
          <w:sz w:val="28"/>
          <w:szCs w:val="28"/>
        </w:rPr>
        <w:t xml:space="preserve"> связь частоты встречаемости </w:t>
      </w:r>
      <w:r w:rsidR="00FB414C">
        <w:rPr>
          <w:rFonts w:ascii="Times New Roman" w:hAnsi="Times New Roman" w:cs="Times New Roman"/>
          <w:sz w:val="28"/>
          <w:szCs w:val="28"/>
        </w:rPr>
        <w:t>пяти</w:t>
      </w:r>
      <w:r w:rsidR="00135B48" w:rsidRPr="00135B48">
        <w:rPr>
          <w:rFonts w:ascii="Times New Roman" w:hAnsi="Times New Roman" w:cs="Times New Roman"/>
          <w:sz w:val="28"/>
          <w:szCs w:val="28"/>
        </w:rPr>
        <w:t xml:space="preserve"> наиболее важных пищевых объектов (колюшка, сельдь, икра рыб, нереиды, </w:t>
      </w:r>
      <w:proofErr w:type="spellStart"/>
      <w:r w:rsidR="00135B48" w:rsidRPr="00135B48">
        <w:rPr>
          <w:rFonts w:ascii="Times New Roman" w:hAnsi="Times New Roman" w:cs="Times New Roman"/>
          <w:sz w:val="28"/>
          <w:szCs w:val="28"/>
        </w:rPr>
        <w:t>офиуры</w:t>
      </w:r>
      <w:proofErr w:type="spellEnd"/>
      <w:r w:rsidR="00135B48" w:rsidRPr="00135B48">
        <w:rPr>
          <w:rFonts w:ascii="Times New Roman" w:hAnsi="Times New Roman" w:cs="Times New Roman"/>
          <w:sz w:val="28"/>
          <w:szCs w:val="28"/>
        </w:rPr>
        <w:t>) с размерами самого хищника (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="00FB414C">
        <w:rPr>
          <w:rFonts w:ascii="Times New Roman" w:hAnsi="Times New Roman" w:cs="Times New Roman"/>
          <w:sz w:val="28"/>
          <w:szCs w:val="28"/>
        </w:rPr>
        <w:t xml:space="preserve"> ++,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5B48" w:rsidRPr="00135B48">
        <w:rPr>
          <w:rFonts w:ascii="Times New Roman" w:hAnsi="Times New Roman" w:cs="Times New Roman"/>
          <w:sz w:val="28"/>
          <w:szCs w:val="28"/>
        </w:rPr>
        <w:t>рис.</w:t>
      </w:r>
      <w:r w:rsidR="00FB414C">
        <w:rPr>
          <w:rFonts w:ascii="Times New Roman" w:hAnsi="Times New Roman" w:cs="Times New Roman"/>
          <w:sz w:val="28"/>
          <w:szCs w:val="28"/>
        </w:rPr>
        <w:t xml:space="preserve"> ++</w:t>
      </w:r>
      <w:r w:rsidR="00135B48" w:rsidRPr="00135B48">
        <w:rPr>
          <w:rFonts w:ascii="Times New Roman" w:hAnsi="Times New Roman" w:cs="Times New Roman"/>
          <w:sz w:val="28"/>
          <w:szCs w:val="28"/>
        </w:rPr>
        <w:t xml:space="preserve">). Полученные результаты свидетельствуют о </w:t>
      </w:r>
      <w:proofErr w:type="spellStart"/>
      <w:r w:rsidR="00135B48" w:rsidRPr="00135B48">
        <w:rPr>
          <w:rFonts w:ascii="Times New Roman" w:hAnsi="Times New Roman" w:cs="Times New Roman"/>
          <w:sz w:val="28"/>
          <w:szCs w:val="28"/>
        </w:rPr>
        <w:t>видоспецифичности</w:t>
      </w:r>
      <w:proofErr w:type="spellEnd"/>
      <w:r w:rsidR="00135B48" w:rsidRPr="00135B48">
        <w:rPr>
          <w:rFonts w:ascii="Times New Roman" w:hAnsi="Times New Roman" w:cs="Times New Roman"/>
          <w:sz w:val="28"/>
          <w:szCs w:val="28"/>
        </w:rPr>
        <w:t xml:space="preserve"> обнаруженной зависимости. </w:t>
      </w:r>
      <w:proofErr w:type="spellStart"/>
      <w:r w:rsidR="00135B48" w:rsidRPr="00135B48">
        <w:rPr>
          <w:rFonts w:ascii="Times New Roman" w:hAnsi="Times New Roman" w:cs="Times New Roman"/>
          <w:sz w:val="28"/>
          <w:szCs w:val="28"/>
        </w:rPr>
        <w:t>Трехиглая</w:t>
      </w:r>
      <w:proofErr w:type="spellEnd"/>
      <w:r w:rsidR="00135B48" w:rsidRPr="00135B48">
        <w:rPr>
          <w:rFonts w:ascii="Times New Roman" w:hAnsi="Times New Roman" w:cs="Times New Roman"/>
          <w:sz w:val="28"/>
          <w:szCs w:val="28"/>
        </w:rPr>
        <w:t xml:space="preserve"> колюшка чаще встречалась в питании рыб средних размеров (30-45 см), а более мелкая треска длиной 20-30 см половозрелой колюшкой питалась редко. Сельдь была отмечена преимущественно в рационе крупных особей трески. Остальные пищевые объекты (нереиды, </w:t>
      </w:r>
      <w:proofErr w:type="spellStart"/>
      <w:r w:rsidR="00135B48" w:rsidRPr="00135B48">
        <w:rPr>
          <w:rFonts w:ascii="Times New Roman" w:hAnsi="Times New Roman" w:cs="Times New Roman"/>
          <w:sz w:val="28"/>
          <w:szCs w:val="28"/>
        </w:rPr>
        <w:t>офиуры</w:t>
      </w:r>
      <w:proofErr w:type="spellEnd"/>
      <w:r w:rsidR="00135B48" w:rsidRPr="00135B48">
        <w:rPr>
          <w:rFonts w:ascii="Times New Roman" w:hAnsi="Times New Roman" w:cs="Times New Roman"/>
          <w:sz w:val="28"/>
          <w:szCs w:val="28"/>
        </w:rPr>
        <w:t>, икра рыб) отмечались главным образом в составе пищи у мелких рыб длиной 20-30 см. Таким образом, степень потребления отдельных пищевых объектов зависела от размера самого хищника.</w:t>
      </w:r>
    </w:p>
    <w:p w14:paraId="5CB6D4A2" w14:textId="62BCAFE3" w:rsidR="0092578F" w:rsidRDefault="0092578F" w:rsidP="00135B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3BDFC1" w14:textId="77777777" w:rsidR="00FB414C" w:rsidRDefault="0097465D" w:rsidP="0097465D">
      <w:pPr>
        <w:jc w:val="both"/>
        <w:rPr>
          <w:rFonts w:ascii="Times New Roman" w:hAnsi="Times New Roman" w:cs="Times New Roman"/>
          <w:sz w:val="28"/>
          <w:szCs w:val="28"/>
        </w:rPr>
      </w:pPr>
      <w:r w:rsidRPr="0097465D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0FFC8FF3" w14:textId="2DF606F9" w:rsidR="00FB414C" w:rsidRDefault="00FB414C" w:rsidP="009746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C7E64" wp14:editId="67CEC207">
            <wp:extent cx="5779008" cy="357588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541" cy="3581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841C3" w14:textId="03FE9EB8" w:rsidR="0097465D" w:rsidRPr="0097465D" w:rsidRDefault="0097465D" w:rsidP="0097465D">
      <w:pPr>
        <w:jc w:val="both"/>
        <w:rPr>
          <w:rFonts w:ascii="Times New Roman" w:hAnsi="Times New Roman" w:cs="Times New Roman"/>
          <w:sz w:val="28"/>
          <w:szCs w:val="28"/>
        </w:rPr>
      </w:pPr>
      <w:r w:rsidRPr="0097465D">
        <w:rPr>
          <w:rFonts w:ascii="Times New Roman" w:hAnsi="Times New Roman" w:cs="Times New Roman"/>
          <w:sz w:val="28"/>
          <w:szCs w:val="28"/>
        </w:rPr>
        <w:t>Рис.</w:t>
      </w:r>
      <w:r w:rsidR="009305D1">
        <w:rPr>
          <w:rFonts w:ascii="Times New Roman" w:hAnsi="Times New Roman" w:cs="Times New Roman"/>
          <w:sz w:val="28"/>
          <w:szCs w:val="28"/>
        </w:rPr>
        <w:t>5</w:t>
      </w:r>
      <w:r w:rsidRPr="0097465D">
        <w:rPr>
          <w:rFonts w:ascii="Times New Roman" w:hAnsi="Times New Roman" w:cs="Times New Roman"/>
          <w:sz w:val="28"/>
          <w:szCs w:val="28"/>
        </w:rPr>
        <w:t>. Сезонная динамика встречаемости основных пищевых объектов в желудках трески в губе Чупа</w:t>
      </w:r>
      <w:r w:rsidR="00FB414C">
        <w:rPr>
          <w:rFonts w:ascii="Times New Roman" w:hAnsi="Times New Roman" w:cs="Times New Roman"/>
          <w:sz w:val="28"/>
          <w:szCs w:val="28"/>
        </w:rPr>
        <w:t xml:space="preserve"> </w:t>
      </w:r>
      <w:r w:rsidR="00FB414C" w:rsidRPr="00FB414C">
        <w:rPr>
          <w:rFonts w:ascii="Times New Roman" w:hAnsi="Times New Roman" w:cs="Times New Roman"/>
          <w:sz w:val="28"/>
          <w:szCs w:val="28"/>
        </w:rPr>
        <w:t>(</w:t>
      </w:r>
      <w:r w:rsidR="00FB414C">
        <w:rPr>
          <w:rFonts w:ascii="Times New Roman" w:hAnsi="Times New Roman" w:cs="Times New Roman"/>
          <w:sz w:val="28"/>
          <w:szCs w:val="28"/>
        </w:rPr>
        <w:t>Предсказания Модели 5)</w:t>
      </w:r>
    </w:p>
    <w:p w14:paraId="70CFB9CB" w14:textId="7E57CF82" w:rsidR="00EF3469" w:rsidRPr="00EF3469" w:rsidRDefault="00EF3469" w:rsidP="00EF34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анализа построенной </w:t>
      </w:r>
      <w:r w:rsidR="00FB414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одели</w:t>
      </w:r>
      <w:r w:rsidR="00FB414C">
        <w:rPr>
          <w:rFonts w:ascii="Times New Roman" w:hAnsi="Times New Roman" w:cs="Times New Roman"/>
          <w:sz w:val="28"/>
          <w:szCs w:val="28"/>
        </w:rPr>
        <w:t xml:space="preserve"> 5 </w:t>
      </w:r>
      <w:r>
        <w:rPr>
          <w:rFonts w:ascii="Times New Roman" w:hAnsi="Times New Roman" w:cs="Times New Roman"/>
          <w:sz w:val="28"/>
          <w:szCs w:val="28"/>
        </w:rPr>
        <w:t>показали</w:t>
      </w:r>
      <w:r w:rsidRPr="00EF3469">
        <w:rPr>
          <w:rFonts w:ascii="Times New Roman" w:hAnsi="Times New Roman" w:cs="Times New Roman"/>
          <w:sz w:val="28"/>
          <w:szCs w:val="28"/>
        </w:rPr>
        <w:t xml:space="preserve"> </w:t>
      </w:r>
      <w:r w:rsidR="000B1977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EF3469">
        <w:rPr>
          <w:rFonts w:ascii="Times New Roman" w:hAnsi="Times New Roman" w:cs="Times New Roman"/>
          <w:sz w:val="28"/>
          <w:szCs w:val="28"/>
        </w:rPr>
        <w:t>сезонны</w:t>
      </w:r>
      <w:r w:rsidR="000B1977">
        <w:rPr>
          <w:rFonts w:ascii="Times New Roman" w:hAnsi="Times New Roman" w:cs="Times New Roman"/>
          <w:sz w:val="28"/>
          <w:szCs w:val="28"/>
        </w:rPr>
        <w:t>х</w:t>
      </w:r>
      <w:r w:rsidRPr="00EF3469">
        <w:rPr>
          <w:rFonts w:ascii="Times New Roman" w:hAnsi="Times New Roman" w:cs="Times New Roman"/>
          <w:sz w:val="28"/>
          <w:szCs w:val="28"/>
        </w:rPr>
        <w:t xml:space="preserve"> изменени</w:t>
      </w:r>
      <w:r w:rsidR="000B1977">
        <w:rPr>
          <w:rFonts w:ascii="Times New Roman" w:hAnsi="Times New Roman" w:cs="Times New Roman"/>
          <w:sz w:val="28"/>
          <w:szCs w:val="28"/>
        </w:rPr>
        <w:t>й</w:t>
      </w:r>
      <w:r w:rsidRPr="00EF3469">
        <w:rPr>
          <w:rFonts w:ascii="Times New Roman" w:hAnsi="Times New Roman" w:cs="Times New Roman"/>
          <w:sz w:val="28"/>
          <w:szCs w:val="28"/>
        </w:rPr>
        <w:t xml:space="preserve"> частоты встречаемости пищевых организмов, доминирующих в составе пищи трески в летний период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., </w:t>
      </w:r>
      <w:r w:rsidRPr="00EF3469">
        <w:rPr>
          <w:rFonts w:ascii="Times New Roman" w:hAnsi="Times New Roman" w:cs="Times New Roman"/>
          <w:sz w:val="28"/>
          <w:szCs w:val="28"/>
        </w:rPr>
        <w:t>рис.</w:t>
      </w:r>
      <w:r w:rsidR="009305D1">
        <w:rPr>
          <w:rFonts w:ascii="Times New Roman" w:hAnsi="Times New Roman" w:cs="Times New Roman"/>
          <w:sz w:val="28"/>
          <w:szCs w:val="28"/>
        </w:rPr>
        <w:t>5</w:t>
      </w:r>
      <w:r w:rsidRPr="00EF3469">
        <w:rPr>
          <w:rFonts w:ascii="Times New Roman" w:hAnsi="Times New Roman" w:cs="Times New Roman"/>
          <w:sz w:val="28"/>
          <w:szCs w:val="28"/>
        </w:rPr>
        <w:t>). В первую половину лета треска активно питается колюшкой, которая нерестится на мелководьях. Кроме того, в этот период значительную роль в откорме трески играет икра рыб (колюшки, пинагора, сельди), нерест которых происходит в июне-июле</w:t>
      </w:r>
      <w:r w:rsidR="000B1977">
        <w:rPr>
          <w:rFonts w:ascii="Times New Roman" w:hAnsi="Times New Roman" w:cs="Times New Roman"/>
          <w:sz w:val="28"/>
          <w:szCs w:val="28"/>
        </w:rPr>
        <w:t>,</w:t>
      </w:r>
      <w:r w:rsidRPr="00EF3469">
        <w:rPr>
          <w:rFonts w:ascii="Times New Roman" w:hAnsi="Times New Roman" w:cs="Times New Roman"/>
          <w:sz w:val="28"/>
          <w:szCs w:val="28"/>
        </w:rPr>
        <w:t xml:space="preserve"> и </w:t>
      </w:r>
      <w:commentRangeStart w:id="2"/>
      <w:proofErr w:type="spellStart"/>
      <w:r w:rsidRPr="00EF3469">
        <w:rPr>
          <w:rFonts w:ascii="Times New Roman" w:hAnsi="Times New Roman" w:cs="Times New Roman"/>
          <w:sz w:val="28"/>
          <w:szCs w:val="28"/>
        </w:rPr>
        <w:t>нереисы</w:t>
      </w:r>
      <w:commentRangeEnd w:id="2"/>
      <w:proofErr w:type="spellEnd"/>
      <w:r w:rsidR="00773FF5">
        <w:rPr>
          <w:rStyle w:val="aa"/>
        </w:rPr>
        <w:commentReference w:id="2"/>
      </w:r>
      <w:r w:rsidRPr="00EF3469">
        <w:rPr>
          <w:rFonts w:ascii="Times New Roman" w:hAnsi="Times New Roman" w:cs="Times New Roman"/>
          <w:sz w:val="28"/>
          <w:szCs w:val="28"/>
        </w:rPr>
        <w:t xml:space="preserve">. Во второй половине лета, по мере отхода колюшки от берегов, треска </w:t>
      </w:r>
      <w:r w:rsidRPr="00EF3469">
        <w:rPr>
          <w:rFonts w:ascii="Times New Roman" w:hAnsi="Times New Roman" w:cs="Times New Roman"/>
          <w:sz w:val="28"/>
          <w:szCs w:val="28"/>
        </w:rPr>
        <w:lastRenderedPageBreak/>
        <w:t>переключается на питание сельдью и молодью других видов рыб. Кроме того, в составе пищи возрастает доля нереид и</w:t>
      </w:r>
      <w:r w:rsidR="000B1977">
        <w:rPr>
          <w:rFonts w:ascii="Times New Roman" w:hAnsi="Times New Roman" w:cs="Times New Roman"/>
          <w:sz w:val="28"/>
          <w:szCs w:val="28"/>
        </w:rPr>
        <w:t>,</w:t>
      </w:r>
      <w:r w:rsidRPr="00EF3469">
        <w:rPr>
          <w:rFonts w:ascii="Times New Roman" w:hAnsi="Times New Roman" w:cs="Times New Roman"/>
          <w:sz w:val="28"/>
          <w:szCs w:val="28"/>
        </w:rPr>
        <w:t xml:space="preserve"> в небольшой степени</w:t>
      </w:r>
      <w:r w:rsidR="000B1977">
        <w:rPr>
          <w:rFonts w:ascii="Times New Roman" w:hAnsi="Times New Roman" w:cs="Times New Roman"/>
          <w:sz w:val="28"/>
          <w:szCs w:val="28"/>
        </w:rPr>
        <w:t>,</w:t>
      </w:r>
      <w:r w:rsidRPr="00EF34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469">
        <w:rPr>
          <w:rFonts w:ascii="Times New Roman" w:hAnsi="Times New Roman" w:cs="Times New Roman"/>
          <w:sz w:val="28"/>
          <w:szCs w:val="28"/>
        </w:rPr>
        <w:t>офиур</w:t>
      </w:r>
      <w:proofErr w:type="spellEnd"/>
      <w:r w:rsidRPr="00EF3469">
        <w:rPr>
          <w:rFonts w:ascii="Times New Roman" w:hAnsi="Times New Roman" w:cs="Times New Roman"/>
          <w:sz w:val="28"/>
          <w:szCs w:val="28"/>
        </w:rPr>
        <w:t>, потребление которых происходит</w:t>
      </w:r>
      <w:r w:rsidR="00230368">
        <w:rPr>
          <w:rFonts w:ascii="Times New Roman" w:hAnsi="Times New Roman" w:cs="Times New Roman"/>
          <w:sz w:val="28"/>
          <w:szCs w:val="28"/>
        </w:rPr>
        <w:t>,</w:t>
      </w:r>
      <w:r w:rsidRPr="00EF3469">
        <w:rPr>
          <w:rFonts w:ascii="Times New Roman" w:hAnsi="Times New Roman" w:cs="Times New Roman"/>
          <w:sz w:val="28"/>
          <w:szCs w:val="28"/>
        </w:rPr>
        <w:t xml:space="preserve"> по-видимому</w:t>
      </w:r>
      <w:r w:rsidR="00230368">
        <w:rPr>
          <w:rFonts w:ascii="Times New Roman" w:hAnsi="Times New Roman" w:cs="Times New Roman"/>
          <w:sz w:val="28"/>
          <w:szCs w:val="28"/>
        </w:rPr>
        <w:t>,</w:t>
      </w:r>
      <w:r w:rsidRPr="00EF3469">
        <w:rPr>
          <w:rFonts w:ascii="Times New Roman" w:hAnsi="Times New Roman" w:cs="Times New Roman"/>
          <w:sz w:val="28"/>
          <w:szCs w:val="28"/>
        </w:rPr>
        <w:t xml:space="preserve"> при недостатке других пищевых организмов в прибрежной зоне моря. </w:t>
      </w:r>
    </w:p>
    <w:p w14:paraId="66D05F42" w14:textId="003740C7" w:rsidR="00FB414C" w:rsidRDefault="004E47F7" w:rsidP="004E47F7">
      <w:pPr>
        <w:pStyle w:val="a3"/>
        <w:spacing w:line="276" w:lineRule="auto"/>
        <w:ind w:left="360"/>
        <w:jc w:val="both"/>
        <w:rPr>
          <w:sz w:val="28"/>
          <w:szCs w:val="28"/>
        </w:rPr>
      </w:pPr>
      <w:r w:rsidRPr="004E47F7">
        <w:rPr>
          <w:sz w:val="28"/>
          <w:szCs w:val="28"/>
        </w:rPr>
        <w:t xml:space="preserve"> </w:t>
      </w:r>
    </w:p>
    <w:p w14:paraId="477629D8" w14:textId="1A25395B" w:rsidR="00FB414C" w:rsidRDefault="00FB414C" w:rsidP="004E47F7">
      <w:pPr>
        <w:pStyle w:val="a3"/>
        <w:spacing w:line="276" w:lineRule="auto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93274E" wp14:editId="3E849AE6">
            <wp:extent cx="5420563" cy="335409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761" cy="336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6E090" w14:textId="77777777" w:rsidR="00FB414C" w:rsidRDefault="00FB414C" w:rsidP="004E47F7">
      <w:pPr>
        <w:pStyle w:val="a3"/>
        <w:spacing w:line="276" w:lineRule="auto"/>
        <w:ind w:left="360"/>
        <w:jc w:val="both"/>
        <w:rPr>
          <w:sz w:val="28"/>
          <w:szCs w:val="28"/>
        </w:rPr>
      </w:pPr>
    </w:p>
    <w:p w14:paraId="7DE14080" w14:textId="77777777" w:rsidR="00FB414C" w:rsidRDefault="00FB414C" w:rsidP="004E47F7">
      <w:pPr>
        <w:pStyle w:val="a3"/>
        <w:spacing w:line="276" w:lineRule="auto"/>
        <w:ind w:left="360"/>
        <w:jc w:val="both"/>
        <w:rPr>
          <w:sz w:val="28"/>
          <w:szCs w:val="28"/>
        </w:rPr>
      </w:pPr>
    </w:p>
    <w:p w14:paraId="6C178692" w14:textId="705B923B" w:rsidR="004E47F7" w:rsidRDefault="004E47F7" w:rsidP="004E47F7">
      <w:pPr>
        <w:pStyle w:val="a3"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E47F7">
        <w:rPr>
          <w:rFonts w:ascii="Times New Roman" w:hAnsi="Times New Roman" w:cs="Times New Roman"/>
          <w:sz w:val="28"/>
          <w:szCs w:val="28"/>
        </w:rPr>
        <w:t>Рис.</w:t>
      </w:r>
      <w:r w:rsidR="009305D1">
        <w:rPr>
          <w:rFonts w:ascii="Times New Roman" w:hAnsi="Times New Roman" w:cs="Times New Roman"/>
          <w:sz w:val="28"/>
          <w:szCs w:val="28"/>
        </w:rPr>
        <w:t>6</w:t>
      </w:r>
      <w:r w:rsidRPr="004E47F7">
        <w:rPr>
          <w:rFonts w:ascii="Times New Roman" w:hAnsi="Times New Roman" w:cs="Times New Roman"/>
          <w:sz w:val="28"/>
          <w:szCs w:val="28"/>
        </w:rPr>
        <w:t>. Многолетние изменения частоты встречаемости основных пищевых объектов в желудках трески в губе Чупа</w:t>
      </w:r>
      <w:r w:rsidR="00FB414C">
        <w:rPr>
          <w:rFonts w:ascii="Times New Roman" w:hAnsi="Times New Roman" w:cs="Times New Roman"/>
          <w:sz w:val="28"/>
          <w:szCs w:val="28"/>
        </w:rPr>
        <w:t xml:space="preserve"> </w:t>
      </w:r>
      <w:r w:rsidR="00FB414C" w:rsidRPr="00FB414C">
        <w:rPr>
          <w:rFonts w:ascii="Times New Roman" w:hAnsi="Times New Roman" w:cs="Times New Roman"/>
          <w:sz w:val="28"/>
          <w:szCs w:val="28"/>
        </w:rPr>
        <w:t>(</w:t>
      </w:r>
      <w:r w:rsidR="00FB414C">
        <w:rPr>
          <w:rFonts w:ascii="Times New Roman" w:hAnsi="Times New Roman" w:cs="Times New Roman"/>
          <w:sz w:val="28"/>
          <w:szCs w:val="28"/>
        </w:rPr>
        <w:t>Предсказания Модели 5)</w:t>
      </w:r>
    </w:p>
    <w:p w14:paraId="5D92898C" w14:textId="1693DF9E" w:rsidR="004E47F7" w:rsidRDefault="004E47F7" w:rsidP="004E47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773FF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одели</w:t>
      </w:r>
      <w:r w:rsidR="00773FF5">
        <w:rPr>
          <w:rFonts w:ascii="Times New Roman" w:hAnsi="Times New Roman" w:cs="Times New Roman"/>
          <w:sz w:val="28"/>
          <w:szCs w:val="28"/>
        </w:rPr>
        <w:t xml:space="preserve"> 5 </w:t>
      </w:r>
      <w:r>
        <w:rPr>
          <w:rFonts w:ascii="Times New Roman" w:hAnsi="Times New Roman" w:cs="Times New Roman"/>
          <w:sz w:val="28"/>
          <w:szCs w:val="28"/>
        </w:rPr>
        <w:t>была проанализирована многолетняя изменчивость ча</w:t>
      </w:r>
      <w:r w:rsidRPr="004E47F7">
        <w:rPr>
          <w:rFonts w:ascii="Times New Roman" w:hAnsi="Times New Roman" w:cs="Times New Roman"/>
          <w:sz w:val="28"/>
          <w:szCs w:val="28"/>
        </w:rPr>
        <w:t>стот встречаемости в желудках трески пищевых организмов, составляющих основу питания хищника в летний период (</w:t>
      </w:r>
      <w:proofErr w:type="spellStart"/>
      <w:proofErr w:type="gramStart"/>
      <w:r w:rsidR="00F07120"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="00F07120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F07120">
        <w:rPr>
          <w:rFonts w:ascii="Times New Roman" w:hAnsi="Times New Roman" w:cs="Times New Roman"/>
          <w:sz w:val="28"/>
          <w:szCs w:val="28"/>
        </w:rPr>
        <w:t xml:space="preserve">, </w:t>
      </w:r>
      <w:r w:rsidRPr="004E47F7">
        <w:rPr>
          <w:rFonts w:ascii="Times New Roman" w:hAnsi="Times New Roman" w:cs="Times New Roman"/>
          <w:sz w:val="28"/>
          <w:szCs w:val="28"/>
        </w:rPr>
        <w:t>рис.</w:t>
      </w:r>
      <w:r w:rsidR="009305D1">
        <w:rPr>
          <w:rFonts w:ascii="Times New Roman" w:hAnsi="Times New Roman" w:cs="Times New Roman"/>
          <w:sz w:val="28"/>
          <w:szCs w:val="28"/>
        </w:rPr>
        <w:t>6</w:t>
      </w:r>
      <w:r w:rsidRPr="004E47F7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Показано, что н</w:t>
      </w:r>
      <w:r w:rsidRPr="004E47F7">
        <w:rPr>
          <w:rFonts w:ascii="Times New Roman" w:hAnsi="Times New Roman" w:cs="Times New Roman"/>
          <w:sz w:val="28"/>
          <w:szCs w:val="28"/>
        </w:rPr>
        <w:t xml:space="preserve">аибольшую роль в питании трески на протяжении практически всего периода наблюдений играла колюшка. Частота встречаемости этого вида в составе пищи трески более 15 лет незначительно колебалась около среднемноголетнего значения. Некоторое снижение доли колюшки в составе пищи трески произошло только в 2024-25 гг. </w:t>
      </w:r>
      <w:commentRangeStart w:id="3"/>
      <w:r w:rsidRPr="004E47F7">
        <w:rPr>
          <w:rFonts w:ascii="Times New Roman" w:hAnsi="Times New Roman" w:cs="Times New Roman"/>
          <w:sz w:val="28"/>
          <w:szCs w:val="28"/>
        </w:rPr>
        <w:t xml:space="preserve">Скорее всего это связано с массовыми подходами сельди в последние годы и высокой численностью нереид. </w:t>
      </w:r>
      <w:commentRangeEnd w:id="3"/>
      <w:r w:rsidR="00773FF5">
        <w:rPr>
          <w:rStyle w:val="aa"/>
        </w:rPr>
        <w:commentReference w:id="3"/>
      </w:r>
      <w:r w:rsidRPr="004E47F7">
        <w:rPr>
          <w:rFonts w:ascii="Times New Roman" w:hAnsi="Times New Roman" w:cs="Times New Roman"/>
          <w:sz w:val="28"/>
          <w:szCs w:val="28"/>
        </w:rPr>
        <w:t xml:space="preserve">Увеличение доли сельди в питании трески отмечалось также в период 2009-2013 гг., однако тогда эти подходы не повлияли на уровень потребления треской колюшки. </w:t>
      </w:r>
      <w:commentRangeStart w:id="4"/>
      <w:r w:rsidRPr="004E47F7">
        <w:rPr>
          <w:rFonts w:ascii="Times New Roman" w:hAnsi="Times New Roman" w:cs="Times New Roman"/>
          <w:sz w:val="28"/>
          <w:szCs w:val="28"/>
        </w:rPr>
        <w:t>Возможно</w:t>
      </w:r>
      <w:r w:rsidR="00F07120">
        <w:rPr>
          <w:rFonts w:ascii="Times New Roman" w:hAnsi="Times New Roman" w:cs="Times New Roman"/>
          <w:sz w:val="28"/>
          <w:szCs w:val="28"/>
        </w:rPr>
        <w:t>,</w:t>
      </w:r>
      <w:r w:rsidRPr="004E47F7">
        <w:rPr>
          <w:rFonts w:ascii="Times New Roman" w:hAnsi="Times New Roman" w:cs="Times New Roman"/>
          <w:sz w:val="28"/>
          <w:szCs w:val="28"/>
        </w:rPr>
        <w:t xml:space="preserve"> отмеченные всплески уровня потребления сельди треской в отдельные периоды наблюдений свидетельствуют о многолетней динамике численности данного вида-жертвы. Высокая численность сельди приводит к увеличению потребления ее треской, а в годы </w:t>
      </w:r>
      <w:r w:rsidRPr="004E47F7">
        <w:rPr>
          <w:rFonts w:ascii="Times New Roman" w:hAnsi="Times New Roman" w:cs="Times New Roman"/>
          <w:sz w:val="28"/>
          <w:szCs w:val="28"/>
        </w:rPr>
        <w:lastRenderedPageBreak/>
        <w:t xml:space="preserve">низкой численности сельди треска переходит на питание другими, более массовыми пищевыми объектами в районе своего нагула. </w:t>
      </w:r>
      <w:commentRangeEnd w:id="4"/>
      <w:r w:rsidR="00773FF5">
        <w:rPr>
          <w:rStyle w:val="aa"/>
        </w:rPr>
        <w:commentReference w:id="4"/>
      </w:r>
      <w:r w:rsidRPr="004E47F7">
        <w:rPr>
          <w:rFonts w:ascii="Times New Roman" w:hAnsi="Times New Roman" w:cs="Times New Roman"/>
          <w:sz w:val="28"/>
          <w:szCs w:val="28"/>
        </w:rPr>
        <w:t xml:space="preserve">Частота встречаемости икры рыб в желудках трески на протяжении периода наблюдений несколько возросла в последние годы. Нереиды в питании трески в 2007-2014 гг. занимали незначительную долю, однако в 2023-2025 гг. их роль в питании трески увеличилась. </w:t>
      </w:r>
      <w:proofErr w:type="spellStart"/>
      <w:r w:rsidRPr="004E47F7">
        <w:rPr>
          <w:rFonts w:ascii="Times New Roman" w:hAnsi="Times New Roman" w:cs="Times New Roman"/>
          <w:sz w:val="28"/>
          <w:szCs w:val="28"/>
        </w:rPr>
        <w:t>Офиуры</w:t>
      </w:r>
      <w:proofErr w:type="spellEnd"/>
      <w:r w:rsidRPr="004E47F7">
        <w:rPr>
          <w:rFonts w:ascii="Times New Roman" w:hAnsi="Times New Roman" w:cs="Times New Roman"/>
          <w:sz w:val="28"/>
          <w:szCs w:val="28"/>
        </w:rPr>
        <w:t xml:space="preserve"> на протяжении почти всего периода мониторинга занимали небольшую и относительно стабильную долю в составе пищи трески. </w:t>
      </w:r>
    </w:p>
    <w:p w14:paraId="59B39919" w14:textId="77777777" w:rsidR="00705EAD" w:rsidRDefault="00705EAD" w:rsidP="004E47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053ABC" w14:textId="77777777" w:rsidR="004D400E" w:rsidRDefault="004D400E" w:rsidP="004E47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AB124B" w14:textId="77777777" w:rsidR="004D400E" w:rsidRDefault="004D400E" w:rsidP="004E47F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D4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Vadim Khaitov" w:date="2025-12-15T19:19:00Z" w:initials="VK">
    <w:p w14:paraId="2282F7E0" w14:textId="3A79ABA2" w:rsidR="00495899" w:rsidRPr="00925788" w:rsidRDefault="00495899" w:rsidP="00495899">
      <w:pPr>
        <w:pStyle w:val="HTML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n-US"/>
        </w:rPr>
      </w:pPr>
      <w:r>
        <w:rPr>
          <w:rStyle w:val="aa"/>
        </w:rPr>
        <w:annotationRef/>
      </w:r>
      <w:r w:rsidRPr="00495899">
        <w:rPr>
          <w:rFonts w:ascii="Lucida Console" w:hAnsi="Lucida Console"/>
          <w:color w:val="000000"/>
          <w:bdr w:val="none" w:sz="0" w:space="0" w:color="auto" w:frame="1"/>
          <w:lang w:val="en-US"/>
        </w:rPr>
        <w:t xml:space="preserve">Wood, S.N. (2011) Fast stable restricted maximum likelihood and marginal likelihood </w:t>
      </w:r>
      <w:proofErr w:type="gramStart"/>
      <w:r w:rsidRPr="00495899">
        <w:rPr>
          <w:rFonts w:ascii="Lucida Console" w:hAnsi="Lucida Console"/>
          <w:color w:val="000000"/>
          <w:bdr w:val="none" w:sz="0" w:space="0" w:color="auto" w:frame="1"/>
          <w:lang w:val="en-US"/>
        </w:rPr>
        <w:t>estimation</w:t>
      </w:r>
      <w:r>
        <w:rPr>
          <w:rFonts w:ascii="Lucida Console" w:hAnsi="Lucida Console"/>
          <w:color w:val="000000"/>
          <w:bdr w:val="none" w:sz="0" w:space="0" w:color="auto" w:frame="1"/>
          <w:lang w:val="en-US"/>
        </w:rPr>
        <w:t xml:space="preserve"> </w:t>
      </w:r>
      <w:r w:rsidRPr="00495899">
        <w:rPr>
          <w:rFonts w:ascii="Lucida Console" w:hAnsi="Lucida Console"/>
          <w:color w:val="000000"/>
          <w:bdr w:val="none" w:sz="0" w:space="0" w:color="auto" w:frame="1"/>
          <w:lang w:val="en-US"/>
        </w:rPr>
        <w:t xml:space="preserve"> of</w:t>
      </w:r>
      <w:proofErr w:type="gramEnd"/>
      <w:r w:rsidRPr="00495899">
        <w:rPr>
          <w:rFonts w:ascii="Lucida Console" w:hAnsi="Lucida Console"/>
          <w:color w:val="000000"/>
          <w:bdr w:val="none" w:sz="0" w:space="0" w:color="auto" w:frame="1"/>
          <w:lang w:val="en-US"/>
        </w:rPr>
        <w:t xml:space="preserve"> semiparametric generalized linear models. Journal of the Royal Statistical Society (B)</w:t>
      </w:r>
      <w:r>
        <w:rPr>
          <w:rFonts w:ascii="Lucida Console" w:hAnsi="Lucida Console"/>
          <w:color w:val="000000"/>
          <w:bdr w:val="none" w:sz="0" w:space="0" w:color="auto" w:frame="1"/>
          <w:lang w:val="en-US"/>
        </w:rPr>
        <w:t xml:space="preserve"> </w:t>
      </w:r>
      <w:r w:rsidRPr="00925788">
        <w:rPr>
          <w:rFonts w:ascii="Lucida Console" w:hAnsi="Lucida Console"/>
          <w:color w:val="000000"/>
          <w:bdr w:val="none" w:sz="0" w:space="0" w:color="auto" w:frame="1"/>
          <w:lang w:val="en-US"/>
        </w:rPr>
        <w:t>73(1):3-36</w:t>
      </w:r>
    </w:p>
    <w:p w14:paraId="50AB4B64" w14:textId="156C0BD8" w:rsidR="00495899" w:rsidRPr="00925788" w:rsidRDefault="00495899">
      <w:pPr>
        <w:pStyle w:val="ab"/>
        <w:rPr>
          <w:lang w:val="en-US"/>
        </w:rPr>
      </w:pPr>
    </w:p>
  </w:comment>
  <w:comment w:id="1" w:author="Vadim Khaitov" w:date="2025-12-15T19:53:00Z" w:initials="VK">
    <w:p w14:paraId="08E6C71D" w14:textId="2E845486" w:rsidR="009A67FE" w:rsidRPr="009A67FE" w:rsidRDefault="009A67FE">
      <w:pPr>
        <w:pStyle w:val="ab"/>
        <w:rPr>
          <w:lang w:val="en-US"/>
        </w:rPr>
      </w:pPr>
      <w:r>
        <w:rPr>
          <w:rStyle w:val="aa"/>
        </w:rPr>
        <w:annotationRef/>
      </w:r>
      <w:r>
        <w:t>Это</w:t>
      </w:r>
      <w:r w:rsidRPr="00925788">
        <w:rPr>
          <w:lang w:val="en-US"/>
        </w:rPr>
        <w:t xml:space="preserve"> </w:t>
      </w:r>
      <w:r>
        <w:t>фраза</w:t>
      </w:r>
      <w:r w:rsidRPr="00925788">
        <w:rPr>
          <w:lang w:val="en-US"/>
        </w:rPr>
        <w:t xml:space="preserve"> </w:t>
      </w:r>
      <w:r>
        <w:t>из</w:t>
      </w:r>
      <w:r w:rsidRPr="00925788">
        <w:rPr>
          <w:lang w:val="en-US"/>
        </w:rPr>
        <w:t xml:space="preserve"> </w:t>
      </w:r>
      <w:r>
        <w:t>обсуждения</w:t>
      </w:r>
    </w:p>
  </w:comment>
  <w:comment w:id="2" w:author="Vadim Khaitov" w:date="2025-12-15T21:04:00Z" w:initials="VK">
    <w:p w14:paraId="4F0403A8" w14:textId="7F10CA96" w:rsidR="00773FF5" w:rsidRDefault="00773FF5">
      <w:pPr>
        <w:pStyle w:val="ab"/>
      </w:pPr>
      <w:r>
        <w:rPr>
          <w:rStyle w:val="aa"/>
        </w:rPr>
        <w:annotationRef/>
      </w:r>
      <w:r>
        <w:t>Будем спекулировать про два вида нереид?</w:t>
      </w:r>
    </w:p>
  </w:comment>
  <w:comment w:id="3" w:author="Vadim Khaitov" w:date="2025-12-15T21:05:00Z" w:initials="VK">
    <w:p w14:paraId="41F67DE0" w14:textId="4C761355" w:rsidR="00773FF5" w:rsidRDefault="00773FF5">
      <w:pPr>
        <w:pStyle w:val="ab"/>
      </w:pPr>
      <w:r>
        <w:rPr>
          <w:rStyle w:val="aa"/>
        </w:rPr>
        <w:annotationRef/>
      </w:r>
      <w:r>
        <w:t>Это в обсуждение!</w:t>
      </w:r>
    </w:p>
  </w:comment>
  <w:comment w:id="4" w:author="Vadim Khaitov" w:date="2025-12-15T21:05:00Z" w:initials="VK">
    <w:p w14:paraId="68D093AB" w14:textId="643C286D" w:rsidR="00773FF5" w:rsidRDefault="00773FF5">
      <w:pPr>
        <w:pStyle w:val="ab"/>
      </w:pPr>
      <w:r>
        <w:rPr>
          <w:rStyle w:val="aa"/>
        </w:rPr>
        <w:annotationRef/>
      </w:r>
      <w:r>
        <w:t>Это тоже должно быть в обсуждении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0AB4B64" w15:done="0"/>
  <w15:commentEx w15:paraId="08E6C71D" w15:done="0"/>
  <w15:commentEx w15:paraId="4F0403A8" w15:done="0"/>
  <w15:commentEx w15:paraId="41F67DE0" w15:done="0"/>
  <w15:commentEx w15:paraId="68D093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ADDBA" w16cex:dateUtc="2025-12-15T16:19:00Z"/>
  <w16cex:commentExtensible w16cex:durableId="2CEAE5BA" w16cex:dateUtc="2025-12-15T16:53:00Z"/>
  <w16cex:commentExtensible w16cex:durableId="2CEAF64F" w16cex:dateUtc="2025-12-15T18:04:00Z"/>
  <w16cex:commentExtensible w16cex:durableId="2CEAF692" w16cex:dateUtc="2025-12-15T18:05:00Z"/>
  <w16cex:commentExtensible w16cex:durableId="2CEAF6B3" w16cex:dateUtc="2025-12-15T1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AB4B64" w16cid:durableId="2CEADDBA"/>
  <w16cid:commentId w16cid:paraId="08E6C71D" w16cid:durableId="2CEAE5BA"/>
  <w16cid:commentId w16cid:paraId="4F0403A8" w16cid:durableId="2CEAF64F"/>
  <w16cid:commentId w16cid:paraId="41F67DE0" w16cid:durableId="2CEAF692"/>
  <w16cid:commentId w16cid:paraId="68D093AB" w16cid:durableId="2CEAF6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E8B55" w14:textId="77777777" w:rsidR="00712DFB" w:rsidRDefault="00712DFB" w:rsidP="00524C2A">
      <w:pPr>
        <w:spacing w:after="0" w:line="240" w:lineRule="auto"/>
      </w:pPr>
      <w:r>
        <w:separator/>
      </w:r>
    </w:p>
  </w:endnote>
  <w:endnote w:type="continuationSeparator" w:id="0">
    <w:p w14:paraId="78D7FB2B" w14:textId="77777777" w:rsidR="00712DFB" w:rsidRDefault="00712DFB" w:rsidP="00524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092DF" w14:textId="77777777" w:rsidR="00712DFB" w:rsidRDefault="00712DFB" w:rsidP="00524C2A">
      <w:pPr>
        <w:spacing w:after="0" w:line="240" w:lineRule="auto"/>
      </w:pPr>
      <w:r>
        <w:separator/>
      </w:r>
    </w:p>
  </w:footnote>
  <w:footnote w:type="continuationSeparator" w:id="0">
    <w:p w14:paraId="060E6F61" w14:textId="77777777" w:rsidR="00712DFB" w:rsidRDefault="00712DFB" w:rsidP="00524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249F3"/>
    <w:multiLevelType w:val="hybridMultilevel"/>
    <w:tmpl w:val="E4F4E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77F36"/>
    <w:multiLevelType w:val="hybridMultilevel"/>
    <w:tmpl w:val="E0CE0506"/>
    <w:lvl w:ilvl="0" w:tplc="A9F221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C35EB"/>
    <w:multiLevelType w:val="hybridMultilevel"/>
    <w:tmpl w:val="E0CE0506"/>
    <w:lvl w:ilvl="0" w:tplc="A9F221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C29A1"/>
    <w:multiLevelType w:val="hybridMultilevel"/>
    <w:tmpl w:val="E0CE0506"/>
    <w:lvl w:ilvl="0" w:tplc="A9F221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dim Khaitov">
    <w15:presenceInfo w15:providerId="Windows Live" w15:userId="3e90080412ed21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B1"/>
    <w:rsid w:val="000075F3"/>
    <w:rsid w:val="00014AE6"/>
    <w:rsid w:val="000157FF"/>
    <w:rsid w:val="0002191E"/>
    <w:rsid w:val="0003112E"/>
    <w:rsid w:val="00031D2A"/>
    <w:rsid w:val="00042F11"/>
    <w:rsid w:val="00045E74"/>
    <w:rsid w:val="00066F7F"/>
    <w:rsid w:val="00074B03"/>
    <w:rsid w:val="00076617"/>
    <w:rsid w:val="00087497"/>
    <w:rsid w:val="00090580"/>
    <w:rsid w:val="000B1977"/>
    <w:rsid w:val="000B64EC"/>
    <w:rsid w:val="000F2448"/>
    <w:rsid w:val="000F6D8A"/>
    <w:rsid w:val="000F7DF2"/>
    <w:rsid w:val="0010668A"/>
    <w:rsid w:val="001066A5"/>
    <w:rsid w:val="00123FFF"/>
    <w:rsid w:val="00131B33"/>
    <w:rsid w:val="001353CE"/>
    <w:rsid w:val="00135B48"/>
    <w:rsid w:val="00144DB8"/>
    <w:rsid w:val="0014769C"/>
    <w:rsid w:val="00147B12"/>
    <w:rsid w:val="00150B33"/>
    <w:rsid w:val="0015211C"/>
    <w:rsid w:val="0015636A"/>
    <w:rsid w:val="00160437"/>
    <w:rsid w:val="00161C66"/>
    <w:rsid w:val="00182EFE"/>
    <w:rsid w:val="00183460"/>
    <w:rsid w:val="00190749"/>
    <w:rsid w:val="00194E8A"/>
    <w:rsid w:val="001A2E86"/>
    <w:rsid w:val="001A6E1F"/>
    <w:rsid w:val="001A782D"/>
    <w:rsid w:val="001C2DD8"/>
    <w:rsid w:val="001C6800"/>
    <w:rsid w:val="001C7B79"/>
    <w:rsid w:val="0020778F"/>
    <w:rsid w:val="002132E7"/>
    <w:rsid w:val="00224609"/>
    <w:rsid w:val="00225FA5"/>
    <w:rsid w:val="00230368"/>
    <w:rsid w:val="0023102F"/>
    <w:rsid w:val="002328BA"/>
    <w:rsid w:val="002377DA"/>
    <w:rsid w:val="002547ED"/>
    <w:rsid w:val="00256A39"/>
    <w:rsid w:val="002720A8"/>
    <w:rsid w:val="002728A4"/>
    <w:rsid w:val="00277FF9"/>
    <w:rsid w:val="00294E33"/>
    <w:rsid w:val="00297040"/>
    <w:rsid w:val="002A324F"/>
    <w:rsid w:val="002A40F3"/>
    <w:rsid w:val="002B14E7"/>
    <w:rsid w:val="002C41E5"/>
    <w:rsid w:val="002C4BBA"/>
    <w:rsid w:val="002C7DE1"/>
    <w:rsid w:val="00305DE0"/>
    <w:rsid w:val="00314857"/>
    <w:rsid w:val="00327771"/>
    <w:rsid w:val="003338EA"/>
    <w:rsid w:val="00335247"/>
    <w:rsid w:val="00342A8B"/>
    <w:rsid w:val="00344A44"/>
    <w:rsid w:val="003511E6"/>
    <w:rsid w:val="00351815"/>
    <w:rsid w:val="00354C15"/>
    <w:rsid w:val="00370EE2"/>
    <w:rsid w:val="00371810"/>
    <w:rsid w:val="00372F00"/>
    <w:rsid w:val="00373FBA"/>
    <w:rsid w:val="00376B31"/>
    <w:rsid w:val="00382798"/>
    <w:rsid w:val="00382A22"/>
    <w:rsid w:val="00383F32"/>
    <w:rsid w:val="00392403"/>
    <w:rsid w:val="003A3A1B"/>
    <w:rsid w:val="003C0851"/>
    <w:rsid w:val="003C2743"/>
    <w:rsid w:val="003D264D"/>
    <w:rsid w:val="003D42E7"/>
    <w:rsid w:val="003E47CE"/>
    <w:rsid w:val="003E5346"/>
    <w:rsid w:val="004104B9"/>
    <w:rsid w:val="004140A7"/>
    <w:rsid w:val="00415E8E"/>
    <w:rsid w:val="00420247"/>
    <w:rsid w:val="00423C11"/>
    <w:rsid w:val="004310DE"/>
    <w:rsid w:val="00436A69"/>
    <w:rsid w:val="00443B27"/>
    <w:rsid w:val="00455EA5"/>
    <w:rsid w:val="00476C03"/>
    <w:rsid w:val="004903AA"/>
    <w:rsid w:val="00495899"/>
    <w:rsid w:val="0049634A"/>
    <w:rsid w:val="004A4C4C"/>
    <w:rsid w:val="004B391F"/>
    <w:rsid w:val="004B69CD"/>
    <w:rsid w:val="004C3599"/>
    <w:rsid w:val="004D400E"/>
    <w:rsid w:val="004D7C5D"/>
    <w:rsid w:val="004E47F7"/>
    <w:rsid w:val="00501862"/>
    <w:rsid w:val="00502DF6"/>
    <w:rsid w:val="00506AB8"/>
    <w:rsid w:val="005147FD"/>
    <w:rsid w:val="005248D9"/>
    <w:rsid w:val="00524C2A"/>
    <w:rsid w:val="00536641"/>
    <w:rsid w:val="00542BE7"/>
    <w:rsid w:val="00555461"/>
    <w:rsid w:val="00555480"/>
    <w:rsid w:val="00557A05"/>
    <w:rsid w:val="00572A43"/>
    <w:rsid w:val="0058117E"/>
    <w:rsid w:val="0058414C"/>
    <w:rsid w:val="00587D9A"/>
    <w:rsid w:val="00597457"/>
    <w:rsid w:val="005D3497"/>
    <w:rsid w:val="005D7A2B"/>
    <w:rsid w:val="005E4A70"/>
    <w:rsid w:val="00607E58"/>
    <w:rsid w:val="006251B2"/>
    <w:rsid w:val="006277D6"/>
    <w:rsid w:val="0064125C"/>
    <w:rsid w:val="00650874"/>
    <w:rsid w:val="006579EA"/>
    <w:rsid w:val="00657D49"/>
    <w:rsid w:val="00661418"/>
    <w:rsid w:val="00662296"/>
    <w:rsid w:val="00665B4A"/>
    <w:rsid w:val="0067418D"/>
    <w:rsid w:val="00681E09"/>
    <w:rsid w:val="0069003E"/>
    <w:rsid w:val="00693D9C"/>
    <w:rsid w:val="006A12D6"/>
    <w:rsid w:val="006A2620"/>
    <w:rsid w:val="006A41E2"/>
    <w:rsid w:val="006C09ED"/>
    <w:rsid w:val="006D3E26"/>
    <w:rsid w:val="006D6B1B"/>
    <w:rsid w:val="006E4E43"/>
    <w:rsid w:val="006E4F8B"/>
    <w:rsid w:val="006E5A97"/>
    <w:rsid w:val="006F3960"/>
    <w:rsid w:val="006F4BEE"/>
    <w:rsid w:val="007034C9"/>
    <w:rsid w:val="007053D6"/>
    <w:rsid w:val="00705EAD"/>
    <w:rsid w:val="00707D09"/>
    <w:rsid w:val="00707E16"/>
    <w:rsid w:val="00712DFB"/>
    <w:rsid w:val="007218CD"/>
    <w:rsid w:val="00721F4E"/>
    <w:rsid w:val="00724373"/>
    <w:rsid w:val="007328F2"/>
    <w:rsid w:val="00735387"/>
    <w:rsid w:val="0074000E"/>
    <w:rsid w:val="0074558C"/>
    <w:rsid w:val="007503A6"/>
    <w:rsid w:val="00753914"/>
    <w:rsid w:val="00760EBD"/>
    <w:rsid w:val="00763E20"/>
    <w:rsid w:val="00767661"/>
    <w:rsid w:val="00772F59"/>
    <w:rsid w:val="00773FF5"/>
    <w:rsid w:val="00782307"/>
    <w:rsid w:val="00787B33"/>
    <w:rsid w:val="007B1443"/>
    <w:rsid w:val="007B206E"/>
    <w:rsid w:val="007E4E4A"/>
    <w:rsid w:val="007E5244"/>
    <w:rsid w:val="0080093B"/>
    <w:rsid w:val="008570E5"/>
    <w:rsid w:val="00860FFF"/>
    <w:rsid w:val="00861E83"/>
    <w:rsid w:val="00865D66"/>
    <w:rsid w:val="0086788B"/>
    <w:rsid w:val="0087454A"/>
    <w:rsid w:val="00877619"/>
    <w:rsid w:val="0088116E"/>
    <w:rsid w:val="00886A5E"/>
    <w:rsid w:val="00886A95"/>
    <w:rsid w:val="00886B67"/>
    <w:rsid w:val="00886DD1"/>
    <w:rsid w:val="008A6443"/>
    <w:rsid w:val="008B3699"/>
    <w:rsid w:val="008C0ACB"/>
    <w:rsid w:val="008C104B"/>
    <w:rsid w:val="008C4F15"/>
    <w:rsid w:val="008D6F69"/>
    <w:rsid w:val="008E7472"/>
    <w:rsid w:val="008F1171"/>
    <w:rsid w:val="008F7A51"/>
    <w:rsid w:val="008F7A8E"/>
    <w:rsid w:val="009077DB"/>
    <w:rsid w:val="009168AA"/>
    <w:rsid w:val="00920685"/>
    <w:rsid w:val="00925788"/>
    <w:rsid w:val="0092578F"/>
    <w:rsid w:val="00927579"/>
    <w:rsid w:val="009305D1"/>
    <w:rsid w:val="0093531E"/>
    <w:rsid w:val="009356DC"/>
    <w:rsid w:val="00936CF5"/>
    <w:rsid w:val="00944C7A"/>
    <w:rsid w:val="009678B1"/>
    <w:rsid w:val="0097465D"/>
    <w:rsid w:val="00975171"/>
    <w:rsid w:val="009A4C68"/>
    <w:rsid w:val="009A67FE"/>
    <w:rsid w:val="009B2D55"/>
    <w:rsid w:val="009C09BA"/>
    <w:rsid w:val="009C283C"/>
    <w:rsid w:val="009C6A0A"/>
    <w:rsid w:val="009D5438"/>
    <w:rsid w:val="009D6A4E"/>
    <w:rsid w:val="009E0BE4"/>
    <w:rsid w:val="009E621F"/>
    <w:rsid w:val="009F6190"/>
    <w:rsid w:val="00A065F3"/>
    <w:rsid w:val="00A12356"/>
    <w:rsid w:val="00A13ACA"/>
    <w:rsid w:val="00A168F8"/>
    <w:rsid w:val="00A17471"/>
    <w:rsid w:val="00A30FF3"/>
    <w:rsid w:val="00A33B55"/>
    <w:rsid w:val="00A349D0"/>
    <w:rsid w:val="00A4424E"/>
    <w:rsid w:val="00A445F4"/>
    <w:rsid w:val="00A638A3"/>
    <w:rsid w:val="00A76447"/>
    <w:rsid w:val="00AB41DC"/>
    <w:rsid w:val="00AB4955"/>
    <w:rsid w:val="00AC6203"/>
    <w:rsid w:val="00AD42CE"/>
    <w:rsid w:val="00B06398"/>
    <w:rsid w:val="00B119A4"/>
    <w:rsid w:val="00B3307E"/>
    <w:rsid w:val="00B411CA"/>
    <w:rsid w:val="00B425F2"/>
    <w:rsid w:val="00B464D0"/>
    <w:rsid w:val="00B46A42"/>
    <w:rsid w:val="00B51A6D"/>
    <w:rsid w:val="00B52411"/>
    <w:rsid w:val="00B57B82"/>
    <w:rsid w:val="00B64C64"/>
    <w:rsid w:val="00B66954"/>
    <w:rsid w:val="00B67A6D"/>
    <w:rsid w:val="00B7258E"/>
    <w:rsid w:val="00B84D65"/>
    <w:rsid w:val="00B93907"/>
    <w:rsid w:val="00BA0376"/>
    <w:rsid w:val="00BA1C9A"/>
    <w:rsid w:val="00BB27E9"/>
    <w:rsid w:val="00BB6076"/>
    <w:rsid w:val="00BC0749"/>
    <w:rsid w:val="00BC4365"/>
    <w:rsid w:val="00BD5143"/>
    <w:rsid w:val="00BF003E"/>
    <w:rsid w:val="00BF05FC"/>
    <w:rsid w:val="00C07F6A"/>
    <w:rsid w:val="00C11803"/>
    <w:rsid w:val="00C1605C"/>
    <w:rsid w:val="00C32886"/>
    <w:rsid w:val="00C42136"/>
    <w:rsid w:val="00C53D43"/>
    <w:rsid w:val="00C57BB1"/>
    <w:rsid w:val="00C76840"/>
    <w:rsid w:val="00C80F23"/>
    <w:rsid w:val="00C8355E"/>
    <w:rsid w:val="00C8718B"/>
    <w:rsid w:val="00C91E30"/>
    <w:rsid w:val="00C95B7E"/>
    <w:rsid w:val="00CA1ECC"/>
    <w:rsid w:val="00CA3523"/>
    <w:rsid w:val="00CA69A9"/>
    <w:rsid w:val="00CC0EE4"/>
    <w:rsid w:val="00CC57F9"/>
    <w:rsid w:val="00CD541F"/>
    <w:rsid w:val="00CF0F30"/>
    <w:rsid w:val="00CF1167"/>
    <w:rsid w:val="00CF47FE"/>
    <w:rsid w:val="00CF4DD3"/>
    <w:rsid w:val="00D04192"/>
    <w:rsid w:val="00D07E7A"/>
    <w:rsid w:val="00D11B3E"/>
    <w:rsid w:val="00D147BF"/>
    <w:rsid w:val="00D160CF"/>
    <w:rsid w:val="00D31503"/>
    <w:rsid w:val="00D41E75"/>
    <w:rsid w:val="00D45093"/>
    <w:rsid w:val="00D47475"/>
    <w:rsid w:val="00D5446F"/>
    <w:rsid w:val="00D55E13"/>
    <w:rsid w:val="00D62190"/>
    <w:rsid w:val="00D62DB2"/>
    <w:rsid w:val="00D650EF"/>
    <w:rsid w:val="00D76881"/>
    <w:rsid w:val="00D86C31"/>
    <w:rsid w:val="00D93231"/>
    <w:rsid w:val="00DA1933"/>
    <w:rsid w:val="00DA2EF5"/>
    <w:rsid w:val="00DA50CF"/>
    <w:rsid w:val="00DA539C"/>
    <w:rsid w:val="00DB012B"/>
    <w:rsid w:val="00DB5DFC"/>
    <w:rsid w:val="00DC1C05"/>
    <w:rsid w:val="00DC6352"/>
    <w:rsid w:val="00DD0836"/>
    <w:rsid w:val="00DE1189"/>
    <w:rsid w:val="00DE7F31"/>
    <w:rsid w:val="00DF2A35"/>
    <w:rsid w:val="00DF41BA"/>
    <w:rsid w:val="00DF4B69"/>
    <w:rsid w:val="00DF4D92"/>
    <w:rsid w:val="00E03EAD"/>
    <w:rsid w:val="00E216BF"/>
    <w:rsid w:val="00E27FEC"/>
    <w:rsid w:val="00E34A85"/>
    <w:rsid w:val="00E5042E"/>
    <w:rsid w:val="00E51CFC"/>
    <w:rsid w:val="00E51D02"/>
    <w:rsid w:val="00E53ED2"/>
    <w:rsid w:val="00E552CA"/>
    <w:rsid w:val="00E5777F"/>
    <w:rsid w:val="00E73BA0"/>
    <w:rsid w:val="00E8760D"/>
    <w:rsid w:val="00E93AE3"/>
    <w:rsid w:val="00EA74DF"/>
    <w:rsid w:val="00EC0D28"/>
    <w:rsid w:val="00EC5E94"/>
    <w:rsid w:val="00EC6094"/>
    <w:rsid w:val="00EC6302"/>
    <w:rsid w:val="00EE7988"/>
    <w:rsid w:val="00EF3469"/>
    <w:rsid w:val="00F05B82"/>
    <w:rsid w:val="00F07120"/>
    <w:rsid w:val="00F25F38"/>
    <w:rsid w:val="00F273FF"/>
    <w:rsid w:val="00F274B1"/>
    <w:rsid w:val="00F403FD"/>
    <w:rsid w:val="00F51E8A"/>
    <w:rsid w:val="00F54BAE"/>
    <w:rsid w:val="00F60394"/>
    <w:rsid w:val="00F72B3F"/>
    <w:rsid w:val="00F761E0"/>
    <w:rsid w:val="00F761ED"/>
    <w:rsid w:val="00FA265A"/>
    <w:rsid w:val="00FB2919"/>
    <w:rsid w:val="00FB414C"/>
    <w:rsid w:val="00FC5C97"/>
    <w:rsid w:val="00FE010C"/>
    <w:rsid w:val="00FE6BD0"/>
    <w:rsid w:val="00FF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B5770"/>
  <w15:chartTrackingRefBased/>
  <w15:docId w15:val="{0D672BFB-6CD9-4A67-B9CB-3C4185CF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2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13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F1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123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476C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24C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4C2A"/>
  </w:style>
  <w:style w:type="paragraph" w:styleId="a8">
    <w:name w:val="footer"/>
    <w:basedOn w:val="a"/>
    <w:link w:val="a9"/>
    <w:uiPriority w:val="99"/>
    <w:unhideWhenUsed/>
    <w:rsid w:val="00524C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4C2A"/>
  </w:style>
  <w:style w:type="table" w:customStyle="1" w:styleId="Table">
    <w:name w:val="Table"/>
    <w:semiHidden/>
    <w:unhideWhenUsed/>
    <w:qFormat/>
    <w:rsid w:val="008C104B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aa">
    <w:name w:val="annotation reference"/>
    <w:basedOn w:val="a0"/>
    <w:uiPriority w:val="99"/>
    <w:semiHidden/>
    <w:unhideWhenUsed/>
    <w:rsid w:val="0049589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9589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95899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9589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95899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495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958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o2hclqbb5b">
    <w:name w:val="go2hclqbb5b"/>
    <w:basedOn w:val="a0"/>
    <w:rsid w:val="00495899"/>
  </w:style>
  <w:style w:type="table" w:styleId="af">
    <w:name w:val="Table Grid"/>
    <w:basedOn w:val="a1"/>
    <w:uiPriority w:val="39"/>
    <w:rsid w:val="00495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-ef8eedbc">
    <w:name w:val="cl-ef8eedbc"/>
    <w:basedOn w:val="a"/>
    <w:rsid w:val="0042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l-ef8bf1ac">
    <w:name w:val="cl-ef8bf1ac"/>
    <w:basedOn w:val="a0"/>
    <w:rsid w:val="00423C11"/>
  </w:style>
  <w:style w:type="paragraph" w:customStyle="1" w:styleId="cl-ef8eedc6">
    <w:name w:val="cl-ef8eedc6"/>
    <w:basedOn w:val="a"/>
    <w:rsid w:val="0042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l-15596b32">
    <w:name w:val="cl-15596b32"/>
    <w:basedOn w:val="a"/>
    <w:rsid w:val="009A6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l-1556af28">
    <w:name w:val="cl-1556af28"/>
    <w:basedOn w:val="a0"/>
    <w:rsid w:val="009A67FE"/>
  </w:style>
  <w:style w:type="paragraph" w:customStyle="1" w:styleId="cl-15596b3c">
    <w:name w:val="cl-15596b3c"/>
    <w:basedOn w:val="a"/>
    <w:rsid w:val="009A6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l-d3d82f64">
    <w:name w:val="cl-d3d82f64"/>
    <w:basedOn w:val="a"/>
    <w:rsid w:val="00131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l-d3d54f2e">
    <w:name w:val="cl-d3d54f2e"/>
    <w:basedOn w:val="a0"/>
    <w:rsid w:val="00131B33"/>
  </w:style>
  <w:style w:type="paragraph" w:customStyle="1" w:styleId="cl-d3d82f6e">
    <w:name w:val="cl-d3d82f6e"/>
    <w:basedOn w:val="a"/>
    <w:rsid w:val="00131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1871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Ершов</dc:creator>
  <cp:keywords/>
  <dc:description/>
  <cp:lastModifiedBy>Vadim Khaitov</cp:lastModifiedBy>
  <cp:revision>3</cp:revision>
  <dcterms:created xsi:type="dcterms:W3CDTF">2025-12-15T18:07:00Z</dcterms:created>
  <dcterms:modified xsi:type="dcterms:W3CDTF">2025-12-15T18:08:00Z</dcterms:modified>
</cp:coreProperties>
</file>