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BB1" w:rsidRDefault="00C57BB1" w:rsidP="00C42136">
      <w:pPr>
        <w:pStyle w:val="a3"/>
        <w:numPr>
          <w:ilvl w:val="0"/>
          <w:numId w:val="1"/>
        </w:numPr>
      </w:pPr>
      <w:r w:rsidRPr="00C42136">
        <w:rPr>
          <w:rFonts w:ascii="Times New Roman" w:hAnsi="Times New Roman" w:cs="Times New Roman"/>
          <w:b/>
          <w:sz w:val="32"/>
          <w:szCs w:val="32"/>
        </w:rPr>
        <w:t>Динамика размерной структуры</w:t>
      </w:r>
    </w:p>
    <w:p w:rsidR="00076617" w:rsidRDefault="00076617" w:rsidP="00C57BB1"/>
    <w:p w:rsidR="00DC6352" w:rsidRDefault="00DC6352" w:rsidP="00C57BB1">
      <w:r w:rsidRPr="00DC6352">
        <w:rPr>
          <w:noProof/>
          <w:lang w:eastAsia="ru-RU"/>
        </w:rPr>
        <w:drawing>
          <wp:inline distT="0" distB="0" distL="0" distR="0" wp14:anchorId="7FA23E6F" wp14:editId="59C51C27">
            <wp:extent cx="5940425" cy="39357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EFE" w:rsidRDefault="00C42136" w:rsidP="005E4A70">
      <w:pPr>
        <w:rPr>
          <w:rFonts w:ascii="Times New Roman" w:hAnsi="Times New Roman" w:cs="Times New Roman"/>
          <w:sz w:val="28"/>
          <w:szCs w:val="28"/>
        </w:rPr>
      </w:pPr>
      <w:r w:rsidRPr="00014AE6">
        <w:rPr>
          <w:rFonts w:ascii="Times New Roman" w:hAnsi="Times New Roman" w:cs="Times New Roman"/>
          <w:b/>
          <w:sz w:val="28"/>
          <w:szCs w:val="28"/>
        </w:rPr>
        <w:t>Вывод:</w:t>
      </w:r>
      <w:r w:rsidRPr="00C421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протяжении </w:t>
      </w:r>
      <w:r w:rsidR="00542BE7">
        <w:rPr>
          <w:rFonts w:ascii="Times New Roman" w:hAnsi="Times New Roman" w:cs="Times New Roman"/>
          <w:sz w:val="28"/>
          <w:szCs w:val="28"/>
        </w:rPr>
        <w:t xml:space="preserve">большей части </w:t>
      </w:r>
      <w:r>
        <w:rPr>
          <w:rFonts w:ascii="Times New Roman" w:hAnsi="Times New Roman" w:cs="Times New Roman"/>
          <w:sz w:val="28"/>
          <w:szCs w:val="28"/>
        </w:rPr>
        <w:t xml:space="preserve">периода </w:t>
      </w:r>
      <w:r w:rsidR="00182EFE">
        <w:rPr>
          <w:rFonts w:ascii="Times New Roman" w:hAnsi="Times New Roman" w:cs="Times New Roman"/>
          <w:sz w:val="28"/>
          <w:szCs w:val="28"/>
        </w:rPr>
        <w:t xml:space="preserve">многолетних </w:t>
      </w:r>
      <w:r>
        <w:rPr>
          <w:rFonts w:ascii="Times New Roman" w:hAnsi="Times New Roman" w:cs="Times New Roman"/>
          <w:sz w:val="28"/>
          <w:szCs w:val="28"/>
        </w:rPr>
        <w:t xml:space="preserve">исследований средний размер трески в уловах </w:t>
      </w:r>
      <w:r w:rsidR="00A4424E">
        <w:rPr>
          <w:rFonts w:ascii="Times New Roman" w:hAnsi="Times New Roman" w:cs="Times New Roman"/>
          <w:sz w:val="28"/>
          <w:szCs w:val="28"/>
        </w:rPr>
        <w:t xml:space="preserve">в губе Чупа, </w:t>
      </w:r>
      <w:r w:rsidR="00042F11">
        <w:rPr>
          <w:rFonts w:ascii="Times New Roman" w:hAnsi="Times New Roman" w:cs="Times New Roman"/>
          <w:sz w:val="28"/>
          <w:szCs w:val="28"/>
        </w:rPr>
        <w:t>как правило</w:t>
      </w:r>
      <w:r w:rsidR="00A4424E">
        <w:rPr>
          <w:rFonts w:ascii="Times New Roman" w:hAnsi="Times New Roman" w:cs="Times New Roman"/>
          <w:sz w:val="28"/>
          <w:szCs w:val="28"/>
        </w:rPr>
        <w:t>,</w:t>
      </w:r>
      <w:r w:rsidR="00042F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варьировал незначительно</w:t>
      </w:r>
      <w:r w:rsidR="00160437">
        <w:rPr>
          <w:rFonts w:ascii="Times New Roman" w:hAnsi="Times New Roman" w:cs="Times New Roman"/>
          <w:sz w:val="28"/>
          <w:szCs w:val="28"/>
        </w:rPr>
        <w:t xml:space="preserve"> (от</w:t>
      </w:r>
      <w:proofErr w:type="gramStart"/>
      <w:r w:rsidR="00160437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="00160437">
        <w:rPr>
          <w:rFonts w:ascii="Times New Roman" w:hAnsi="Times New Roman" w:cs="Times New Roman"/>
          <w:sz w:val="28"/>
          <w:szCs w:val="28"/>
        </w:rPr>
        <w:t xml:space="preserve"> до …)</w:t>
      </w:r>
      <w:r>
        <w:rPr>
          <w:rFonts w:ascii="Times New Roman" w:hAnsi="Times New Roman" w:cs="Times New Roman"/>
          <w:sz w:val="28"/>
          <w:szCs w:val="28"/>
        </w:rPr>
        <w:t xml:space="preserve">, однако в </w:t>
      </w:r>
      <w:r w:rsidR="005E4A70">
        <w:rPr>
          <w:rFonts w:ascii="Times New Roman" w:hAnsi="Times New Roman" w:cs="Times New Roman"/>
          <w:sz w:val="28"/>
          <w:szCs w:val="28"/>
        </w:rPr>
        <w:t>отдельные</w:t>
      </w:r>
      <w:r>
        <w:rPr>
          <w:rFonts w:ascii="Times New Roman" w:hAnsi="Times New Roman" w:cs="Times New Roman"/>
          <w:sz w:val="28"/>
          <w:szCs w:val="28"/>
        </w:rPr>
        <w:t xml:space="preserve"> годы (</w:t>
      </w:r>
      <w:r w:rsidR="00A4424E">
        <w:rPr>
          <w:rFonts w:ascii="Times New Roman" w:hAnsi="Times New Roman" w:cs="Times New Roman"/>
          <w:sz w:val="28"/>
          <w:szCs w:val="28"/>
        </w:rPr>
        <w:t>20</w:t>
      </w:r>
      <w:r w:rsidR="00182EFE">
        <w:rPr>
          <w:rFonts w:ascii="Times New Roman" w:hAnsi="Times New Roman" w:cs="Times New Roman"/>
          <w:sz w:val="28"/>
          <w:szCs w:val="28"/>
        </w:rPr>
        <w:t>08</w:t>
      </w:r>
      <w:r w:rsidR="00A4424E">
        <w:rPr>
          <w:rFonts w:ascii="Times New Roman" w:hAnsi="Times New Roman" w:cs="Times New Roman"/>
          <w:sz w:val="28"/>
          <w:szCs w:val="28"/>
        </w:rPr>
        <w:t>, 20</w:t>
      </w:r>
      <w:r w:rsidR="00182EFE">
        <w:rPr>
          <w:rFonts w:ascii="Times New Roman" w:hAnsi="Times New Roman" w:cs="Times New Roman"/>
          <w:sz w:val="28"/>
          <w:szCs w:val="28"/>
        </w:rPr>
        <w:t>0</w:t>
      </w:r>
      <w:r w:rsidR="00A4424E">
        <w:rPr>
          <w:rFonts w:ascii="Times New Roman" w:hAnsi="Times New Roman" w:cs="Times New Roman"/>
          <w:sz w:val="28"/>
          <w:szCs w:val="28"/>
        </w:rPr>
        <w:t>9</w:t>
      </w:r>
      <w:r w:rsidR="00182EFE">
        <w:rPr>
          <w:rFonts w:ascii="Times New Roman" w:hAnsi="Times New Roman" w:cs="Times New Roman"/>
          <w:sz w:val="28"/>
          <w:szCs w:val="28"/>
        </w:rPr>
        <w:t>, другие</w:t>
      </w:r>
      <w:r w:rsidR="00182EFE" w:rsidRPr="00182EFE">
        <w:rPr>
          <w:rFonts w:ascii="Times New Roman" w:hAnsi="Times New Roman" w:cs="Times New Roman"/>
          <w:sz w:val="28"/>
          <w:szCs w:val="28"/>
        </w:rPr>
        <w:t>???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760EBD">
        <w:rPr>
          <w:rFonts w:ascii="Times New Roman" w:hAnsi="Times New Roman" w:cs="Times New Roman"/>
          <w:sz w:val="28"/>
          <w:szCs w:val="28"/>
        </w:rPr>
        <w:t xml:space="preserve">этот показатель оказался </w:t>
      </w:r>
      <w:r w:rsidR="002728A4">
        <w:rPr>
          <w:rFonts w:ascii="Times New Roman" w:hAnsi="Times New Roman" w:cs="Times New Roman"/>
          <w:sz w:val="28"/>
          <w:szCs w:val="28"/>
        </w:rPr>
        <w:t xml:space="preserve">достоверно </w:t>
      </w:r>
      <w:r w:rsidR="00182EFE">
        <w:rPr>
          <w:rFonts w:ascii="Times New Roman" w:hAnsi="Times New Roman" w:cs="Times New Roman"/>
          <w:sz w:val="28"/>
          <w:szCs w:val="28"/>
        </w:rPr>
        <w:t>ниже</w:t>
      </w:r>
      <w:r w:rsidR="00760EBD">
        <w:rPr>
          <w:rFonts w:ascii="Times New Roman" w:hAnsi="Times New Roman" w:cs="Times New Roman"/>
          <w:sz w:val="28"/>
          <w:szCs w:val="28"/>
        </w:rPr>
        <w:t xml:space="preserve"> </w:t>
      </w:r>
      <w:r w:rsidR="002728A4">
        <w:rPr>
          <w:rFonts w:ascii="Times New Roman" w:hAnsi="Times New Roman" w:cs="Times New Roman"/>
          <w:sz w:val="28"/>
          <w:szCs w:val="28"/>
        </w:rPr>
        <w:t xml:space="preserve">среднемноголетнего значения </w:t>
      </w:r>
      <w:r w:rsidR="00760EBD">
        <w:rPr>
          <w:rFonts w:ascii="Times New Roman" w:hAnsi="Times New Roman" w:cs="Times New Roman"/>
          <w:sz w:val="28"/>
          <w:szCs w:val="28"/>
        </w:rPr>
        <w:t xml:space="preserve">вследствие </w:t>
      </w:r>
      <w:r w:rsidR="00042F11">
        <w:rPr>
          <w:rFonts w:ascii="Times New Roman" w:hAnsi="Times New Roman" w:cs="Times New Roman"/>
          <w:sz w:val="28"/>
          <w:szCs w:val="28"/>
        </w:rPr>
        <w:t>большей встречаемости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2EFE">
        <w:rPr>
          <w:rFonts w:ascii="Times New Roman" w:hAnsi="Times New Roman" w:cs="Times New Roman"/>
          <w:sz w:val="28"/>
          <w:szCs w:val="28"/>
        </w:rPr>
        <w:t>мелких</w:t>
      </w:r>
      <w:r>
        <w:rPr>
          <w:rFonts w:ascii="Times New Roman" w:hAnsi="Times New Roman" w:cs="Times New Roman"/>
          <w:sz w:val="28"/>
          <w:szCs w:val="28"/>
        </w:rPr>
        <w:t xml:space="preserve"> особ</w:t>
      </w:r>
      <w:r w:rsidR="00042F11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A442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2296" w:rsidRDefault="00305DE0" w:rsidP="005E4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– насколько размеры рыб в абсолютных величинах в эти годы были </w:t>
      </w:r>
      <w:r w:rsidR="00662296">
        <w:rPr>
          <w:rFonts w:ascii="Times New Roman" w:hAnsi="Times New Roman" w:cs="Times New Roman"/>
          <w:sz w:val="28"/>
          <w:szCs w:val="28"/>
        </w:rPr>
        <w:t>ниже</w:t>
      </w:r>
      <w:r>
        <w:rPr>
          <w:rFonts w:ascii="Times New Roman" w:hAnsi="Times New Roman" w:cs="Times New Roman"/>
          <w:sz w:val="28"/>
          <w:szCs w:val="28"/>
        </w:rPr>
        <w:t xml:space="preserve"> среднемноголетней величины</w:t>
      </w:r>
      <w:r w:rsidR="004C3599">
        <w:rPr>
          <w:rFonts w:ascii="Times New Roman" w:hAnsi="Times New Roman" w:cs="Times New Roman"/>
          <w:sz w:val="28"/>
          <w:szCs w:val="28"/>
        </w:rPr>
        <w:t xml:space="preserve"> (привести ее в тексте)</w:t>
      </w:r>
      <w:r w:rsidRPr="00C57BB1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4A70" w:rsidRDefault="005E4A70" w:rsidP="005E4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Причины </w:t>
      </w:r>
      <w:r w:rsidR="00182EFE">
        <w:rPr>
          <w:rFonts w:ascii="Times New Roman" w:hAnsi="Times New Roman" w:cs="Times New Roman"/>
          <w:sz w:val="28"/>
          <w:szCs w:val="28"/>
        </w:rPr>
        <w:t>различий средних</w:t>
      </w:r>
      <w:r>
        <w:rPr>
          <w:rFonts w:ascii="Times New Roman" w:hAnsi="Times New Roman" w:cs="Times New Roman"/>
          <w:sz w:val="28"/>
          <w:szCs w:val="28"/>
        </w:rPr>
        <w:t xml:space="preserve"> размеров рыб в выборках в </w:t>
      </w:r>
      <w:r w:rsidR="00182EFE">
        <w:rPr>
          <w:rFonts w:ascii="Times New Roman" w:hAnsi="Times New Roman" w:cs="Times New Roman"/>
          <w:sz w:val="28"/>
          <w:szCs w:val="28"/>
        </w:rPr>
        <w:t>разные</w:t>
      </w:r>
      <w:r>
        <w:rPr>
          <w:rFonts w:ascii="Times New Roman" w:hAnsi="Times New Roman" w:cs="Times New Roman"/>
          <w:sz w:val="28"/>
          <w:szCs w:val="28"/>
        </w:rPr>
        <w:t xml:space="preserve"> годы скорее всего носят случайный характер, поскольку в период многолетних наблюдений использовали сходные орудия лова.</w:t>
      </w:r>
    </w:p>
    <w:p w:rsidR="00C8355E" w:rsidRDefault="00A4424E" w:rsidP="00C57B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Какого-либо многолетнего тренда в изменении размерной структуры уловов трески в губе Чупа не </w:t>
      </w:r>
      <w:r w:rsidR="00090580">
        <w:rPr>
          <w:rFonts w:ascii="Times New Roman" w:hAnsi="Times New Roman" w:cs="Times New Roman"/>
          <w:sz w:val="28"/>
          <w:szCs w:val="28"/>
        </w:rPr>
        <w:t>обнаружено</w:t>
      </w:r>
      <w:r w:rsidR="00014AE6">
        <w:rPr>
          <w:rFonts w:ascii="Times New Roman" w:hAnsi="Times New Roman" w:cs="Times New Roman"/>
          <w:sz w:val="28"/>
          <w:szCs w:val="28"/>
        </w:rPr>
        <w:t>.</w:t>
      </w:r>
      <w:r w:rsidR="00C8355E">
        <w:rPr>
          <w:rFonts w:ascii="Times New Roman" w:hAnsi="Times New Roman" w:cs="Times New Roman"/>
          <w:sz w:val="28"/>
          <w:szCs w:val="28"/>
        </w:rPr>
        <w:t xml:space="preserve"> </w:t>
      </w:r>
      <w:r w:rsidR="000F2448">
        <w:rPr>
          <w:rFonts w:ascii="Times New Roman" w:hAnsi="Times New Roman" w:cs="Times New Roman"/>
          <w:sz w:val="28"/>
          <w:szCs w:val="28"/>
        </w:rPr>
        <w:t>Нужно подсчитать и п</w:t>
      </w:r>
      <w:r w:rsidR="00C8355E">
        <w:rPr>
          <w:rFonts w:ascii="Times New Roman" w:hAnsi="Times New Roman" w:cs="Times New Roman"/>
          <w:sz w:val="28"/>
          <w:szCs w:val="28"/>
        </w:rPr>
        <w:t xml:space="preserve">ривести </w:t>
      </w:r>
      <w:r w:rsidR="000F2448">
        <w:rPr>
          <w:rFonts w:ascii="Times New Roman" w:hAnsi="Times New Roman" w:cs="Times New Roman"/>
          <w:sz w:val="28"/>
          <w:szCs w:val="28"/>
        </w:rPr>
        <w:t xml:space="preserve">в тексте колебания </w:t>
      </w:r>
      <w:r w:rsidR="00C8355E">
        <w:rPr>
          <w:rFonts w:ascii="Times New Roman" w:hAnsi="Times New Roman" w:cs="Times New Roman"/>
          <w:sz w:val="28"/>
          <w:szCs w:val="28"/>
        </w:rPr>
        <w:t>средн</w:t>
      </w:r>
      <w:r w:rsidR="004B69CD">
        <w:rPr>
          <w:rFonts w:ascii="Times New Roman" w:hAnsi="Times New Roman" w:cs="Times New Roman"/>
          <w:sz w:val="28"/>
          <w:szCs w:val="28"/>
        </w:rPr>
        <w:t>их</w:t>
      </w:r>
      <w:r w:rsidR="00C8355E">
        <w:rPr>
          <w:rFonts w:ascii="Times New Roman" w:hAnsi="Times New Roman" w:cs="Times New Roman"/>
          <w:sz w:val="28"/>
          <w:szCs w:val="28"/>
        </w:rPr>
        <w:t xml:space="preserve"> значени</w:t>
      </w:r>
      <w:r w:rsidR="004B69CD">
        <w:rPr>
          <w:rFonts w:ascii="Times New Roman" w:hAnsi="Times New Roman" w:cs="Times New Roman"/>
          <w:sz w:val="28"/>
          <w:szCs w:val="28"/>
        </w:rPr>
        <w:t>й</w:t>
      </w:r>
      <w:r w:rsidR="00C8355E">
        <w:rPr>
          <w:rFonts w:ascii="Times New Roman" w:hAnsi="Times New Roman" w:cs="Times New Roman"/>
          <w:sz w:val="28"/>
          <w:szCs w:val="28"/>
        </w:rPr>
        <w:t xml:space="preserve"> длины рыб в выборках</w:t>
      </w:r>
      <w:r w:rsidR="000F2448">
        <w:rPr>
          <w:rFonts w:ascii="Times New Roman" w:hAnsi="Times New Roman" w:cs="Times New Roman"/>
          <w:sz w:val="28"/>
          <w:szCs w:val="28"/>
        </w:rPr>
        <w:t>.</w:t>
      </w:r>
    </w:p>
    <w:p w:rsidR="00D147BF" w:rsidRPr="005147FD" w:rsidRDefault="00B57B82" w:rsidP="00C57BB1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5147FD">
        <w:rPr>
          <w:rFonts w:ascii="Times New Roman" w:hAnsi="Times New Roman" w:cs="Times New Roman"/>
          <w:b/>
          <w:sz w:val="28"/>
          <w:szCs w:val="28"/>
          <w:highlight w:val="yellow"/>
        </w:rPr>
        <w:t>Сделать</w:t>
      </w:r>
      <w:r w:rsidR="00D147BF" w:rsidRPr="005147FD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  <w:r w:rsidRPr="005147FD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</w:p>
    <w:p w:rsidR="00D147BF" w:rsidRPr="005147FD" w:rsidRDefault="00D147BF" w:rsidP="00C57BB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147FD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- </w:t>
      </w:r>
      <w:r w:rsidRPr="005147FD">
        <w:rPr>
          <w:rFonts w:ascii="Times New Roman" w:hAnsi="Times New Roman" w:cs="Times New Roman"/>
          <w:sz w:val="28"/>
          <w:szCs w:val="28"/>
          <w:highlight w:val="yellow"/>
        </w:rPr>
        <w:t>Прислать абсолютные значения средних длин трески за разные годы</w:t>
      </w:r>
      <w:r w:rsidR="005147FD" w:rsidRPr="005147FD">
        <w:rPr>
          <w:rFonts w:ascii="Times New Roman" w:hAnsi="Times New Roman" w:cs="Times New Roman"/>
          <w:sz w:val="28"/>
          <w:szCs w:val="28"/>
          <w:highlight w:val="yellow"/>
        </w:rPr>
        <w:t xml:space="preserve"> (нужен размах колебаний)</w:t>
      </w:r>
      <w:r w:rsidRPr="005147FD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5147FD" w:rsidRPr="005147FD">
        <w:rPr>
          <w:rFonts w:ascii="Times New Roman" w:hAnsi="Times New Roman" w:cs="Times New Roman"/>
          <w:sz w:val="28"/>
          <w:szCs w:val="28"/>
          <w:highlight w:val="yellow"/>
        </w:rPr>
        <w:t xml:space="preserve"> Какова среднемноголетняя величина размеров трески, приведенная на рисунке?  </w:t>
      </w:r>
    </w:p>
    <w:p w:rsidR="00D147BF" w:rsidRPr="005147FD" w:rsidRDefault="00D147BF" w:rsidP="00D147BF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147FD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- Н</w:t>
      </w:r>
      <w:r w:rsidR="00B57B82" w:rsidRPr="005147FD">
        <w:rPr>
          <w:rFonts w:ascii="Times New Roman" w:hAnsi="Times New Roman" w:cs="Times New Roman"/>
          <w:sz w:val="28"/>
          <w:szCs w:val="28"/>
          <w:highlight w:val="yellow"/>
        </w:rPr>
        <w:t>а ос</w:t>
      </w:r>
      <w:r w:rsidR="00D41E75" w:rsidRPr="005147FD">
        <w:rPr>
          <w:rFonts w:ascii="Times New Roman" w:hAnsi="Times New Roman" w:cs="Times New Roman"/>
          <w:sz w:val="28"/>
          <w:szCs w:val="28"/>
          <w:highlight w:val="yellow"/>
        </w:rPr>
        <w:t>и ординат (</w:t>
      </w:r>
      <w:r w:rsidR="009168AA" w:rsidRPr="005147F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Length</w:t>
      </w:r>
      <w:r w:rsidR="009168AA" w:rsidRPr="005147F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9168AA" w:rsidRPr="005147F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cm</w:t>
      </w:r>
      <w:r w:rsidR="00D41E75" w:rsidRPr="005147FD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="009168AA" w:rsidRPr="00514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B57B82" w:rsidRPr="005147FD">
        <w:rPr>
          <w:rFonts w:ascii="Times New Roman" w:hAnsi="Times New Roman" w:cs="Times New Roman"/>
          <w:sz w:val="28"/>
          <w:szCs w:val="28"/>
          <w:highlight w:val="yellow"/>
        </w:rPr>
        <w:t>нанести более дробные значения длины</w:t>
      </w:r>
      <w:r w:rsidRPr="005147FD">
        <w:rPr>
          <w:rFonts w:ascii="Times New Roman" w:hAnsi="Times New Roman" w:cs="Times New Roman"/>
          <w:sz w:val="28"/>
          <w:szCs w:val="28"/>
          <w:highlight w:val="yellow"/>
        </w:rPr>
        <w:t xml:space="preserve"> (по 5 см)</w:t>
      </w:r>
      <w:r w:rsidR="00B57B82" w:rsidRPr="005147FD">
        <w:rPr>
          <w:rFonts w:ascii="Times New Roman" w:hAnsi="Times New Roman" w:cs="Times New Roman"/>
          <w:sz w:val="28"/>
          <w:szCs w:val="28"/>
          <w:highlight w:val="yellow"/>
        </w:rPr>
        <w:t xml:space="preserve">, чтобы было понятно среднемноголетнее значение и размах колебаний по годам. </w:t>
      </w:r>
    </w:p>
    <w:p w:rsidR="00B57B82" w:rsidRPr="00D147BF" w:rsidRDefault="00D147BF" w:rsidP="00D147BF">
      <w:pPr>
        <w:rPr>
          <w:rFonts w:ascii="Times New Roman" w:hAnsi="Times New Roman" w:cs="Times New Roman"/>
          <w:sz w:val="28"/>
          <w:szCs w:val="28"/>
        </w:rPr>
      </w:pPr>
      <w:r w:rsidRPr="005147FD">
        <w:rPr>
          <w:rFonts w:ascii="Times New Roman" w:hAnsi="Times New Roman" w:cs="Times New Roman"/>
          <w:sz w:val="28"/>
          <w:szCs w:val="28"/>
          <w:highlight w:val="yellow"/>
        </w:rPr>
        <w:t xml:space="preserve">- </w:t>
      </w:r>
      <w:r w:rsidR="00920685" w:rsidRPr="005147FD">
        <w:rPr>
          <w:rFonts w:ascii="Times New Roman" w:hAnsi="Times New Roman" w:cs="Times New Roman"/>
          <w:sz w:val="28"/>
          <w:szCs w:val="28"/>
          <w:highlight w:val="yellow"/>
        </w:rPr>
        <w:t>Разобраться с сезонной динамикой размерного состава выборок</w:t>
      </w:r>
    </w:p>
    <w:p w:rsidR="00144DB8" w:rsidRPr="00A12356" w:rsidRDefault="00144DB8" w:rsidP="00C57BB1">
      <w:pPr>
        <w:rPr>
          <w:rFonts w:ascii="Times New Roman" w:hAnsi="Times New Roman" w:cs="Times New Roman"/>
          <w:sz w:val="28"/>
          <w:szCs w:val="28"/>
        </w:rPr>
      </w:pPr>
    </w:p>
    <w:p w:rsidR="00BB6076" w:rsidRPr="006D6B1B" w:rsidRDefault="00BB6076" w:rsidP="005E59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6B1B">
        <w:rPr>
          <w:rFonts w:ascii="Times New Roman" w:hAnsi="Times New Roman" w:cs="Times New Roman"/>
          <w:b/>
          <w:sz w:val="32"/>
          <w:szCs w:val="32"/>
        </w:rPr>
        <w:t xml:space="preserve">Общее описание рациона. </w:t>
      </w:r>
      <w:r w:rsidRPr="006D6B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47FD" w:rsidRDefault="005147FD" w:rsidP="005147FD">
      <w:pPr>
        <w:rPr>
          <w:rFonts w:ascii="Times New Roman" w:hAnsi="Times New Roman" w:cs="Times New Roman"/>
          <w:sz w:val="28"/>
          <w:szCs w:val="28"/>
        </w:rPr>
      </w:pPr>
      <w:r w:rsidRPr="006D6B1B">
        <w:rPr>
          <w:rFonts w:ascii="Times New Roman" w:hAnsi="Times New Roman" w:cs="Times New Roman"/>
          <w:sz w:val="28"/>
          <w:szCs w:val="28"/>
          <w:highlight w:val="yellow"/>
        </w:rPr>
        <w:t xml:space="preserve">Вместо двух таблиц </w:t>
      </w:r>
      <w:r w:rsidR="006D6B1B">
        <w:rPr>
          <w:rFonts w:ascii="Times New Roman" w:hAnsi="Times New Roman" w:cs="Times New Roman"/>
          <w:sz w:val="28"/>
          <w:szCs w:val="28"/>
          <w:highlight w:val="yellow"/>
        </w:rPr>
        <w:t xml:space="preserve">(средний вес объекта в пищевом комке и встречаемость, % в отдельные годы) </w:t>
      </w:r>
      <w:r w:rsidRPr="006D6B1B">
        <w:rPr>
          <w:rFonts w:ascii="Times New Roman" w:hAnsi="Times New Roman" w:cs="Times New Roman"/>
          <w:sz w:val="28"/>
          <w:szCs w:val="28"/>
          <w:highlight w:val="yellow"/>
        </w:rPr>
        <w:t>нужно сделать одну таблицу</w:t>
      </w:r>
      <w:r w:rsidR="006D6B1B">
        <w:rPr>
          <w:rFonts w:ascii="Times New Roman" w:hAnsi="Times New Roman" w:cs="Times New Roman"/>
          <w:sz w:val="28"/>
          <w:szCs w:val="28"/>
          <w:highlight w:val="yellow"/>
        </w:rPr>
        <w:t xml:space="preserve"> (средние величины за все годы 2007-2025)</w:t>
      </w:r>
      <w:r w:rsidRPr="006D6B1B">
        <w:rPr>
          <w:rFonts w:ascii="Times New Roman" w:hAnsi="Times New Roman" w:cs="Times New Roman"/>
          <w:sz w:val="28"/>
          <w:szCs w:val="28"/>
          <w:highlight w:val="yellow"/>
        </w:rPr>
        <w:t xml:space="preserve"> по форме</w:t>
      </w:r>
      <w:r w:rsidR="00B425F2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B425F2">
        <w:rPr>
          <w:rFonts w:ascii="Times New Roman" w:hAnsi="Times New Roman" w:cs="Times New Roman"/>
          <w:sz w:val="28"/>
          <w:szCs w:val="28"/>
          <w:highlight w:val="yellow"/>
        </w:rPr>
        <w:t>приведнной</w:t>
      </w:r>
      <w:proofErr w:type="spellEnd"/>
      <w:r w:rsidR="00B425F2">
        <w:rPr>
          <w:rFonts w:ascii="Times New Roman" w:hAnsi="Times New Roman" w:cs="Times New Roman"/>
          <w:sz w:val="28"/>
          <w:szCs w:val="28"/>
          <w:highlight w:val="yellow"/>
        </w:rPr>
        <w:t xml:space="preserve"> ниже.</w:t>
      </w:r>
      <w:r w:rsidR="00B425F2">
        <w:rPr>
          <w:rFonts w:ascii="Times New Roman" w:hAnsi="Times New Roman" w:cs="Times New Roman"/>
          <w:sz w:val="28"/>
          <w:szCs w:val="28"/>
        </w:rPr>
        <w:t xml:space="preserve"> Вес пищевого компонента в абсолютных величинах нам не важен, нужны относительные величины (% по массе). Два вида, обнаруженные в желудках трески, в настоящее время имеют другие названия (</w:t>
      </w:r>
      <w:proofErr w:type="spellStart"/>
      <w:proofErr w:type="gramStart"/>
      <w:r w:rsidR="00B425F2">
        <w:rPr>
          <w:rFonts w:ascii="Times New Roman" w:hAnsi="Times New Roman" w:cs="Times New Roman"/>
          <w:sz w:val="28"/>
          <w:szCs w:val="28"/>
        </w:rPr>
        <w:t>см.ниже</w:t>
      </w:r>
      <w:proofErr w:type="spellEnd"/>
      <w:proofErr w:type="gramEnd"/>
      <w:r w:rsidR="00B425F2">
        <w:rPr>
          <w:rFonts w:ascii="Times New Roman" w:hAnsi="Times New Roman" w:cs="Times New Roman"/>
          <w:sz w:val="28"/>
          <w:szCs w:val="28"/>
        </w:rPr>
        <w:t>)</w:t>
      </w:r>
      <w:r w:rsidR="00CF0F30">
        <w:rPr>
          <w:rFonts w:ascii="Times New Roman" w:hAnsi="Times New Roman" w:cs="Times New Roman"/>
          <w:sz w:val="28"/>
          <w:szCs w:val="28"/>
        </w:rPr>
        <w:t>,</w:t>
      </w:r>
      <w:r w:rsidR="00CF0F30" w:rsidRPr="00CF0F30">
        <w:rPr>
          <w:rFonts w:ascii="Times New Roman" w:hAnsi="Times New Roman" w:cs="Times New Roman"/>
          <w:sz w:val="28"/>
          <w:szCs w:val="28"/>
        </w:rPr>
        <w:t xml:space="preserve"> </w:t>
      </w:r>
      <w:r w:rsidR="00CF0F30">
        <w:rPr>
          <w:rFonts w:ascii="Times New Roman" w:hAnsi="Times New Roman" w:cs="Times New Roman"/>
          <w:sz w:val="28"/>
          <w:szCs w:val="28"/>
        </w:rPr>
        <w:t>и</w:t>
      </w:r>
      <w:r w:rsidR="00B425F2">
        <w:rPr>
          <w:rFonts w:ascii="Times New Roman" w:hAnsi="Times New Roman" w:cs="Times New Roman"/>
          <w:sz w:val="28"/>
          <w:szCs w:val="28"/>
        </w:rPr>
        <w:t xml:space="preserve">справь в базе, пожалуйста. </w:t>
      </w:r>
      <w:r w:rsidR="00CF0F30">
        <w:rPr>
          <w:rFonts w:ascii="Times New Roman" w:hAnsi="Times New Roman" w:cs="Times New Roman"/>
          <w:sz w:val="28"/>
          <w:szCs w:val="28"/>
        </w:rPr>
        <w:t xml:space="preserve">Исправь также в таблице данные по остаткам рыб и ракообразных с </w:t>
      </w:r>
      <w:r w:rsidR="00CF0F30">
        <w:rPr>
          <w:rFonts w:ascii="Times New Roman" w:hAnsi="Times New Roman" w:cs="Times New Roman"/>
          <w:sz w:val="28"/>
          <w:szCs w:val="28"/>
          <w:lang w:val="en-US"/>
        </w:rPr>
        <w:t>Pisces</w:t>
      </w:r>
      <w:r w:rsidR="00CF0F30" w:rsidRPr="00CF0F30">
        <w:rPr>
          <w:rFonts w:ascii="Times New Roman" w:hAnsi="Times New Roman" w:cs="Times New Roman"/>
          <w:sz w:val="28"/>
          <w:szCs w:val="28"/>
        </w:rPr>
        <w:t>_</w:t>
      </w:r>
      <w:r w:rsidR="00CF0F30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CF0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F0F30">
        <w:rPr>
          <w:rFonts w:ascii="Times New Roman" w:hAnsi="Times New Roman" w:cs="Times New Roman"/>
          <w:sz w:val="28"/>
          <w:szCs w:val="28"/>
          <w:lang w:val="en-US"/>
        </w:rPr>
        <w:t>Crustacea</w:t>
      </w:r>
      <w:proofErr w:type="spellEnd"/>
      <w:r w:rsidR="00CF0F30" w:rsidRPr="00CF0F30">
        <w:rPr>
          <w:rFonts w:ascii="Times New Roman" w:hAnsi="Times New Roman" w:cs="Times New Roman"/>
          <w:sz w:val="28"/>
          <w:szCs w:val="28"/>
        </w:rPr>
        <w:t>_</w:t>
      </w:r>
      <w:r w:rsidR="00CF0F30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CF0F30" w:rsidRPr="00CF0F30">
        <w:rPr>
          <w:rFonts w:ascii="Times New Roman" w:hAnsi="Times New Roman" w:cs="Times New Roman"/>
          <w:sz w:val="28"/>
          <w:szCs w:val="28"/>
        </w:rPr>
        <w:t xml:space="preserve"> </w:t>
      </w:r>
      <w:r w:rsidR="00CF0F30">
        <w:rPr>
          <w:rFonts w:ascii="Times New Roman" w:hAnsi="Times New Roman" w:cs="Times New Roman"/>
          <w:sz w:val="28"/>
          <w:szCs w:val="28"/>
        </w:rPr>
        <w:t xml:space="preserve">на </w:t>
      </w:r>
      <w:r w:rsidR="00CF0F30">
        <w:rPr>
          <w:rFonts w:ascii="Times New Roman" w:hAnsi="Times New Roman" w:cs="Times New Roman"/>
          <w:sz w:val="28"/>
          <w:szCs w:val="28"/>
          <w:lang w:val="en-US"/>
        </w:rPr>
        <w:t>Fish</w:t>
      </w:r>
      <w:r w:rsidR="00CF0F30" w:rsidRPr="00CF0F30">
        <w:rPr>
          <w:rFonts w:ascii="Times New Roman" w:hAnsi="Times New Roman" w:cs="Times New Roman"/>
          <w:sz w:val="28"/>
          <w:szCs w:val="28"/>
        </w:rPr>
        <w:t xml:space="preserve"> </w:t>
      </w:r>
      <w:r w:rsidR="00CF0F30">
        <w:rPr>
          <w:rFonts w:ascii="Times New Roman" w:hAnsi="Times New Roman" w:cs="Times New Roman"/>
          <w:sz w:val="28"/>
          <w:szCs w:val="28"/>
          <w:lang w:val="en-US"/>
        </w:rPr>
        <w:t>remains</w:t>
      </w:r>
      <w:r w:rsidR="00CF0F30" w:rsidRPr="00CF0F30">
        <w:rPr>
          <w:rFonts w:ascii="Times New Roman" w:hAnsi="Times New Roman" w:cs="Times New Roman"/>
          <w:sz w:val="28"/>
          <w:szCs w:val="28"/>
        </w:rPr>
        <w:t xml:space="preserve"> </w:t>
      </w:r>
      <w:r w:rsidR="00CF0F30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CF0F30">
        <w:rPr>
          <w:rFonts w:ascii="Times New Roman" w:hAnsi="Times New Roman" w:cs="Times New Roman"/>
          <w:sz w:val="28"/>
          <w:szCs w:val="28"/>
          <w:lang w:val="en-US"/>
        </w:rPr>
        <w:t>Crustaces</w:t>
      </w:r>
      <w:proofErr w:type="spellEnd"/>
      <w:r w:rsidR="00CF0F30" w:rsidRPr="00CF0F30">
        <w:rPr>
          <w:rFonts w:ascii="Times New Roman" w:hAnsi="Times New Roman" w:cs="Times New Roman"/>
          <w:sz w:val="28"/>
          <w:szCs w:val="28"/>
        </w:rPr>
        <w:t xml:space="preserve"> </w:t>
      </w:r>
      <w:r w:rsidR="00CF0F30">
        <w:rPr>
          <w:rFonts w:ascii="Times New Roman" w:hAnsi="Times New Roman" w:cs="Times New Roman"/>
          <w:sz w:val="28"/>
          <w:szCs w:val="28"/>
          <w:lang w:val="en-US"/>
        </w:rPr>
        <w:t>remains</w:t>
      </w:r>
      <w:r w:rsidR="00CF0F30" w:rsidRPr="00CF0F30">
        <w:rPr>
          <w:rFonts w:ascii="Times New Roman" w:hAnsi="Times New Roman" w:cs="Times New Roman"/>
          <w:sz w:val="28"/>
          <w:szCs w:val="28"/>
        </w:rPr>
        <w:t xml:space="preserve">. </w:t>
      </w:r>
      <w:r w:rsidR="00B425F2">
        <w:rPr>
          <w:rFonts w:ascii="Times New Roman" w:hAnsi="Times New Roman" w:cs="Times New Roman"/>
          <w:sz w:val="28"/>
          <w:szCs w:val="28"/>
        </w:rPr>
        <w:t>В таблице, кроме данных по отдельным видам, нужно привести расчетные данные по каждой таксономической группе видов, типа Рыбы, Полихеты и др.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1333"/>
        <w:gridCol w:w="1401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81"/>
      </w:tblGrid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4310DE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</w:p>
          <w:p w:rsidR="005147FD" w:rsidRPr="004310DE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</w:p>
          <w:p w:rsidR="005147FD" w:rsidRPr="00B46A42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  <w:t>Pisces</w:t>
            </w:r>
            <w:r w:rsidRPr="00B46A42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 xml:space="preserve">                         </w:t>
            </w:r>
          </w:p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asterosteus</w:t>
            </w:r>
            <w:proofErr w:type="spellEnd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aculeatus</w:t>
            </w:r>
            <w:proofErr w:type="spellEnd"/>
          </w:p>
        </w:tc>
        <w:tc>
          <w:tcPr>
            <w:tcW w:w="702" w:type="dxa"/>
            <w:vAlign w:val="center"/>
            <w:hideMark/>
          </w:tcPr>
          <w:p w:rsidR="005147FD" w:rsidRPr="00B46A42" w:rsidRDefault="005147FD" w:rsidP="001060AC">
            <w:pPr>
              <w:spacing w:after="0" w:line="240" w:lineRule="auto"/>
              <w:ind w:right="-98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  <w:p w:rsidR="005147FD" w:rsidRPr="00B46A42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Frequency</w:t>
            </w:r>
            <w:r w:rsidRPr="00B46A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,%</w:t>
            </w:r>
          </w:p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A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000</w:t>
            </w:r>
          </w:p>
        </w:tc>
        <w:tc>
          <w:tcPr>
            <w:tcW w:w="1371" w:type="dxa"/>
            <w:vAlign w:val="center"/>
            <w:hideMark/>
          </w:tcPr>
          <w:p w:rsidR="005147F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5147FD" w:rsidRPr="00B46A42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Wet</w:t>
            </w:r>
            <w:r w:rsidRPr="00B46A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mass</w:t>
            </w:r>
            <w:r w:rsidRPr="00B46A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,% </w:t>
            </w:r>
          </w:p>
          <w:p w:rsidR="005147FD" w:rsidRPr="00E03EAD" w:rsidRDefault="005147FD" w:rsidP="001060AC">
            <w:pPr>
              <w:spacing w:after="0" w:line="240" w:lineRule="auto"/>
              <w:ind w:hanging="19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6A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lupea</w:t>
            </w:r>
            <w:proofErr w:type="spellEnd"/>
            <w:r w:rsidRPr="00B46A4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pallasii</w:t>
            </w:r>
            <w:proofErr w:type="spellEnd"/>
            <w:r w:rsidRPr="00B46A42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marisalbi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holis</w:t>
            </w:r>
            <w:proofErr w:type="spellEnd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gunnelus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yoxocephalus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scorpui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s</w:t>
            </w:r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adus</w:t>
            </w:r>
            <w:proofErr w:type="spellEnd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morhua</w:t>
            </w:r>
            <w:proofErr w:type="spellEnd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marisalbi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mmodytes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marinus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yclopterus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lumpus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Fish</w:t>
            </w:r>
            <w:proofErr w:type="spellEnd"/>
            <w:r w:rsidRPr="00E03E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eggs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Lumpenus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sp</w:t>
            </w:r>
            <w:proofErr w:type="spellEnd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Limanda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limanda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Agonus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cataphractus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Mallotus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villosus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Fish remains</w:t>
            </w:r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2C4BBA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</w:pPr>
            <w:proofErr w:type="spellStart"/>
            <w:r w:rsidRPr="002C4BBA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  <w:t>Crustacea</w:t>
            </w:r>
            <w:proofErr w:type="spellEnd"/>
          </w:p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clerocrangon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boreas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E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ualus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gaimardii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andalus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montagui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nonyx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nugax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hachotropis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aculeata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agurus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pubescens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S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abinea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septemcarinata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Mysidacea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aroediceros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propinguus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andalus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montagui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</w:p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Hyas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araneus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Crustacea</w:t>
            </w:r>
            <w:proofErr w:type="spellEnd"/>
            <w:r w:rsidRPr="00FA26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265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remains</w:t>
            </w:r>
          </w:p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</w:pPr>
            <w:proofErr w:type="spellStart"/>
            <w:r w:rsidRPr="00FA265A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  <w:t>Ophiuroidea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O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phiopholis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aculeata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O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phiura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robusta</w:t>
            </w:r>
            <w:proofErr w:type="spellEnd"/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</w:pPr>
            <w:r w:rsidRPr="004B391F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  <w:t>Polychaeta</w:t>
            </w:r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47FD" w:rsidRPr="004B391F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proofErr w:type="spellStart"/>
            <w:r w:rsidRPr="00E03EAD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Nerei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dinae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Nereis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pelagica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+</w:t>
            </w:r>
          </w:p>
          <w:p w:rsidR="005147F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Alitta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virens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)</w:t>
            </w:r>
          </w:p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</w:pPr>
            <w:r w:rsidRPr="004B391F"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 w:eastAsia="ru-RU"/>
              </w:rPr>
              <w:t>Holothuroidea</w:t>
            </w:r>
          </w:p>
        </w:tc>
        <w:tc>
          <w:tcPr>
            <w:tcW w:w="702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</w:tcPr>
          <w:p w:rsidR="005147FD" w:rsidRPr="004B391F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5147FD" w:rsidRPr="00E03EAD" w:rsidTr="001060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Ekmania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barthii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702" w:type="dxa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71" w:type="dxa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147FD" w:rsidRPr="00E03EAD" w:rsidRDefault="005147FD" w:rsidP="00106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5147FD" w:rsidRPr="00277FF9" w:rsidRDefault="005147FD" w:rsidP="005147F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Знак + обозначает долю пищевого организма по массе менее 0.1%</w:t>
      </w:r>
    </w:p>
    <w:p w:rsidR="005147FD" w:rsidRPr="00FA265A" w:rsidRDefault="005147FD" w:rsidP="005147F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03EA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P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andalus</w:t>
      </w:r>
      <w:proofErr w:type="spellEnd"/>
      <w:r w:rsidRPr="00FA265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montagui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(современное название) </w:t>
      </w:r>
      <w:r w:rsidRPr="00FA265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P</w:t>
      </w:r>
      <w:r w:rsidRPr="00FA265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  <w:proofErr w:type="spellStart"/>
      <w:r w:rsidRPr="00E03EA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annulicornis</w:t>
      </w:r>
      <w:proofErr w:type="spellEnd"/>
      <w:proofErr w:type="gramEnd"/>
      <w:r w:rsidRPr="00FA265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устаревшее название)</w:t>
      </w:r>
    </w:p>
    <w:p w:rsidR="005147FD" w:rsidRDefault="005147FD" w:rsidP="0051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Ekmania</w:t>
      </w:r>
      <w:proofErr w:type="spellEnd"/>
      <w:r w:rsidRPr="00342A8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barthii</w:t>
      </w:r>
      <w:proofErr w:type="spellEnd"/>
      <w:r w:rsidRPr="00342A8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(современное название) </w:t>
      </w:r>
      <w:r w:rsidRPr="00FA265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</w:t>
      </w:r>
      <w:r w:rsidRPr="00342A8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Pr="00E03EA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Thyonidium_pellucidum</w:t>
      </w:r>
      <w:proofErr w:type="spellEnd"/>
      <w:r w:rsidRPr="00342A8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FA265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устаревшее название)</w:t>
      </w:r>
    </w:p>
    <w:p w:rsidR="00707E16" w:rsidRDefault="00707E16" w:rsidP="005147F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6D6B1B" w:rsidRPr="006D6B1B" w:rsidRDefault="006D6B1B" w:rsidP="006D6B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6B1B">
        <w:rPr>
          <w:rFonts w:ascii="Times New Roman" w:hAnsi="Times New Roman" w:cs="Times New Roman"/>
          <w:b/>
          <w:sz w:val="32"/>
          <w:szCs w:val="32"/>
        </w:rPr>
        <w:t>Динамика пустых желудков</w:t>
      </w:r>
      <w:r w:rsidRPr="006D6B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D6B1B" w:rsidRPr="006D6B1B" w:rsidRDefault="006D6B1B" w:rsidP="006D6B1B">
      <w:pPr>
        <w:pStyle w:val="a3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476C03" w:rsidRDefault="00707E16" w:rsidP="00BB6076">
      <w:pPr>
        <w:pStyle w:val="a3"/>
        <w:rPr>
          <w:rFonts w:ascii="Times New Roman" w:hAnsi="Times New Roman" w:cs="Times New Roman"/>
          <w:sz w:val="28"/>
          <w:szCs w:val="28"/>
        </w:rPr>
      </w:pPr>
      <w:r w:rsidRPr="00B411C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7EDD4A" wp14:editId="35FC64E2">
            <wp:extent cx="5940425" cy="39490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6E" w:rsidRPr="009A4C68" w:rsidRDefault="00707E16" w:rsidP="00707E16">
      <w:pPr>
        <w:rPr>
          <w:rFonts w:ascii="Times New Roman" w:hAnsi="Times New Roman" w:cs="Times New Roman"/>
          <w:sz w:val="28"/>
          <w:szCs w:val="28"/>
        </w:rPr>
      </w:pPr>
      <w:r w:rsidRPr="00707E16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Нужны средние по доле особей с пустыми желудками по</w:t>
      </w:r>
      <w:r w:rsidR="006D6B1B">
        <w:rPr>
          <w:rFonts w:ascii="Times New Roman" w:hAnsi="Times New Roman" w:cs="Times New Roman"/>
          <w:sz w:val="28"/>
          <w:szCs w:val="28"/>
          <w:highlight w:val="yellow"/>
        </w:rPr>
        <w:t xml:space="preserve"> отдельным</w:t>
      </w:r>
      <w:r w:rsidRPr="00707E16">
        <w:rPr>
          <w:rFonts w:ascii="Times New Roman" w:hAnsi="Times New Roman" w:cs="Times New Roman"/>
          <w:sz w:val="28"/>
          <w:szCs w:val="28"/>
          <w:highlight w:val="yellow"/>
        </w:rPr>
        <w:t xml:space="preserve"> годам для конкретики</w:t>
      </w:r>
      <w:r w:rsidR="006D6B1B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707E16">
        <w:rPr>
          <w:rFonts w:ascii="Times New Roman" w:hAnsi="Times New Roman" w:cs="Times New Roman"/>
          <w:sz w:val="28"/>
          <w:szCs w:val="28"/>
          <w:highlight w:val="yellow"/>
        </w:rPr>
        <w:t xml:space="preserve"> Из рисунков</w:t>
      </w:r>
      <w:r w:rsidR="006D6B1B">
        <w:rPr>
          <w:rFonts w:ascii="Times New Roman" w:hAnsi="Times New Roman" w:cs="Times New Roman"/>
          <w:sz w:val="28"/>
          <w:szCs w:val="28"/>
          <w:highlight w:val="yellow"/>
        </w:rPr>
        <w:t>, пр</w:t>
      </w:r>
      <w:bookmarkStart w:id="0" w:name="_GoBack"/>
      <w:bookmarkEnd w:id="0"/>
      <w:r w:rsidR="006D6B1B">
        <w:rPr>
          <w:rFonts w:ascii="Times New Roman" w:hAnsi="Times New Roman" w:cs="Times New Roman"/>
          <w:sz w:val="28"/>
          <w:szCs w:val="28"/>
          <w:highlight w:val="yellow"/>
        </w:rPr>
        <w:t xml:space="preserve">иведенных </w:t>
      </w:r>
      <w:proofErr w:type="gramStart"/>
      <w:r w:rsidR="006D6B1B">
        <w:rPr>
          <w:rFonts w:ascii="Times New Roman" w:hAnsi="Times New Roman" w:cs="Times New Roman"/>
          <w:sz w:val="28"/>
          <w:szCs w:val="28"/>
          <w:highlight w:val="yellow"/>
        </w:rPr>
        <w:t xml:space="preserve">выше, </w:t>
      </w:r>
      <w:r w:rsidRPr="00707E16">
        <w:rPr>
          <w:rFonts w:ascii="Times New Roman" w:hAnsi="Times New Roman" w:cs="Times New Roman"/>
          <w:sz w:val="28"/>
          <w:szCs w:val="28"/>
          <w:highlight w:val="yellow"/>
        </w:rPr>
        <w:t xml:space="preserve"> этих</w:t>
      </w:r>
      <w:proofErr w:type="gramEnd"/>
      <w:r w:rsidRPr="00707E16">
        <w:rPr>
          <w:rFonts w:ascii="Times New Roman" w:hAnsi="Times New Roman" w:cs="Times New Roman"/>
          <w:sz w:val="28"/>
          <w:szCs w:val="28"/>
          <w:highlight w:val="yellow"/>
        </w:rPr>
        <w:t xml:space="preserve"> данных не видно.</w:t>
      </w:r>
    </w:p>
    <w:sectPr w:rsidR="007B206E" w:rsidRPr="009A4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249F3"/>
    <w:multiLevelType w:val="hybridMultilevel"/>
    <w:tmpl w:val="E4F4E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7F36"/>
    <w:multiLevelType w:val="hybridMultilevel"/>
    <w:tmpl w:val="E0CE0506"/>
    <w:lvl w:ilvl="0" w:tplc="A9F221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C35EB"/>
    <w:multiLevelType w:val="hybridMultilevel"/>
    <w:tmpl w:val="E0CE0506"/>
    <w:lvl w:ilvl="0" w:tplc="A9F221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C29A1"/>
    <w:multiLevelType w:val="hybridMultilevel"/>
    <w:tmpl w:val="E0CE0506"/>
    <w:lvl w:ilvl="0" w:tplc="A9F221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B1"/>
    <w:rsid w:val="00014AE6"/>
    <w:rsid w:val="000157FF"/>
    <w:rsid w:val="00042F11"/>
    <w:rsid w:val="00045E74"/>
    <w:rsid w:val="00066F7F"/>
    <w:rsid w:val="00076617"/>
    <w:rsid w:val="00087497"/>
    <w:rsid w:val="00090580"/>
    <w:rsid w:val="000B64EC"/>
    <w:rsid w:val="000F2448"/>
    <w:rsid w:val="000F6D8A"/>
    <w:rsid w:val="0010668A"/>
    <w:rsid w:val="00123FFF"/>
    <w:rsid w:val="00144DB8"/>
    <w:rsid w:val="00147B12"/>
    <w:rsid w:val="00150B33"/>
    <w:rsid w:val="0015211C"/>
    <w:rsid w:val="00160437"/>
    <w:rsid w:val="00182EFE"/>
    <w:rsid w:val="00190749"/>
    <w:rsid w:val="001A782D"/>
    <w:rsid w:val="001C2DD8"/>
    <w:rsid w:val="001C6800"/>
    <w:rsid w:val="001C7B79"/>
    <w:rsid w:val="002132E7"/>
    <w:rsid w:val="002377DA"/>
    <w:rsid w:val="002728A4"/>
    <w:rsid w:val="00277FF9"/>
    <w:rsid w:val="00297040"/>
    <w:rsid w:val="002A324F"/>
    <w:rsid w:val="002A40F3"/>
    <w:rsid w:val="002C4BBA"/>
    <w:rsid w:val="00305DE0"/>
    <w:rsid w:val="00314857"/>
    <w:rsid w:val="00342A8B"/>
    <w:rsid w:val="00344A44"/>
    <w:rsid w:val="003511E6"/>
    <w:rsid w:val="00370EE2"/>
    <w:rsid w:val="00372F00"/>
    <w:rsid w:val="00376B31"/>
    <w:rsid w:val="003E47CE"/>
    <w:rsid w:val="003E5346"/>
    <w:rsid w:val="004140A7"/>
    <w:rsid w:val="00420247"/>
    <w:rsid w:val="004310DE"/>
    <w:rsid w:val="00443B27"/>
    <w:rsid w:val="00476C03"/>
    <w:rsid w:val="004903AA"/>
    <w:rsid w:val="004B391F"/>
    <w:rsid w:val="004B69CD"/>
    <w:rsid w:val="004C3599"/>
    <w:rsid w:val="004D7C5D"/>
    <w:rsid w:val="00502DF6"/>
    <w:rsid w:val="005147FD"/>
    <w:rsid w:val="00536641"/>
    <w:rsid w:val="00542BE7"/>
    <w:rsid w:val="00555461"/>
    <w:rsid w:val="00572A43"/>
    <w:rsid w:val="0058117E"/>
    <w:rsid w:val="00597457"/>
    <w:rsid w:val="005D3497"/>
    <w:rsid w:val="005D7A2B"/>
    <w:rsid w:val="005E4A70"/>
    <w:rsid w:val="006251B2"/>
    <w:rsid w:val="0064125C"/>
    <w:rsid w:val="006579EA"/>
    <w:rsid w:val="00661418"/>
    <w:rsid w:val="00662296"/>
    <w:rsid w:val="00665B4A"/>
    <w:rsid w:val="0069003E"/>
    <w:rsid w:val="00693D9C"/>
    <w:rsid w:val="006A12D6"/>
    <w:rsid w:val="006A41E2"/>
    <w:rsid w:val="006C09ED"/>
    <w:rsid w:val="006D3E26"/>
    <w:rsid w:val="006D6B1B"/>
    <w:rsid w:val="006E4E43"/>
    <w:rsid w:val="007053D6"/>
    <w:rsid w:val="00707E16"/>
    <w:rsid w:val="00721F4E"/>
    <w:rsid w:val="0074000E"/>
    <w:rsid w:val="00753914"/>
    <w:rsid w:val="00760EBD"/>
    <w:rsid w:val="00767661"/>
    <w:rsid w:val="00787B33"/>
    <w:rsid w:val="007B206E"/>
    <w:rsid w:val="007E5244"/>
    <w:rsid w:val="008570E5"/>
    <w:rsid w:val="00861E83"/>
    <w:rsid w:val="00865D66"/>
    <w:rsid w:val="0086788B"/>
    <w:rsid w:val="0087454A"/>
    <w:rsid w:val="00886A5E"/>
    <w:rsid w:val="00886DD1"/>
    <w:rsid w:val="008B3699"/>
    <w:rsid w:val="008F7A51"/>
    <w:rsid w:val="009077DB"/>
    <w:rsid w:val="009168AA"/>
    <w:rsid w:val="00920685"/>
    <w:rsid w:val="00927579"/>
    <w:rsid w:val="00944C7A"/>
    <w:rsid w:val="009A4C68"/>
    <w:rsid w:val="009C283C"/>
    <w:rsid w:val="009C6A0A"/>
    <w:rsid w:val="009D5438"/>
    <w:rsid w:val="009E0BE4"/>
    <w:rsid w:val="009E621F"/>
    <w:rsid w:val="009F6190"/>
    <w:rsid w:val="00A12356"/>
    <w:rsid w:val="00A13ACA"/>
    <w:rsid w:val="00A4424E"/>
    <w:rsid w:val="00AC6203"/>
    <w:rsid w:val="00B06398"/>
    <w:rsid w:val="00B3307E"/>
    <w:rsid w:val="00B411CA"/>
    <w:rsid w:val="00B425F2"/>
    <w:rsid w:val="00B464D0"/>
    <w:rsid w:val="00B46A42"/>
    <w:rsid w:val="00B51A6D"/>
    <w:rsid w:val="00B52411"/>
    <w:rsid w:val="00B57B82"/>
    <w:rsid w:val="00B64C64"/>
    <w:rsid w:val="00B67A6D"/>
    <w:rsid w:val="00B84D65"/>
    <w:rsid w:val="00B93907"/>
    <w:rsid w:val="00BA0376"/>
    <w:rsid w:val="00BB6076"/>
    <w:rsid w:val="00BF003E"/>
    <w:rsid w:val="00BF05FC"/>
    <w:rsid w:val="00C07F6A"/>
    <w:rsid w:val="00C11803"/>
    <w:rsid w:val="00C1605C"/>
    <w:rsid w:val="00C32886"/>
    <w:rsid w:val="00C42136"/>
    <w:rsid w:val="00C53D43"/>
    <w:rsid w:val="00C57BB1"/>
    <w:rsid w:val="00C8355E"/>
    <w:rsid w:val="00C91E30"/>
    <w:rsid w:val="00CF0F30"/>
    <w:rsid w:val="00CF1167"/>
    <w:rsid w:val="00CF47FE"/>
    <w:rsid w:val="00D07E7A"/>
    <w:rsid w:val="00D11B3E"/>
    <w:rsid w:val="00D147BF"/>
    <w:rsid w:val="00D160CF"/>
    <w:rsid w:val="00D31503"/>
    <w:rsid w:val="00D41E75"/>
    <w:rsid w:val="00D62190"/>
    <w:rsid w:val="00D650EF"/>
    <w:rsid w:val="00D76881"/>
    <w:rsid w:val="00D86C31"/>
    <w:rsid w:val="00DA2EF5"/>
    <w:rsid w:val="00DA539C"/>
    <w:rsid w:val="00DB012B"/>
    <w:rsid w:val="00DC6352"/>
    <w:rsid w:val="00DD0836"/>
    <w:rsid w:val="00DF4D92"/>
    <w:rsid w:val="00E03EAD"/>
    <w:rsid w:val="00E34A85"/>
    <w:rsid w:val="00E51D02"/>
    <w:rsid w:val="00EC6094"/>
    <w:rsid w:val="00EE7988"/>
    <w:rsid w:val="00F273FF"/>
    <w:rsid w:val="00F274B1"/>
    <w:rsid w:val="00F51E8A"/>
    <w:rsid w:val="00F761E0"/>
    <w:rsid w:val="00FA265A"/>
    <w:rsid w:val="00FE010C"/>
    <w:rsid w:val="00FE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0876A"/>
  <w15:chartTrackingRefBased/>
  <w15:docId w15:val="{0D672BFB-6CD9-4A67-B9CB-3C4185CFB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2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13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F1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23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476C0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Ершов</dc:creator>
  <cp:keywords/>
  <dc:description/>
  <cp:lastModifiedBy>Петр Ершов</cp:lastModifiedBy>
  <cp:revision>8</cp:revision>
  <dcterms:created xsi:type="dcterms:W3CDTF">2025-10-31T16:09:00Z</dcterms:created>
  <dcterms:modified xsi:type="dcterms:W3CDTF">2025-10-31T16:43:00Z</dcterms:modified>
</cp:coreProperties>
</file>