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7B5" w:rsidRDefault="00144F42">
      <w:pPr>
        <w:pStyle w:val="docdata"/>
        <w:spacing w:before="0" w:beforeAutospacing="0" w:after="0" w:afterAutospacing="0" w:line="276" w:lineRule="auto"/>
        <w:jc w:val="center"/>
      </w:pPr>
      <w:r>
        <w:rPr>
          <w:b/>
          <w:bCs/>
          <w:color w:val="000000"/>
          <w:sz w:val="32"/>
          <w:szCs w:val="32"/>
        </w:rPr>
        <w:t>Государственное бюджетное нетиповое образовательное учреждение Санкт-Петербурга «БАЛТИЙСКИЙ БЕРЕГ»</w:t>
      </w:r>
    </w:p>
    <w:p w:rsidR="002567B5" w:rsidRDefault="00144F42">
      <w:pPr>
        <w:pStyle w:val="af8"/>
        <w:spacing w:before="0" w:beforeAutospacing="0" w:after="0" w:afterAutospacing="0" w:line="276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Государственное бюджетное нетиповое образовательное учреждение Санкт-Петербурга</w:t>
      </w:r>
    </w:p>
    <w:p w:rsidR="002567B5" w:rsidRDefault="00144F42">
      <w:pPr>
        <w:pStyle w:val="docdata"/>
        <w:spacing w:before="0" w:beforeAutospacing="0" w:after="0" w:afterAutospacing="0" w:line="276" w:lineRule="auto"/>
        <w:jc w:val="center"/>
      </w:pPr>
      <w:r>
        <w:rPr>
          <w:b/>
          <w:bCs/>
          <w:color w:val="000000"/>
          <w:sz w:val="32"/>
          <w:szCs w:val="32"/>
        </w:rPr>
        <w:t>«САНКТ-ПЕТЕРБУРГСКИЙ ГОРОДСКОЙ ДВОРЕЦ ТВОРЧЕСТВА ЮНЫХ»</w:t>
      </w:r>
    </w:p>
    <w:p w:rsidR="002567B5" w:rsidRDefault="002567B5">
      <w:pPr>
        <w:pStyle w:val="af8"/>
        <w:spacing w:before="0" w:beforeAutospacing="0" w:after="120" w:afterAutospacing="0" w:line="273" w:lineRule="auto"/>
        <w:jc w:val="center"/>
      </w:pPr>
    </w:p>
    <w:p w:rsidR="002567B5" w:rsidRDefault="00144F42">
      <w:pPr>
        <w:pStyle w:val="af8"/>
        <w:spacing w:before="0" w:beforeAutospacing="0" w:after="120" w:afterAutospacing="0" w:line="273" w:lineRule="auto"/>
        <w:jc w:val="center"/>
      </w:pPr>
      <w:r>
        <w:rPr>
          <w:b/>
          <w:bCs/>
          <w:color w:val="000000"/>
          <w:sz w:val="32"/>
          <w:szCs w:val="32"/>
        </w:rPr>
        <w:t>Городская научно-практическая туристско-краеведческая конференция</w:t>
      </w:r>
    </w:p>
    <w:p w:rsidR="002567B5" w:rsidRDefault="00144F42">
      <w:pPr>
        <w:pStyle w:val="af8"/>
        <w:spacing w:before="0" w:beforeAutospacing="0" w:after="0" w:afterAutospacing="0" w:line="274" w:lineRule="auto"/>
        <w:jc w:val="center"/>
      </w:pPr>
      <w:r>
        <w:rPr>
          <w:b/>
          <w:bCs/>
          <w:color w:val="000000"/>
          <w:sz w:val="32"/>
          <w:szCs w:val="32"/>
        </w:rPr>
        <w:t xml:space="preserve">«ТЕХНОЛОГИИ, МЕТОДЫ И ПРИЕМЫ </w:t>
      </w:r>
    </w:p>
    <w:p w:rsidR="002567B5" w:rsidRDefault="00144F42">
      <w:pPr>
        <w:pStyle w:val="af8"/>
        <w:spacing w:before="0" w:beforeAutospacing="0" w:after="0" w:afterAutospacing="0" w:line="274" w:lineRule="auto"/>
        <w:jc w:val="center"/>
      </w:pPr>
      <w:r>
        <w:rPr>
          <w:b/>
          <w:bCs/>
          <w:color w:val="000000"/>
          <w:sz w:val="32"/>
          <w:szCs w:val="32"/>
        </w:rPr>
        <w:t>ПОЛЕВЫХ ФОРМ РАБОТЫ С ДЕТЬМИ»</w:t>
      </w:r>
    </w:p>
    <w:p w:rsidR="002567B5" w:rsidRDefault="002567B5">
      <w:pPr>
        <w:pStyle w:val="af8"/>
        <w:spacing w:before="0" w:beforeAutospacing="0" w:after="120" w:afterAutospacing="0" w:line="273" w:lineRule="auto"/>
        <w:jc w:val="center"/>
      </w:pPr>
    </w:p>
    <w:p w:rsidR="002567B5" w:rsidRDefault="00144F42">
      <w:pPr>
        <w:spacing w:after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Программа конференции</w:t>
      </w:r>
    </w:p>
    <w:p w:rsidR="002567B5" w:rsidRDefault="00144F42">
      <w:pPr>
        <w:spacing w:after="142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Время проведения:</w:t>
      </w:r>
      <w:r>
        <w:rPr>
          <w:rFonts w:cs="Times New Roman"/>
          <w:sz w:val="28"/>
          <w:szCs w:val="28"/>
        </w:rPr>
        <w:t xml:space="preserve"> 19-20 февраля 2025 года</w:t>
      </w:r>
    </w:p>
    <w:p w:rsidR="002567B5" w:rsidRDefault="00144F42">
      <w:pPr>
        <w:spacing w:after="142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Место проведения: </w:t>
      </w:r>
      <w:r>
        <w:rPr>
          <w:rFonts w:cs="Times New Roman"/>
          <w:sz w:val="28"/>
          <w:szCs w:val="28"/>
        </w:rPr>
        <w:t>ГБНОУ «Балтийский берег», ул. Черняховского, дом 49, литера А, 3-й этаж</w:t>
      </w:r>
    </w:p>
    <w:tbl>
      <w:tblPr>
        <w:tblStyle w:val="af3"/>
        <w:tblW w:w="1502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76"/>
        <w:gridCol w:w="13050"/>
      </w:tblGrid>
      <w:tr w:rsidR="002567B5">
        <w:trPr>
          <w:trHeight w:val="761"/>
        </w:trPr>
        <w:tc>
          <w:tcPr>
            <w:tcW w:w="150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19 февраля, среда</w:t>
            </w:r>
          </w:p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ГБНОУ «Балтийский берег», Городская станция юных туристов, улица Черняховского, дом 49, литера А</w:t>
            </w:r>
          </w:p>
        </w:tc>
      </w:tr>
      <w:tr w:rsidR="002567B5">
        <w:trPr>
          <w:trHeight w:val="540"/>
        </w:trPr>
        <w:tc>
          <w:tcPr>
            <w:tcW w:w="1502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3-й этаж, рекреация</w:t>
            </w:r>
          </w:p>
        </w:tc>
      </w:tr>
      <w:tr w:rsidR="002567B5">
        <w:trPr>
          <w:trHeight w:val="270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09:00 – 10:00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:rsidR="002567B5" w:rsidRDefault="00144F42">
            <w:pPr>
              <w:spacing w:after="142" w:line="240" w:lineRule="atLeas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Регистрация участников. Приветственный кофе.</w:t>
            </w:r>
          </w:p>
        </w:tc>
      </w:tr>
      <w:tr w:rsidR="002567B5">
        <w:trPr>
          <w:trHeight w:val="703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10:00 – 10:20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:rsidR="002567B5" w:rsidRDefault="00144F42">
            <w:pPr>
              <w:spacing w:after="142" w:line="240" w:lineRule="atLeast"/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Открытие конференции</w:t>
            </w:r>
            <w:r>
              <w:rPr>
                <w:rFonts w:cs="Times New Roman"/>
                <w:sz w:val="26"/>
                <w:szCs w:val="26"/>
              </w:rPr>
              <w:t xml:space="preserve">, приветствия представителей Комитета по образованию, ГБНОУ «Балтийский берег», ГБНОУ «СПБ ГДТЮ» </w:t>
            </w:r>
            <w:r>
              <w:rPr>
                <w:rFonts w:cs="Times New Roman"/>
                <w:b/>
                <w:color w:val="FF0000"/>
                <w:sz w:val="26"/>
                <w:szCs w:val="26"/>
              </w:rPr>
              <w:t xml:space="preserve">+ </w:t>
            </w:r>
            <w:r>
              <w:rPr>
                <w:rFonts w:cs="Times New Roman"/>
                <w:b/>
                <w:color w:val="FF0000"/>
                <w:sz w:val="26"/>
                <w:szCs w:val="26"/>
                <w:lang w:val="en-US"/>
              </w:rPr>
              <w:t>Online</w:t>
            </w:r>
          </w:p>
        </w:tc>
      </w:tr>
      <w:tr w:rsidR="002567B5">
        <w:trPr>
          <w:trHeight w:val="1136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10:20 – 11:20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:rsidR="002567B5" w:rsidRDefault="00144F42">
            <w:pPr>
              <w:spacing w:after="142" w:line="240" w:lineRule="atLeast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Пленарное заседание «Образовательные технологии полевых форм работы с детьми» </w:t>
            </w:r>
            <w:r>
              <w:rPr>
                <w:rFonts w:cs="Times New Roman"/>
                <w:b/>
                <w:color w:val="FF0000"/>
                <w:sz w:val="26"/>
                <w:szCs w:val="26"/>
              </w:rPr>
              <w:t xml:space="preserve">+ </w:t>
            </w:r>
            <w:r>
              <w:rPr>
                <w:rFonts w:cs="Times New Roman"/>
                <w:b/>
                <w:color w:val="FF0000"/>
                <w:sz w:val="26"/>
                <w:szCs w:val="26"/>
                <w:lang w:val="en-US"/>
              </w:rPr>
              <w:t>Online</w:t>
            </w:r>
          </w:p>
          <w:p w:rsidR="002567B5" w:rsidRDefault="00144F42">
            <w:pPr>
              <w:spacing w:after="142" w:line="240" w:lineRule="atLeast"/>
              <w:rPr>
                <w:rFonts w:cs="Times New Roman"/>
                <w:i/>
                <w:iCs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t>Модератор:</w:t>
            </w:r>
            <w:r>
              <w:rPr>
                <w:rFonts w:cs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/>
                <w:b/>
                <w:i/>
                <w:sz w:val="26"/>
                <w:szCs w:val="26"/>
              </w:rPr>
              <w:t>Бахвалов Д.Г.</w:t>
            </w:r>
            <w:r>
              <w:rPr>
                <w:rFonts w:cs="Times New Roman"/>
                <w:sz w:val="26"/>
                <w:szCs w:val="26"/>
              </w:rPr>
              <w:t xml:space="preserve">, </w:t>
            </w:r>
            <w:r>
              <w:rPr>
                <w:rFonts w:cs="Times New Roman"/>
                <w:i/>
                <w:iCs/>
                <w:sz w:val="26"/>
                <w:szCs w:val="26"/>
              </w:rPr>
              <w:t>директор Городской станции юных туристов ГБНОУ «Балтийский берег», председатель РМКК Санкт-Петербурга</w:t>
            </w:r>
          </w:p>
          <w:p w:rsidR="002567B5" w:rsidRDefault="00144F42">
            <w:pPr>
              <w:pStyle w:val="af4"/>
              <w:numPr>
                <w:ilvl w:val="0"/>
                <w:numId w:val="23"/>
              </w:numPr>
              <w:spacing w:after="142" w:line="240" w:lineRule="atLeast"/>
              <w:ind w:left="35" w:firstLine="0"/>
              <w:rPr>
                <w:rFonts w:cs="Times New Roman"/>
                <w:sz w:val="26"/>
                <w:szCs w:val="26"/>
              </w:rPr>
            </w:pPr>
            <w:r>
              <w:rPr>
                <w:rFonts w:eastAsia="Liberation Serif" w:cs="Times New Roman"/>
                <w:b/>
                <w:bCs/>
                <w:color w:val="000000"/>
                <w:sz w:val="26"/>
                <w:szCs w:val="26"/>
              </w:rPr>
              <w:lastRenderedPageBreak/>
              <w:t>«Событийный и системно-деятельностный подходы в активных формах туристско-краеведческой деятельности»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i/>
                <w:sz w:val="26"/>
                <w:szCs w:val="26"/>
              </w:rPr>
            </w:pPr>
            <w:proofErr w:type="spellStart"/>
            <w:r>
              <w:rPr>
                <w:rFonts w:cs="Times New Roman"/>
                <w:i/>
                <w:sz w:val="26"/>
                <w:szCs w:val="26"/>
              </w:rPr>
              <w:t>Г</w:t>
            </w: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убаненков</w:t>
            </w:r>
            <w:proofErr w:type="spellEnd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Сергей Михайлович,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i/>
                <w:sz w:val="26"/>
                <w:szCs w:val="26"/>
              </w:rPr>
              <w:t xml:space="preserve">методист ГБНОУ «Балтийский берег», председатель ГУМО организаторов активных форм туристско-краеведческой деятельности учащихся в государственных образовательных учреждениях, 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к.п.н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ind w:left="35"/>
              <w:rPr>
                <w:rFonts w:eastAsia="Liberation Serif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Liberation Serif" w:cs="Times New Roman"/>
                <w:b/>
                <w:color w:val="000000"/>
                <w:sz w:val="26"/>
                <w:szCs w:val="26"/>
              </w:rPr>
              <w:t>2. "Исследовательские экспедиции школьников: как это работает, может работать и как это не работает"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Хайтов Вадим Михайлович,</w:t>
            </w:r>
            <w:r>
              <w:rPr>
                <w:rFonts w:cs="Times New Roman"/>
                <w:b/>
                <w:bCs/>
                <w:i/>
                <w:i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cs="Times New Roman"/>
                <w:i/>
                <w:sz w:val="26"/>
                <w:szCs w:val="26"/>
              </w:rPr>
              <w:t xml:space="preserve">заведующий сектором полевой экологии ЭБЦ «Крестовский остров» ГБНОУ </w:t>
            </w:r>
            <w:r>
              <w:rPr>
                <w:rFonts w:cs="Times New Roman"/>
                <w:i/>
                <w:sz w:val="26"/>
                <w:szCs w:val="26"/>
              </w:rPr>
              <w:br/>
              <w:t>«СПБ ГДТЮ», к.б.н., научный сотрудник Кандалакшского заповедника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65"/>
              <w:ind w:left="35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3. Технологии спорта в детском туризме (на примере организации учебно-тренировочного процесса по подготовке к соревнованиям в группе дисциплин «дистанция пешеходная» вида спорта «спортивный туризм»)</w:t>
            </w:r>
            <w:r>
              <w:rPr>
                <w:rFonts w:eastAsia="Arial" w:cs="Times New Roman"/>
                <w:b/>
                <w:color w:val="000000"/>
                <w:sz w:val="26"/>
                <w:szCs w:val="26"/>
              </w:rPr>
              <w:t>.</w:t>
            </w:r>
          </w:p>
          <w:p w:rsidR="002567B5" w:rsidRDefault="00144F42">
            <w:pPr>
              <w:spacing w:after="142" w:line="240" w:lineRule="atLeas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i/>
                <w:sz w:val="26"/>
                <w:szCs w:val="26"/>
              </w:rPr>
              <w:t xml:space="preserve">Федотова Евгения Андреевна, </w:t>
            </w:r>
            <w:r>
              <w:rPr>
                <w:rFonts w:cs="Times New Roman"/>
                <w:i/>
                <w:sz w:val="26"/>
                <w:szCs w:val="26"/>
              </w:rPr>
              <w:t>тренер СШОР № 2 ГБНОУ «СПБ ГДТЮ», мастер спорта России.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4. «Структура и содержание деятельности «Движения Первых» в направлениях «Туризм и путешествия» и «Экология и охрана природы».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sz w:val="26"/>
                <w:szCs w:val="26"/>
              </w:rPr>
            </w:pPr>
            <w:r>
              <w:rPr>
                <w:rFonts w:eastAsia="Liberation Serif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Корнева Мария Ильинична, </w:t>
            </w:r>
            <w:r w:rsidR="003F48C5">
              <w:rPr>
                <w:rFonts w:eastAsia="Liberation Serif" w:cs="Times New Roman"/>
                <w:i/>
                <w:color w:val="000000"/>
                <w:sz w:val="26"/>
                <w:szCs w:val="26"/>
              </w:rPr>
              <w:t xml:space="preserve">специалист по проектной деятельности </w:t>
            </w:r>
            <w:r w:rsidR="003F48C5">
              <w:rPr>
                <w:rFonts w:cs="Times New Roman"/>
                <w:i/>
                <w:sz w:val="26"/>
                <w:szCs w:val="26"/>
              </w:rPr>
              <w:t>регионального отделения «Движения Первых» Санкт-Петербурга</w:t>
            </w:r>
            <w:r w:rsidR="003F48C5">
              <w:rPr>
                <w:rFonts w:eastAsia="Liberation Serif" w:cs="Times New Roman"/>
                <w:i/>
                <w:color w:val="000000"/>
                <w:sz w:val="26"/>
                <w:szCs w:val="26"/>
              </w:rPr>
              <w:t xml:space="preserve">, руководитель направлений </w:t>
            </w:r>
            <w:r w:rsidR="003F48C5">
              <w:rPr>
                <w:rFonts w:cs="Times New Roman"/>
                <w:i/>
                <w:sz w:val="26"/>
                <w:szCs w:val="26"/>
              </w:rPr>
              <w:t>«Туризм и путешествия» и «Экология и охрана природы»</w:t>
            </w:r>
          </w:p>
        </w:tc>
      </w:tr>
      <w:tr w:rsidR="002567B5">
        <w:trPr>
          <w:trHeight w:hRule="exact" w:val="454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11:20 – 11:35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Перерыв</w:t>
            </w:r>
          </w:p>
        </w:tc>
      </w:tr>
      <w:tr w:rsidR="002567B5">
        <w:trPr>
          <w:trHeight w:val="416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11:35 – 12:45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after="142" w:line="240" w:lineRule="atLeast"/>
              <w:rPr>
                <w:rFonts w:cs="Times New Roman"/>
              </w:rPr>
            </w:pPr>
            <w:r>
              <w:rPr>
                <w:rFonts w:cs="Times New Roman"/>
                <w:b/>
                <w:sz w:val="26"/>
                <w:szCs w:val="26"/>
              </w:rPr>
              <w:t>Круглый стол «Природная среда как ресурс для эколого-биологического образования (технологии, подходы и методы) в свете развития детско-юношеского туризма»</w:t>
            </w:r>
          </w:p>
          <w:p w:rsidR="002567B5" w:rsidRDefault="00144F42">
            <w:pPr>
              <w:spacing w:after="142" w:line="240" w:lineRule="atLeast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Будут рассмотрены классические технологии образовательной работы в природных условиях для школьников с различной базовой подготовкой и разного возраста, методы проведения тематических занятий во время экскурсий, инструменты, позволяющие активизировать познавательную деятельность школьников, игровые методы в природной среде.</w:t>
            </w:r>
          </w:p>
          <w:p w:rsidR="002567B5" w:rsidRDefault="00144F42">
            <w:pPr>
              <w:spacing w:after="142" w:line="240" w:lineRule="atLeast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>Ведущий:</w:t>
            </w:r>
            <w:r>
              <w:rPr>
                <w:rFonts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i/>
                <w:sz w:val="26"/>
                <w:szCs w:val="26"/>
              </w:rPr>
              <w:t>Полоскин</w:t>
            </w:r>
            <w:proofErr w:type="spellEnd"/>
            <w:r>
              <w:rPr>
                <w:rFonts w:cs="Times New Roman"/>
                <w:b/>
                <w:i/>
                <w:sz w:val="26"/>
                <w:szCs w:val="26"/>
              </w:rPr>
              <w:t xml:space="preserve"> Алексей Валерьевич,</w:t>
            </w:r>
            <w:r>
              <w:rPr>
                <w:rFonts w:cs="Times New Roman"/>
                <w:i/>
                <w:sz w:val="26"/>
                <w:szCs w:val="26"/>
              </w:rPr>
              <w:t xml:space="preserve"> заведующий отделом методической и оргмассовой работы ЭБЦ «Крестовский остров» ГБНОУ «СПБ ГДТЮ</w:t>
            </w:r>
            <w:r>
              <w:rPr>
                <w:rFonts w:cs="Times New Roman"/>
                <w:b/>
                <w:i/>
                <w:sz w:val="26"/>
                <w:szCs w:val="26"/>
              </w:rPr>
              <w:t>».</w:t>
            </w:r>
          </w:p>
        </w:tc>
      </w:tr>
      <w:tr w:rsidR="002567B5">
        <w:tc>
          <w:tcPr>
            <w:tcW w:w="1976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12:45 – 13:30</w:t>
            </w:r>
          </w:p>
        </w:tc>
        <w:tc>
          <w:tcPr>
            <w:tcW w:w="13050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:rsidR="002567B5" w:rsidRDefault="00144F42">
            <w:pPr>
              <w:spacing w:after="142" w:line="240" w:lineRule="atLeast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«Медиа-образ и медиа-репутация педагога дополнительного образования»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40" w:lineRule="atLeast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Будут рассмотрены вопросы о формировании медиа образа педагога дополнительного образования на основе инструментов проектирования личного бренда в сообществах социальных сетей. Обозначены механизмы продвижения экспертного капитала в </w:t>
            </w:r>
            <w:r>
              <w:rPr>
                <w:rFonts w:cs="Times New Roman"/>
                <w:sz w:val="22"/>
              </w:rPr>
              <w:lastRenderedPageBreak/>
              <w:t>сообществах, а также рассмотрены репутационные риски. Представлен опыт создания социального имиджа педагога в социальном пространстве на основе ценностно-ориентированного подхода.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t>Ведущий:</w:t>
            </w: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Бавина</w:t>
            </w:r>
            <w:proofErr w:type="spellEnd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 Полина Александровна, </w:t>
            </w:r>
            <w:hyperlink r:id="rId7" w:tooltip="https://vk.com/derzhavin_school_253" w:history="1">
              <w:r>
                <w:rPr>
                  <w:rFonts w:cs="Times New Roman"/>
                  <w:i/>
                  <w:iCs/>
                  <w:sz w:val="26"/>
                  <w:szCs w:val="26"/>
                </w:rPr>
                <w:t>ГБОУ школа № 253 им. капитана 1-го ранга П.И. Державина</w:t>
              </w:r>
            </w:hyperlink>
            <w:r>
              <w:rPr>
                <w:rFonts w:cs="Times New Roman"/>
                <w:i/>
                <w:iCs/>
                <w:sz w:val="26"/>
                <w:szCs w:val="26"/>
              </w:rPr>
              <w:t xml:space="preserve">, </w:t>
            </w:r>
            <w:r>
              <w:rPr>
                <w:rFonts w:eastAsia="Times New Roman" w:cs="Times New Roman"/>
                <w:i/>
                <w:iCs/>
                <w:color w:val="000000"/>
              </w:rPr>
              <w:t>доцент,</w:t>
            </w:r>
            <w:r>
              <w:rPr>
                <w:rFonts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 w:val="26"/>
                <w:szCs w:val="26"/>
              </w:rPr>
              <w:t>к.п.н</w:t>
            </w:r>
            <w:proofErr w:type="spellEnd"/>
            <w:r>
              <w:rPr>
                <w:rFonts w:cs="Times New Roman"/>
                <w:i/>
                <w:iCs/>
                <w:sz w:val="26"/>
                <w:szCs w:val="26"/>
              </w:rPr>
              <w:t>.</w:t>
            </w:r>
          </w:p>
        </w:tc>
      </w:tr>
      <w:tr w:rsidR="002567B5">
        <w:trPr>
          <w:trHeight w:hRule="exact" w:val="454"/>
        </w:trPr>
        <w:tc>
          <w:tcPr>
            <w:tcW w:w="15026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Конференц-зал, ауд. 314</w:t>
            </w:r>
          </w:p>
        </w:tc>
      </w:tr>
      <w:tr w:rsidR="002567B5">
        <w:trPr>
          <w:trHeight w:hRule="exact" w:val="3549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11:30 – 13:30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after="142" w:line="240" w:lineRule="atLeast"/>
              <w:jc w:val="both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Совещание экспертов маршрутно-квалификационных комиссий образовательных учреждений </w:t>
            </w:r>
            <w:r>
              <w:rPr>
                <w:rFonts w:cs="Times New Roman"/>
                <w:b/>
                <w:sz w:val="26"/>
                <w:szCs w:val="26"/>
              </w:rPr>
              <w:br/>
              <w:t xml:space="preserve">Санкт-Петербурга </w:t>
            </w:r>
          </w:p>
          <w:p w:rsidR="002567B5" w:rsidRDefault="00144F42">
            <w:pPr>
              <w:spacing w:after="142" w:line="240" w:lineRule="atLeast"/>
              <w:jc w:val="both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«Организационно-методическое обеспечение полевых форм работы с детьми в рамках деятельности маршрутно-квалификационных комиссий образовательных учреждений». </w:t>
            </w:r>
          </w:p>
          <w:p w:rsidR="002567B5" w:rsidRDefault="00144F42">
            <w:pPr>
              <w:spacing w:after="142" w:line="240" w:lineRule="atLeast"/>
              <w:jc w:val="both"/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i/>
                <w:sz w:val="26"/>
                <w:szCs w:val="26"/>
              </w:rPr>
              <w:t xml:space="preserve">Модератор: </w:t>
            </w:r>
            <w:proofErr w:type="spellStart"/>
            <w:r>
              <w:rPr>
                <w:rFonts w:cs="Times New Roman"/>
                <w:b/>
                <w:i/>
                <w:sz w:val="26"/>
                <w:szCs w:val="26"/>
              </w:rPr>
              <w:t>Губаненков</w:t>
            </w:r>
            <w:proofErr w:type="spellEnd"/>
            <w:r>
              <w:rPr>
                <w:rFonts w:cs="Times New Roman"/>
                <w:b/>
                <w:i/>
                <w:sz w:val="26"/>
                <w:szCs w:val="26"/>
              </w:rPr>
              <w:t xml:space="preserve"> Сергей Михайлович,</w:t>
            </w:r>
            <w:r>
              <w:rPr>
                <w:rFonts w:cs="Times New Roman"/>
                <w:i/>
                <w:sz w:val="26"/>
                <w:szCs w:val="26"/>
              </w:rPr>
              <w:t xml:space="preserve"> заместитель председателя РМКК ОУ СПб по маршрутной работе.</w:t>
            </w:r>
          </w:p>
          <w:p w:rsidR="002567B5" w:rsidRDefault="00144F42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По результатам подведения итогов походов и экспедиций обучающихся Санкт-Петербурга в 2024 году на совещании будут рассматриваться следующие вопросы: </w:t>
            </w:r>
          </w:p>
          <w:p w:rsidR="002567B5" w:rsidRDefault="00144F42">
            <w:pPr>
              <w:spacing w:line="240" w:lineRule="atLeast"/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</w:t>
            </w:r>
            <w:r>
              <w:rPr>
                <w:rFonts w:cs="Times New Roman"/>
                <w:sz w:val="22"/>
              </w:rPr>
              <w:tab/>
              <w:t xml:space="preserve">Порядок и особенности согласования маршрутных документов полевых мероприятий в 2025 году. </w:t>
            </w:r>
          </w:p>
          <w:p w:rsidR="002567B5" w:rsidRDefault="00144F42">
            <w:pPr>
              <w:spacing w:line="240" w:lineRule="atLeast"/>
              <w:jc w:val="both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sz w:val="22"/>
              </w:rPr>
              <w:t>2.</w:t>
            </w:r>
            <w:r>
              <w:rPr>
                <w:rFonts w:cs="Times New Roman"/>
                <w:sz w:val="22"/>
              </w:rPr>
              <w:tab/>
              <w:t>Порядок и особенности проведения экспертизы циклов полевых мероприятий 2025 года в рамках региональных соревнований походов и экспедиций обучающихся.</w:t>
            </w:r>
          </w:p>
        </w:tc>
      </w:tr>
      <w:tr w:rsidR="002567B5">
        <w:trPr>
          <w:trHeight w:hRule="exact" w:val="454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13:30 – 14:10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Перерыв</w:t>
            </w:r>
          </w:p>
        </w:tc>
      </w:tr>
      <w:tr w:rsidR="002567B5">
        <w:trPr>
          <w:trHeight w:hRule="exact" w:val="454"/>
        </w:trPr>
        <w:tc>
          <w:tcPr>
            <w:tcW w:w="15026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3-й этаж, рекреация</w:t>
            </w:r>
          </w:p>
        </w:tc>
      </w:tr>
      <w:tr w:rsidR="002567B5">
        <w:trPr>
          <w:trHeight w:val="441"/>
        </w:trPr>
        <w:tc>
          <w:tcPr>
            <w:tcW w:w="1976" w:type="dxa"/>
            <w:tcBorders>
              <w:left w:val="single" w:sz="12" w:space="0" w:color="auto"/>
            </w:tcBorders>
            <w:shd w:val="clear" w:color="FFFFFF" w:fill="FFF2CC" w:themeFill="accent4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14:10 – 15:20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FFFFFF" w:fill="FFF2CC" w:themeFill="accent4" w:themeFillTint="33"/>
          </w:tcPr>
          <w:p w:rsidR="002567B5" w:rsidRDefault="00144F42">
            <w:pPr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«Формы педагогического взаимодействия»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t>Модератор:</w:t>
            </w: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Белова Елена Павловна, </w:t>
            </w:r>
            <w:r>
              <w:rPr>
                <w:rFonts w:cs="Times New Roman"/>
                <w:i/>
                <w:iCs/>
                <w:sz w:val="26"/>
                <w:szCs w:val="26"/>
              </w:rPr>
              <w:t>заведующий учебной частью Городской станции юных туристов ГБНОУ «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Балтийский берег»</w:t>
            </w:r>
          </w:p>
          <w:p w:rsidR="002567B5" w:rsidRDefault="00144F42">
            <w:pPr>
              <w:pStyle w:val="af4"/>
              <w:numPr>
                <w:ilvl w:val="0"/>
                <w:numId w:val="2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ind w:left="0" w:firstLine="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«Организация взаимодействия между участниками разных групп в рамках одного клубного объединения» 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(Система наставничества ребенок-ребенок, дополнительная общеразвивающая программа «Младшие инструкторы туризма»)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jc w:val="both"/>
              <w:rPr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Мы расскажем о преимуществах регулярного взаимодействия между участниками разных групп – разных по опыту, возрасту, из разных школ. И о том, с какими сложностями может столкнуться педагог при этом.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jc w:val="both"/>
              <w:rPr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Преимущества такого взаимодействия:</w:t>
            </w:r>
          </w:p>
          <w:p w:rsidR="002567B5" w:rsidRDefault="00144F42">
            <w:pPr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283" w:hanging="283"/>
              <w:jc w:val="both"/>
              <w:rPr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Повышение безопасности (во время бивачных работах, тренировок по ориентированию, при передвижении, преодолении препятствий и др.)</w:t>
            </w:r>
          </w:p>
          <w:p w:rsidR="002567B5" w:rsidRDefault="00144F42">
            <w:pPr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283" w:hanging="283"/>
              <w:jc w:val="both"/>
              <w:rPr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lastRenderedPageBreak/>
              <w:t>Процесс обучения меньше растянут во времени (повышение эффективности).</w:t>
            </w:r>
          </w:p>
          <w:p w:rsidR="002567B5" w:rsidRDefault="00144F42">
            <w:pPr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283" w:hanging="283"/>
              <w:jc w:val="both"/>
              <w:rPr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Передача групповых норм и ценностей от старших младшим.</w:t>
            </w:r>
          </w:p>
          <w:p w:rsidR="002567B5" w:rsidRDefault="00144F42">
            <w:pPr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283" w:hanging="283"/>
              <w:jc w:val="both"/>
              <w:rPr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При необходимости процесс объединения двух групп примерно одного уровня или перевод ребенка в другую группу проходит естественным образом.</w:t>
            </w:r>
          </w:p>
          <w:p w:rsidR="002567B5" w:rsidRDefault="00144F42">
            <w:pPr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283" w:hanging="283"/>
              <w:jc w:val="both"/>
              <w:rPr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 xml:space="preserve">Работа старших с младшими. У старших ребят: опыт наставничества, освоение новых ролей, повышение самоуважения. </w:t>
            </w:r>
            <w:r>
              <w:rPr>
                <w:rFonts w:eastAsia="Times New Roman" w:cs="Times New Roman"/>
                <w:color w:val="000000"/>
                <w:sz w:val="22"/>
              </w:rPr>
              <w:br/>
              <w:t>У младших: опыт взаимодействия на равных с более старшими товарищами.</w:t>
            </w:r>
          </w:p>
          <w:p w:rsidR="002567B5" w:rsidRDefault="00144F42">
            <w:pPr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283" w:hanging="283"/>
              <w:jc w:val="both"/>
              <w:rPr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 xml:space="preserve">Для всех участников данного процесса – ценная возможность общения и совместной работы с разными людьми (по возрасту, опыту, личностным особенностям), соответственно, развитие </w:t>
            </w:r>
            <w:proofErr w:type="spellStart"/>
            <w:r>
              <w:rPr>
                <w:rFonts w:eastAsia="Times New Roman" w:cs="Times New Roman"/>
                <w:b/>
                <w:color w:val="333333"/>
                <w:sz w:val="22"/>
              </w:rPr>
              <w:t>Soft</w:t>
            </w:r>
            <w:proofErr w:type="spellEnd"/>
            <w:r>
              <w:rPr>
                <w:rFonts w:eastAsia="Times New Roman" w:cs="Times New Roman"/>
                <w:b/>
                <w:color w:val="333333"/>
                <w:sz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333333"/>
                <w:sz w:val="22"/>
              </w:rPr>
              <w:t>skills</w:t>
            </w:r>
            <w:proofErr w:type="spellEnd"/>
            <w:r>
              <w:rPr>
                <w:rFonts w:eastAsia="Times New Roman" w:cs="Times New Roman"/>
                <w:b/>
                <w:color w:val="333333"/>
                <w:sz w:val="22"/>
              </w:rPr>
              <w:t>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40" w:lineRule="atLeast"/>
              <w:jc w:val="both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Основная сложность в организации этого взаимодействия состоит в том, что руководители должны понимать, для чего они это делают, как это делать, как донести важность этой работы для учащихся (особенно в тех группах, где уже «итак хорошо»). Если привлекаем к взаимодействию с младшими старших ребят, необходимо учитывать их личностные особенности и хотя бы примерно определить зону ближайшего развития в этой сфере. И тогда взаимодействие принесет пользу и радость всем его участникам.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Ведущие: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rFonts w:eastAsia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Самохин Роман Владимирович,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педагог дополнительного образования Городской станции юных туристов ГБНОУ «Балтийский берег»</w:t>
            </w:r>
            <w:r w:rsidR="003F48C5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, к.т.н.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rFonts w:eastAsia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Тарасова Марина Андреевна,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педагог дополнительного образования Городской станции юных туристов ГБНОУ «Балтийский берег»</w:t>
            </w:r>
            <w:r w:rsidR="003F48C5"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, победитель Всероссийского конкурса педагогического мастерства «Сердце отдаю детям»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2.«Опыт взаимодействия между научным руководителем экспедиции и педагогом – руководителем группы» (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Система наставничества научный руководитель-педагог)</w:t>
            </w: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right="220" w:firstLine="318"/>
              <w:jc w:val="both"/>
            </w:pPr>
            <w:r>
              <w:rPr>
                <w:rFonts w:eastAsia="Times New Roman" w:cs="Times New Roman"/>
                <w:color w:val="000000"/>
                <w:sz w:val="22"/>
              </w:rPr>
              <w:t>Очень здорово, когда туристская группа занимается исследованиями.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right="220" w:firstLine="318"/>
              <w:jc w:val="both"/>
            </w:pPr>
            <w:r>
              <w:rPr>
                <w:rFonts w:eastAsia="Times New Roman" w:cs="Times New Roman"/>
                <w:color w:val="000000"/>
                <w:sz w:val="22"/>
              </w:rPr>
              <w:t>Дело в том, что основные и простые принципы исследования педагоги знают и разбираются в них. Но когда речь идет о каком-то определенном научно-исследовательском направлении, было бы очень хорошо вместе с получением экспедиционного задания найти и научного руководителя. Научный руководитель – это специалист, который разбирается в этой области научного знания. Профессионал.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right="220" w:firstLine="318"/>
              <w:jc w:val="both"/>
            </w:pPr>
            <w:r>
              <w:rPr>
                <w:rFonts w:eastAsia="Times New Roman" w:cs="Times New Roman"/>
                <w:color w:val="000000"/>
                <w:sz w:val="22"/>
              </w:rPr>
              <w:t>Научный руководитель по определенной исследовательской теме видит проблематику в данной области конкретного региона. Подсказывает тему исследования и дает корректные методики проведения исследования.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right="220" w:firstLine="318"/>
              <w:jc w:val="both"/>
            </w:pPr>
            <w:r>
              <w:rPr>
                <w:rFonts w:eastAsia="Times New Roman" w:cs="Times New Roman"/>
                <w:color w:val="000000"/>
                <w:sz w:val="22"/>
              </w:rPr>
              <w:t>Еще лучше, если вы получаете научного руководителя из своей среды. Наши выпускники заканчивали ВУЗы естественно-научного направления и, получив опыт экспедиционной деятельности еще в детстве, становились потом научными руководителями, понимая, что может сделать детская группа. Они видят конкретные стороны детского восприятия, работы детского мышления. В результате они подсказывают интересные темы для экспедиций.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40" w:lineRule="atLeast"/>
              <w:ind w:right="221" w:firstLine="318"/>
              <w:jc w:val="both"/>
            </w:pPr>
            <w:r>
              <w:rPr>
                <w:rFonts w:eastAsia="Times New Roman" w:cs="Times New Roman"/>
                <w:color w:val="000000"/>
                <w:sz w:val="22"/>
              </w:rPr>
              <w:t>Есть еще один очень важный аспект. В этой связке взаимодействия педагога и научного руководителя, довольно значима роль педагога в том, что он видит, как ложится та тема, которую предлагает научный руководитель, в зону ближайшего развития каждого ребенка в туристской группе. Часто темы, которые предлагаются для исследования и важные с научной точки зрения, потом серьезно пригождаются и в жизни туристской группы.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rFonts w:eastAsia="Times New Roman" w:cs="Times New Roman"/>
                <w:bCs/>
                <w:i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lastRenderedPageBreak/>
              <w:t>Ведущий:</w:t>
            </w: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Асоскова</w:t>
            </w:r>
            <w:proofErr w:type="spellEnd"/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Ольга Викторовна, </w:t>
            </w:r>
            <w:r>
              <w:rPr>
                <w:rFonts w:eastAsia="Times New Roman" w:cs="Times New Roman"/>
                <w:bCs/>
                <w:i/>
                <w:iCs/>
                <w:color w:val="000000"/>
                <w:sz w:val="26"/>
                <w:szCs w:val="26"/>
              </w:rPr>
              <w:t>педагог дополнительного образования Городской станции юных туристов ГБНОУ «Балтийский берег»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3. «Методика выбора и планирования маршрута обучающимися в рамках реализации проектной деятельности в туризме»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 w:line="235" w:lineRule="atLeast"/>
              <w:ind w:right="221" w:firstLine="318"/>
              <w:jc w:val="both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В рамках выступления рассмотрим практический пример конкурса планируемых маршрутов в клубном объединении. Рассмотрим критерии оценки и систему выбора обучающимися похода, района его проведения и нитки маршрута, с последующей подготовкой к нему.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right="220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Ведущий:</w:t>
            </w: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Зверлов</w:t>
            </w:r>
            <w:proofErr w:type="spellEnd"/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Юрий Владимирович, з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аведующий туристским отделом, педагог дополнительного образования ГБУДО Дом детского творчества Центрального района Санкт-Петербурга "Фонтанка-32"</w:t>
            </w:r>
          </w:p>
        </w:tc>
      </w:tr>
      <w:tr w:rsidR="002567B5">
        <w:trPr>
          <w:trHeight w:val="441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15:20 – 15:30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Перерыв</w:t>
            </w:r>
          </w:p>
        </w:tc>
      </w:tr>
      <w:tr w:rsidR="002567B5">
        <w:trPr>
          <w:trHeight w:val="441"/>
        </w:trPr>
        <w:tc>
          <w:tcPr>
            <w:tcW w:w="1976" w:type="dxa"/>
            <w:tcBorders>
              <w:left w:val="single" w:sz="12" w:space="0" w:color="auto"/>
            </w:tcBorders>
            <w:shd w:val="clear" w:color="FFFFFF" w:fill="FFF2CC" w:themeFill="accent4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15:30 – 17:00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FFFFFF" w:fill="FFF2CC" w:themeFill="accent4" w:themeFillTint="33"/>
          </w:tcPr>
          <w:p w:rsidR="002567B5" w:rsidRDefault="00144F42">
            <w:pPr>
              <w:spacing w:after="142" w:line="240" w:lineRule="atLeas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«Работа клубного объединения: раскрываем секреты»</w:t>
            </w:r>
          </w:p>
          <w:p w:rsidR="002567B5" w:rsidRDefault="00144F42">
            <w:pPr>
              <w:spacing w:after="142" w:line="240" w:lineRule="atLeast"/>
              <w:rPr>
                <w:rFonts w:cs="Times New Roman"/>
                <w:i/>
                <w:iCs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>Модератор:</w:t>
            </w:r>
            <w:r>
              <w:rPr>
                <w:rFonts w:cs="Times New Roman"/>
                <w:b/>
                <w:i/>
                <w:sz w:val="26"/>
                <w:szCs w:val="26"/>
              </w:rPr>
              <w:t xml:space="preserve"> Ананьева Маргарита Станиславовна, </w:t>
            </w:r>
            <w:r>
              <w:rPr>
                <w:rFonts w:cs="Times New Roman"/>
                <w:i/>
                <w:iCs/>
                <w:sz w:val="26"/>
                <w:szCs w:val="26"/>
              </w:rPr>
              <w:t>заведующий сектором Городской станции юных туристов ГБНОУ «Балтийский берег»</w:t>
            </w:r>
          </w:p>
          <w:p w:rsidR="002567B5" w:rsidRDefault="00144F42">
            <w:pPr>
              <w:spacing w:after="142" w:line="240" w:lineRule="atLeast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iCs/>
                <w:sz w:val="22"/>
              </w:rPr>
              <w:t xml:space="preserve">Опыт организации и механизм работы детского туристского клуба в общеобразовательном учреждении и в учреждении дополнительного образования; формы и методика проведения </w:t>
            </w:r>
            <w:proofErr w:type="spellStart"/>
            <w:r>
              <w:rPr>
                <w:rFonts w:cs="Times New Roman"/>
                <w:iCs/>
                <w:sz w:val="22"/>
              </w:rPr>
              <w:t>общеклубных</w:t>
            </w:r>
            <w:proofErr w:type="spellEnd"/>
            <w:r>
              <w:rPr>
                <w:rFonts w:cs="Times New Roman"/>
                <w:iCs/>
                <w:sz w:val="22"/>
              </w:rPr>
              <w:t xml:space="preserve"> полевых многодневных сборов, праздников, тематических встреч и других мероприятий; система поощрений, званий и наград в клубе </w:t>
            </w:r>
            <w:r>
              <w:rPr>
                <w:rFonts w:cs="Times New Roman"/>
                <w:sz w:val="26"/>
                <w:szCs w:val="26"/>
              </w:rPr>
              <w:t>–</w:t>
            </w:r>
            <w:r>
              <w:rPr>
                <w:rFonts w:cs="Times New Roman"/>
                <w:iCs/>
                <w:sz w:val="22"/>
              </w:rPr>
              <w:t xml:space="preserve"> на эти и многие другие вопросы ответят представители детских туристских клубов Санкт-Петербурга.</w:t>
            </w:r>
          </w:p>
          <w:p w:rsidR="002567B5" w:rsidRDefault="00144F42">
            <w:pPr>
              <w:pStyle w:val="af4"/>
              <w:numPr>
                <w:ilvl w:val="0"/>
                <w:numId w:val="15"/>
              </w:numPr>
              <w:ind w:left="283" w:hanging="283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«Предпосылки создания, образование и управление туристскими клубами»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2567B5" w:rsidRDefault="00144F42">
            <w:pPr>
              <w:spacing w:after="142" w:line="240" w:lineRule="atLeast"/>
              <w:rPr>
                <w:rFonts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Ананьева Маргарита Станиславовна,</w:t>
            </w:r>
            <w:r>
              <w:rPr>
                <w:rFonts w:cs="Times New Roman"/>
                <w:b/>
                <w:i/>
                <w:sz w:val="26"/>
                <w:szCs w:val="26"/>
              </w:rPr>
              <w:t xml:space="preserve"> </w:t>
            </w:r>
            <w:r>
              <w:rPr>
                <w:rFonts w:cs="Times New Roman"/>
                <w:i/>
                <w:sz w:val="26"/>
                <w:szCs w:val="26"/>
              </w:rPr>
              <w:t xml:space="preserve">заведующий сектором Городской станции юных туристов </w:t>
            </w:r>
            <w:r>
              <w:rPr>
                <w:rFonts w:cs="Times New Roman"/>
                <w:i/>
                <w:sz w:val="26"/>
                <w:szCs w:val="26"/>
              </w:rPr>
              <w:br/>
              <w:t>ГБНОУ «Балтийский берег»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2.</w:t>
            </w:r>
            <w:r>
              <w:rPr>
                <w:rFonts w:cs="Times New Roman"/>
                <w:sz w:val="26"/>
                <w:szCs w:val="26"/>
              </w:rPr>
              <w:t xml:space="preserve"> «</w:t>
            </w:r>
            <w:r>
              <w:rPr>
                <w:rFonts w:cs="Times New Roman"/>
                <w:b/>
                <w:bCs/>
                <w:sz w:val="26"/>
                <w:szCs w:val="26"/>
              </w:rPr>
              <w:t>Клубное объединение в учреждении дополнительного образования – клуб «Восхождение»</w:t>
            </w:r>
          </w:p>
          <w:p w:rsidR="002567B5" w:rsidRDefault="00144F42">
            <w:pPr>
              <w:spacing w:after="142" w:line="240" w:lineRule="atLeast"/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Смирнова Ольга Викторовна, </w:t>
            </w:r>
            <w:r>
              <w:rPr>
                <w:rFonts w:cs="Times New Roman"/>
                <w:i/>
                <w:iCs/>
                <w:sz w:val="26"/>
                <w:szCs w:val="26"/>
              </w:rPr>
              <w:t xml:space="preserve">методист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ГБУДО Дом детского творчества Центрального района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br/>
              <w:t>Санкт-Петербурга "Фонтанка-32"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3.</w:t>
            </w:r>
            <w:r>
              <w:rPr>
                <w:rFonts w:cs="Times New Roman"/>
                <w:sz w:val="26"/>
                <w:szCs w:val="26"/>
              </w:rPr>
              <w:t xml:space="preserve"> «</w:t>
            </w:r>
            <w:r>
              <w:rPr>
                <w:rFonts w:cs="Times New Roman"/>
                <w:b/>
                <w:bCs/>
                <w:sz w:val="26"/>
                <w:szCs w:val="26"/>
              </w:rPr>
              <w:t>Создание и организация работы клубного объединения – КЭТ клуб «Черный дракон»</w:t>
            </w:r>
          </w:p>
          <w:p w:rsidR="002567B5" w:rsidRDefault="00144F42">
            <w:pPr>
              <w:tabs>
                <w:tab w:val="left" w:pos="9180"/>
              </w:tabs>
              <w:spacing w:after="142"/>
              <w:rPr>
                <w:rFonts w:eastAsia="Times New Roman" w:cs="Times New Roman"/>
                <w:b/>
                <w:bCs/>
                <w:i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Мельников Дмитрий Александрович, </w:t>
            </w:r>
            <w:r>
              <w:rPr>
                <w:rFonts w:cs="Times New Roman"/>
                <w:i/>
                <w:iCs/>
                <w:sz w:val="26"/>
                <w:szCs w:val="26"/>
              </w:rPr>
              <w:t xml:space="preserve">учитель ГБОУ СОШ № 83 Выборгского района,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педагог дополнительного образования Городской станции юных туристов ГБНОУ «Балтийский берег» </w:t>
            </w:r>
          </w:p>
          <w:p w:rsidR="002567B5" w:rsidRDefault="00144F42">
            <w:pPr>
              <w:tabs>
                <w:tab w:val="left" w:pos="9180"/>
              </w:tabs>
              <w:spacing w:after="142"/>
              <w:rPr>
                <w:rFonts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lastRenderedPageBreak/>
              <w:t xml:space="preserve">Сизова Надежда Евгеньевна,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педагог дополнительного образования ГБУДО ДДЮТ Выборгского района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br/>
              <w:t>Санкт-Петербурга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4.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 w:val="26"/>
                <w:szCs w:val="26"/>
              </w:rPr>
              <w:t>«Формы полевых мероприятий детского туристского клуба с разными возрастными категориями» – клуб «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</w:rPr>
              <w:t>Туркра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>»</w:t>
            </w:r>
          </w:p>
          <w:p w:rsidR="002567B5" w:rsidRDefault="00144F42">
            <w:pPr>
              <w:spacing w:after="142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Соколов Дмитрий Леонидович, </w:t>
            </w:r>
            <w:r w:rsidR="001D775A" w:rsidRPr="001D775A">
              <w:rPr>
                <w:rFonts w:cs="Times New Roman"/>
                <w:i/>
                <w:iCs/>
                <w:sz w:val="26"/>
                <w:szCs w:val="26"/>
              </w:rPr>
              <w:t>педагог дополнительного образования ГБУДО ДДТ Красносельского района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, руководитель туристского клуба «</w:t>
            </w:r>
            <w:proofErr w:type="spellStart"/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Туркра</w:t>
            </w:r>
            <w:proofErr w:type="spellEnd"/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»</w:t>
            </w:r>
          </w:p>
          <w:p w:rsidR="001D775A" w:rsidRPr="001D775A" w:rsidRDefault="001D775A">
            <w:pPr>
              <w:spacing w:after="142"/>
              <w:rPr>
                <w:rFonts w:cs="Times New Roman"/>
                <w:b/>
                <w:bCs/>
                <w:i/>
                <w:iCs/>
                <w:sz w:val="26"/>
                <w:szCs w:val="26"/>
              </w:rPr>
            </w:pPr>
            <w:r w:rsidRPr="001D775A"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Алексеев</w:t>
            </w: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а</w:t>
            </w:r>
            <w:r w:rsidRPr="001D775A"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Татьян</w:t>
            </w: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а</w:t>
            </w:r>
            <w:r w:rsidRPr="001D775A"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Леонидовн</w:t>
            </w: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а, </w:t>
            </w:r>
            <w:r w:rsidRPr="001D775A">
              <w:rPr>
                <w:rFonts w:cs="Times New Roman"/>
                <w:i/>
                <w:iCs/>
                <w:sz w:val="26"/>
                <w:szCs w:val="26"/>
              </w:rPr>
              <w:t>педагог дополнительного образования ГБУДО ДДТ Красносельского района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 xml:space="preserve">5. «Клубные традиции и проведение 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</w:rPr>
              <w:t>общеклубных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 xml:space="preserve"> мероприятий, праздников – клуб «Тури»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Сафонова Наталия Алексеевна, </w:t>
            </w:r>
            <w:r>
              <w:rPr>
                <w:rFonts w:cs="Times New Roman"/>
                <w:i/>
                <w:iCs/>
                <w:sz w:val="26"/>
                <w:szCs w:val="26"/>
              </w:rPr>
              <w:t xml:space="preserve">педагог дополнительного образования отдела гуманитарных программ и детских социальных инициатив, ГБНОУ «СПБ ГДТЮ», руководитель туристско-краеведческого клуба «Тури» 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6. «Атрибутика и система поощрений в клубном объединении – клуб «Покров»</w:t>
            </w:r>
          </w:p>
          <w:p w:rsidR="002567B5" w:rsidRDefault="00144F42">
            <w:pPr>
              <w:spacing w:after="142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Кухно</w:t>
            </w:r>
            <w:proofErr w:type="spellEnd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Александр Сергеевич,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педагог дополнительного образования Городской станции юных туристов ГБНОУ «Балтийский берег», руководитель туристского клуба «Покров»</w:t>
            </w:r>
          </w:p>
        </w:tc>
      </w:tr>
      <w:tr w:rsidR="002567B5">
        <w:trPr>
          <w:trHeight w:val="441"/>
        </w:trPr>
        <w:tc>
          <w:tcPr>
            <w:tcW w:w="1976" w:type="dxa"/>
            <w:tcBorders>
              <w:left w:val="single" w:sz="12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17:00 – 17:10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Перерыв</w:t>
            </w:r>
          </w:p>
        </w:tc>
      </w:tr>
      <w:tr w:rsidR="002567B5">
        <w:trPr>
          <w:trHeight w:val="441"/>
        </w:trPr>
        <w:tc>
          <w:tcPr>
            <w:tcW w:w="1976" w:type="dxa"/>
            <w:tcBorders>
              <w:left w:val="single" w:sz="12" w:space="0" w:color="auto"/>
            </w:tcBorders>
            <w:shd w:val="clear" w:color="FFFFFF" w:fill="FFF2CC" w:themeFill="accent4" w:themeFillTint="33"/>
            <w:vAlign w:val="center"/>
          </w:tcPr>
          <w:p w:rsidR="002567B5" w:rsidRDefault="00144F42">
            <w:pPr>
              <w:spacing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17:10 – 18:00</w:t>
            </w:r>
          </w:p>
        </w:tc>
        <w:tc>
          <w:tcPr>
            <w:tcW w:w="13050" w:type="dxa"/>
            <w:tcBorders>
              <w:right w:val="single" w:sz="12" w:space="0" w:color="auto"/>
            </w:tcBorders>
            <w:shd w:val="clear" w:color="FFFFFF" w:fill="FFF2CC" w:themeFill="accent4" w:themeFillTint="33"/>
          </w:tcPr>
          <w:p w:rsidR="002567B5" w:rsidRDefault="00144F42">
            <w:pPr>
              <w:spacing w:after="142" w:line="240" w:lineRule="atLeas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«Педагоги и родители - партнёры, а не конкуренты»</w:t>
            </w:r>
          </w:p>
          <w:p w:rsidR="002567B5" w:rsidRDefault="00144F42">
            <w:pPr>
              <w:spacing w:line="240" w:lineRule="atLeast"/>
              <w:jc w:val="both"/>
              <w:rPr>
                <w:rFonts w:cs="Times New Roman"/>
                <w:iCs/>
                <w:sz w:val="22"/>
              </w:rPr>
            </w:pPr>
            <w:r>
              <w:rPr>
                <w:rFonts w:cs="Times New Roman"/>
                <w:iCs/>
                <w:sz w:val="22"/>
              </w:rPr>
              <w:t>Взаимодействие педагога и родителей должно быть направлено на создание единого воспитательного пространства. Главной предпосылкой такого взаимодействия является понимание того, что у нас общие цели: и мы, педагоги, и родители хотим видеть детей счастливыми, успешными, состоявшимися людьми.</w:t>
            </w:r>
          </w:p>
          <w:p w:rsidR="002567B5" w:rsidRDefault="00144F42">
            <w:pPr>
              <w:spacing w:line="240" w:lineRule="atLeast"/>
              <w:ind w:left="176"/>
              <w:jc w:val="both"/>
              <w:rPr>
                <w:rFonts w:cs="Times New Roman"/>
                <w:iCs/>
                <w:sz w:val="22"/>
              </w:rPr>
            </w:pPr>
            <w:r>
              <w:rPr>
                <w:rFonts w:cs="Times New Roman"/>
                <w:iCs/>
                <w:sz w:val="22"/>
              </w:rPr>
              <w:t>- Как формулировать цели своей работы и доносить их до родителей?</w:t>
            </w:r>
          </w:p>
          <w:p w:rsidR="002567B5" w:rsidRDefault="00144F42">
            <w:pPr>
              <w:spacing w:line="240" w:lineRule="atLeast"/>
              <w:ind w:left="176"/>
              <w:jc w:val="both"/>
              <w:rPr>
                <w:rFonts w:cs="Times New Roman"/>
                <w:iCs/>
                <w:sz w:val="22"/>
              </w:rPr>
            </w:pPr>
            <w:r>
              <w:rPr>
                <w:rFonts w:cs="Times New Roman"/>
                <w:iCs/>
                <w:sz w:val="22"/>
              </w:rPr>
              <w:t>- Как выстраивать взаимодействие с родителями учащихся разных годов обучения?</w:t>
            </w:r>
          </w:p>
          <w:p w:rsidR="002567B5" w:rsidRDefault="00144F42">
            <w:pPr>
              <w:spacing w:line="240" w:lineRule="atLeast"/>
              <w:ind w:left="176"/>
              <w:jc w:val="both"/>
              <w:rPr>
                <w:rFonts w:cs="Times New Roman"/>
                <w:iCs/>
                <w:sz w:val="22"/>
              </w:rPr>
            </w:pPr>
            <w:r>
              <w:rPr>
                <w:rFonts w:cs="Times New Roman"/>
                <w:iCs/>
                <w:sz w:val="22"/>
              </w:rPr>
              <w:t>- Как давать конструктивную обратную связь?</w:t>
            </w:r>
          </w:p>
          <w:p w:rsidR="002567B5" w:rsidRDefault="00144F42">
            <w:pPr>
              <w:spacing w:line="240" w:lineRule="atLeast"/>
              <w:ind w:left="176"/>
              <w:jc w:val="both"/>
              <w:rPr>
                <w:rFonts w:cs="Times New Roman"/>
                <w:iCs/>
                <w:sz w:val="22"/>
              </w:rPr>
            </w:pPr>
            <w:r>
              <w:rPr>
                <w:rFonts w:cs="Times New Roman"/>
                <w:iCs/>
                <w:sz w:val="22"/>
              </w:rPr>
              <w:t>- Как выстраивать личные границы без возведения неприступных стен?</w:t>
            </w:r>
          </w:p>
          <w:p w:rsidR="002567B5" w:rsidRDefault="00144F42">
            <w:pPr>
              <w:spacing w:after="142" w:line="240" w:lineRule="atLeast"/>
              <w:ind w:left="176"/>
              <w:jc w:val="both"/>
              <w:rPr>
                <w:rFonts w:cs="Times New Roman"/>
                <w:iCs/>
                <w:sz w:val="22"/>
              </w:rPr>
            </w:pPr>
            <w:r>
              <w:rPr>
                <w:rFonts w:cs="Times New Roman"/>
                <w:iCs/>
                <w:sz w:val="22"/>
              </w:rPr>
              <w:t>- Как общаться с родителями учащихся молодому педагогу?</w:t>
            </w:r>
          </w:p>
          <w:p w:rsidR="002567B5" w:rsidRDefault="00144F42">
            <w:pPr>
              <w:spacing w:after="142" w:line="240" w:lineRule="atLeas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Ведущий:</w:t>
            </w: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Тарасова Марина Андреевна, 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>педагог дополнительного образования Городской станции юных туристов ГБНОУ «Балтийский берег»</w:t>
            </w:r>
          </w:p>
        </w:tc>
      </w:tr>
      <w:tr w:rsidR="002567B5">
        <w:trPr>
          <w:trHeight w:val="567"/>
        </w:trPr>
        <w:tc>
          <w:tcPr>
            <w:tcW w:w="19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09:00 – 18:00</w:t>
            </w:r>
          </w:p>
        </w:tc>
        <w:tc>
          <w:tcPr>
            <w:tcW w:w="1305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Работа лаунж зоны</w:t>
            </w:r>
          </w:p>
        </w:tc>
      </w:tr>
    </w:tbl>
    <w:p w:rsidR="002567B5" w:rsidRDefault="002567B5">
      <w:pPr>
        <w:spacing w:after="142"/>
      </w:pPr>
    </w:p>
    <w:tbl>
      <w:tblPr>
        <w:tblStyle w:val="af3"/>
        <w:tblW w:w="15036" w:type="dxa"/>
        <w:tblInd w:w="-299" w:type="dxa"/>
        <w:tblLayout w:type="fixed"/>
        <w:tblLook w:val="04A0" w:firstRow="1" w:lastRow="0" w:firstColumn="1" w:lastColumn="0" w:noHBand="0" w:noVBand="1"/>
      </w:tblPr>
      <w:tblGrid>
        <w:gridCol w:w="1967"/>
        <w:gridCol w:w="3967"/>
        <w:gridCol w:w="3829"/>
        <w:gridCol w:w="3685"/>
        <w:gridCol w:w="1588"/>
      </w:tblGrid>
      <w:tr w:rsidR="002567B5">
        <w:trPr>
          <w:trHeight w:val="760"/>
        </w:trPr>
        <w:tc>
          <w:tcPr>
            <w:tcW w:w="15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 xml:space="preserve">20 февраля, </w:t>
            </w:r>
            <w:r w:rsidR="001D775A">
              <w:rPr>
                <w:rFonts w:cs="Times New Roman"/>
                <w:b/>
                <w:sz w:val="26"/>
                <w:szCs w:val="26"/>
              </w:rPr>
              <w:t>четверг</w:t>
            </w:r>
          </w:p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ГБНОУ «Балтийский берег», Городская станция юных туристов, улица Черняховского, дом 49, литера А</w:t>
            </w:r>
          </w:p>
        </w:tc>
      </w:tr>
      <w:tr w:rsidR="002567B5">
        <w:trPr>
          <w:trHeight w:val="792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2567B5" w:rsidRDefault="00144F42">
            <w:pPr>
              <w:spacing w:before="142" w:after="142"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09:30 – 10:00</w:t>
            </w:r>
          </w:p>
        </w:tc>
        <w:tc>
          <w:tcPr>
            <w:tcW w:w="11481" w:type="dxa"/>
            <w:gridSpan w:val="3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:rsidR="002567B5" w:rsidRDefault="00144F42">
            <w:pPr>
              <w:spacing w:before="142" w:after="142" w:line="240" w:lineRule="atLeast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Регистрация участников</w:t>
            </w:r>
          </w:p>
        </w:tc>
        <w:tc>
          <w:tcPr>
            <w:tcW w:w="1588" w:type="dxa"/>
            <w:tcBorders>
              <w:top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2567B5" w:rsidRDefault="00144F42">
            <w:pPr>
              <w:spacing w:before="142" w:after="142" w:line="240" w:lineRule="atLeast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Работа лаунж зоны</w:t>
            </w:r>
          </w:p>
        </w:tc>
      </w:tr>
      <w:tr w:rsidR="002567B5"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2567B5" w:rsidRDefault="00144F42">
            <w:pPr>
              <w:spacing w:before="142"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10:00 – 11:15</w:t>
            </w: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2567B5" w:rsidRDefault="00144F42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314</w:t>
            </w:r>
          </w:p>
        </w:tc>
        <w:tc>
          <w:tcPr>
            <w:tcW w:w="3829" w:type="dxa"/>
            <w:shd w:val="clear" w:color="auto" w:fill="FFE599" w:themeFill="accent4" w:themeFillTint="66"/>
            <w:vAlign w:val="center"/>
          </w:tcPr>
          <w:p w:rsidR="002567B5" w:rsidRDefault="00144F42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</w:t>
            </w:r>
            <w:r w:rsidR="001314CC">
              <w:rPr>
                <w:rFonts w:cs="Times New Roman"/>
                <w:b/>
                <w:iCs/>
                <w:sz w:val="26"/>
                <w:szCs w:val="26"/>
              </w:rPr>
              <w:t>02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:rsidR="002567B5" w:rsidRDefault="00144F42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4</w:t>
            </w:r>
            <w:r w:rsidR="001314CC">
              <w:rPr>
                <w:rFonts w:cs="Times New Roman"/>
                <w:b/>
                <w:iCs/>
                <w:sz w:val="26"/>
                <w:szCs w:val="26"/>
              </w:rPr>
              <w:t>10</w:t>
            </w:r>
          </w:p>
        </w:tc>
        <w:tc>
          <w:tcPr>
            <w:tcW w:w="15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2567B5" w:rsidRDefault="00144F42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</w:t>
            </w:r>
            <w:r w:rsidR="001314CC">
              <w:rPr>
                <w:rFonts w:cs="Times New Roman"/>
                <w:b/>
                <w:iCs/>
                <w:sz w:val="26"/>
                <w:szCs w:val="26"/>
              </w:rPr>
              <w:t>10</w:t>
            </w:r>
            <w:r>
              <w:rPr>
                <w:rFonts w:cs="Times New Roman"/>
                <w:b/>
                <w:iCs/>
                <w:sz w:val="26"/>
                <w:szCs w:val="26"/>
              </w:rPr>
              <w:t xml:space="preserve"> </w:t>
            </w:r>
          </w:p>
        </w:tc>
      </w:tr>
      <w:tr w:rsidR="002567B5">
        <w:trPr>
          <w:trHeight w:val="983"/>
        </w:trPr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2567B5" w:rsidRDefault="002567B5">
            <w:pPr>
              <w:spacing w:before="142"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t xml:space="preserve">Мастер-класс </w:t>
            </w:r>
          </w:p>
          <w:p w:rsidR="002567B5" w:rsidRDefault="00144F42">
            <w:pPr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«SMM для педагогов туристско-краеведческой направленности»</w:t>
            </w:r>
          </w:p>
          <w:p w:rsidR="002567B5" w:rsidRDefault="00144F42">
            <w:pP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 обновлении ВК и новых фишках. Как писать тексты, чтобы их публиковали. Работа с ИИ и помощь в написании текстов. Правовые аспекты публикации фото и видео материалов.</w:t>
            </w:r>
          </w:p>
          <w:p w:rsidR="002567B5" w:rsidRDefault="00144F42">
            <w:pPr>
              <w:spacing w:before="142"/>
              <w:rPr>
                <w:rFonts w:cs="Times New Roman"/>
                <w:bCs/>
                <w:i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 xml:space="preserve">Ведущий: 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i/>
                <w:sz w:val="26"/>
                <w:szCs w:val="26"/>
              </w:rPr>
              <w:t>Павлошинская</w:t>
            </w:r>
            <w:proofErr w:type="spellEnd"/>
            <w:r>
              <w:rPr>
                <w:rFonts w:cs="Times New Roman"/>
                <w:b/>
                <w:i/>
                <w:sz w:val="26"/>
                <w:szCs w:val="26"/>
              </w:rPr>
              <w:t xml:space="preserve"> Марина Сергеевна, </w:t>
            </w:r>
            <w:r>
              <w:rPr>
                <w:rFonts w:cs="Times New Roman"/>
                <w:i/>
                <w:sz w:val="26"/>
                <w:szCs w:val="26"/>
              </w:rPr>
              <w:t>руководитель инфо-центра ГБНОУ «Балтийский берег»</w:t>
            </w:r>
          </w:p>
        </w:tc>
        <w:tc>
          <w:tcPr>
            <w:tcW w:w="3829" w:type="dxa"/>
            <w:shd w:val="clear" w:color="auto" w:fill="FFF2CC" w:themeFill="accent4" w:themeFillTint="33"/>
          </w:tcPr>
          <w:p w:rsidR="002567B5" w:rsidRDefault="00144F42">
            <w:pPr>
              <w:tabs>
                <w:tab w:val="right" w:pos="3613"/>
              </w:tabs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t>Мастер-класс</w:t>
            </w:r>
          </w:p>
          <w:p w:rsidR="002567B5" w:rsidRDefault="00144F42">
            <w:pPr>
              <w:tabs>
                <w:tab w:val="right" w:pos="3613"/>
              </w:tabs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</w:t>
            </w:r>
            <w:r w:rsidR="001D775A" w:rsidRPr="001D775A">
              <w:rPr>
                <w:rFonts w:cs="Times New Roman"/>
                <w:b/>
                <w:bCs/>
                <w:sz w:val="26"/>
                <w:szCs w:val="26"/>
              </w:rPr>
              <w:t>Проект от "А" до "Я"</w:t>
            </w:r>
            <w:r>
              <w:rPr>
                <w:rFonts w:cs="Times New Roman"/>
                <w:b/>
                <w:bCs/>
                <w:sz w:val="26"/>
                <w:szCs w:val="26"/>
              </w:rPr>
              <w:t>»</w:t>
            </w:r>
          </w:p>
          <w:p w:rsidR="001D775A" w:rsidRDefault="001D775A" w:rsidP="001D775A">
            <w:pPr>
              <w:spacing w:after="142"/>
              <w:rPr>
                <w:rFonts w:cs="Times New Roman"/>
                <w:sz w:val="22"/>
              </w:rPr>
            </w:pPr>
            <w:r w:rsidRPr="001D775A">
              <w:rPr>
                <w:rFonts w:cs="Times New Roman"/>
                <w:sz w:val="22"/>
              </w:rPr>
              <w:t>Как научиться правильно формулировать цели и задачи туристско-краеведческого проекта?</w:t>
            </w:r>
            <w:r w:rsidRPr="001D775A">
              <w:rPr>
                <w:rFonts w:cs="Times New Roman"/>
                <w:sz w:val="22"/>
              </w:rPr>
              <w:br/>
              <w:t>Что такое миссия проекта и кому и зачем это нужно?</w:t>
            </w:r>
            <w:r w:rsidRPr="001D775A">
              <w:rPr>
                <w:rFonts w:cs="Times New Roman"/>
                <w:sz w:val="22"/>
              </w:rPr>
              <w:br/>
              <w:t xml:space="preserve">Методики организации работы проектной группы, </w:t>
            </w:r>
            <w:proofErr w:type="spellStart"/>
            <w:r w:rsidRPr="001D775A">
              <w:rPr>
                <w:rFonts w:cs="Times New Roman"/>
                <w:sz w:val="22"/>
              </w:rPr>
              <w:t>майнд</w:t>
            </w:r>
            <w:proofErr w:type="spellEnd"/>
            <w:r w:rsidRPr="001D775A">
              <w:rPr>
                <w:rFonts w:cs="Times New Roman"/>
                <w:sz w:val="22"/>
              </w:rPr>
              <w:t xml:space="preserve"> карты и "вехи".</w:t>
            </w:r>
            <w:r w:rsidRPr="001D775A">
              <w:rPr>
                <w:rFonts w:cs="Times New Roman"/>
                <w:sz w:val="22"/>
              </w:rPr>
              <w:br/>
              <w:t xml:space="preserve">Проекты «не в стол» - или как сделать так, чтобы проект получил путевку в будущее. </w:t>
            </w:r>
            <w:r w:rsidRPr="001D775A">
              <w:rPr>
                <w:rFonts w:cs="Times New Roman"/>
                <w:sz w:val="22"/>
              </w:rPr>
              <w:br/>
            </w:r>
          </w:p>
          <w:p w:rsidR="001D775A" w:rsidRDefault="001D775A" w:rsidP="001D775A">
            <w:pPr>
              <w:tabs>
                <w:tab w:val="right" w:pos="3613"/>
              </w:tabs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 w:rsidRPr="001D775A">
              <w:rPr>
                <w:rFonts w:cs="Times New Roman"/>
                <w:sz w:val="22"/>
              </w:rPr>
              <w:t xml:space="preserve">В рамках мастер-класса «Проект от А до Я» участники познакомятся с методиками работы с обучающимися в рамках проектно-исследовательской деятельности. Участники познакомятся с элементами проектного интенсива, организованного в ВДЦ «Океан» в 2024 году, и, работая в проектных </w:t>
            </w:r>
            <w:r w:rsidRPr="001D775A">
              <w:rPr>
                <w:rFonts w:cs="Times New Roman"/>
                <w:sz w:val="22"/>
              </w:rPr>
              <w:lastRenderedPageBreak/>
              <w:t>группах на практике смогут применить предлагаемые методики.</w:t>
            </w:r>
          </w:p>
          <w:p w:rsidR="002567B5" w:rsidRDefault="00144F42">
            <w:pPr>
              <w:spacing w:before="142"/>
              <w:rPr>
                <w:rFonts w:cs="Times New Roman"/>
                <w:bCs/>
                <w:i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 xml:space="preserve">Ведущий: </w:t>
            </w:r>
          </w:p>
          <w:p w:rsidR="002567B5" w:rsidRDefault="00144F42" w:rsidP="001D775A">
            <w:pPr>
              <w:spacing w:after="142"/>
              <w:rPr>
                <w:rFonts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i/>
                <w:sz w:val="26"/>
                <w:szCs w:val="26"/>
              </w:rPr>
              <w:t>Подлевских</w:t>
            </w:r>
            <w:proofErr w:type="spellEnd"/>
            <w:r>
              <w:rPr>
                <w:rFonts w:cs="Times New Roman"/>
                <w:b/>
                <w:i/>
                <w:sz w:val="26"/>
                <w:szCs w:val="26"/>
              </w:rPr>
              <w:t xml:space="preserve"> Александра Никитична, </w:t>
            </w:r>
            <w:r>
              <w:rPr>
                <w:rFonts w:cs="Times New Roman"/>
                <w:i/>
                <w:sz w:val="26"/>
                <w:szCs w:val="26"/>
              </w:rPr>
              <w:t>педагог дополнительного образования ГБУДО ДДТ Приморского района Санкт-Петербурга</w:t>
            </w:r>
          </w:p>
        </w:tc>
        <w:tc>
          <w:tcPr>
            <w:tcW w:w="3685" w:type="dxa"/>
            <w:shd w:val="clear" w:color="auto" w:fill="FFF2CC" w:themeFill="accent4" w:themeFillTint="33"/>
          </w:tcPr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  <w:highlight w:val="yellow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lastRenderedPageBreak/>
              <w:t>Мастер-класс</w:t>
            </w:r>
          </w:p>
          <w:p w:rsidR="002567B5" w:rsidRDefault="00144F42">
            <w:pPr>
              <w:spacing w:before="142" w:after="142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«Интерактивные игры на занятиях по туризму»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2567B5" w:rsidRDefault="00144F42">
            <w:pP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Как начать занятие, чтобы оно получилось интересным. Методы "включения" участников группы в занятие. Игры-ледоколы. Настольные игры как способ активизации участников на занятии.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</w:rPr>
              <w:t>Командообразовательные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 xml:space="preserve"> практики на занятиях по туризму»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Игры и задания на сплочение туристской группы, сценарии тематических занятий, туристских </w:t>
            </w:r>
            <w:proofErr w:type="spellStart"/>
            <w:r>
              <w:rPr>
                <w:rFonts w:cs="Times New Roman"/>
                <w:sz w:val="22"/>
              </w:rPr>
              <w:t>мультиспортивных</w:t>
            </w:r>
            <w:proofErr w:type="spellEnd"/>
            <w:r>
              <w:rPr>
                <w:rFonts w:cs="Times New Roman"/>
                <w:sz w:val="22"/>
              </w:rPr>
              <w:t xml:space="preserve"> игр.</w:t>
            </w:r>
          </w:p>
          <w:p w:rsidR="002567B5" w:rsidRDefault="00144F42">
            <w:pPr>
              <w:spacing w:before="142"/>
              <w:rPr>
                <w:rFonts w:cs="Times New Roman"/>
                <w:bCs/>
                <w:i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 xml:space="preserve">Ведущий: 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Пахомов Александр Евгеньевич, </w:t>
            </w:r>
            <w:r>
              <w:rPr>
                <w:rFonts w:cs="Times New Roman"/>
                <w:i/>
                <w:sz w:val="26"/>
                <w:szCs w:val="26"/>
              </w:rPr>
              <w:t xml:space="preserve">педагог дополнительного образования ГБУДО Дом детского </w:t>
            </w:r>
            <w:r>
              <w:rPr>
                <w:rFonts w:cs="Times New Roman"/>
                <w:i/>
                <w:sz w:val="26"/>
                <w:szCs w:val="26"/>
              </w:rPr>
              <w:lastRenderedPageBreak/>
              <w:t>творчества Центрального района Санкт-Петербурга "Фонтанка-32"</w:t>
            </w:r>
          </w:p>
        </w:tc>
        <w:tc>
          <w:tcPr>
            <w:tcW w:w="1588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:rsidR="002567B5" w:rsidRDefault="00144F42">
            <w:pPr>
              <w:spacing w:before="142" w:after="142"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Работа лаунж зоны</w:t>
            </w:r>
          </w:p>
        </w:tc>
      </w:tr>
      <w:tr w:rsidR="002567B5">
        <w:trPr>
          <w:trHeight w:val="45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11:15 – 11:30</w:t>
            </w:r>
          </w:p>
        </w:tc>
        <w:tc>
          <w:tcPr>
            <w:tcW w:w="13069" w:type="dxa"/>
            <w:gridSpan w:val="4"/>
            <w:tcBorders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Перерыв</w:t>
            </w:r>
          </w:p>
        </w:tc>
      </w:tr>
      <w:tr w:rsidR="001314CC" w:rsidTr="00685C70">
        <w:trPr>
          <w:trHeight w:hRule="exact" w:val="794"/>
        </w:trPr>
        <w:tc>
          <w:tcPr>
            <w:tcW w:w="1967" w:type="dxa"/>
            <w:vMerge w:val="restart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11:30 – 12:45</w:t>
            </w: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314</w:t>
            </w:r>
          </w:p>
        </w:tc>
        <w:tc>
          <w:tcPr>
            <w:tcW w:w="3829" w:type="dxa"/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302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410</w:t>
            </w:r>
          </w:p>
        </w:tc>
        <w:tc>
          <w:tcPr>
            <w:tcW w:w="15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 xml:space="preserve">Аудитория 310 </w:t>
            </w:r>
          </w:p>
        </w:tc>
      </w:tr>
      <w:tr w:rsidR="002567B5">
        <w:tc>
          <w:tcPr>
            <w:tcW w:w="196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FFF2CC" w:themeFill="accent4" w:themeFillTint="33"/>
            <w:vAlign w:val="center"/>
          </w:tcPr>
          <w:p w:rsidR="002567B5" w:rsidRDefault="002567B5">
            <w:pPr>
              <w:spacing w:before="142" w:after="142" w:line="240" w:lineRule="atLeast"/>
              <w:jc w:val="center"/>
              <w:rPr>
                <w:rFonts w:cs="Times New Roman"/>
                <w:i/>
                <w:sz w:val="26"/>
                <w:szCs w:val="26"/>
              </w:rPr>
            </w:pPr>
          </w:p>
        </w:tc>
        <w:tc>
          <w:tcPr>
            <w:tcW w:w="3967" w:type="dxa"/>
            <w:tcBorders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t>Круглый стол</w:t>
            </w:r>
          </w:p>
          <w:p w:rsidR="002567B5" w:rsidRDefault="00144F42">
            <w:pPr>
              <w:spacing w:before="142" w:after="142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«Взаимодействие с ООПТ»</w:t>
            </w:r>
          </w:p>
          <w:p w:rsidR="002567B5" w:rsidRDefault="00144F42">
            <w:pP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 круглом столе будут освещены реализуемые и потенциальные возможности взаимодействия детских коллективов с заповедниками, национальными и природными парками, государственными органами управления системой ООПТ, в том числе учебные практики, детские исследовательские экспедиции, реализация совместных с ООПТ просветительских и прикладных проектов. Планируются выступления руководителей, активно сотрудничающих с ООПТ коллективов и представителей самих охраняемых территорий.</w:t>
            </w:r>
          </w:p>
          <w:p w:rsidR="002567B5" w:rsidRDefault="00144F42">
            <w:pPr>
              <w:spacing w:before="142"/>
              <w:rPr>
                <w:rFonts w:cs="Times New Roman"/>
                <w:bCs/>
                <w:i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>Ведущий:</w:t>
            </w:r>
          </w:p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i/>
                <w:sz w:val="26"/>
                <w:szCs w:val="26"/>
              </w:rPr>
              <w:lastRenderedPageBreak/>
              <w:t xml:space="preserve">Хайтов Вадим Михайлович, </w:t>
            </w:r>
            <w:r>
              <w:rPr>
                <w:rFonts w:cs="Times New Roman"/>
                <w:i/>
                <w:sz w:val="26"/>
                <w:szCs w:val="26"/>
              </w:rPr>
              <w:t>заведующий сектором полевой экологии ЭБЦ «Крестовский остров» ГБНОУ «СПБ ГДТЮ», к.б.н., научный сотрудник Кандалакшского заповедника</w:t>
            </w:r>
          </w:p>
        </w:tc>
        <w:tc>
          <w:tcPr>
            <w:tcW w:w="3829" w:type="dxa"/>
            <w:tcBorders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lastRenderedPageBreak/>
              <w:t>Мастер-класс</w:t>
            </w:r>
          </w:p>
          <w:p w:rsidR="002567B5" w:rsidRDefault="00144F42">
            <w:pPr>
              <w:spacing w:before="142" w:after="142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«Использование Сингапурской методики на занятиях по туризму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»</w:t>
            </w:r>
          </w:p>
          <w:p w:rsidR="002567B5" w:rsidRDefault="00144F42">
            <w:pP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Как сделать так, чтобы в группе работали все дети? Как научить детей быть терпимыми к друг другу, видеть и принимать различные точки зрения? Как научить ребенка мыслить глубже, анализировать, быть внимательным, а самое главное, осознанным? Как сделать так, чтобы каждый ребенок знал и понимал из чего состоит та или иная должность в походе? Всё это есть в образовательных методах и приемах Сингапура.</w:t>
            </w:r>
          </w:p>
          <w:p w:rsidR="002567B5" w:rsidRDefault="00144F42">
            <w:pPr>
              <w:spacing w:before="142"/>
              <w:rPr>
                <w:rFonts w:cs="Times New Roman"/>
                <w:bCs/>
                <w:i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>Ведущий: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i/>
                <w:szCs w:val="24"/>
              </w:rPr>
              <w:lastRenderedPageBreak/>
              <w:t>Полубояринова Мария Евгеньевна,</w:t>
            </w: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cs="Times New Roman"/>
                <w:i/>
                <w:iCs/>
                <w:sz w:val="26"/>
                <w:szCs w:val="26"/>
              </w:rPr>
              <w:t>педагог дополнительного образования Городской станции юных туристов ГБНОУ «Балтийский берег»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lastRenderedPageBreak/>
              <w:t>Мастер-класс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«Современные методики и инструменты для проведения занятий по туризму в кабинете»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 мастер-классе мы рассмотрим эффективные методики и инструменты для улучшения образовательного процесса.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1.Мнемотехники. Освойте методы структурирования информации, которые помогут детям легче запоминать и усваивать материал. Используйте эффективные приемы для развития памяти и внимания.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2.Пальцевая или </w:t>
            </w:r>
            <w:proofErr w:type="spellStart"/>
            <w:r>
              <w:rPr>
                <w:rFonts w:cs="Times New Roman"/>
                <w:sz w:val="22"/>
              </w:rPr>
              <w:t>нейрогимнастика</w:t>
            </w:r>
            <w:proofErr w:type="spellEnd"/>
            <w:r>
              <w:rPr>
                <w:rFonts w:cs="Times New Roman"/>
                <w:sz w:val="22"/>
              </w:rPr>
              <w:t xml:space="preserve">. Узнайте, как специальные упражнения для пальцев и мозга могут повысить концентрацию и </w:t>
            </w:r>
            <w:r>
              <w:rPr>
                <w:rFonts w:cs="Times New Roman"/>
                <w:sz w:val="22"/>
              </w:rPr>
              <w:lastRenderedPageBreak/>
              <w:t>продуктивность детей. Эти упражнения помогут поддерживать динамику занятий и сделают процесс обучения более увлекательным.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3.Что помогает педагогу держать динамику занятия.  Практические советы по поддержанию активного темпа занятия. Как использовать различные методы и приемы для удержания внимания и интереса детей на протяжении всего </w:t>
            </w:r>
            <w:r>
              <w:rPr>
                <w:rFonts w:eastAsia="Times New Roman" w:cs="Times New Roman"/>
                <w:color w:val="000000"/>
                <w:sz w:val="22"/>
              </w:rPr>
              <w:t>занятия.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4. </w:t>
            </w:r>
            <w:r>
              <w:rPr>
                <w:rFonts w:cs="Times New Roman"/>
                <w:sz w:val="22"/>
              </w:rPr>
              <w:t xml:space="preserve"> Использование нейросетей в работе с детьми.  Как современные технологии могут облегчить работу педагога. Применение нейросети для создания интерактивных заданий и адаптация их под потребности детей.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/>
              <w:rPr>
                <w:rFonts w:cs="Times New Roman"/>
                <w:i/>
                <w:iCs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t>Ведущий: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Степнов Павел Владиславович,</w:t>
            </w:r>
            <w:r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cs="Times New Roman"/>
                <w:i/>
                <w:sz w:val="26"/>
                <w:szCs w:val="26"/>
              </w:rPr>
              <w:t>педагог дополнительного образования ГБУДО Дом детского творчества Центрального района Санкт-Петербурга "Фонтанка-32"</w:t>
            </w:r>
          </w:p>
        </w:tc>
        <w:tc>
          <w:tcPr>
            <w:tcW w:w="15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</w:tcPr>
          <w:p w:rsidR="002567B5" w:rsidRDefault="00144F42">
            <w:pPr>
              <w:spacing w:before="142" w:after="142"/>
              <w:jc w:val="center"/>
              <w:rPr>
                <w:rFonts w:cs="Times New Roman"/>
                <w:b/>
                <w:bCs/>
                <w:i/>
                <w:sz w:val="26"/>
                <w:szCs w:val="26"/>
                <w:highlight w:val="yellow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Работа лаунж зоны</w:t>
            </w:r>
          </w:p>
        </w:tc>
      </w:tr>
      <w:tr w:rsidR="002567B5">
        <w:trPr>
          <w:trHeight w:val="454"/>
        </w:trPr>
        <w:tc>
          <w:tcPr>
            <w:tcW w:w="19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12:45 – 13:00</w:t>
            </w:r>
          </w:p>
        </w:tc>
        <w:tc>
          <w:tcPr>
            <w:tcW w:w="13069" w:type="dxa"/>
            <w:gridSpan w:val="4"/>
            <w:tcBorders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Перерыв</w:t>
            </w:r>
          </w:p>
        </w:tc>
      </w:tr>
      <w:tr w:rsidR="001314CC" w:rsidTr="00B1411C">
        <w:trPr>
          <w:trHeight w:hRule="exact" w:val="794"/>
        </w:trPr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13:00 – 14:15</w:t>
            </w: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314</w:t>
            </w:r>
          </w:p>
        </w:tc>
        <w:tc>
          <w:tcPr>
            <w:tcW w:w="3829" w:type="dxa"/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302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410</w:t>
            </w:r>
          </w:p>
        </w:tc>
        <w:tc>
          <w:tcPr>
            <w:tcW w:w="15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 xml:space="preserve">Аудитория 310 </w:t>
            </w:r>
          </w:p>
        </w:tc>
      </w:tr>
      <w:tr w:rsidR="002567B5">
        <w:tc>
          <w:tcPr>
            <w:tcW w:w="19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2567B5" w:rsidRDefault="002567B5">
            <w:pPr>
              <w:spacing w:before="142"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9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t>Мастер-класс</w:t>
            </w:r>
          </w:p>
          <w:p w:rsidR="002567B5" w:rsidRDefault="00144F42">
            <w:pPr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«Копирайтинг для педагогов туристско-краеведческой направленности»</w:t>
            </w:r>
          </w:p>
          <w:p w:rsidR="002567B5" w:rsidRDefault="00144F42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1. Кому? Зачем? – кто такая целевая аудитория и как её понять. </w:t>
            </w:r>
          </w:p>
          <w:p w:rsidR="002567B5" w:rsidRDefault="00144F42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Три «П» – основа любого текста.</w:t>
            </w:r>
          </w:p>
          <w:p w:rsidR="002567B5" w:rsidRDefault="00144F42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Из чего же, из чего же, из чего же – конструктор любого поста.</w:t>
            </w:r>
          </w:p>
          <w:p w:rsidR="002567B5" w:rsidRDefault="00144F42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4. Практикум: пишем вовлекающий пост для своей группы / канала. </w:t>
            </w:r>
          </w:p>
          <w:p w:rsidR="002567B5" w:rsidRDefault="00144F42">
            <w:pPr>
              <w:spacing w:before="142"/>
              <w:rPr>
                <w:rFonts w:cs="Times New Roman"/>
                <w:bCs/>
                <w:i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 xml:space="preserve">Ведущий: 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i/>
                <w:sz w:val="26"/>
                <w:szCs w:val="26"/>
              </w:rPr>
              <w:t>Маркова Полина</w:t>
            </w:r>
            <w:r w:rsidR="001D775A">
              <w:rPr>
                <w:rFonts w:cs="Times New Roman"/>
                <w:b/>
                <w:i/>
                <w:sz w:val="26"/>
                <w:szCs w:val="26"/>
              </w:rPr>
              <w:t xml:space="preserve"> Дмитриевна</w:t>
            </w:r>
            <w:r>
              <w:rPr>
                <w:rFonts w:cs="Times New Roman"/>
                <w:b/>
                <w:i/>
                <w:sz w:val="26"/>
                <w:szCs w:val="26"/>
              </w:rPr>
              <w:t xml:space="preserve">, </w:t>
            </w:r>
            <w:r>
              <w:rPr>
                <w:rFonts w:cs="Times New Roman"/>
                <w:i/>
                <w:sz w:val="26"/>
                <w:szCs w:val="26"/>
              </w:rPr>
              <w:t>педагог с десятилетним опытом, куратор клуба обучения копирайтингу «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Copy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Cat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Club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», победитель регионального этапа конкурса «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Воспитиать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 xml:space="preserve"> человека» в 2019 г.</w:t>
            </w:r>
          </w:p>
        </w:tc>
        <w:tc>
          <w:tcPr>
            <w:tcW w:w="3829" w:type="dxa"/>
            <w:tcBorders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t>Круглый стол</w:t>
            </w:r>
          </w:p>
          <w:p w:rsidR="002567B5" w:rsidRDefault="00144F42">
            <w:pPr>
              <w:spacing w:before="142" w:after="142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«Полевые исследовательские проекты: планирование и реализация»</w:t>
            </w:r>
          </w:p>
          <w:p w:rsidR="002567B5" w:rsidRDefault="00144F42">
            <w:pP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Круглый стол посвящен методике планирования, организации и проведения полевых исследований со школьниками </w:t>
            </w:r>
            <w:r>
              <w:rPr>
                <w:rFonts w:cs="Times New Roman"/>
                <w:sz w:val="26"/>
                <w:szCs w:val="26"/>
              </w:rPr>
              <w:t>–</w:t>
            </w:r>
            <w:r>
              <w:rPr>
                <w:rFonts w:cs="Times New Roman"/>
                <w:sz w:val="22"/>
              </w:rPr>
              <w:t xml:space="preserve"> от выбора темы исследования до оформления его результатов. Будут освещены разные модели организации исследовательского процесса, конкретные методики научных наблюдений в природе, организации процесса обработки и презентации полученных материалов.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/>
              <w:rPr>
                <w:rFonts w:cs="Times New Roman"/>
                <w:bCs/>
                <w:i/>
                <w:sz w:val="26"/>
                <w:szCs w:val="26"/>
              </w:rPr>
            </w:pPr>
            <w:r>
              <w:rPr>
                <w:rFonts w:cs="Times New Roman"/>
                <w:bCs/>
                <w:i/>
                <w:sz w:val="26"/>
                <w:szCs w:val="26"/>
              </w:rPr>
              <w:t xml:space="preserve">Ведущий: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i/>
                <w:sz w:val="26"/>
                <w:szCs w:val="26"/>
              </w:rPr>
              <w:t>Ляндзберг</w:t>
            </w:r>
            <w:proofErr w:type="spellEnd"/>
            <w:r>
              <w:rPr>
                <w:rFonts w:cs="Times New Roman"/>
                <w:b/>
                <w:i/>
                <w:sz w:val="26"/>
                <w:szCs w:val="26"/>
              </w:rPr>
              <w:t xml:space="preserve"> Артур </w:t>
            </w:r>
            <w:proofErr w:type="spellStart"/>
            <w:r>
              <w:rPr>
                <w:rFonts w:cs="Times New Roman"/>
                <w:b/>
                <w:i/>
                <w:sz w:val="26"/>
                <w:szCs w:val="26"/>
              </w:rPr>
              <w:t>Рэмович</w:t>
            </w:r>
            <w:proofErr w:type="spellEnd"/>
            <w:r>
              <w:rPr>
                <w:rFonts w:cs="Times New Roman"/>
                <w:b/>
                <w:i/>
                <w:sz w:val="26"/>
                <w:szCs w:val="26"/>
              </w:rPr>
              <w:t xml:space="preserve">, </w:t>
            </w:r>
            <w:r>
              <w:rPr>
                <w:rFonts w:cs="Times New Roman"/>
                <w:i/>
                <w:iCs/>
                <w:sz w:val="26"/>
                <w:szCs w:val="26"/>
              </w:rPr>
              <w:t>директор ЭБЦ «Крестовский остров» ГБНОУ «СПБ ГДТЮ»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t>Мастер-класс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«Задания для обучающихся по освоению инструментов сайта https://nakarte.me/»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Как научить ребенка эффективно пользоваться сайтом https://nakarte.me/, методы, упражнения, интерактивные задания для обучения должности штурмана.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«Дидактические материалы и наглядные пособия для проведения занятий по туризму»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Уникальные материалы, разработанные педагогом, которые можно использовать в своей работе.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 xml:space="preserve">«Система хранения туристских документов у руководителя группы»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«</w:t>
            </w:r>
            <w:proofErr w:type="spellStart"/>
            <w:r>
              <w:rPr>
                <w:rFonts w:cs="Times New Roman"/>
                <w:sz w:val="22"/>
              </w:rPr>
              <w:t>Лайфхаки</w:t>
            </w:r>
            <w:proofErr w:type="spellEnd"/>
            <w:r>
              <w:rPr>
                <w:rFonts w:cs="Times New Roman"/>
                <w:sz w:val="22"/>
              </w:rPr>
              <w:t xml:space="preserve">» систематизации бумажных и электронных документов.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«Чат в соцсетях и онлайн-таблица как способ отслеживания подготовки к походу»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Способы отслеживания индивидуальных тренировок участников, разработки шаблонов онлайн-таблиц подготовки к походу. </w:t>
            </w:r>
          </w:p>
          <w:p w:rsidR="002567B5" w:rsidRDefault="00144F42">
            <w:pPr>
              <w:spacing w:before="142"/>
              <w:rPr>
                <w:rFonts w:cs="Times New Roman"/>
                <w:i/>
                <w:iCs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lastRenderedPageBreak/>
              <w:t xml:space="preserve">Ведущий: </w:t>
            </w:r>
          </w:p>
          <w:p w:rsidR="002567B5" w:rsidRDefault="00144F42">
            <w:pPr>
              <w:spacing w:after="142"/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Пахомов Александр Евгеньевич, </w:t>
            </w:r>
            <w:r>
              <w:rPr>
                <w:rFonts w:cs="Times New Roman"/>
                <w:i/>
                <w:sz w:val="26"/>
                <w:szCs w:val="26"/>
              </w:rPr>
              <w:t>педагог дополнительного образования ГБУДО Дом детского творчества Центрального района Санкт-Петербурга "Фонтанка-32"</w:t>
            </w:r>
          </w:p>
          <w:p w:rsidR="002567B5" w:rsidRDefault="00144F42">
            <w:pPr>
              <w:spacing w:before="142" w:after="142"/>
              <w:rPr>
                <w:rFonts w:cs="Times New Roman"/>
                <w:b/>
                <w:bCs/>
                <w:i/>
                <w:szCs w:val="24"/>
                <w:highlight w:val="yellow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!</w:t>
            </w: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 xml:space="preserve"> Участникам мастер-класса желательно иметь ноутбук с доступом в интернет</w:t>
            </w:r>
          </w:p>
        </w:tc>
        <w:tc>
          <w:tcPr>
            <w:tcW w:w="15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</w:tcPr>
          <w:p w:rsidR="002567B5" w:rsidRDefault="00144F42">
            <w:pPr>
              <w:spacing w:before="142" w:after="142"/>
              <w:jc w:val="center"/>
              <w:rPr>
                <w:rFonts w:cs="Times New Roman"/>
                <w:b/>
                <w:bCs/>
                <w:i/>
                <w:sz w:val="26"/>
                <w:szCs w:val="26"/>
                <w:highlight w:val="yellow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Работа лаунж зоны</w:t>
            </w:r>
          </w:p>
        </w:tc>
      </w:tr>
      <w:tr w:rsidR="002567B5">
        <w:trPr>
          <w:trHeight w:val="45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14:15 – 15:00</w:t>
            </w:r>
          </w:p>
        </w:tc>
        <w:tc>
          <w:tcPr>
            <w:tcW w:w="13069" w:type="dxa"/>
            <w:gridSpan w:val="4"/>
            <w:tcBorders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Перерыв</w:t>
            </w:r>
          </w:p>
        </w:tc>
      </w:tr>
      <w:tr w:rsidR="001314CC" w:rsidTr="00B45B60">
        <w:trPr>
          <w:trHeight w:hRule="exact" w:val="794"/>
        </w:trPr>
        <w:tc>
          <w:tcPr>
            <w:tcW w:w="1967" w:type="dxa"/>
            <w:vMerge w:val="restart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15:00 – 16:15</w:t>
            </w: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314</w:t>
            </w:r>
          </w:p>
        </w:tc>
        <w:tc>
          <w:tcPr>
            <w:tcW w:w="3829" w:type="dxa"/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302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410</w:t>
            </w:r>
          </w:p>
        </w:tc>
        <w:tc>
          <w:tcPr>
            <w:tcW w:w="15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 xml:space="preserve">Аудитория 310 </w:t>
            </w:r>
          </w:p>
        </w:tc>
      </w:tr>
      <w:tr w:rsidR="002567B5">
        <w:tc>
          <w:tcPr>
            <w:tcW w:w="1967" w:type="dxa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FFF2CC" w:themeFill="accent4" w:themeFillTint="33"/>
            <w:vAlign w:val="center"/>
          </w:tcPr>
          <w:p w:rsidR="002567B5" w:rsidRDefault="002567B5">
            <w:pPr>
              <w:spacing w:before="142"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967" w:type="dxa"/>
            <w:tcBorders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t>Мастер-класс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 xml:space="preserve">«Ориентирование – не спортивное, а спутниковое и 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</w:rPr>
              <w:t>квестовое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>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 xml:space="preserve">«Походная практика в парках Санкт-Петербурга и Ленинградской области. </w:t>
            </w:r>
            <w:proofErr w:type="spellStart"/>
            <w:r>
              <w:rPr>
                <w:rFonts w:cs="Times New Roman"/>
                <w:b/>
                <w:bCs/>
                <w:sz w:val="26"/>
                <w:szCs w:val="26"/>
              </w:rPr>
              <w:t>Геокешинг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</w:rPr>
              <w:t>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Рассказ о возможностях и нюансах проведения занятий по ориентированию с использованием спутниковых систем позиционирования (GPS) и о том, как разбудить интерес обучающихся к самостоятельному поиску информации в рамках прохождения или </w:t>
            </w:r>
            <w:r>
              <w:rPr>
                <w:rFonts w:cs="Times New Roman"/>
                <w:sz w:val="22"/>
              </w:rPr>
              <w:lastRenderedPageBreak/>
              <w:t xml:space="preserve">организации квеста. На конкретных примерах будут представлены методики обучения. Также будут даны ссылки на программные и информационные ресурсы, которые помогут не самым опытным в данной области преподавателям.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/>
              <w:rPr>
                <w:rFonts w:cs="Times New Roman"/>
                <w:i/>
                <w:iCs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t xml:space="preserve">Ведущие: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i/>
                <w:iCs/>
                <w:color w:val="000000"/>
                <w:sz w:val="26"/>
                <w:szCs w:val="26"/>
              </w:rPr>
              <w:t>Корнев Илья Валентинович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rFonts w:cs="Times New Roman"/>
                <w:i/>
                <w:iCs/>
                <w:sz w:val="26"/>
                <w:szCs w:val="26"/>
              </w:rPr>
              <w:t>методист, педагог дополнительного</w:t>
            </w:r>
            <w:r>
              <w:rPr>
                <w:rFonts w:cs="Times New Roman"/>
                <w:i/>
                <w:sz w:val="26"/>
                <w:szCs w:val="26"/>
              </w:rPr>
              <w:t xml:space="preserve"> образования ГБУДО Дворец детского (юношеского) творчества Фрунзенского района </w:t>
            </w:r>
            <w:r>
              <w:rPr>
                <w:rFonts w:cs="Times New Roman"/>
                <w:i/>
                <w:sz w:val="26"/>
                <w:szCs w:val="26"/>
              </w:rPr>
              <w:br/>
              <w:t>Санкт-Петербурга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cs="Times New Roman"/>
                <w:i/>
                <w:sz w:val="26"/>
                <w:szCs w:val="26"/>
              </w:rPr>
            </w:pPr>
            <w:proofErr w:type="spellStart"/>
            <w:r>
              <w:rPr>
                <w:rFonts w:eastAsia="Times New Roman" w:cs="Times New Roman"/>
                <w:b/>
                <w:i/>
                <w:iCs/>
                <w:color w:val="000000"/>
                <w:sz w:val="26"/>
                <w:szCs w:val="26"/>
              </w:rPr>
              <w:t>Бибич</w:t>
            </w:r>
            <w:proofErr w:type="spellEnd"/>
            <w:r>
              <w:rPr>
                <w:rFonts w:eastAsia="Times New Roman" w:cs="Times New Roman"/>
                <w:b/>
                <w:i/>
                <w:iCs/>
                <w:color w:val="000000"/>
                <w:sz w:val="26"/>
                <w:szCs w:val="26"/>
              </w:rPr>
              <w:t xml:space="preserve"> Андрей Владимирович, </w:t>
            </w:r>
            <w:r>
              <w:rPr>
                <w:rFonts w:eastAsia="Times New Roman" w:cs="Times New Roman"/>
                <w:i/>
                <w:color w:val="000000"/>
                <w:sz w:val="26"/>
                <w:szCs w:val="26"/>
              </w:rPr>
              <w:t xml:space="preserve">педагог-организатор Городского координационного центра по физкультурно-спортивной работе с образовательными организациями </w:t>
            </w:r>
            <w:r>
              <w:rPr>
                <w:rFonts w:eastAsia="Times New Roman" w:cs="Times New Roman"/>
                <w:i/>
                <w:color w:val="000000"/>
                <w:sz w:val="26"/>
                <w:szCs w:val="26"/>
              </w:rPr>
              <w:br/>
              <w:t>Санкт-Петербурга ГБНОУ «Балтийский берег»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eastAsia="Times New Roman" w:cs="Times New Roman"/>
                <w:b/>
                <w:bCs/>
                <w:i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! </w:t>
            </w: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>Участникам мастер-класса крайне желательно иметь с собой заряженный телефон с доступом в интернет и закаченной картой (можно https://yandex.ru/maps/  или https://www.google.ru/maps/?hl=ru )</w:t>
            </w:r>
          </w:p>
        </w:tc>
        <w:tc>
          <w:tcPr>
            <w:tcW w:w="3829" w:type="dxa"/>
            <w:tcBorders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lastRenderedPageBreak/>
              <w:t>Мастер-класс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«Игра и творчество в туристском объединении "Ветер странствий</w:t>
            </w:r>
            <w:r>
              <w:rPr>
                <w:rFonts w:eastAsia="Times New Roman" w:cs="Times New Roman"/>
                <w:color w:val="000000"/>
                <w:sz w:val="26"/>
                <w:szCs w:val="26"/>
              </w:rPr>
              <w:t>"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Ситуационная карточная игра "Ветер перемен" - вариативная игра на выездах для проверки туристских знаний, умений, навыков перед многодневными походами. Динамичность, командная работа и взаимовыручка, решение задач на практике, поиск нестандартных решений, сладкие бонусы.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"В поход с красками - досуг, арт-терапия или поиск себя?"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Рисовать может каждый! Варианты карманных походных наборов для творчества. Темы и сюжеты для рисования. Миниатюрный мастер-класс "Акварельный мир"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/>
              <w:rPr>
                <w:rFonts w:cs="Times New Roman"/>
                <w:i/>
                <w:iCs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t xml:space="preserve">Ведущие: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cs="Times New Roman"/>
                <w:b/>
                <w:bCs/>
                <w:i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i/>
                <w:iCs/>
                <w:color w:val="000000"/>
                <w:sz w:val="26"/>
                <w:szCs w:val="26"/>
              </w:rPr>
              <w:t>Михайлова Наталья Александровна</w:t>
            </w:r>
            <w:r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 xml:space="preserve">, </w:t>
            </w:r>
            <w:r>
              <w:rPr>
                <w:rFonts w:cs="Times New Roman"/>
                <w:i/>
                <w:sz w:val="26"/>
                <w:szCs w:val="26"/>
              </w:rPr>
              <w:t xml:space="preserve">педагог дополнительного образования ГБУДО Дворец творчества </w:t>
            </w:r>
            <w:r>
              <w:rPr>
                <w:rFonts w:cs="Times New Roman"/>
                <w:i/>
                <w:sz w:val="26"/>
                <w:szCs w:val="26"/>
              </w:rPr>
              <w:br/>
              <w:t>"У Вознесенского моста" Адмиралтейского района Санкт-Петербурга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Потапова Анна Николаевна</w:t>
            </w: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,</w:t>
            </w:r>
            <w:r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cs="Times New Roman"/>
                <w:i/>
                <w:sz w:val="26"/>
                <w:szCs w:val="26"/>
              </w:rPr>
              <w:t xml:space="preserve">педагог-организатор ГБУДО Дворец творчества </w:t>
            </w:r>
            <w:r>
              <w:rPr>
                <w:rFonts w:cs="Times New Roman"/>
                <w:i/>
                <w:sz w:val="26"/>
                <w:szCs w:val="26"/>
              </w:rPr>
              <w:br/>
              <w:t>"У Вознесенского моста" Адмиралтейского района Санкт-Петербурга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FFF2CC" w:themeFill="accent4" w:themeFillTint="33"/>
          </w:tcPr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6"/>
                <w:szCs w:val="26"/>
                <w:u w:val="single"/>
              </w:rPr>
            </w:pPr>
            <w:r>
              <w:rPr>
                <w:rFonts w:cs="Times New Roman"/>
                <w:sz w:val="26"/>
                <w:szCs w:val="26"/>
                <w:u w:val="single"/>
              </w:rPr>
              <w:lastRenderedPageBreak/>
              <w:t>Мастер-класс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«Игры для организации досуга детей в походе»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Чем занять детей во время движения по маршруту, на привалах, биваках, в ожидании электрички и в поезде? На помощь нам приходят игры! Игры – незаменимый элемент похода, особенно детского. Игры помогают детям лучше узнать друг друга, сплотиться, весело провести время вместе, переключить внимание от тягот маршрута или скуки ожидания электрички. Отдохнуть и расслабиться после тяжёлого перехода. Так во что можно поиграть в походе с детьми? </w:t>
            </w:r>
            <w:r>
              <w:rPr>
                <w:rFonts w:cs="Times New Roman"/>
                <w:sz w:val="22"/>
              </w:rPr>
              <w:lastRenderedPageBreak/>
              <w:t>Об этом расскажем и покажем на нашей игровой секции.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/>
              <w:rPr>
                <w:rFonts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Ведущие: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Солоненко Анна Викторовна,</w:t>
            </w:r>
            <w:r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cs="Times New Roman"/>
                <w:i/>
                <w:sz w:val="26"/>
                <w:szCs w:val="26"/>
              </w:rPr>
              <w:t>педагог дополнительного образования Городской станции юных туристов ГБНОУ «Балтийский берег»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i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Бештенко</w:t>
            </w:r>
            <w:proofErr w:type="spellEnd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 xml:space="preserve"> Антон </w:t>
            </w:r>
            <w:proofErr w:type="spellStart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Владиленович</w:t>
            </w:r>
            <w:proofErr w:type="spellEnd"/>
            <w:r>
              <w:rPr>
                <w:rFonts w:cs="Times New Roman"/>
                <w:b/>
                <w:bCs/>
                <w:i/>
                <w:iCs/>
                <w:sz w:val="26"/>
                <w:szCs w:val="26"/>
              </w:rPr>
              <w:t>,</w:t>
            </w:r>
            <w:r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cs="Times New Roman"/>
                <w:i/>
                <w:sz w:val="26"/>
                <w:szCs w:val="26"/>
              </w:rPr>
              <w:t>педагог-организатор Городской станции юных туристов ГБНОУ «Балтийский берег»</w:t>
            </w:r>
          </w:p>
          <w:p w:rsidR="002567B5" w:rsidRDefault="002567B5">
            <w:pPr>
              <w:spacing w:before="142" w:after="142"/>
              <w:rPr>
                <w:rFonts w:cs="Times New Roman"/>
                <w:sz w:val="26"/>
                <w:szCs w:val="26"/>
                <w:highlight w:val="yellow"/>
              </w:rPr>
            </w:pPr>
          </w:p>
        </w:tc>
        <w:tc>
          <w:tcPr>
            <w:tcW w:w="15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</w:tcPr>
          <w:p w:rsidR="002567B5" w:rsidRDefault="00144F42">
            <w:pPr>
              <w:spacing w:before="142" w:after="142"/>
              <w:jc w:val="center"/>
              <w:rPr>
                <w:rFonts w:cs="Times New Roman"/>
                <w:b/>
                <w:bCs/>
                <w:i/>
                <w:sz w:val="26"/>
                <w:szCs w:val="26"/>
                <w:highlight w:val="yellow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Работа лаунж зоны</w:t>
            </w:r>
          </w:p>
        </w:tc>
      </w:tr>
      <w:tr w:rsidR="002567B5">
        <w:trPr>
          <w:trHeight w:val="454"/>
        </w:trPr>
        <w:tc>
          <w:tcPr>
            <w:tcW w:w="19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16:15 – 16:30</w:t>
            </w:r>
          </w:p>
        </w:tc>
        <w:tc>
          <w:tcPr>
            <w:tcW w:w="13069" w:type="dxa"/>
            <w:gridSpan w:val="4"/>
            <w:tcBorders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2567B5" w:rsidRDefault="00144F42">
            <w:pPr>
              <w:spacing w:line="240" w:lineRule="atLeast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Перерыв</w:t>
            </w:r>
          </w:p>
        </w:tc>
      </w:tr>
      <w:tr w:rsidR="001314CC" w:rsidTr="001B79F9">
        <w:trPr>
          <w:trHeight w:hRule="exact" w:val="794"/>
        </w:trPr>
        <w:tc>
          <w:tcPr>
            <w:tcW w:w="1967" w:type="dxa"/>
            <w:vMerge w:val="restart"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  <w:bookmarkStart w:id="0" w:name="_GoBack" w:colFirst="1" w:colLast="4"/>
            <w:r>
              <w:rPr>
                <w:rFonts w:cs="Times New Roman"/>
                <w:sz w:val="26"/>
                <w:szCs w:val="26"/>
              </w:rPr>
              <w:lastRenderedPageBreak/>
              <w:t>16:30– 17:45</w:t>
            </w: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314</w:t>
            </w:r>
          </w:p>
        </w:tc>
        <w:tc>
          <w:tcPr>
            <w:tcW w:w="3829" w:type="dxa"/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302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>Аудитория 410</w:t>
            </w:r>
          </w:p>
        </w:tc>
        <w:tc>
          <w:tcPr>
            <w:tcW w:w="158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:rsidR="001314CC" w:rsidRDefault="001314CC" w:rsidP="001314CC">
            <w:pPr>
              <w:spacing w:before="142" w:after="142" w:line="240" w:lineRule="atLeast"/>
              <w:jc w:val="center"/>
              <w:rPr>
                <w:rFonts w:cs="Times New Roman"/>
                <w:b/>
                <w:iCs/>
                <w:sz w:val="26"/>
                <w:szCs w:val="26"/>
              </w:rPr>
            </w:pPr>
            <w:r>
              <w:rPr>
                <w:rFonts w:cs="Times New Roman"/>
                <w:b/>
                <w:iCs/>
                <w:sz w:val="26"/>
                <w:szCs w:val="26"/>
              </w:rPr>
              <w:t xml:space="preserve">Аудитория 310 </w:t>
            </w:r>
          </w:p>
        </w:tc>
      </w:tr>
      <w:bookmarkEnd w:id="0"/>
      <w:tr w:rsidR="002567B5">
        <w:tc>
          <w:tcPr>
            <w:tcW w:w="196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2567B5" w:rsidRDefault="002567B5">
            <w:pPr>
              <w:spacing w:before="142" w:after="142" w:line="240" w:lineRule="atLeast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9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 w:after="142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«Вовлечение родителей в деятельность туристского объединения»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Работа с родителями, особенности набора учащихся в объединение.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 xml:space="preserve">В туризме очень важна активная вовлечённость родителей, поэтому одной из важнейших задач педагога является не просто доносить организационную информацию, но постараться «заразить» и </w:t>
            </w:r>
            <w:r>
              <w:rPr>
                <w:rFonts w:eastAsia="Times New Roman" w:cs="Times New Roman"/>
                <w:color w:val="000000"/>
                <w:sz w:val="22"/>
              </w:rPr>
              <w:br/>
              <w:t xml:space="preserve">по-настоящему заинтересовать родителей детским туризмом, как средством совместного активного досуга, а также средством формирования здорового образа жизни. Для решения этих задач внутри объединения работа с родителями происходит, начиная с момента набора ребят, и далее ведется всё время. Средствами работы с родителями являются проведение открытых занятий и мастер-классов, однодневных походов, спортивных праздников, а также различные формы онлайн активностей и конкурсов.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42"/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t>Ведущий:</w:t>
            </w:r>
            <w:r>
              <w:rPr>
                <w:rFonts w:eastAsia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</w:p>
          <w:p w:rsidR="002567B5" w:rsidRDefault="00144F4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42"/>
              <w:rPr>
                <w:rFonts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Косов Василий Николаевич, </w:t>
            </w:r>
            <w:r>
              <w:rPr>
                <w:rFonts w:cs="Times New Roman"/>
                <w:i/>
                <w:sz w:val="26"/>
                <w:szCs w:val="26"/>
              </w:rPr>
              <w:t xml:space="preserve">ГБУДО Дворец детского и юношеского творчества Выборгского района </w:t>
            </w:r>
            <w:r>
              <w:rPr>
                <w:rFonts w:cs="Times New Roman"/>
                <w:i/>
                <w:sz w:val="26"/>
                <w:szCs w:val="26"/>
              </w:rPr>
              <w:br/>
            </w:r>
            <w:r>
              <w:rPr>
                <w:rFonts w:cs="Times New Roman"/>
                <w:i/>
                <w:sz w:val="26"/>
                <w:szCs w:val="26"/>
              </w:rPr>
              <w:lastRenderedPageBreak/>
              <w:t xml:space="preserve">Санкт-Петербурга </w:t>
            </w:r>
            <w:hyperlink r:id="rId8" w:tooltip="mailto:info.dutvyb@obr.gov.spb.ru" w:history="1">
              <w:r>
                <w:rPr>
                  <w:rFonts w:cs="Times New Roman"/>
                  <w:i/>
                  <w:sz w:val="26"/>
                  <w:szCs w:val="26"/>
                </w:rPr>
                <w:t>info.dutvyb@obr.gov.spb.ru</w:t>
              </w:r>
            </w:hyperlink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2567B5" w:rsidRDefault="002567B5">
            <w:pPr>
              <w:spacing w:before="142" w:after="142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2567B5" w:rsidRDefault="002567B5">
            <w:pPr>
              <w:spacing w:before="142" w:after="142"/>
              <w:rPr>
                <w:rFonts w:cs="Times New Roman"/>
                <w:sz w:val="26"/>
                <w:szCs w:val="26"/>
                <w:highlight w:val="yellow"/>
              </w:rPr>
            </w:pPr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2567B5" w:rsidRDefault="00144F42">
            <w:pPr>
              <w:spacing w:before="142" w:after="142"/>
              <w:jc w:val="center"/>
              <w:rPr>
                <w:rFonts w:cs="Times New Roman"/>
                <w:b/>
                <w:bCs/>
                <w:i/>
                <w:sz w:val="26"/>
                <w:szCs w:val="26"/>
                <w:highlight w:val="yellow"/>
              </w:rPr>
            </w:pPr>
            <w:r>
              <w:rPr>
                <w:rFonts w:cs="Times New Roman"/>
                <w:b/>
                <w:sz w:val="26"/>
                <w:szCs w:val="26"/>
              </w:rPr>
              <w:t>Работа лаунж зоны</w:t>
            </w:r>
          </w:p>
        </w:tc>
      </w:tr>
    </w:tbl>
    <w:p w:rsidR="002567B5" w:rsidRDefault="002567B5">
      <w:pPr>
        <w:spacing w:after="142" w:line="240" w:lineRule="atLeast"/>
        <w:jc w:val="both"/>
        <w:rPr>
          <w:rFonts w:cs="Times New Roman"/>
          <w:b/>
          <w:bCs/>
          <w:i/>
          <w:iCs/>
          <w:sz w:val="26"/>
          <w:szCs w:val="26"/>
        </w:rPr>
      </w:pPr>
    </w:p>
    <w:sectPr w:rsidR="002567B5" w:rsidSect="002567B5">
      <w:footerReference w:type="default" r:id="rId9"/>
      <w:pgSz w:w="16838" w:h="11906" w:orient="landscape"/>
      <w:pgMar w:top="1135" w:right="962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BED" w:rsidRDefault="00282BED">
      <w:pPr>
        <w:spacing w:after="0" w:line="240" w:lineRule="auto"/>
      </w:pPr>
      <w:r>
        <w:separator/>
      </w:r>
    </w:p>
  </w:endnote>
  <w:endnote w:type="continuationSeparator" w:id="0">
    <w:p w:rsidR="00282BED" w:rsidRDefault="00282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4365077"/>
      <w:docPartObj>
        <w:docPartGallery w:val="Page Numbers (Bottom of Page)"/>
        <w:docPartUnique/>
      </w:docPartObj>
    </w:sdtPr>
    <w:sdtEndPr/>
    <w:sdtContent>
      <w:p w:rsidR="002567B5" w:rsidRDefault="00536C91">
        <w:pPr>
          <w:pStyle w:val="18"/>
          <w:jc w:val="right"/>
        </w:pPr>
        <w:r>
          <w:fldChar w:fldCharType="begin"/>
        </w:r>
        <w:r w:rsidR="00144F42">
          <w:instrText>PAGE \* MERGEFORMAT</w:instrText>
        </w:r>
        <w:r>
          <w:fldChar w:fldCharType="separate"/>
        </w:r>
        <w:r w:rsidR="001314CC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BED" w:rsidRDefault="00282BED">
      <w:pPr>
        <w:spacing w:after="0" w:line="240" w:lineRule="auto"/>
      </w:pPr>
      <w:r>
        <w:separator/>
      </w:r>
    </w:p>
  </w:footnote>
  <w:footnote w:type="continuationSeparator" w:id="0">
    <w:p w:rsidR="00282BED" w:rsidRDefault="00282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5053"/>
    <w:multiLevelType w:val="hybridMultilevel"/>
    <w:tmpl w:val="80BAC2FE"/>
    <w:lvl w:ilvl="0" w:tplc="2602A380">
      <w:start w:val="1"/>
      <w:numFmt w:val="decimal"/>
      <w:lvlText w:val="%1."/>
      <w:lvlJc w:val="left"/>
      <w:pPr>
        <w:ind w:left="709" w:hanging="360"/>
      </w:pPr>
    </w:lvl>
    <w:lvl w:ilvl="1" w:tplc="F434FC3A">
      <w:start w:val="1"/>
      <w:numFmt w:val="lowerLetter"/>
      <w:lvlText w:val="%2."/>
      <w:lvlJc w:val="left"/>
      <w:pPr>
        <w:ind w:left="1429" w:hanging="360"/>
      </w:pPr>
    </w:lvl>
    <w:lvl w:ilvl="2" w:tplc="FA60F980">
      <w:start w:val="1"/>
      <w:numFmt w:val="lowerRoman"/>
      <w:lvlText w:val="%3."/>
      <w:lvlJc w:val="right"/>
      <w:pPr>
        <w:ind w:left="2149" w:hanging="180"/>
      </w:pPr>
    </w:lvl>
    <w:lvl w:ilvl="3" w:tplc="52F6413C">
      <w:start w:val="1"/>
      <w:numFmt w:val="decimal"/>
      <w:lvlText w:val="%4."/>
      <w:lvlJc w:val="left"/>
      <w:pPr>
        <w:ind w:left="2869" w:hanging="360"/>
      </w:pPr>
    </w:lvl>
    <w:lvl w:ilvl="4" w:tplc="1E32CD30">
      <w:start w:val="1"/>
      <w:numFmt w:val="lowerLetter"/>
      <w:lvlText w:val="%5."/>
      <w:lvlJc w:val="left"/>
      <w:pPr>
        <w:ind w:left="3589" w:hanging="360"/>
      </w:pPr>
    </w:lvl>
    <w:lvl w:ilvl="5" w:tplc="215645BA">
      <w:start w:val="1"/>
      <w:numFmt w:val="lowerRoman"/>
      <w:lvlText w:val="%6."/>
      <w:lvlJc w:val="right"/>
      <w:pPr>
        <w:ind w:left="4309" w:hanging="180"/>
      </w:pPr>
    </w:lvl>
    <w:lvl w:ilvl="6" w:tplc="87D813D0">
      <w:start w:val="1"/>
      <w:numFmt w:val="decimal"/>
      <w:lvlText w:val="%7."/>
      <w:lvlJc w:val="left"/>
      <w:pPr>
        <w:ind w:left="5029" w:hanging="360"/>
      </w:pPr>
    </w:lvl>
    <w:lvl w:ilvl="7" w:tplc="9104C1AA">
      <w:start w:val="1"/>
      <w:numFmt w:val="lowerLetter"/>
      <w:lvlText w:val="%8."/>
      <w:lvlJc w:val="left"/>
      <w:pPr>
        <w:ind w:left="5749" w:hanging="360"/>
      </w:pPr>
    </w:lvl>
    <w:lvl w:ilvl="8" w:tplc="2C066A2C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7D74B68"/>
    <w:multiLevelType w:val="hybridMultilevel"/>
    <w:tmpl w:val="32E4B9EE"/>
    <w:lvl w:ilvl="0" w:tplc="513498D2">
      <w:start w:val="1"/>
      <w:numFmt w:val="decimal"/>
      <w:lvlText w:val="%1."/>
      <w:lvlJc w:val="left"/>
      <w:pPr>
        <w:ind w:left="709" w:hanging="360"/>
      </w:pPr>
    </w:lvl>
    <w:lvl w:ilvl="1" w:tplc="51E07A90">
      <w:start w:val="1"/>
      <w:numFmt w:val="lowerLetter"/>
      <w:lvlText w:val="%2."/>
      <w:lvlJc w:val="left"/>
      <w:pPr>
        <w:ind w:left="1429" w:hanging="360"/>
      </w:pPr>
    </w:lvl>
    <w:lvl w:ilvl="2" w:tplc="460A7BC2">
      <w:start w:val="1"/>
      <w:numFmt w:val="lowerRoman"/>
      <w:lvlText w:val="%3."/>
      <w:lvlJc w:val="right"/>
      <w:pPr>
        <w:ind w:left="2149" w:hanging="180"/>
      </w:pPr>
    </w:lvl>
    <w:lvl w:ilvl="3" w:tplc="4690924E">
      <w:start w:val="1"/>
      <w:numFmt w:val="decimal"/>
      <w:lvlText w:val="%4."/>
      <w:lvlJc w:val="left"/>
      <w:pPr>
        <w:ind w:left="2869" w:hanging="360"/>
      </w:pPr>
    </w:lvl>
    <w:lvl w:ilvl="4" w:tplc="3F4EE902">
      <w:start w:val="1"/>
      <w:numFmt w:val="lowerLetter"/>
      <w:lvlText w:val="%5."/>
      <w:lvlJc w:val="left"/>
      <w:pPr>
        <w:ind w:left="3589" w:hanging="360"/>
      </w:pPr>
    </w:lvl>
    <w:lvl w:ilvl="5" w:tplc="73003A74">
      <w:start w:val="1"/>
      <w:numFmt w:val="lowerRoman"/>
      <w:lvlText w:val="%6."/>
      <w:lvlJc w:val="right"/>
      <w:pPr>
        <w:ind w:left="4309" w:hanging="180"/>
      </w:pPr>
    </w:lvl>
    <w:lvl w:ilvl="6" w:tplc="CD3AA032">
      <w:start w:val="1"/>
      <w:numFmt w:val="decimal"/>
      <w:lvlText w:val="%7."/>
      <w:lvlJc w:val="left"/>
      <w:pPr>
        <w:ind w:left="5029" w:hanging="360"/>
      </w:pPr>
    </w:lvl>
    <w:lvl w:ilvl="7" w:tplc="2418F8B6">
      <w:start w:val="1"/>
      <w:numFmt w:val="lowerLetter"/>
      <w:lvlText w:val="%8."/>
      <w:lvlJc w:val="left"/>
      <w:pPr>
        <w:ind w:left="5749" w:hanging="360"/>
      </w:pPr>
    </w:lvl>
    <w:lvl w:ilvl="8" w:tplc="093A51E6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C0A5E16"/>
    <w:multiLevelType w:val="hybridMultilevel"/>
    <w:tmpl w:val="8618DC56"/>
    <w:lvl w:ilvl="0" w:tplc="880EFC82">
      <w:start w:val="1"/>
      <w:numFmt w:val="decimal"/>
      <w:lvlText w:val="%1."/>
      <w:lvlJc w:val="left"/>
      <w:pPr>
        <w:ind w:left="709" w:hanging="360"/>
      </w:pPr>
    </w:lvl>
    <w:lvl w:ilvl="1" w:tplc="A11C60EA">
      <w:start w:val="1"/>
      <w:numFmt w:val="lowerLetter"/>
      <w:lvlText w:val="%2."/>
      <w:lvlJc w:val="left"/>
      <w:pPr>
        <w:ind w:left="1429" w:hanging="360"/>
      </w:pPr>
    </w:lvl>
    <w:lvl w:ilvl="2" w:tplc="7744D818">
      <w:start w:val="1"/>
      <w:numFmt w:val="lowerRoman"/>
      <w:lvlText w:val="%3."/>
      <w:lvlJc w:val="right"/>
      <w:pPr>
        <w:ind w:left="2149" w:hanging="180"/>
      </w:pPr>
    </w:lvl>
    <w:lvl w:ilvl="3" w:tplc="D1404500">
      <w:start w:val="1"/>
      <w:numFmt w:val="decimal"/>
      <w:lvlText w:val="%4."/>
      <w:lvlJc w:val="left"/>
      <w:pPr>
        <w:ind w:left="2869" w:hanging="360"/>
      </w:pPr>
    </w:lvl>
    <w:lvl w:ilvl="4" w:tplc="6A3A95F4">
      <w:start w:val="1"/>
      <w:numFmt w:val="lowerLetter"/>
      <w:lvlText w:val="%5."/>
      <w:lvlJc w:val="left"/>
      <w:pPr>
        <w:ind w:left="3589" w:hanging="360"/>
      </w:pPr>
    </w:lvl>
    <w:lvl w:ilvl="5" w:tplc="40626FA0">
      <w:start w:val="1"/>
      <w:numFmt w:val="lowerRoman"/>
      <w:lvlText w:val="%6."/>
      <w:lvlJc w:val="right"/>
      <w:pPr>
        <w:ind w:left="4309" w:hanging="180"/>
      </w:pPr>
    </w:lvl>
    <w:lvl w:ilvl="6" w:tplc="DDE6797C">
      <w:start w:val="1"/>
      <w:numFmt w:val="decimal"/>
      <w:lvlText w:val="%7."/>
      <w:lvlJc w:val="left"/>
      <w:pPr>
        <w:ind w:left="5029" w:hanging="360"/>
      </w:pPr>
    </w:lvl>
    <w:lvl w:ilvl="7" w:tplc="04AA618E">
      <w:start w:val="1"/>
      <w:numFmt w:val="lowerLetter"/>
      <w:lvlText w:val="%8."/>
      <w:lvlJc w:val="left"/>
      <w:pPr>
        <w:ind w:left="5749" w:hanging="360"/>
      </w:pPr>
    </w:lvl>
    <w:lvl w:ilvl="8" w:tplc="071AACFA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29A43104"/>
    <w:multiLevelType w:val="hybridMultilevel"/>
    <w:tmpl w:val="5196485A"/>
    <w:lvl w:ilvl="0" w:tplc="2E6C40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55D07866">
      <w:start w:val="1"/>
      <w:numFmt w:val="lowerLetter"/>
      <w:lvlText w:val="%2."/>
      <w:lvlJc w:val="left"/>
      <w:pPr>
        <w:ind w:left="1440" w:hanging="360"/>
      </w:pPr>
    </w:lvl>
    <w:lvl w:ilvl="2" w:tplc="68FE5B2C">
      <w:start w:val="1"/>
      <w:numFmt w:val="lowerRoman"/>
      <w:lvlText w:val="%3."/>
      <w:lvlJc w:val="right"/>
      <w:pPr>
        <w:ind w:left="2160" w:hanging="180"/>
      </w:pPr>
    </w:lvl>
    <w:lvl w:ilvl="3" w:tplc="1D1658E4">
      <w:start w:val="1"/>
      <w:numFmt w:val="decimal"/>
      <w:lvlText w:val="%4."/>
      <w:lvlJc w:val="left"/>
      <w:pPr>
        <w:ind w:left="2880" w:hanging="360"/>
      </w:pPr>
    </w:lvl>
    <w:lvl w:ilvl="4" w:tplc="A656DD1C">
      <w:start w:val="1"/>
      <w:numFmt w:val="lowerLetter"/>
      <w:lvlText w:val="%5."/>
      <w:lvlJc w:val="left"/>
      <w:pPr>
        <w:ind w:left="3600" w:hanging="360"/>
      </w:pPr>
    </w:lvl>
    <w:lvl w:ilvl="5" w:tplc="01FC5816">
      <w:start w:val="1"/>
      <w:numFmt w:val="lowerRoman"/>
      <w:lvlText w:val="%6."/>
      <w:lvlJc w:val="right"/>
      <w:pPr>
        <w:ind w:left="4320" w:hanging="180"/>
      </w:pPr>
    </w:lvl>
    <w:lvl w:ilvl="6" w:tplc="DF985FF0">
      <w:start w:val="1"/>
      <w:numFmt w:val="decimal"/>
      <w:lvlText w:val="%7."/>
      <w:lvlJc w:val="left"/>
      <w:pPr>
        <w:ind w:left="5040" w:hanging="360"/>
      </w:pPr>
    </w:lvl>
    <w:lvl w:ilvl="7" w:tplc="D6B2E25C">
      <w:start w:val="1"/>
      <w:numFmt w:val="lowerLetter"/>
      <w:lvlText w:val="%8."/>
      <w:lvlJc w:val="left"/>
      <w:pPr>
        <w:ind w:left="5760" w:hanging="360"/>
      </w:pPr>
    </w:lvl>
    <w:lvl w:ilvl="8" w:tplc="847CEF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1187E"/>
    <w:multiLevelType w:val="hybridMultilevel"/>
    <w:tmpl w:val="9878DDE0"/>
    <w:lvl w:ilvl="0" w:tplc="5BFE864C">
      <w:start w:val="1"/>
      <w:numFmt w:val="decimal"/>
      <w:lvlText w:val="%1."/>
      <w:lvlJc w:val="left"/>
      <w:pPr>
        <w:ind w:left="709" w:hanging="360"/>
      </w:pPr>
    </w:lvl>
    <w:lvl w:ilvl="1" w:tplc="7AE4EEAC">
      <w:start w:val="1"/>
      <w:numFmt w:val="lowerLetter"/>
      <w:lvlText w:val="%2."/>
      <w:lvlJc w:val="left"/>
      <w:pPr>
        <w:ind w:left="1429" w:hanging="360"/>
      </w:pPr>
    </w:lvl>
    <w:lvl w:ilvl="2" w:tplc="DDDE4B04">
      <w:start w:val="1"/>
      <w:numFmt w:val="lowerRoman"/>
      <w:lvlText w:val="%3."/>
      <w:lvlJc w:val="right"/>
      <w:pPr>
        <w:ind w:left="2149" w:hanging="180"/>
      </w:pPr>
    </w:lvl>
    <w:lvl w:ilvl="3" w:tplc="61323418">
      <w:start w:val="1"/>
      <w:numFmt w:val="decimal"/>
      <w:lvlText w:val="%4."/>
      <w:lvlJc w:val="left"/>
      <w:pPr>
        <w:ind w:left="2869" w:hanging="360"/>
      </w:pPr>
    </w:lvl>
    <w:lvl w:ilvl="4" w:tplc="01EAE110">
      <w:start w:val="1"/>
      <w:numFmt w:val="lowerLetter"/>
      <w:lvlText w:val="%5."/>
      <w:lvlJc w:val="left"/>
      <w:pPr>
        <w:ind w:left="3589" w:hanging="360"/>
      </w:pPr>
    </w:lvl>
    <w:lvl w:ilvl="5" w:tplc="CD2246A4">
      <w:start w:val="1"/>
      <w:numFmt w:val="lowerRoman"/>
      <w:lvlText w:val="%6."/>
      <w:lvlJc w:val="right"/>
      <w:pPr>
        <w:ind w:left="4309" w:hanging="180"/>
      </w:pPr>
    </w:lvl>
    <w:lvl w:ilvl="6" w:tplc="7C02E4E6">
      <w:start w:val="1"/>
      <w:numFmt w:val="decimal"/>
      <w:lvlText w:val="%7."/>
      <w:lvlJc w:val="left"/>
      <w:pPr>
        <w:ind w:left="5029" w:hanging="360"/>
      </w:pPr>
    </w:lvl>
    <w:lvl w:ilvl="7" w:tplc="CE1A6C80">
      <w:start w:val="1"/>
      <w:numFmt w:val="lowerLetter"/>
      <w:lvlText w:val="%8."/>
      <w:lvlJc w:val="left"/>
      <w:pPr>
        <w:ind w:left="5749" w:hanging="360"/>
      </w:pPr>
    </w:lvl>
    <w:lvl w:ilvl="8" w:tplc="CF440148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302A7C1E"/>
    <w:multiLevelType w:val="hybridMultilevel"/>
    <w:tmpl w:val="BCB62524"/>
    <w:lvl w:ilvl="0" w:tplc="5FA0FFBC">
      <w:start w:val="1"/>
      <w:numFmt w:val="decimal"/>
      <w:lvlText w:val="%1."/>
      <w:lvlJc w:val="left"/>
      <w:pPr>
        <w:ind w:left="709" w:hanging="360"/>
      </w:pPr>
    </w:lvl>
    <w:lvl w:ilvl="1" w:tplc="71A0640C">
      <w:start w:val="1"/>
      <w:numFmt w:val="lowerLetter"/>
      <w:lvlText w:val="%2."/>
      <w:lvlJc w:val="left"/>
      <w:pPr>
        <w:ind w:left="1429" w:hanging="360"/>
      </w:pPr>
    </w:lvl>
    <w:lvl w:ilvl="2" w:tplc="AED4B004">
      <w:start w:val="1"/>
      <w:numFmt w:val="lowerRoman"/>
      <w:lvlText w:val="%3."/>
      <w:lvlJc w:val="right"/>
      <w:pPr>
        <w:ind w:left="2149" w:hanging="180"/>
      </w:pPr>
    </w:lvl>
    <w:lvl w:ilvl="3" w:tplc="17CAFF9A">
      <w:start w:val="1"/>
      <w:numFmt w:val="decimal"/>
      <w:lvlText w:val="%4."/>
      <w:lvlJc w:val="left"/>
      <w:pPr>
        <w:ind w:left="2869" w:hanging="360"/>
      </w:pPr>
    </w:lvl>
    <w:lvl w:ilvl="4" w:tplc="46F0CF3E">
      <w:start w:val="1"/>
      <w:numFmt w:val="lowerLetter"/>
      <w:lvlText w:val="%5."/>
      <w:lvlJc w:val="left"/>
      <w:pPr>
        <w:ind w:left="3589" w:hanging="360"/>
      </w:pPr>
    </w:lvl>
    <w:lvl w:ilvl="5" w:tplc="3B386504">
      <w:start w:val="1"/>
      <w:numFmt w:val="lowerRoman"/>
      <w:lvlText w:val="%6."/>
      <w:lvlJc w:val="right"/>
      <w:pPr>
        <w:ind w:left="4309" w:hanging="180"/>
      </w:pPr>
    </w:lvl>
    <w:lvl w:ilvl="6" w:tplc="E4867C98">
      <w:start w:val="1"/>
      <w:numFmt w:val="decimal"/>
      <w:lvlText w:val="%7."/>
      <w:lvlJc w:val="left"/>
      <w:pPr>
        <w:ind w:left="5029" w:hanging="360"/>
      </w:pPr>
    </w:lvl>
    <w:lvl w:ilvl="7" w:tplc="32DA526A">
      <w:start w:val="1"/>
      <w:numFmt w:val="lowerLetter"/>
      <w:lvlText w:val="%8."/>
      <w:lvlJc w:val="left"/>
      <w:pPr>
        <w:ind w:left="5749" w:hanging="360"/>
      </w:pPr>
    </w:lvl>
    <w:lvl w:ilvl="8" w:tplc="38ACA664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309D2AFC"/>
    <w:multiLevelType w:val="hybridMultilevel"/>
    <w:tmpl w:val="9E62AD4E"/>
    <w:lvl w:ilvl="0" w:tplc="3BB88166">
      <w:start w:val="1"/>
      <w:numFmt w:val="decimal"/>
      <w:lvlText w:val="%1."/>
      <w:lvlJc w:val="left"/>
      <w:pPr>
        <w:ind w:left="709" w:hanging="360"/>
      </w:pPr>
    </w:lvl>
    <w:lvl w:ilvl="1" w:tplc="CB8AF3B8">
      <w:start w:val="1"/>
      <w:numFmt w:val="lowerLetter"/>
      <w:lvlText w:val="%2."/>
      <w:lvlJc w:val="left"/>
      <w:pPr>
        <w:ind w:left="1429" w:hanging="360"/>
      </w:pPr>
    </w:lvl>
    <w:lvl w:ilvl="2" w:tplc="8F728E5E">
      <w:start w:val="1"/>
      <w:numFmt w:val="lowerRoman"/>
      <w:lvlText w:val="%3."/>
      <w:lvlJc w:val="right"/>
      <w:pPr>
        <w:ind w:left="2149" w:hanging="180"/>
      </w:pPr>
    </w:lvl>
    <w:lvl w:ilvl="3" w:tplc="17D6F042">
      <w:start w:val="1"/>
      <w:numFmt w:val="decimal"/>
      <w:lvlText w:val="%4."/>
      <w:lvlJc w:val="left"/>
      <w:pPr>
        <w:ind w:left="2869" w:hanging="360"/>
      </w:pPr>
    </w:lvl>
    <w:lvl w:ilvl="4" w:tplc="DB68B766">
      <w:start w:val="1"/>
      <w:numFmt w:val="lowerLetter"/>
      <w:lvlText w:val="%5."/>
      <w:lvlJc w:val="left"/>
      <w:pPr>
        <w:ind w:left="3589" w:hanging="360"/>
      </w:pPr>
    </w:lvl>
    <w:lvl w:ilvl="5" w:tplc="4266D928">
      <w:start w:val="1"/>
      <w:numFmt w:val="lowerRoman"/>
      <w:lvlText w:val="%6."/>
      <w:lvlJc w:val="right"/>
      <w:pPr>
        <w:ind w:left="4309" w:hanging="180"/>
      </w:pPr>
    </w:lvl>
    <w:lvl w:ilvl="6" w:tplc="63BCB3F4">
      <w:start w:val="1"/>
      <w:numFmt w:val="decimal"/>
      <w:lvlText w:val="%7."/>
      <w:lvlJc w:val="left"/>
      <w:pPr>
        <w:ind w:left="5029" w:hanging="360"/>
      </w:pPr>
    </w:lvl>
    <w:lvl w:ilvl="7" w:tplc="3AD6784C">
      <w:start w:val="1"/>
      <w:numFmt w:val="lowerLetter"/>
      <w:lvlText w:val="%8."/>
      <w:lvlJc w:val="left"/>
      <w:pPr>
        <w:ind w:left="5749" w:hanging="360"/>
      </w:pPr>
    </w:lvl>
    <w:lvl w:ilvl="8" w:tplc="7EBEBE04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312048B7"/>
    <w:multiLevelType w:val="hybridMultilevel"/>
    <w:tmpl w:val="CF86CA46"/>
    <w:lvl w:ilvl="0" w:tplc="83F6E692">
      <w:start w:val="1"/>
      <w:numFmt w:val="decimal"/>
      <w:lvlText w:val="%1."/>
      <w:lvlJc w:val="left"/>
      <w:pPr>
        <w:ind w:left="720" w:hanging="360"/>
      </w:pPr>
    </w:lvl>
    <w:lvl w:ilvl="1" w:tplc="0A2CB3D4">
      <w:start w:val="1"/>
      <w:numFmt w:val="lowerLetter"/>
      <w:lvlText w:val="%2."/>
      <w:lvlJc w:val="left"/>
      <w:pPr>
        <w:ind w:left="1440" w:hanging="360"/>
      </w:pPr>
    </w:lvl>
    <w:lvl w:ilvl="2" w:tplc="6360BBAA">
      <w:start w:val="1"/>
      <w:numFmt w:val="lowerRoman"/>
      <w:lvlText w:val="%3."/>
      <w:lvlJc w:val="right"/>
      <w:pPr>
        <w:ind w:left="2160" w:hanging="360"/>
      </w:pPr>
    </w:lvl>
    <w:lvl w:ilvl="3" w:tplc="18CA3B7A">
      <w:start w:val="1"/>
      <w:numFmt w:val="decimal"/>
      <w:lvlText w:val="%4."/>
      <w:lvlJc w:val="left"/>
      <w:pPr>
        <w:ind w:left="2880" w:hanging="360"/>
      </w:pPr>
    </w:lvl>
    <w:lvl w:ilvl="4" w:tplc="0FE07F1A">
      <w:start w:val="1"/>
      <w:numFmt w:val="lowerLetter"/>
      <w:lvlText w:val="%5."/>
      <w:lvlJc w:val="left"/>
      <w:pPr>
        <w:ind w:left="3600" w:hanging="360"/>
      </w:pPr>
    </w:lvl>
    <w:lvl w:ilvl="5" w:tplc="7C4838D8">
      <w:start w:val="1"/>
      <w:numFmt w:val="lowerRoman"/>
      <w:lvlText w:val="%6."/>
      <w:lvlJc w:val="right"/>
      <w:pPr>
        <w:ind w:left="4320" w:hanging="360"/>
      </w:pPr>
    </w:lvl>
    <w:lvl w:ilvl="6" w:tplc="332223B8">
      <w:start w:val="1"/>
      <w:numFmt w:val="decimal"/>
      <w:lvlText w:val="%7."/>
      <w:lvlJc w:val="left"/>
      <w:pPr>
        <w:ind w:left="5040" w:hanging="360"/>
      </w:pPr>
    </w:lvl>
    <w:lvl w:ilvl="7" w:tplc="A92EB2C2">
      <w:start w:val="1"/>
      <w:numFmt w:val="lowerLetter"/>
      <w:lvlText w:val="%8."/>
      <w:lvlJc w:val="left"/>
      <w:pPr>
        <w:ind w:left="5760" w:hanging="360"/>
      </w:pPr>
    </w:lvl>
    <w:lvl w:ilvl="8" w:tplc="556C8D34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38AB38D3"/>
    <w:multiLevelType w:val="hybridMultilevel"/>
    <w:tmpl w:val="49383DA0"/>
    <w:lvl w:ilvl="0" w:tplc="6BC26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16CD54">
      <w:start w:val="1"/>
      <w:numFmt w:val="lowerLetter"/>
      <w:lvlText w:val="%2."/>
      <w:lvlJc w:val="left"/>
      <w:pPr>
        <w:ind w:left="1440" w:hanging="360"/>
      </w:pPr>
    </w:lvl>
    <w:lvl w:ilvl="2" w:tplc="9D36CC4E">
      <w:start w:val="1"/>
      <w:numFmt w:val="lowerRoman"/>
      <w:lvlText w:val="%3."/>
      <w:lvlJc w:val="right"/>
      <w:pPr>
        <w:ind w:left="2160" w:hanging="180"/>
      </w:pPr>
    </w:lvl>
    <w:lvl w:ilvl="3" w:tplc="7438EC4C">
      <w:start w:val="1"/>
      <w:numFmt w:val="decimal"/>
      <w:lvlText w:val="%4."/>
      <w:lvlJc w:val="left"/>
      <w:pPr>
        <w:ind w:left="2880" w:hanging="360"/>
      </w:pPr>
    </w:lvl>
    <w:lvl w:ilvl="4" w:tplc="BA4097B4">
      <w:start w:val="1"/>
      <w:numFmt w:val="lowerLetter"/>
      <w:lvlText w:val="%5."/>
      <w:lvlJc w:val="left"/>
      <w:pPr>
        <w:ind w:left="3600" w:hanging="360"/>
      </w:pPr>
    </w:lvl>
    <w:lvl w:ilvl="5" w:tplc="74DA348E">
      <w:start w:val="1"/>
      <w:numFmt w:val="lowerRoman"/>
      <w:lvlText w:val="%6."/>
      <w:lvlJc w:val="right"/>
      <w:pPr>
        <w:ind w:left="4320" w:hanging="180"/>
      </w:pPr>
    </w:lvl>
    <w:lvl w:ilvl="6" w:tplc="86167CAE">
      <w:start w:val="1"/>
      <w:numFmt w:val="decimal"/>
      <w:lvlText w:val="%7."/>
      <w:lvlJc w:val="left"/>
      <w:pPr>
        <w:ind w:left="5040" w:hanging="360"/>
      </w:pPr>
    </w:lvl>
    <w:lvl w:ilvl="7" w:tplc="96BC16CA">
      <w:start w:val="1"/>
      <w:numFmt w:val="lowerLetter"/>
      <w:lvlText w:val="%8."/>
      <w:lvlJc w:val="left"/>
      <w:pPr>
        <w:ind w:left="5760" w:hanging="360"/>
      </w:pPr>
    </w:lvl>
    <w:lvl w:ilvl="8" w:tplc="C874C3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E0706"/>
    <w:multiLevelType w:val="hybridMultilevel"/>
    <w:tmpl w:val="4DCABED2"/>
    <w:lvl w:ilvl="0" w:tplc="2B0852B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plc="AA4C97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8363B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DC461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5E42E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87CF7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D3820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24849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5A52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E5166D1"/>
    <w:multiLevelType w:val="hybridMultilevel"/>
    <w:tmpl w:val="6B483F0C"/>
    <w:lvl w:ilvl="0" w:tplc="125EF6C6">
      <w:start w:val="1"/>
      <w:numFmt w:val="decimal"/>
      <w:lvlText w:val="%1."/>
      <w:lvlJc w:val="left"/>
      <w:pPr>
        <w:ind w:left="709" w:hanging="360"/>
      </w:pPr>
    </w:lvl>
    <w:lvl w:ilvl="1" w:tplc="C5224330">
      <w:start w:val="1"/>
      <w:numFmt w:val="lowerLetter"/>
      <w:lvlText w:val="%2."/>
      <w:lvlJc w:val="left"/>
      <w:pPr>
        <w:ind w:left="1429" w:hanging="360"/>
      </w:pPr>
    </w:lvl>
    <w:lvl w:ilvl="2" w:tplc="1B90E35C">
      <w:start w:val="1"/>
      <w:numFmt w:val="lowerRoman"/>
      <w:lvlText w:val="%3."/>
      <w:lvlJc w:val="right"/>
      <w:pPr>
        <w:ind w:left="2149" w:hanging="180"/>
      </w:pPr>
    </w:lvl>
    <w:lvl w:ilvl="3" w:tplc="F4F4DBBE">
      <w:start w:val="1"/>
      <w:numFmt w:val="decimal"/>
      <w:lvlText w:val="%4."/>
      <w:lvlJc w:val="left"/>
      <w:pPr>
        <w:ind w:left="2869" w:hanging="360"/>
      </w:pPr>
    </w:lvl>
    <w:lvl w:ilvl="4" w:tplc="97644B7A">
      <w:start w:val="1"/>
      <w:numFmt w:val="lowerLetter"/>
      <w:lvlText w:val="%5."/>
      <w:lvlJc w:val="left"/>
      <w:pPr>
        <w:ind w:left="3589" w:hanging="360"/>
      </w:pPr>
    </w:lvl>
    <w:lvl w:ilvl="5" w:tplc="E362A20E">
      <w:start w:val="1"/>
      <w:numFmt w:val="lowerRoman"/>
      <w:lvlText w:val="%6."/>
      <w:lvlJc w:val="right"/>
      <w:pPr>
        <w:ind w:left="4309" w:hanging="180"/>
      </w:pPr>
    </w:lvl>
    <w:lvl w:ilvl="6" w:tplc="7B002740">
      <w:start w:val="1"/>
      <w:numFmt w:val="decimal"/>
      <w:lvlText w:val="%7."/>
      <w:lvlJc w:val="left"/>
      <w:pPr>
        <w:ind w:left="5029" w:hanging="360"/>
      </w:pPr>
    </w:lvl>
    <w:lvl w:ilvl="7" w:tplc="3206A16C">
      <w:start w:val="1"/>
      <w:numFmt w:val="lowerLetter"/>
      <w:lvlText w:val="%8."/>
      <w:lvlJc w:val="left"/>
      <w:pPr>
        <w:ind w:left="5749" w:hanging="360"/>
      </w:pPr>
    </w:lvl>
    <w:lvl w:ilvl="8" w:tplc="4364B6EE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3E922774"/>
    <w:multiLevelType w:val="hybridMultilevel"/>
    <w:tmpl w:val="A306A852"/>
    <w:lvl w:ilvl="0" w:tplc="E780A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4C9FDA">
      <w:start w:val="1"/>
      <w:numFmt w:val="lowerLetter"/>
      <w:lvlText w:val="%2."/>
      <w:lvlJc w:val="left"/>
      <w:pPr>
        <w:ind w:left="1440" w:hanging="360"/>
      </w:pPr>
    </w:lvl>
    <w:lvl w:ilvl="2" w:tplc="D840C9FA">
      <w:start w:val="1"/>
      <w:numFmt w:val="lowerRoman"/>
      <w:lvlText w:val="%3."/>
      <w:lvlJc w:val="right"/>
      <w:pPr>
        <w:ind w:left="2160" w:hanging="180"/>
      </w:pPr>
    </w:lvl>
    <w:lvl w:ilvl="3" w:tplc="38FA3AEA">
      <w:start w:val="1"/>
      <w:numFmt w:val="decimal"/>
      <w:lvlText w:val="%4."/>
      <w:lvlJc w:val="left"/>
      <w:pPr>
        <w:ind w:left="2880" w:hanging="360"/>
      </w:pPr>
    </w:lvl>
    <w:lvl w:ilvl="4" w:tplc="88746570">
      <w:start w:val="1"/>
      <w:numFmt w:val="lowerLetter"/>
      <w:lvlText w:val="%5."/>
      <w:lvlJc w:val="left"/>
      <w:pPr>
        <w:ind w:left="3600" w:hanging="360"/>
      </w:pPr>
    </w:lvl>
    <w:lvl w:ilvl="5" w:tplc="00B470B8">
      <w:start w:val="1"/>
      <w:numFmt w:val="lowerRoman"/>
      <w:lvlText w:val="%6."/>
      <w:lvlJc w:val="right"/>
      <w:pPr>
        <w:ind w:left="4320" w:hanging="180"/>
      </w:pPr>
    </w:lvl>
    <w:lvl w:ilvl="6" w:tplc="C694AA96">
      <w:start w:val="1"/>
      <w:numFmt w:val="decimal"/>
      <w:lvlText w:val="%7."/>
      <w:lvlJc w:val="left"/>
      <w:pPr>
        <w:ind w:left="5040" w:hanging="360"/>
      </w:pPr>
    </w:lvl>
    <w:lvl w:ilvl="7" w:tplc="CF3E26C2">
      <w:start w:val="1"/>
      <w:numFmt w:val="lowerLetter"/>
      <w:lvlText w:val="%8."/>
      <w:lvlJc w:val="left"/>
      <w:pPr>
        <w:ind w:left="5760" w:hanging="360"/>
      </w:pPr>
    </w:lvl>
    <w:lvl w:ilvl="8" w:tplc="5F06F4D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A3DCB"/>
    <w:multiLevelType w:val="hybridMultilevel"/>
    <w:tmpl w:val="9D08C090"/>
    <w:lvl w:ilvl="0" w:tplc="FCFCDE1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718C77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60223E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2684C1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D5004B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FF8105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60CE78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4865EE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9F26E3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7390BF9"/>
    <w:multiLevelType w:val="hybridMultilevel"/>
    <w:tmpl w:val="FBAEC3C6"/>
    <w:lvl w:ilvl="0" w:tplc="F96C62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F6CF09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38A7A1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88481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1460A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7C0940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9768EC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B5E2B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2B6B1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C965E49"/>
    <w:multiLevelType w:val="hybridMultilevel"/>
    <w:tmpl w:val="AC42EFA6"/>
    <w:lvl w:ilvl="0" w:tplc="537A00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F000B25E">
      <w:start w:val="1"/>
      <w:numFmt w:val="lowerLetter"/>
      <w:lvlText w:val="%2."/>
      <w:lvlJc w:val="left"/>
      <w:pPr>
        <w:ind w:left="1440" w:hanging="360"/>
      </w:pPr>
    </w:lvl>
    <w:lvl w:ilvl="2" w:tplc="3800C978">
      <w:start w:val="1"/>
      <w:numFmt w:val="lowerRoman"/>
      <w:lvlText w:val="%3."/>
      <w:lvlJc w:val="right"/>
      <w:pPr>
        <w:ind w:left="2160" w:hanging="180"/>
      </w:pPr>
    </w:lvl>
    <w:lvl w:ilvl="3" w:tplc="ADA886CC">
      <w:start w:val="1"/>
      <w:numFmt w:val="decimal"/>
      <w:lvlText w:val="%4."/>
      <w:lvlJc w:val="left"/>
      <w:pPr>
        <w:ind w:left="2880" w:hanging="360"/>
      </w:pPr>
    </w:lvl>
    <w:lvl w:ilvl="4" w:tplc="D2766E48">
      <w:start w:val="1"/>
      <w:numFmt w:val="lowerLetter"/>
      <w:lvlText w:val="%5."/>
      <w:lvlJc w:val="left"/>
      <w:pPr>
        <w:ind w:left="3600" w:hanging="360"/>
      </w:pPr>
    </w:lvl>
    <w:lvl w:ilvl="5" w:tplc="60924DD8">
      <w:start w:val="1"/>
      <w:numFmt w:val="lowerRoman"/>
      <w:lvlText w:val="%6."/>
      <w:lvlJc w:val="right"/>
      <w:pPr>
        <w:ind w:left="4320" w:hanging="180"/>
      </w:pPr>
    </w:lvl>
    <w:lvl w:ilvl="6" w:tplc="CC5446FA">
      <w:start w:val="1"/>
      <w:numFmt w:val="decimal"/>
      <w:lvlText w:val="%7."/>
      <w:lvlJc w:val="left"/>
      <w:pPr>
        <w:ind w:left="5040" w:hanging="360"/>
      </w:pPr>
    </w:lvl>
    <w:lvl w:ilvl="7" w:tplc="59D0DD24">
      <w:start w:val="1"/>
      <w:numFmt w:val="lowerLetter"/>
      <w:lvlText w:val="%8."/>
      <w:lvlJc w:val="left"/>
      <w:pPr>
        <w:ind w:left="5760" w:hanging="360"/>
      </w:pPr>
    </w:lvl>
    <w:lvl w:ilvl="8" w:tplc="561864E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037DF"/>
    <w:multiLevelType w:val="hybridMultilevel"/>
    <w:tmpl w:val="66C87DB0"/>
    <w:lvl w:ilvl="0" w:tplc="6CA0BAE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0B883B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9322E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6FC108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8A0CB0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C689C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EF4EC7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18086F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6E8EB1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E794D5A"/>
    <w:multiLevelType w:val="hybridMultilevel"/>
    <w:tmpl w:val="5FE42686"/>
    <w:lvl w:ilvl="0" w:tplc="593CB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AE51F8">
      <w:start w:val="1"/>
      <w:numFmt w:val="lowerLetter"/>
      <w:lvlText w:val="%2."/>
      <w:lvlJc w:val="left"/>
      <w:pPr>
        <w:ind w:left="1440" w:hanging="360"/>
      </w:pPr>
    </w:lvl>
    <w:lvl w:ilvl="2" w:tplc="2FA4282A">
      <w:start w:val="1"/>
      <w:numFmt w:val="lowerRoman"/>
      <w:lvlText w:val="%3."/>
      <w:lvlJc w:val="right"/>
      <w:pPr>
        <w:ind w:left="2160" w:hanging="180"/>
      </w:pPr>
    </w:lvl>
    <w:lvl w:ilvl="3" w:tplc="61686434">
      <w:start w:val="1"/>
      <w:numFmt w:val="decimal"/>
      <w:lvlText w:val="%4."/>
      <w:lvlJc w:val="left"/>
      <w:pPr>
        <w:ind w:left="2880" w:hanging="360"/>
      </w:pPr>
    </w:lvl>
    <w:lvl w:ilvl="4" w:tplc="9588FBC2">
      <w:start w:val="1"/>
      <w:numFmt w:val="lowerLetter"/>
      <w:lvlText w:val="%5."/>
      <w:lvlJc w:val="left"/>
      <w:pPr>
        <w:ind w:left="3600" w:hanging="360"/>
      </w:pPr>
    </w:lvl>
    <w:lvl w:ilvl="5" w:tplc="F65CABA0">
      <w:start w:val="1"/>
      <w:numFmt w:val="lowerRoman"/>
      <w:lvlText w:val="%6."/>
      <w:lvlJc w:val="right"/>
      <w:pPr>
        <w:ind w:left="4320" w:hanging="180"/>
      </w:pPr>
    </w:lvl>
    <w:lvl w:ilvl="6" w:tplc="A7C49466">
      <w:start w:val="1"/>
      <w:numFmt w:val="decimal"/>
      <w:lvlText w:val="%7."/>
      <w:lvlJc w:val="left"/>
      <w:pPr>
        <w:ind w:left="5040" w:hanging="360"/>
      </w:pPr>
    </w:lvl>
    <w:lvl w:ilvl="7" w:tplc="7DEE9A46">
      <w:start w:val="1"/>
      <w:numFmt w:val="lowerLetter"/>
      <w:lvlText w:val="%8."/>
      <w:lvlJc w:val="left"/>
      <w:pPr>
        <w:ind w:left="5760" w:hanging="360"/>
      </w:pPr>
    </w:lvl>
    <w:lvl w:ilvl="8" w:tplc="D632DC8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F4F52"/>
    <w:multiLevelType w:val="hybridMultilevel"/>
    <w:tmpl w:val="92DA388A"/>
    <w:lvl w:ilvl="0" w:tplc="7CBA5156">
      <w:start w:val="1"/>
      <w:numFmt w:val="decimal"/>
      <w:suff w:val="space"/>
      <w:lvlText w:val="%1."/>
      <w:lvlJc w:val="left"/>
    </w:lvl>
    <w:lvl w:ilvl="1" w:tplc="CF28F1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E4E1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F289B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5C691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7DCA1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02AE9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37C8B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89A5CC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FA50B5A"/>
    <w:multiLevelType w:val="hybridMultilevel"/>
    <w:tmpl w:val="427E388A"/>
    <w:lvl w:ilvl="0" w:tplc="6D88814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E46D29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EEA43C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17250B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2DE551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E10FCC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DDCAF9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1F6C63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9DEBBD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08D3C41"/>
    <w:multiLevelType w:val="hybridMultilevel"/>
    <w:tmpl w:val="90021024"/>
    <w:lvl w:ilvl="0" w:tplc="80941E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F2C5950">
      <w:start w:val="1"/>
      <w:numFmt w:val="lowerLetter"/>
      <w:lvlText w:val="%2."/>
      <w:lvlJc w:val="left"/>
      <w:pPr>
        <w:ind w:left="1440" w:hanging="360"/>
      </w:pPr>
    </w:lvl>
    <w:lvl w:ilvl="2" w:tplc="CB2C0D9E">
      <w:start w:val="1"/>
      <w:numFmt w:val="lowerRoman"/>
      <w:lvlText w:val="%3."/>
      <w:lvlJc w:val="right"/>
      <w:pPr>
        <w:ind w:left="2160" w:hanging="180"/>
      </w:pPr>
    </w:lvl>
    <w:lvl w:ilvl="3" w:tplc="A4E8EC42">
      <w:start w:val="1"/>
      <w:numFmt w:val="decimal"/>
      <w:lvlText w:val="%4."/>
      <w:lvlJc w:val="left"/>
      <w:pPr>
        <w:ind w:left="2880" w:hanging="360"/>
      </w:pPr>
    </w:lvl>
    <w:lvl w:ilvl="4" w:tplc="3C1E9E5A">
      <w:start w:val="1"/>
      <w:numFmt w:val="lowerLetter"/>
      <w:lvlText w:val="%5."/>
      <w:lvlJc w:val="left"/>
      <w:pPr>
        <w:ind w:left="3600" w:hanging="360"/>
      </w:pPr>
    </w:lvl>
    <w:lvl w:ilvl="5" w:tplc="8A2E762E">
      <w:start w:val="1"/>
      <w:numFmt w:val="lowerRoman"/>
      <w:lvlText w:val="%6."/>
      <w:lvlJc w:val="right"/>
      <w:pPr>
        <w:ind w:left="4320" w:hanging="180"/>
      </w:pPr>
    </w:lvl>
    <w:lvl w:ilvl="6" w:tplc="384667B6">
      <w:start w:val="1"/>
      <w:numFmt w:val="decimal"/>
      <w:lvlText w:val="%7."/>
      <w:lvlJc w:val="left"/>
      <w:pPr>
        <w:ind w:left="5040" w:hanging="360"/>
      </w:pPr>
    </w:lvl>
    <w:lvl w:ilvl="7" w:tplc="2C96E8B4">
      <w:start w:val="1"/>
      <w:numFmt w:val="lowerLetter"/>
      <w:lvlText w:val="%8."/>
      <w:lvlJc w:val="left"/>
      <w:pPr>
        <w:ind w:left="5760" w:hanging="360"/>
      </w:pPr>
    </w:lvl>
    <w:lvl w:ilvl="8" w:tplc="EC5655F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2A62"/>
    <w:multiLevelType w:val="hybridMultilevel"/>
    <w:tmpl w:val="516C1828"/>
    <w:lvl w:ilvl="0" w:tplc="2D4ADAC6">
      <w:start w:val="1"/>
      <w:numFmt w:val="decimal"/>
      <w:lvlText w:val="%1."/>
      <w:lvlJc w:val="left"/>
      <w:pPr>
        <w:ind w:left="1276" w:hanging="360"/>
      </w:pPr>
    </w:lvl>
    <w:lvl w:ilvl="1" w:tplc="8444AA68">
      <w:start w:val="1"/>
      <w:numFmt w:val="lowerLetter"/>
      <w:lvlText w:val="%2."/>
      <w:lvlJc w:val="left"/>
      <w:pPr>
        <w:ind w:left="1996" w:hanging="360"/>
      </w:pPr>
    </w:lvl>
    <w:lvl w:ilvl="2" w:tplc="F18880F0">
      <w:start w:val="1"/>
      <w:numFmt w:val="lowerRoman"/>
      <w:lvlText w:val="%3."/>
      <w:lvlJc w:val="right"/>
      <w:pPr>
        <w:ind w:left="2716" w:hanging="180"/>
      </w:pPr>
    </w:lvl>
    <w:lvl w:ilvl="3" w:tplc="00C840BC">
      <w:start w:val="1"/>
      <w:numFmt w:val="decimal"/>
      <w:lvlText w:val="%4."/>
      <w:lvlJc w:val="left"/>
      <w:pPr>
        <w:ind w:left="3436" w:hanging="360"/>
      </w:pPr>
    </w:lvl>
    <w:lvl w:ilvl="4" w:tplc="DBA8735C">
      <w:start w:val="1"/>
      <w:numFmt w:val="lowerLetter"/>
      <w:lvlText w:val="%5."/>
      <w:lvlJc w:val="left"/>
      <w:pPr>
        <w:ind w:left="4156" w:hanging="360"/>
      </w:pPr>
    </w:lvl>
    <w:lvl w:ilvl="5" w:tplc="0ED0BE86">
      <w:start w:val="1"/>
      <w:numFmt w:val="lowerRoman"/>
      <w:lvlText w:val="%6."/>
      <w:lvlJc w:val="right"/>
      <w:pPr>
        <w:ind w:left="4876" w:hanging="180"/>
      </w:pPr>
    </w:lvl>
    <w:lvl w:ilvl="6" w:tplc="949A7C1A">
      <w:start w:val="1"/>
      <w:numFmt w:val="decimal"/>
      <w:lvlText w:val="%7."/>
      <w:lvlJc w:val="left"/>
      <w:pPr>
        <w:ind w:left="5596" w:hanging="360"/>
      </w:pPr>
    </w:lvl>
    <w:lvl w:ilvl="7" w:tplc="75EE91C8">
      <w:start w:val="1"/>
      <w:numFmt w:val="lowerLetter"/>
      <w:lvlText w:val="%8."/>
      <w:lvlJc w:val="left"/>
      <w:pPr>
        <w:ind w:left="6316" w:hanging="360"/>
      </w:pPr>
    </w:lvl>
    <w:lvl w:ilvl="8" w:tplc="0B1A33D8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6D9F40D5"/>
    <w:multiLevelType w:val="hybridMultilevel"/>
    <w:tmpl w:val="C94ABD62"/>
    <w:lvl w:ilvl="0" w:tplc="0B38A730">
      <w:start w:val="1"/>
      <w:numFmt w:val="decimal"/>
      <w:lvlText w:val="%1."/>
      <w:lvlJc w:val="left"/>
      <w:pPr>
        <w:ind w:left="709" w:hanging="360"/>
      </w:pPr>
    </w:lvl>
    <w:lvl w:ilvl="1" w:tplc="6A049DD2">
      <w:start w:val="1"/>
      <w:numFmt w:val="lowerLetter"/>
      <w:lvlText w:val="%2."/>
      <w:lvlJc w:val="left"/>
      <w:pPr>
        <w:ind w:left="1429" w:hanging="360"/>
      </w:pPr>
    </w:lvl>
    <w:lvl w:ilvl="2" w:tplc="24E86360">
      <w:start w:val="1"/>
      <w:numFmt w:val="lowerRoman"/>
      <w:lvlText w:val="%3."/>
      <w:lvlJc w:val="right"/>
      <w:pPr>
        <w:ind w:left="2149" w:hanging="180"/>
      </w:pPr>
    </w:lvl>
    <w:lvl w:ilvl="3" w:tplc="D8BC6080">
      <w:start w:val="1"/>
      <w:numFmt w:val="decimal"/>
      <w:lvlText w:val="%4."/>
      <w:lvlJc w:val="left"/>
      <w:pPr>
        <w:ind w:left="2869" w:hanging="360"/>
      </w:pPr>
    </w:lvl>
    <w:lvl w:ilvl="4" w:tplc="636C9C6E">
      <w:start w:val="1"/>
      <w:numFmt w:val="lowerLetter"/>
      <w:lvlText w:val="%5."/>
      <w:lvlJc w:val="left"/>
      <w:pPr>
        <w:ind w:left="3589" w:hanging="360"/>
      </w:pPr>
    </w:lvl>
    <w:lvl w:ilvl="5" w:tplc="8D9617DE">
      <w:start w:val="1"/>
      <w:numFmt w:val="lowerRoman"/>
      <w:lvlText w:val="%6."/>
      <w:lvlJc w:val="right"/>
      <w:pPr>
        <w:ind w:left="4309" w:hanging="180"/>
      </w:pPr>
    </w:lvl>
    <w:lvl w:ilvl="6" w:tplc="0332E994">
      <w:start w:val="1"/>
      <w:numFmt w:val="decimal"/>
      <w:lvlText w:val="%7."/>
      <w:lvlJc w:val="left"/>
      <w:pPr>
        <w:ind w:left="5029" w:hanging="360"/>
      </w:pPr>
    </w:lvl>
    <w:lvl w:ilvl="7" w:tplc="94308AD0">
      <w:start w:val="1"/>
      <w:numFmt w:val="lowerLetter"/>
      <w:lvlText w:val="%8."/>
      <w:lvlJc w:val="left"/>
      <w:pPr>
        <w:ind w:left="5749" w:hanging="360"/>
      </w:pPr>
    </w:lvl>
    <w:lvl w:ilvl="8" w:tplc="B0F65664">
      <w:start w:val="1"/>
      <w:numFmt w:val="lowerRoman"/>
      <w:lvlText w:val="%9."/>
      <w:lvlJc w:val="right"/>
      <w:pPr>
        <w:ind w:left="6469" w:hanging="180"/>
      </w:pPr>
    </w:lvl>
  </w:abstractNum>
  <w:abstractNum w:abstractNumId="22" w15:restartNumberingAfterBreak="0">
    <w:nsid w:val="70117BF2"/>
    <w:multiLevelType w:val="hybridMultilevel"/>
    <w:tmpl w:val="67C0878C"/>
    <w:lvl w:ilvl="0" w:tplc="8FD09C7A">
      <w:start w:val="1"/>
      <w:numFmt w:val="decimal"/>
      <w:lvlText w:val="%1."/>
      <w:lvlJc w:val="left"/>
      <w:pPr>
        <w:ind w:left="709" w:hanging="360"/>
      </w:pPr>
    </w:lvl>
    <w:lvl w:ilvl="1" w:tplc="7842EC9A">
      <w:start w:val="1"/>
      <w:numFmt w:val="lowerLetter"/>
      <w:lvlText w:val="%2."/>
      <w:lvlJc w:val="left"/>
      <w:pPr>
        <w:ind w:left="1429" w:hanging="360"/>
      </w:pPr>
    </w:lvl>
    <w:lvl w:ilvl="2" w:tplc="58E4BE0E">
      <w:start w:val="1"/>
      <w:numFmt w:val="lowerRoman"/>
      <w:lvlText w:val="%3."/>
      <w:lvlJc w:val="right"/>
      <w:pPr>
        <w:ind w:left="2149" w:hanging="180"/>
      </w:pPr>
    </w:lvl>
    <w:lvl w:ilvl="3" w:tplc="C8F61972">
      <w:start w:val="1"/>
      <w:numFmt w:val="decimal"/>
      <w:lvlText w:val="%4."/>
      <w:lvlJc w:val="left"/>
      <w:pPr>
        <w:ind w:left="2869" w:hanging="360"/>
      </w:pPr>
    </w:lvl>
    <w:lvl w:ilvl="4" w:tplc="B4D6F620">
      <w:start w:val="1"/>
      <w:numFmt w:val="lowerLetter"/>
      <w:lvlText w:val="%5."/>
      <w:lvlJc w:val="left"/>
      <w:pPr>
        <w:ind w:left="3589" w:hanging="360"/>
      </w:pPr>
    </w:lvl>
    <w:lvl w:ilvl="5" w:tplc="B7E66B14">
      <w:start w:val="1"/>
      <w:numFmt w:val="lowerRoman"/>
      <w:lvlText w:val="%6."/>
      <w:lvlJc w:val="right"/>
      <w:pPr>
        <w:ind w:left="4309" w:hanging="180"/>
      </w:pPr>
    </w:lvl>
    <w:lvl w:ilvl="6" w:tplc="6D70CD40">
      <w:start w:val="1"/>
      <w:numFmt w:val="decimal"/>
      <w:lvlText w:val="%7."/>
      <w:lvlJc w:val="left"/>
      <w:pPr>
        <w:ind w:left="5029" w:hanging="360"/>
      </w:pPr>
    </w:lvl>
    <w:lvl w:ilvl="7" w:tplc="B68CB6C0">
      <w:start w:val="1"/>
      <w:numFmt w:val="lowerLetter"/>
      <w:lvlText w:val="%8."/>
      <w:lvlJc w:val="left"/>
      <w:pPr>
        <w:ind w:left="5749" w:hanging="360"/>
      </w:pPr>
    </w:lvl>
    <w:lvl w:ilvl="8" w:tplc="70DE68B4">
      <w:start w:val="1"/>
      <w:numFmt w:val="lowerRoman"/>
      <w:lvlText w:val="%9."/>
      <w:lvlJc w:val="right"/>
      <w:pPr>
        <w:ind w:left="6469" w:hanging="180"/>
      </w:pPr>
    </w:lvl>
  </w:abstractNum>
  <w:abstractNum w:abstractNumId="23" w15:restartNumberingAfterBreak="0">
    <w:nsid w:val="74AF21AB"/>
    <w:multiLevelType w:val="hybridMultilevel"/>
    <w:tmpl w:val="CE7291C8"/>
    <w:lvl w:ilvl="0" w:tplc="2676D9AE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6CEC3C34">
      <w:start w:val="1"/>
      <w:numFmt w:val="lowerLetter"/>
      <w:lvlText w:val="%2."/>
      <w:lvlJc w:val="left"/>
      <w:pPr>
        <w:ind w:left="1114" w:hanging="360"/>
      </w:pPr>
    </w:lvl>
    <w:lvl w:ilvl="2" w:tplc="29DAFF48">
      <w:start w:val="1"/>
      <w:numFmt w:val="lowerRoman"/>
      <w:lvlText w:val="%3."/>
      <w:lvlJc w:val="right"/>
      <w:pPr>
        <w:ind w:left="1834" w:hanging="180"/>
      </w:pPr>
    </w:lvl>
    <w:lvl w:ilvl="3" w:tplc="051E994C">
      <w:start w:val="1"/>
      <w:numFmt w:val="decimal"/>
      <w:lvlText w:val="%4."/>
      <w:lvlJc w:val="left"/>
      <w:pPr>
        <w:ind w:left="2554" w:hanging="360"/>
      </w:pPr>
    </w:lvl>
    <w:lvl w:ilvl="4" w:tplc="8D8E182E">
      <w:start w:val="1"/>
      <w:numFmt w:val="lowerLetter"/>
      <w:lvlText w:val="%5."/>
      <w:lvlJc w:val="left"/>
      <w:pPr>
        <w:ind w:left="3274" w:hanging="360"/>
      </w:pPr>
    </w:lvl>
    <w:lvl w:ilvl="5" w:tplc="FD1CB820">
      <w:start w:val="1"/>
      <w:numFmt w:val="lowerRoman"/>
      <w:lvlText w:val="%6."/>
      <w:lvlJc w:val="right"/>
      <w:pPr>
        <w:ind w:left="3994" w:hanging="180"/>
      </w:pPr>
    </w:lvl>
    <w:lvl w:ilvl="6" w:tplc="3A6CB760">
      <w:start w:val="1"/>
      <w:numFmt w:val="decimal"/>
      <w:lvlText w:val="%7."/>
      <w:lvlJc w:val="left"/>
      <w:pPr>
        <w:ind w:left="4714" w:hanging="360"/>
      </w:pPr>
    </w:lvl>
    <w:lvl w:ilvl="7" w:tplc="8936420C">
      <w:start w:val="1"/>
      <w:numFmt w:val="lowerLetter"/>
      <w:lvlText w:val="%8."/>
      <w:lvlJc w:val="left"/>
      <w:pPr>
        <w:ind w:left="5434" w:hanging="360"/>
      </w:pPr>
    </w:lvl>
    <w:lvl w:ilvl="8" w:tplc="4A203CCC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17"/>
  </w:num>
  <w:num w:numId="5">
    <w:abstractNumId w:val="13"/>
  </w:num>
  <w:num w:numId="6">
    <w:abstractNumId w:val="12"/>
  </w:num>
  <w:num w:numId="7">
    <w:abstractNumId w:val="8"/>
  </w:num>
  <w:num w:numId="8">
    <w:abstractNumId w:val="18"/>
  </w:num>
  <w:num w:numId="9">
    <w:abstractNumId w:val="15"/>
  </w:num>
  <w:num w:numId="10">
    <w:abstractNumId w:val="5"/>
  </w:num>
  <w:num w:numId="11">
    <w:abstractNumId w:val="6"/>
  </w:num>
  <w:num w:numId="12">
    <w:abstractNumId w:val="1"/>
  </w:num>
  <w:num w:numId="13">
    <w:abstractNumId w:val="21"/>
  </w:num>
  <w:num w:numId="14">
    <w:abstractNumId w:val="10"/>
  </w:num>
  <w:num w:numId="15">
    <w:abstractNumId w:val="2"/>
  </w:num>
  <w:num w:numId="16">
    <w:abstractNumId w:val="20"/>
  </w:num>
  <w:num w:numId="17">
    <w:abstractNumId w:val="22"/>
  </w:num>
  <w:num w:numId="18">
    <w:abstractNumId w:val="0"/>
  </w:num>
  <w:num w:numId="19">
    <w:abstractNumId w:val="7"/>
  </w:num>
  <w:num w:numId="20">
    <w:abstractNumId w:val="4"/>
  </w:num>
  <w:num w:numId="21">
    <w:abstractNumId w:val="14"/>
  </w:num>
  <w:num w:numId="22">
    <w:abstractNumId w:val="23"/>
  </w:num>
  <w:num w:numId="23">
    <w:abstractNumId w:val="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B5"/>
    <w:rsid w:val="001314CC"/>
    <w:rsid w:val="00144F42"/>
    <w:rsid w:val="001D775A"/>
    <w:rsid w:val="002567B5"/>
    <w:rsid w:val="00282BED"/>
    <w:rsid w:val="003F48C5"/>
    <w:rsid w:val="00536C91"/>
    <w:rsid w:val="006B776E"/>
    <w:rsid w:val="0089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3541"/>
  <w15:docId w15:val="{755F82CC-5D43-40A1-B7B9-0632793C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uiPriority w:val="99"/>
    <w:rsid w:val="002567B5"/>
  </w:style>
  <w:style w:type="character" w:customStyle="1" w:styleId="CaptionChar">
    <w:name w:val="Caption Char"/>
    <w:uiPriority w:val="99"/>
    <w:rsid w:val="002567B5"/>
  </w:style>
  <w:style w:type="paragraph" w:customStyle="1" w:styleId="11">
    <w:name w:val="Заголовок 11"/>
    <w:basedOn w:val="a"/>
    <w:next w:val="a"/>
    <w:uiPriority w:val="9"/>
    <w:qFormat/>
    <w:rsid w:val="002567B5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2567B5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2567B5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uiPriority w:val="9"/>
    <w:unhideWhenUsed/>
    <w:qFormat/>
    <w:rsid w:val="002567B5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uiPriority w:val="9"/>
    <w:unhideWhenUsed/>
    <w:qFormat/>
    <w:rsid w:val="002567B5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customStyle="1" w:styleId="61">
    <w:name w:val="Заголовок 61"/>
    <w:basedOn w:val="a"/>
    <w:next w:val="a"/>
    <w:uiPriority w:val="9"/>
    <w:unhideWhenUsed/>
    <w:qFormat/>
    <w:rsid w:val="002567B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71">
    <w:name w:val="Заголовок 71"/>
    <w:basedOn w:val="a"/>
    <w:next w:val="a"/>
    <w:uiPriority w:val="9"/>
    <w:unhideWhenUsed/>
    <w:qFormat/>
    <w:rsid w:val="002567B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81">
    <w:name w:val="Заголовок 81"/>
    <w:basedOn w:val="a"/>
    <w:next w:val="a"/>
    <w:uiPriority w:val="9"/>
    <w:unhideWhenUsed/>
    <w:qFormat/>
    <w:rsid w:val="002567B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91">
    <w:name w:val="Заголовок 91"/>
    <w:basedOn w:val="a"/>
    <w:next w:val="a"/>
    <w:uiPriority w:val="9"/>
    <w:unhideWhenUsed/>
    <w:qFormat/>
    <w:rsid w:val="002567B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paragraph" w:customStyle="1" w:styleId="1">
    <w:name w:val="Верхний колонтитул1"/>
    <w:basedOn w:val="a"/>
    <w:link w:val="10"/>
    <w:uiPriority w:val="99"/>
    <w:unhideWhenUsed/>
    <w:rsid w:val="002567B5"/>
    <w:pPr>
      <w:tabs>
        <w:tab w:val="center" w:pos="7143"/>
        <w:tab w:val="right" w:pos="14287"/>
      </w:tabs>
      <w:spacing w:after="0" w:line="240" w:lineRule="auto"/>
    </w:pPr>
  </w:style>
  <w:style w:type="paragraph" w:customStyle="1" w:styleId="12">
    <w:name w:val="Нижний колонтитул1"/>
    <w:basedOn w:val="a"/>
    <w:link w:val="13"/>
    <w:uiPriority w:val="99"/>
    <w:unhideWhenUsed/>
    <w:rsid w:val="002567B5"/>
    <w:pPr>
      <w:tabs>
        <w:tab w:val="center" w:pos="7143"/>
        <w:tab w:val="right" w:pos="14287"/>
      </w:tabs>
      <w:spacing w:after="0" w:line="240" w:lineRule="auto"/>
    </w:pPr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rsid w:val="002567B5"/>
    <w:pPr>
      <w:spacing w:line="276" w:lineRule="auto"/>
    </w:pPr>
    <w:rPr>
      <w:b/>
      <w:bCs/>
      <w:color w:val="5B9BD5" w:themeColor="accent1"/>
      <w:sz w:val="18"/>
      <w:szCs w:val="18"/>
    </w:rPr>
  </w:style>
  <w:style w:type="table" w:customStyle="1" w:styleId="110">
    <w:name w:val="Таблица простая 11"/>
    <w:basedOn w:val="a1"/>
    <w:uiPriority w:val="59"/>
    <w:rsid w:val="002567B5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2567B5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">
    <w:name w:val="Таблица-сетка 3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">
    <w:name w:val="Таблица-сетка 41"/>
    <w:basedOn w:val="a1"/>
    <w:uiPriority w:val="5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51">
    <w:name w:val="Таблица-сетка 5 тем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0">
    <w:name w:val="Список-таблица 2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310">
    <w:name w:val="Список-таблица 3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410">
    <w:name w:val="Список-таблица 4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610">
    <w:name w:val="Список-таблица 6 цвет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TitleChar">
    <w:name w:val="Title Char"/>
    <w:basedOn w:val="a0"/>
    <w:uiPriority w:val="10"/>
    <w:rsid w:val="002567B5"/>
    <w:rPr>
      <w:sz w:val="48"/>
      <w:szCs w:val="48"/>
    </w:rPr>
  </w:style>
  <w:style w:type="character" w:customStyle="1" w:styleId="SubtitleChar">
    <w:name w:val="Subtitle Char"/>
    <w:basedOn w:val="a0"/>
    <w:uiPriority w:val="11"/>
    <w:rsid w:val="002567B5"/>
    <w:rPr>
      <w:sz w:val="24"/>
      <w:szCs w:val="24"/>
    </w:rPr>
  </w:style>
  <w:style w:type="character" w:customStyle="1" w:styleId="QuoteChar">
    <w:name w:val="Quote Char"/>
    <w:uiPriority w:val="29"/>
    <w:rsid w:val="002567B5"/>
    <w:rPr>
      <w:i/>
    </w:rPr>
  </w:style>
  <w:style w:type="character" w:customStyle="1" w:styleId="IntenseQuoteChar">
    <w:name w:val="Intense Quote Char"/>
    <w:uiPriority w:val="30"/>
    <w:rsid w:val="002567B5"/>
    <w:rPr>
      <w:i/>
    </w:rPr>
  </w:style>
  <w:style w:type="character" w:customStyle="1" w:styleId="FootnoteTextChar">
    <w:name w:val="Footnote Text Char"/>
    <w:uiPriority w:val="99"/>
    <w:rsid w:val="002567B5"/>
    <w:rPr>
      <w:sz w:val="18"/>
    </w:rPr>
  </w:style>
  <w:style w:type="character" w:customStyle="1" w:styleId="EndnoteTextChar">
    <w:name w:val="Endnote Text Char"/>
    <w:uiPriority w:val="99"/>
    <w:rsid w:val="002567B5"/>
    <w:rPr>
      <w:sz w:val="20"/>
    </w:rPr>
  </w:style>
  <w:style w:type="paragraph" w:customStyle="1" w:styleId="111">
    <w:name w:val="Заголовок 11"/>
    <w:basedOn w:val="a"/>
    <w:next w:val="a"/>
    <w:link w:val="Heading1Char"/>
    <w:uiPriority w:val="9"/>
    <w:qFormat/>
    <w:rsid w:val="002567B5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1"/>
    <w:uiPriority w:val="9"/>
    <w:rsid w:val="002567B5"/>
    <w:rPr>
      <w:rFonts w:ascii="Arial" w:eastAsia="Arial" w:hAnsi="Arial" w:cs="Arial"/>
      <w:sz w:val="40"/>
      <w:szCs w:val="40"/>
    </w:rPr>
  </w:style>
  <w:style w:type="paragraph" w:customStyle="1" w:styleId="211">
    <w:name w:val="Заголовок 21"/>
    <w:basedOn w:val="a"/>
    <w:next w:val="a"/>
    <w:link w:val="Heading2Char"/>
    <w:uiPriority w:val="9"/>
    <w:unhideWhenUsed/>
    <w:qFormat/>
    <w:rsid w:val="002567B5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1"/>
    <w:uiPriority w:val="9"/>
    <w:rsid w:val="002567B5"/>
    <w:rPr>
      <w:rFonts w:ascii="Arial" w:eastAsia="Arial" w:hAnsi="Arial" w:cs="Arial"/>
      <w:sz w:val="34"/>
    </w:rPr>
  </w:style>
  <w:style w:type="paragraph" w:customStyle="1" w:styleId="311">
    <w:name w:val="Заголовок 31"/>
    <w:basedOn w:val="a"/>
    <w:next w:val="a"/>
    <w:link w:val="Heading3Char"/>
    <w:uiPriority w:val="9"/>
    <w:unhideWhenUsed/>
    <w:qFormat/>
    <w:rsid w:val="002567B5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1"/>
    <w:uiPriority w:val="9"/>
    <w:rsid w:val="002567B5"/>
    <w:rPr>
      <w:rFonts w:ascii="Arial" w:eastAsia="Arial" w:hAnsi="Arial" w:cs="Arial"/>
      <w:sz w:val="30"/>
      <w:szCs w:val="30"/>
    </w:rPr>
  </w:style>
  <w:style w:type="paragraph" w:customStyle="1" w:styleId="411">
    <w:name w:val="Заголовок 41"/>
    <w:basedOn w:val="a"/>
    <w:next w:val="a"/>
    <w:link w:val="Heading4Char"/>
    <w:uiPriority w:val="9"/>
    <w:unhideWhenUsed/>
    <w:qFormat/>
    <w:rsid w:val="002567B5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1"/>
    <w:uiPriority w:val="9"/>
    <w:rsid w:val="002567B5"/>
    <w:rPr>
      <w:rFonts w:ascii="Arial" w:eastAsia="Arial" w:hAnsi="Arial" w:cs="Arial"/>
      <w:b/>
      <w:bCs/>
      <w:sz w:val="26"/>
      <w:szCs w:val="26"/>
    </w:rPr>
  </w:style>
  <w:style w:type="paragraph" w:customStyle="1" w:styleId="511">
    <w:name w:val="Заголовок 51"/>
    <w:basedOn w:val="a"/>
    <w:next w:val="a"/>
    <w:link w:val="Heading5Char"/>
    <w:uiPriority w:val="9"/>
    <w:unhideWhenUsed/>
    <w:qFormat/>
    <w:rsid w:val="002567B5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character" w:customStyle="1" w:styleId="Heading5Char">
    <w:name w:val="Heading 5 Char"/>
    <w:basedOn w:val="a0"/>
    <w:link w:val="511"/>
    <w:uiPriority w:val="9"/>
    <w:rsid w:val="002567B5"/>
    <w:rPr>
      <w:rFonts w:ascii="Arial" w:eastAsia="Arial" w:hAnsi="Arial" w:cs="Arial"/>
      <w:b/>
      <w:bCs/>
      <w:sz w:val="24"/>
      <w:szCs w:val="24"/>
    </w:rPr>
  </w:style>
  <w:style w:type="paragraph" w:customStyle="1" w:styleId="610">
    <w:name w:val="Заголовок 61"/>
    <w:basedOn w:val="a"/>
    <w:next w:val="a"/>
    <w:link w:val="Heading6Char"/>
    <w:uiPriority w:val="9"/>
    <w:unhideWhenUsed/>
    <w:qFormat/>
    <w:rsid w:val="002567B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character" w:customStyle="1" w:styleId="Heading6Char">
    <w:name w:val="Heading 6 Char"/>
    <w:basedOn w:val="a0"/>
    <w:link w:val="610"/>
    <w:uiPriority w:val="9"/>
    <w:rsid w:val="002567B5"/>
    <w:rPr>
      <w:rFonts w:ascii="Arial" w:eastAsia="Arial" w:hAnsi="Arial" w:cs="Arial"/>
      <w:b/>
      <w:bCs/>
      <w:sz w:val="22"/>
      <w:szCs w:val="22"/>
    </w:rPr>
  </w:style>
  <w:style w:type="paragraph" w:customStyle="1" w:styleId="710">
    <w:name w:val="Заголовок 71"/>
    <w:basedOn w:val="a"/>
    <w:next w:val="a"/>
    <w:link w:val="Heading7Char"/>
    <w:uiPriority w:val="9"/>
    <w:unhideWhenUsed/>
    <w:qFormat/>
    <w:rsid w:val="002567B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character" w:customStyle="1" w:styleId="Heading7Char">
    <w:name w:val="Heading 7 Char"/>
    <w:basedOn w:val="a0"/>
    <w:link w:val="710"/>
    <w:uiPriority w:val="9"/>
    <w:rsid w:val="002567B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0">
    <w:name w:val="Заголовок 81"/>
    <w:basedOn w:val="a"/>
    <w:next w:val="a"/>
    <w:link w:val="Heading8Char"/>
    <w:uiPriority w:val="9"/>
    <w:unhideWhenUsed/>
    <w:qFormat/>
    <w:rsid w:val="002567B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character" w:customStyle="1" w:styleId="Heading8Char">
    <w:name w:val="Heading 8 Char"/>
    <w:basedOn w:val="a0"/>
    <w:link w:val="810"/>
    <w:uiPriority w:val="9"/>
    <w:rsid w:val="002567B5"/>
    <w:rPr>
      <w:rFonts w:ascii="Arial" w:eastAsia="Arial" w:hAnsi="Arial" w:cs="Arial"/>
      <w:i/>
      <w:iCs/>
      <w:sz w:val="22"/>
      <w:szCs w:val="22"/>
    </w:rPr>
  </w:style>
  <w:style w:type="paragraph" w:customStyle="1" w:styleId="910">
    <w:name w:val="Заголовок 91"/>
    <w:basedOn w:val="a"/>
    <w:next w:val="a"/>
    <w:link w:val="Heading9Char"/>
    <w:uiPriority w:val="9"/>
    <w:unhideWhenUsed/>
    <w:qFormat/>
    <w:rsid w:val="002567B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0"/>
    <w:uiPriority w:val="9"/>
    <w:rsid w:val="002567B5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2567B5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2567B5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2567B5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2567B5"/>
    <w:pPr>
      <w:spacing w:before="200" w:after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567B5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2567B5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2567B5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2567B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2567B5"/>
    <w:rPr>
      <w:i/>
    </w:rPr>
  </w:style>
  <w:style w:type="character" w:customStyle="1" w:styleId="10">
    <w:name w:val="Верхний колонтитул Знак1"/>
    <w:basedOn w:val="a0"/>
    <w:link w:val="1"/>
    <w:uiPriority w:val="99"/>
    <w:rsid w:val="002567B5"/>
  </w:style>
  <w:style w:type="character" w:customStyle="1" w:styleId="FooterChar">
    <w:name w:val="Footer Char"/>
    <w:basedOn w:val="a0"/>
    <w:uiPriority w:val="99"/>
    <w:rsid w:val="002567B5"/>
  </w:style>
  <w:style w:type="paragraph" w:customStyle="1" w:styleId="15">
    <w:name w:val="Название объекта1"/>
    <w:basedOn w:val="a"/>
    <w:next w:val="a"/>
    <w:uiPriority w:val="35"/>
    <w:semiHidden/>
    <w:unhideWhenUsed/>
    <w:qFormat/>
    <w:rsid w:val="002567B5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13">
    <w:name w:val="Нижний колонтитул Знак1"/>
    <w:link w:val="12"/>
    <w:uiPriority w:val="99"/>
    <w:rsid w:val="002567B5"/>
  </w:style>
  <w:style w:type="table" w:customStyle="1" w:styleId="TableGridLight">
    <w:name w:val="Table Grid Light"/>
    <w:basedOn w:val="a1"/>
    <w:uiPriority w:val="59"/>
    <w:rsid w:val="002567B5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2">
    <w:name w:val="Таблица простая 11"/>
    <w:basedOn w:val="a1"/>
    <w:uiPriority w:val="59"/>
    <w:rsid w:val="002567B5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212">
    <w:name w:val="Таблица простая 21"/>
    <w:basedOn w:val="a1"/>
    <w:uiPriority w:val="59"/>
    <w:rsid w:val="002567B5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2">
    <w:name w:val="Таблица простая 3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412">
    <w:name w:val="Таблица простая 4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512">
    <w:name w:val="Таблица простая 5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-111">
    <w:name w:val="Таблица-сетка 1 светл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1">
    <w:name w:val="Таблица-сетка 2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1">
    <w:name w:val="Таблица-сетка 3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1">
    <w:name w:val="Таблица-сетка 41"/>
    <w:basedOn w:val="a1"/>
    <w:uiPriority w:val="5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1">
    <w:name w:val="Таблица-сетка 5 тем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1">
    <w:name w:val="Таблица-сетка 6 цвет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1">
    <w:name w:val="Таблица-сетка 7 цвет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2">
    <w:name w:val="Список-таблица 1 светл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2">
    <w:name w:val="Список-таблица 2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2">
    <w:name w:val="Список-таблица 3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2">
    <w:name w:val="Список-таблица 4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2">
    <w:name w:val="Список-таблица 5 тем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2">
    <w:name w:val="Список-таблица 6 цвет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2">
    <w:name w:val="Список-таблица 7 цветная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2567B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2567B5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2567B5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2567B5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2567B5"/>
    <w:rPr>
      <w:sz w:val="18"/>
    </w:rPr>
  </w:style>
  <w:style w:type="character" w:styleId="ad">
    <w:name w:val="footnote reference"/>
    <w:basedOn w:val="a0"/>
    <w:uiPriority w:val="99"/>
    <w:unhideWhenUsed/>
    <w:rsid w:val="002567B5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2567B5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2567B5"/>
    <w:rPr>
      <w:sz w:val="20"/>
    </w:rPr>
  </w:style>
  <w:style w:type="character" w:styleId="af0">
    <w:name w:val="endnote reference"/>
    <w:basedOn w:val="a0"/>
    <w:uiPriority w:val="99"/>
    <w:semiHidden/>
    <w:unhideWhenUsed/>
    <w:rsid w:val="002567B5"/>
    <w:rPr>
      <w:vertAlign w:val="superscript"/>
    </w:rPr>
  </w:style>
  <w:style w:type="paragraph" w:styleId="16">
    <w:name w:val="toc 1"/>
    <w:basedOn w:val="a"/>
    <w:next w:val="a"/>
    <w:uiPriority w:val="39"/>
    <w:unhideWhenUsed/>
    <w:rsid w:val="002567B5"/>
    <w:pPr>
      <w:spacing w:after="57"/>
    </w:pPr>
  </w:style>
  <w:style w:type="paragraph" w:styleId="22">
    <w:name w:val="toc 2"/>
    <w:basedOn w:val="a"/>
    <w:next w:val="a"/>
    <w:uiPriority w:val="39"/>
    <w:unhideWhenUsed/>
    <w:rsid w:val="002567B5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2567B5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2567B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2567B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2567B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2567B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2567B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2567B5"/>
    <w:pPr>
      <w:spacing w:after="57"/>
      <w:ind w:left="2268"/>
    </w:pPr>
  </w:style>
  <w:style w:type="paragraph" w:styleId="af1">
    <w:name w:val="TOC Heading"/>
    <w:uiPriority w:val="39"/>
    <w:unhideWhenUsed/>
    <w:rsid w:val="002567B5"/>
  </w:style>
  <w:style w:type="paragraph" w:styleId="af2">
    <w:name w:val="table of figures"/>
    <w:basedOn w:val="a"/>
    <w:next w:val="a"/>
    <w:uiPriority w:val="99"/>
    <w:unhideWhenUsed/>
    <w:rsid w:val="002567B5"/>
    <w:pPr>
      <w:spacing w:after="0"/>
    </w:pPr>
  </w:style>
  <w:style w:type="table" w:styleId="af3">
    <w:name w:val="Table Grid"/>
    <w:basedOn w:val="a1"/>
    <w:uiPriority w:val="39"/>
    <w:rsid w:val="002567B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List Paragraph"/>
    <w:basedOn w:val="a"/>
    <w:uiPriority w:val="34"/>
    <w:qFormat/>
    <w:rsid w:val="002567B5"/>
    <w:pPr>
      <w:ind w:left="720"/>
      <w:contextualSpacing/>
    </w:pPr>
  </w:style>
  <w:style w:type="paragraph" w:customStyle="1" w:styleId="17">
    <w:name w:val="Верхний колонтитул1"/>
    <w:basedOn w:val="a"/>
    <w:link w:val="af5"/>
    <w:uiPriority w:val="99"/>
    <w:unhideWhenUsed/>
    <w:rsid w:val="0025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17"/>
    <w:uiPriority w:val="99"/>
    <w:rsid w:val="002567B5"/>
  </w:style>
  <w:style w:type="paragraph" w:customStyle="1" w:styleId="18">
    <w:name w:val="Нижний колонтитул1"/>
    <w:basedOn w:val="a"/>
    <w:link w:val="af6"/>
    <w:uiPriority w:val="99"/>
    <w:unhideWhenUsed/>
    <w:rsid w:val="0025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18"/>
    <w:uiPriority w:val="99"/>
    <w:rsid w:val="002567B5"/>
  </w:style>
  <w:style w:type="character" w:styleId="af7">
    <w:name w:val="Emphasis"/>
    <w:basedOn w:val="a0"/>
    <w:uiPriority w:val="20"/>
    <w:qFormat/>
    <w:rsid w:val="002567B5"/>
    <w:rPr>
      <w:i/>
      <w:iCs/>
    </w:rPr>
  </w:style>
  <w:style w:type="paragraph" w:customStyle="1" w:styleId="docdata">
    <w:name w:val="docdata"/>
    <w:basedOn w:val="a"/>
    <w:rsid w:val="002567B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8">
    <w:name w:val="Normal (Web)"/>
    <w:basedOn w:val="a"/>
    <w:uiPriority w:val="99"/>
    <w:semiHidden/>
    <w:unhideWhenUsed/>
    <w:rsid w:val="002567B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dutvyb@obr.gov.spb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k.com/derzhavin_school_2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3393</Words>
  <Characters>19344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User2013</dc:creator>
  <cp:lastModifiedBy>User</cp:lastModifiedBy>
  <cp:revision>4</cp:revision>
  <dcterms:created xsi:type="dcterms:W3CDTF">2025-02-05T08:04:00Z</dcterms:created>
  <dcterms:modified xsi:type="dcterms:W3CDTF">2025-02-11T15:11:00Z</dcterms:modified>
</cp:coreProperties>
</file>