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 xml:space="preserve">Многолетняя динамика структуры смешанных поселений </w:t>
      </w:r>
      <w:r>
        <w:rPr>
          <w:i/>
        </w:rPr>
        <w:t>Mytilus edulis</w:t>
      </w:r>
      <w:r>
        <w:t xml:space="preserve"> и </w:t>
      </w:r>
      <w:r>
        <w:rPr>
          <w:i/>
        </w:rPr>
        <w:t>M.trossulus</w:t>
      </w:r>
      <w:r>
        <w:t xml:space="preserve"> в вершине Кандалакшского залива</w:t>
      </w:r>
    </w:p>
    <w:p>
      <w:pPr>
        <w:pStyle w:val="21"/>
      </w:pPr>
      <w:r>
        <w:t>В. М. Хайтов</w:t>
      </w:r>
    </w:p>
    <w:p>
      <w:pPr>
        <w:pStyle w:val="20"/>
      </w:pPr>
      <w:r>
        <w:rPr>
          <w:b/>
        </w:rPr>
        <w:t xml:space="preserve">Хайтов В. М. Многолетняя динамика структуры смешанных поселений </w:t>
      </w:r>
      <w:r>
        <w:rPr>
          <w:b/>
          <w:i/>
        </w:rPr>
        <w:t>Mytilus edulis</w:t>
      </w:r>
      <w:r>
        <w:rPr>
          <w:b/>
        </w:rPr>
        <w:t xml:space="preserve"> и </w:t>
      </w:r>
      <w:r>
        <w:rPr>
          <w:b/>
          <w:i/>
        </w:rPr>
        <w:t>M.trossulus</w:t>
      </w:r>
      <w:r>
        <w:rPr>
          <w:b/>
        </w:rPr>
        <w:t xml:space="preserve"> в вершине Кандалакшского залива </w:t>
      </w:r>
      <w:r>
        <w:t xml:space="preserve"> // Толмачева Е. Л. (ред.) Летопись природы Кадалакшского заповедника за 2020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на литорали вершины Кандалакшского залива. Приводятся новые данные за 2017-2020 гг.</w:t>
      </w:r>
    </w:p>
    <w:p>
      <w:pPr>
        <w:pStyle w:val="20"/>
      </w:pPr>
      <w:r>
        <w:rPr>
          <w:b/>
        </w:rPr>
        <w:t>Khaitov V.M., Korotkova T. V. Long-term dynamics of mixed populations of Mytilus edulis и M.trossulus in upper part of Kandalaksha bay</w:t>
      </w:r>
      <w:r>
        <w:t xml:space="preserve"> // Tolmacheva E. L. (ed.) The Chronicle of Nature by the Kandalaksha Reserve for 2016 (Annual report). Kandalaksha. V.1. (The Chronicle of Nature by the Kandalaksha Reserve, Book N ++) The chapter considers the structure of two mussel species in mixed populations at intertidal of upper Kandalaksha bay part. The new data for 2017-2020 are given.</w:t>
      </w:r>
    </w:p>
    <w:p>
      <w:pPr>
        <w:pStyle w:val="22"/>
      </w:pPr>
      <w:r>
        <w:t>Ежегодно, начиная с 2011 г., проводятся сборы мидий с литорали четырех островов, расположенных в вершине Кандалакшского залива Белого моря в том числе и на территории Кандалакшского Государственного Природного Заповедника: О.Б.Лубчостров (N67.145842, E32.350530); О.Малый (N67.118464, E32.406149); О.Овечий (N67.090252, E32.460394); О.Ряжков (N67.019912, E32.571287). На каждом острове (за исключением о.Ряжкова) в одних и тех же точках (см. координаты, приведенные выше) отбирали по пять пучков фукоидов (пучки водоросли отбирались таким образом, чтобы на них визуально было представлено достаточно большое количество мидий). При сборах на о. Ряжкове было взято по 3 пучка фукоидов, что связано с существенно большим обилием мидий в этом районе.При разборке проб мидии были отделены от тал</w:t>
      </w:r>
      <w:r>
        <w:rPr>
          <w:lang w:val="ru-RU"/>
        </w:rPr>
        <w:t>л</w:t>
      </w:r>
      <w:r>
        <w:t>омов водорослей. В дальнейшем анализе были использованы только моллюски, имевшие длину раковины не менее 10 мм. Каждая проба (отдельный пучок водорослей) разбиралась независимо. Все отобранные моллюски были очищены от мягких тканей и в дальнейшей работе были использованы сух</w:t>
      </w:r>
      <w:r>
        <w:rPr>
          <w:lang w:val="ru-RU"/>
        </w:rPr>
        <w:t>и</w:t>
      </w:r>
      <w:r>
        <w:t>е створки.</w:t>
      </w:r>
    </w:p>
    <w:p>
      <w:pPr>
        <w:pStyle w:val="3"/>
      </w:pPr>
      <w:r>
        <w:t>Сборы мидий 2002 – 2010 гг. были предоставлены А. В. Полоскиным в виде коллекций сухих створок. К сожалению, мидии из проб, взятых на каждом из островов в этот период, были объединены. То есть, структура поселений мидий на каждом из островов в эти годы формально была описана по одной выборке.</w:t>
      </w:r>
    </w:p>
    <w:p>
      <w:pPr>
        <w:pStyle w:val="4"/>
        <w:jc w:val="center"/>
        <w:rPr>
          <w:color w:val="auto"/>
        </w:rPr>
      </w:pPr>
      <w:bookmarkStart w:id="0" w:name="описание-конхиологических-параметров"/>
    </w:p>
    <w:p>
      <w:pPr>
        <w:pStyle w:val="4"/>
        <w:jc w:val="center"/>
      </w:pPr>
      <w:r>
        <w:rPr>
          <w:color w:val="auto"/>
        </w:rPr>
        <w:t>Описание конхиологических параметров</w:t>
      </w:r>
      <w:bookmarkEnd w:id="0"/>
    </w:p>
    <w:p>
      <w:pPr>
        <w:pStyle w:val="22"/>
      </w:pPr>
      <w:r>
        <w:t xml:space="preserve">Согласно литературным данным (Золаторев, Шурова, 1997; Katolikova et al. 2016), для </w:t>
      </w:r>
      <w:r>
        <w:rPr>
          <w:i/>
        </w:rPr>
        <w:t>М. trossulus</w:t>
      </w:r>
      <w:r>
        <w:t xml:space="preserve"> характерно недоразвитие преламутра под нимфой лигамента, в результате чего прослеживается узкая полоска призматического слоя. У </w:t>
      </w:r>
      <w:r>
        <w:rPr>
          <w:i/>
        </w:rPr>
        <w:t>M. edulis</w:t>
      </w:r>
      <w:r>
        <w:t xml:space="preserve"> перламутровый слой хорошо развит и закрывает призматический слой на всем участке под лигаментом (Рисунок 1 ). В предыдущих работах (Katolikova et al., 2016) был введён индекс-Z, который равен отношению расстояния от вершины раковины до переднего конца «язычка» призматического слоя (a) к расстоянию от вершины раковины до заднего конца лигамента (l). Этот показатель демонстрирует высокую корреляцию с генетическими маркерами, позволяющими идентифицировать виды мидий.</w:t>
      </w:r>
    </w:p>
    <w:p>
      <w:pPr>
        <w:jc w:val="center"/>
      </w:pPr>
      <w:r>
        <w:drawing>
          <wp:inline distT="0" distB="0" distL="114300" distR="114300">
            <wp:extent cx="2789555" cy="4222115"/>
            <wp:effectExtent l="0" t="0" r="14605" b="14605"/>
            <wp:docPr id="1" name="Picture" descr="Рисунок 1. Признаки, использованные для описания морфотипа мидий. L - длина раковины, a - расстояние от вершины до конца язычка призматического слоя, l - расстояние от вершины раковины до конца лигамента. На врезке дано изображение границы между призматическим (Prismatic) и перламутровым (Nacre) слоями. Виден шов (Seam) на границе двух слоев.The morphological traits used for mussel size assessment (L) (a – the distance from shell umbo to the anterior end of prismatic layer cove; l - the distance from shell umbo to the posterior end of ligament). The insert shows the boundary between nacreous and prismatic layer under scanning electronic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Признаки, использованные для описания морфотипа мидий. L - длина раковины, a - расстояние от вершины до конца язычка призматического слоя, l - расстояние от вершины раковины до конца лигамента. На врезке дано изображение границы между призматическим (Prismatic) и перламутровым (Nacre) слоями. Виден шов (Seam) на границе двух слоев.The morphological traits used for mussel size assessment (L) (a – the distance from shell umbo to the anterior end of prismatic layer cove; l - the distance from shell umbo to the posterior end of ligament). The insert shows the boundary between nacreous and prismatic layer under scanning electronic microscope."/>
                    <pic:cNvPicPr>
                      <a:picLocks noChangeAspect="1" noChangeArrowheads="1"/>
                    </pic:cNvPicPr>
                  </pic:nvPicPr>
                  <pic:blipFill>
                    <a:blip r:embed="rId5"/>
                    <a:stretch>
                      <a:fillRect/>
                    </a:stretch>
                  </pic:blipFill>
                  <pic:spPr>
                    <a:xfrm>
                      <a:off x="0" y="0"/>
                      <a:ext cx="2789555" cy="4222115"/>
                    </a:xfrm>
                    <a:prstGeom prst="rect">
                      <a:avLst/>
                    </a:prstGeom>
                    <a:noFill/>
                    <a:ln w="9525">
                      <a:noFill/>
                    </a:ln>
                  </pic:spPr>
                </pic:pic>
              </a:graphicData>
            </a:graphic>
          </wp:inline>
        </w:drawing>
      </w:r>
    </w:p>
    <w:p>
      <w:pPr>
        <w:pStyle w:val="23"/>
      </w:pPr>
      <w:r>
        <w:rPr>
          <w:b/>
        </w:rPr>
        <w:t>Рисунок 1.</w:t>
      </w:r>
      <w:r>
        <w:t xml:space="preserve"> Признаки, использованные для описания морфотипа мидий. L - длина раковины, a - расстояние от вершины до конца язычка призматического слоя, l - расстояние от вершины раковины до конца лигамента. На врезке дано изображение границы между призматическим (Prismatic) и перламутровым (Nacre) слоями. Виден шов (Seam) на границе двух слоев.The morphological traits used for mussel size assessment (L) (a – the distance from shell umbo to the anterior end of prismatic layer cove; l - the distance from shell umbo to the posterior end of ligament). The insert shows the boundary between nacreous and prismatic layer under scanning electronic microscope.</w:t>
      </w:r>
    </w:p>
    <w:p>
      <w:pPr>
        <w:pStyle w:val="3"/>
      </w:pPr>
      <w:r>
        <w:t>Для анализа многолетней динамики поселений была введена более грубая классификация: все моллюски были разделены на две группы, обозначаемые, вслед за Католиковой с соавторами (Katolikova et al., 2016), как T- и E- морфотипы. К T-морфотипу мы относили тех мидий, у которых величина Z = 0, то есть призматический слой прослеживается на всем протяжении лигамента. Мидий с Z &gt; 0 мы относили к E-морфотипу. Для каждой пробы было подсчитано количество особей того или иного морфотипа (Таблица +.1).</w:t>
      </w:r>
    </w:p>
    <w:p>
      <w:pPr>
        <w:pStyle w:val="3"/>
      </w:pPr>
      <w:r>
        <w:t>Поскольку каждый моллюск был отнесен либо к Е-морфотипу, либо к Т-морфотипу, то структура смешанного поселения может быть описана, как соотношение численностей этих двух групп. В связи с этим, для каждой пробы была вычислена доля моллюсков T-морфотипа, которая является оценкой вероятности встречи мидии T-морфотипа в данном поселении.</w:t>
      </w:r>
    </w:p>
    <w:p>
      <w:r>
        <w:drawing>
          <wp:inline distT="0" distB="0" distL="114300" distR="114300">
            <wp:extent cx="6146800" cy="4390390"/>
            <wp:effectExtent l="0" t="0" r="0" b="0"/>
            <wp:docPr id="2" name="Picture" descr="Рисунок 2.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pic:cNvPicPr>
                      <a:picLocks noChangeAspect="1" noChangeArrowheads="1"/>
                    </pic:cNvPicPr>
                  </pic:nvPicPr>
                  <pic:blipFill>
                    <a:blip r:embed="rId6"/>
                    <a:stretch>
                      <a:fillRect/>
                    </a:stretch>
                  </pic:blipFill>
                  <pic:spPr>
                    <a:xfrm>
                      <a:off x="0" y="0"/>
                      <a:ext cx="6146800" cy="4390571"/>
                    </a:xfrm>
                    <a:prstGeom prst="rect">
                      <a:avLst/>
                    </a:prstGeom>
                    <a:noFill/>
                    <a:ln w="9525">
                      <a:noFill/>
                    </a:ln>
                  </pic:spPr>
                </pic:pic>
              </a:graphicData>
            </a:graphic>
          </wp:inline>
        </w:drawing>
      </w:r>
    </w:p>
    <w:p>
      <w:pPr>
        <w:pStyle w:val="23"/>
      </w:pPr>
      <w:r>
        <w:rPr>
          <w:b/>
        </w:rPr>
        <w:t>Рисунок 2.</w:t>
      </w:r>
      <w:r>
        <w:t xml:space="preserve">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w:t>
      </w:r>
    </w:p>
    <w:p>
      <w:pPr>
        <w:pStyle w:val="3"/>
      </w:pPr>
      <w:r>
        <w:t>На литорали острова Б. Лупчорстров, расположенного в куту залива, доля особей T-морфотипа колебалась, но всегда была достаточно высока (в среднем 0.78). На удаленных от кута островах (о-ва Малый, Овечий и Ряжков, порядок островов соответствует удаленности от кута) в начале наблюдений этот показатель был низок, но к 2010 – 2014 гг. резко возрос. После периода вспелска были заметны колебания частоты T-морфотипа. Наиболее сильные падения этой величины были отмечены на о. Б. Лубчостров и на о. Ряжкове. Однако после периодов падения отмечался новый всплеск относительного обилия мидий, имеющих Т-морфотип.</w:t>
      </w:r>
    </w:p>
    <w:p>
      <w:pPr>
        <w:pStyle w:val="24"/>
      </w:pPr>
      <w:r>
        <w:t>Таблица +.1 Соотношение численностей T- и E-морфотипов в пробах на четырех островах в разные годы. Abundance of T- and E-morfotypes in samples from four island in different years</w:t>
      </w:r>
    </w:p>
    <w:tbl>
      <w:tblPr>
        <w:tblStyle w:val="10"/>
        <w:tblW w:w="348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569"/>
        <w:gridCol w:w="1236"/>
        <w:gridCol w:w="1552"/>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Align w:val="bottom"/>
          </w:tcPr>
          <w:p>
            <w:pPr>
              <w:pStyle w:val="25"/>
              <w:jc w:val="left"/>
              <w:rPr>
                <w:b/>
                <w:bCs/>
              </w:rPr>
            </w:pPr>
            <w:r>
              <w:rPr>
                <w:b/>
                <w:bCs/>
              </w:rPr>
              <w:t>Остров</w:t>
            </w:r>
          </w:p>
        </w:tc>
        <w:tc>
          <w:tcPr>
            <w:vAlign w:val="bottom"/>
          </w:tcPr>
          <w:p>
            <w:pPr>
              <w:pStyle w:val="25"/>
              <w:jc w:val="right"/>
              <w:rPr>
                <w:b/>
                <w:bCs/>
              </w:rPr>
            </w:pPr>
            <w:r>
              <w:rPr>
                <w:b/>
                <w:bCs/>
              </w:rPr>
              <w:t>Год</w:t>
            </w:r>
          </w:p>
        </w:tc>
        <w:tc>
          <w:tcPr>
            <w:tcW w:w="894" w:type="pct"/>
            <w:vAlign w:val="bottom"/>
          </w:tcPr>
          <w:p>
            <w:pPr>
              <w:pStyle w:val="25"/>
              <w:jc w:val="right"/>
              <w:rPr>
                <w:b/>
                <w:bCs/>
              </w:rPr>
            </w:pPr>
            <w:r>
              <w:rPr>
                <w:b/>
                <w:bCs/>
              </w:rPr>
              <w:t>Численность T-морфотипа</w:t>
            </w:r>
          </w:p>
        </w:tc>
        <w:tc>
          <w:tcPr>
            <w:tcW w:w="1123" w:type="pct"/>
            <w:vAlign w:val="bottom"/>
          </w:tcPr>
          <w:p>
            <w:pPr>
              <w:pStyle w:val="25"/>
              <w:jc w:val="right"/>
              <w:rPr>
                <w:b/>
                <w:bCs/>
              </w:rPr>
            </w:pPr>
            <w:r>
              <w:rPr>
                <w:b/>
                <w:bCs/>
              </w:rPr>
              <w:t>Численность E-морфотипа</w:t>
            </w:r>
          </w:p>
        </w:tc>
        <w:tc>
          <w:tcPr>
            <w:tcW w:w="1531" w:type="pct"/>
            <w:vAlign w:val="bottom"/>
          </w:tcPr>
          <w:p>
            <w:pPr>
              <w:pStyle w:val="25"/>
              <w:jc w:val="right"/>
              <w:rPr>
                <w:b/>
                <w:bCs/>
              </w:rPr>
            </w:pPr>
            <w:r>
              <w:rPr>
                <w:b/>
                <w:bCs/>
              </w:rPr>
              <w:t>Доля T-морфотипа в общей численности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2002</w:t>
            </w:r>
          </w:p>
        </w:tc>
        <w:tc>
          <w:tcPr>
            <w:tcW w:w="894" w:type="pct"/>
          </w:tcPr>
          <w:p>
            <w:pPr>
              <w:pStyle w:val="25"/>
              <w:jc w:val="right"/>
            </w:pPr>
            <w:r>
              <w:t>4</w:t>
            </w:r>
          </w:p>
        </w:tc>
        <w:tc>
          <w:tcPr>
            <w:tcW w:w="1123" w:type="pct"/>
          </w:tcPr>
          <w:p>
            <w:pPr>
              <w:pStyle w:val="25"/>
              <w:jc w:val="right"/>
            </w:pPr>
            <w:r>
              <w:t>20</w:t>
            </w:r>
          </w:p>
        </w:tc>
        <w:tc>
          <w:tcPr>
            <w:tcW w:w="1531" w:type="pct"/>
          </w:tcPr>
          <w:p>
            <w:pPr>
              <w:pStyle w:val="25"/>
              <w:jc w:val="right"/>
            </w:pPr>
            <w: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bookmarkStart w:id="1" w:name="_GoBack"/>
            <w:r>
              <w:t>о. Овечий</w:t>
            </w:r>
          </w:p>
        </w:tc>
        <w:tc>
          <w:p>
            <w:pPr>
              <w:pStyle w:val="25"/>
              <w:jc w:val="right"/>
            </w:pPr>
            <w:r>
              <w:t>2002</w:t>
            </w:r>
          </w:p>
        </w:tc>
        <w:tc>
          <w:tcPr>
            <w:tcW w:w="894" w:type="pct"/>
          </w:tcPr>
          <w:p>
            <w:pPr>
              <w:pStyle w:val="25"/>
              <w:jc w:val="right"/>
            </w:pPr>
            <w:r>
              <w:t>11</w:t>
            </w:r>
          </w:p>
        </w:tc>
        <w:tc>
          <w:tcPr>
            <w:tcW w:w="1123" w:type="pct"/>
          </w:tcPr>
          <w:p>
            <w:pPr>
              <w:pStyle w:val="25"/>
              <w:jc w:val="right"/>
            </w:pPr>
            <w:r>
              <w:t>47</w:t>
            </w:r>
          </w:p>
        </w:tc>
        <w:tc>
          <w:tcPr>
            <w:tcW w:w="1531" w:type="pct"/>
          </w:tcPr>
          <w:p>
            <w:pPr>
              <w:pStyle w:val="25"/>
              <w:jc w:val="right"/>
            </w:pPr>
            <w:r>
              <w:t>0.19</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2002</w:t>
            </w:r>
          </w:p>
        </w:tc>
        <w:tc>
          <w:tcPr>
            <w:tcW w:w="894" w:type="pct"/>
          </w:tcPr>
          <w:p>
            <w:pPr>
              <w:pStyle w:val="25"/>
              <w:jc w:val="right"/>
            </w:pPr>
            <w:r>
              <w:t>14</w:t>
            </w:r>
          </w:p>
        </w:tc>
        <w:tc>
          <w:tcPr>
            <w:tcW w:w="1123" w:type="pct"/>
          </w:tcPr>
          <w:p>
            <w:pPr>
              <w:pStyle w:val="25"/>
              <w:jc w:val="right"/>
            </w:pPr>
            <w:r>
              <w:t>543</w:t>
            </w:r>
          </w:p>
        </w:tc>
        <w:tc>
          <w:tcPr>
            <w:tcW w:w="1531" w:type="pct"/>
          </w:tcPr>
          <w:p>
            <w:pPr>
              <w:pStyle w:val="25"/>
              <w:jc w:val="right"/>
            </w:pPr>
            <w: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2003</w:t>
            </w:r>
          </w:p>
        </w:tc>
        <w:tc>
          <w:tcPr>
            <w:tcW w:w="894" w:type="pct"/>
          </w:tcPr>
          <w:p>
            <w:pPr>
              <w:pStyle w:val="25"/>
              <w:jc w:val="right"/>
            </w:pPr>
            <w:r>
              <w:t>43</w:t>
            </w:r>
          </w:p>
        </w:tc>
        <w:tc>
          <w:tcPr>
            <w:tcW w:w="1123" w:type="pct"/>
          </w:tcPr>
          <w:p>
            <w:pPr>
              <w:pStyle w:val="25"/>
              <w:jc w:val="right"/>
            </w:pPr>
            <w:r>
              <w:t>157</w:t>
            </w:r>
          </w:p>
        </w:tc>
        <w:tc>
          <w:tcPr>
            <w:tcW w:w="1531" w:type="pct"/>
          </w:tcPr>
          <w:p>
            <w:pPr>
              <w:pStyle w:val="25"/>
              <w:jc w:val="right"/>
            </w:pPr>
            <w: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2003</w:t>
            </w:r>
          </w:p>
        </w:tc>
        <w:tc>
          <w:tcPr>
            <w:tcW w:w="894" w:type="pct"/>
          </w:tcPr>
          <w:p>
            <w:pPr>
              <w:pStyle w:val="25"/>
              <w:jc w:val="right"/>
            </w:pPr>
            <w:r>
              <w:t>57</w:t>
            </w:r>
          </w:p>
        </w:tc>
        <w:tc>
          <w:tcPr>
            <w:tcW w:w="1123" w:type="pct"/>
          </w:tcPr>
          <w:p>
            <w:pPr>
              <w:pStyle w:val="25"/>
              <w:jc w:val="right"/>
            </w:pPr>
            <w:r>
              <w:t>54</w:t>
            </w:r>
          </w:p>
        </w:tc>
        <w:tc>
          <w:tcPr>
            <w:tcW w:w="1531" w:type="pct"/>
          </w:tcPr>
          <w:p>
            <w:pPr>
              <w:pStyle w:val="25"/>
              <w:jc w:val="right"/>
            </w:pPr>
            <w: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2005</w:t>
            </w:r>
          </w:p>
        </w:tc>
        <w:tc>
          <w:tcPr>
            <w:tcW w:w="894" w:type="pct"/>
          </w:tcPr>
          <w:p>
            <w:pPr>
              <w:pStyle w:val="25"/>
              <w:jc w:val="right"/>
            </w:pPr>
            <w:r>
              <w:t>15</w:t>
            </w:r>
          </w:p>
        </w:tc>
        <w:tc>
          <w:tcPr>
            <w:tcW w:w="1123" w:type="pct"/>
          </w:tcPr>
          <w:p>
            <w:pPr>
              <w:pStyle w:val="25"/>
              <w:jc w:val="right"/>
            </w:pPr>
            <w:r>
              <w:t>1</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2005</w:t>
            </w:r>
          </w:p>
        </w:tc>
        <w:tc>
          <w:tcPr>
            <w:tcW w:w="894" w:type="pct"/>
          </w:tcPr>
          <w:p>
            <w:pPr>
              <w:pStyle w:val="25"/>
              <w:jc w:val="right"/>
            </w:pPr>
            <w:r>
              <w:t>22</w:t>
            </w:r>
          </w:p>
        </w:tc>
        <w:tc>
          <w:tcPr>
            <w:tcW w:w="1123" w:type="pct"/>
          </w:tcPr>
          <w:p>
            <w:pPr>
              <w:pStyle w:val="25"/>
              <w:jc w:val="right"/>
            </w:pPr>
            <w:r>
              <w:t>23</w:t>
            </w:r>
          </w:p>
        </w:tc>
        <w:tc>
          <w:tcPr>
            <w:tcW w:w="1531" w:type="pct"/>
          </w:tcPr>
          <w:p>
            <w:pPr>
              <w:pStyle w:val="25"/>
              <w:jc w:val="right"/>
            </w:pPr>
            <w:r>
              <w:t>0.49</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2005</w:t>
            </w:r>
          </w:p>
        </w:tc>
        <w:tc>
          <w:tcPr>
            <w:tcW w:w="894" w:type="pct"/>
          </w:tcPr>
          <w:p>
            <w:pPr>
              <w:pStyle w:val="25"/>
              <w:jc w:val="right"/>
            </w:pPr>
            <w:r>
              <w:t>74</w:t>
            </w:r>
          </w:p>
        </w:tc>
        <w:tc>
          <w:tcPr>
            <w:tcW w:w="1123" w:type="pct"/>
          </w:tcPr>
          <w:p>
            <w:pPr>
              <w:pStyle w:val="25"/>
              <w:jc w:val="right"/>
            </w:pPr>
            <w:r>
              <w:t>110</w:t>
            </w:r>
          </w:p>
        </w:tc>
        <w:tc>
          <w:tcPr>
            <w:tcW w:w="1531" w:type="pct"/>
          </w:tcPr>
          <w:p>
            <w:pPr>
              <w:pStyle w:val="25"/>
              <w:jc w:val="right"/>
            </w:pPr>
            <w: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2005</w:t>
            </w:r>
          </w:p>
        </w:tc>
        <w:tc>
          <w:tcPr>
            <w:tcW w:w="894" w:type="pct"/>
          </w:tcPr>
          <w:p>
            <w:pPr>
              <w:pStyle w:val="25"/>
              <w:jc w:val="right"/>
            </w:pPr>
            <w:r>
              <w:t>42</w:t>
            </w:r>
          </w:p>
        </w:tc>
        <w:tc>
          <w:tcPr>
            <w:tcW w:w="1123" w:type="pct"/>
          </w:tcPr>
          <w:p>
            <w:pPr>
              <w:pStyle w:val="25"/>
              <w:jc w:val="right"/>
            </w:pPr>
            <w:r>
              <w:t>456</w:t>
            </w:r>
          </w:p>
        </w:tc>
        <w:tc>
          <w:tcPr>
            <w:tcW w:w="1531" w:type="pct"/>
          </w:tcPr>
          <w:p>
            <w:pPr>
              <w:pStyle w:val="25"/>
              <w:jc w:val="right"/>
            </w:pPr>
            <w: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2006</w:t>
            </w:r>
          </w:p>
        </w:tc>
        <w:tc>
          <w:tcPr>
            <w:tcW w:w="894" w:type="pct"/>
          </w:tcPr>
          <w:p>
            <w:pPr>
              <w:pStyle w:val="25"/>
              <w:jc w:val="right"/>
            </w:pPr>
            <w:r>
              <w:t>11</w:t>
            </w:r>
          </w:p>
        </w:tc>
        <w:tc>
          <w:tcPr>
            <w:tcW w:w="1123" w:type="pct"/>
          </w:tcPr>
          <w:p>
            <w:pPr>
              <w:pStyle w:val="25"/>
              <w:jc w:val="right"/>
            </w:pPr>
            <w:r>
              <w:t>5</w:t>
            </w:r>
          </w:p>
        </w:tc>
        <w:tc>
          <w:tcPr>
            <w:tcW w:w="1531" w:type="pct"/>
          </w:tcPr>
          <w:p>
            <w:pPr>
              <w:pStyle w:val="25"/>
              <w:jc w:val="right"/>
            </w:pPr>
            <w: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2006</w:t>
            </w:r>
          </w:p>
        </w:tc>
        <w:tc>
          <w:tcPr>
            <w:tcW w:w="894" w:type="pct"/>
          </w:tcPr>
          <w:p>
            <w:pPr>
              <w:pStyle w:val="25"/>
              <w:jc w:val="right"/>
            </w:pPr>
            <w:r>
              <w:t>128</w:t>
            </w:r>
          </w:p>
        </w:tc>
        <w:tc>
          <w:tcPr>
            <w:tcW w:w="1123" w:type="pct"/>
          </w:tcPr>
          <w:p>
            <w:pPr>
              <w:pStyle w:val="25"/>
              <w:jc w:val="right"/>
            </w:pPr>
            <w:r>
              <w:t>27</w:t>
            </w:r>
          </w:p>
        </w:tc>
        <w:tc>
          <w:tcPr>
            <w:tcW w:w="1531" w:type="pct"/>
          </w:tcPr>
          <w:p>
            <w:pPr>
              <w:pStyle w:val="25"/>
              <w:jc w:val="right"/>
            </w:pPr>
            <w:r>
              <w:t>0.83</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2006</w:t>
            </w:r>
          </w:p>
        </w:tc>
        <w:tc>
          <w:tcPr>
            <w:tcW w:w="894" w:type="pct"/>
          </w:tcPr>
          <w:p>
            <w:pPr>
              <w:pStyle w:val="25"/>
              <w:jc w:val="right"/>
            </w:pPr>
            <w:r>
              <w:t>239</w:t>
            </w:r>
          </w:p>
        </w:tc>
        <w:tc>
          <w:tcPr>
            <w:tcW w:w="1123" w:type="pct"/>
          </w:tcPr>
          <w:p>
            <w:pPr>
              <w:pStyle w:val="25"/>
              <w:jc w:val="right"/>
            </w:pPr>
            <w:r>
              <w:t>461</w:t>
            </w:r>
          </w:p>
        </w:tc>
        <w:tc>
          <w:tcPr>
            <w:tcW w:w="1531" w:type="pct"/>
          </w:tcPr>
          <w:p>
            <w:pPr>
              <w:pStyle w:val="25"/>
              <w:jc w:val="right"/>
            </w:pPr>
            <w:r>
              <w:t>0.34</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2008</w:t>
            </w:r>
          </w:p>
        </w:tc>
        <w:tc>
          <w:tcPr>
            <w:tcW w:w="894" w:type="pct"/>
          </w:tcPr>
          <w:p>
            <w:pPr>
              <w:pStyle w:val="25"/>
              <w:jc w:val="right"/>
            </w:pPr>
            <w:r>
              <w:t>4</w:t>
            </w:r>
          </w:p>
        </w:tc>
        <w:tc>
          <w:tcPr>
            <w:tcW w:w="1123" w:type="pct"/>
          </w:tcPr>
          <w:p>
            <w:pPr>
              <w:pStyle w:val="25"/>
              <w:jc w:val="right"/>
            </w:pPr>
            <w:r>
              <w:t>1</w:t>
            </w:r>
          </w:p>
        </w:tc>
        <w:tc>
          <w:tcPr>
            <w:tcW w:w="1531" w:type="pct"/>
          </w:tcPr>
          <w:p>
            <w:pPr>
              <w:pStyle w:val="25"/>
              <w:jc w:val="right"/>
            </w:pPr>
            <w: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2010</w:t>
            </w:r>
          </w:p>
        </w:tc>
        <w:tc>
          <w:tcPr>
            <w:tcW w:w="894" w:type="pct"/>
          </w:tcPr>
          <w:p>
            <w:pPr>
              <w:pStyle w:val="25"/>
              <w:jc w:val="right"/>
            </w:pPr>
            <w:r>
              <w:t>32</w:t>
            </w:r>
          </w:p>
        </w:tc>
        <w:tc>
          <w:tcPr>
            <w:tcW w:w="1123" w:type="pct"/>
          </w:tcPr>
          <w:p>
            <w:pPr>
              <w:pStyle w:val="25"/>
              <w:jc w:val="right"/>
            </w:pPr>
            <w:r>
              <w:t>4</w:t>
            </w:r>
          </w:p>
        </w:tc>
        <w:tc>
          <w:tcPr>
            <w:tcW w:w="1531" w:type="pct"/>
          </w:tcPr>
          <w:p>
            <w:pPr>
              <w:pStyle w:val="25"/>
              <w:jc w:val="right"/>
            </w:pPr>
            <w: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2010</w:t>
            </w:r>
          </w:p>
        </w:tc>
        <w:tc>
          <w:tcPr>
            <w:tcW w:w="894" w:type="pct"/>
          </w:tcPr>
          <w:p>
            <w:pPr>
              <w:pStyle w:val="25"/>
              <w:jc w:val="right"/>
            </w:pPr>
            <w:r>
              <w:t>45</w:t>
            </w:r>
          </w:p>
        </w:tc>
        <w:tc>
          <w:tcPr>
            <w:tcW w:w="1123" w:type="pct"/>
          </w:tcPr>
          <w:p>
            <w:pPr>
              <w:pStyle w:val="25"/>
              <w:jc w:val="right"/>
            </w:pPr>
            <w:r>
              <w:t>1</w:t>
            </w:r>
          </w:p>
        </w:tc>
        <w:tc>
          <w:tcPr>
            <w:tcW w:w="1531" w:type="pct"/>
          </w:tcPr>
          <w:p>
            <w:pPr>
              <w:pStyle w:val="25"/>
              <w:jc w:val="right"/>
            </w:pPr>
            <w: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2011</w:t>
            </w:r>
          </w:p>
        </w:tc>
        <w:tc>
          <w:tcPr>
            <w:tcW w:w="894" w:type="pct"/>
          </w:tcPr>
          <w:p>
            <w:pPr>
              <w:pStyle w:val="25"/>
              <w:jc w:val="right"/>
            </w:pPr>
            <w:r>
              <w:t>32</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2011</w:t>
            </w:r>
          </w:p>
        </w:tc>
        <w:tc>
          <w:tcPr>
            <w:tcW w:w="894" w:type="pct"/>
          </w:tcPr>
          <w:p>
            <w:pPr>
              <w:pStyle w:val="25"/>
              <w:jc w:val="right"/>
            </w:pPr>
            <w:r>
              <w:t>61</w:t>
            </w:r>
          </w:p>
        </w:tc>
        <w:tc>
          <w:tcPr>
            <w:tcW w:w="1123" w:type="pct"/>
          </w:tcPr>
          <w:p>
            <w:pPr>
              <w:pStyle w:val="25"/>
              <w:jc w:val="right"/>
            </w:pPr>
            <w:r>
              <w:t>3</w:t>
            </w:r>
          </w:p>
        </w:tc>
        <w:tc>
          <w:tcPr>
            <w:tcW w:w="1531" w:type="pct"/>
          </w:tcPr>
          <w:p>
            <w:pPr>
              <w:pStyle w:val="25"/>
              <w:jc w:val="right"/>
            </w:pPr>
            <w: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2011</w:t>
            </w:r>
          </w:p>
        </w:tc>
        <w:tc>
          <w:tcPr>
            <w:tcW w:w="894" w:type="pct"/>
          </w:tcPr>
          <w:p>
            <w:pPr>
              <w:pStyle w:val="25"/>
              <w:jc w:val="right"/>
            </w:pPr>
            <w:r>
              <w:t>63</w:t>
            </w:r>
          </w:p>
        </w:tc>
        <w:tc>
          <w:tcPr>
            <w:tcW w:w="1123" w:type="pct"/>
          </w:tcPr>
          <w:p>
            <w:pPr>
              <w:pStyle w:val="25"/>
              <w:jc w:val="right"/>
            </w:pPr>
            <w:r>
              <w:t>6</w:t>
            </w:r>
          </w:p>
        </w:tc>
        <w:tc>
          <w:tcPr>
            <w:tcW w:w="1531" w:type="pct"/>
          </w:tcPr>
          <w:p>
            <w:pPr>
              <w:pStyle w:val="25"/>
              <w:jc w:val="right"/>
            </w:pPr>
            <w:r>
              <w:t>0.91</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2011</w:t>
            </w:r>
          </w:p>
        </w:tc>
        <w:tc>
          <w:tcPr>
            <w:tcW w:w="894" w:type="pct"/>
          </w:tcPr>
          <w:p>
            <w:pPr>
              <w:pStyle w:val="25"/>
              <w:jc w:val="right"/>
            </w:pPr>
            <w:r>
              <w:t>148</w:t>
            </w:r>
          </w:p>
        </w:tc>
        <w:tc>
          <w:tcPr>
            <w:tcW w:w="1123" w:type="pct"/>
          </w:tcPr>
          <w:p>
            <w:pPr>
              <w:pStyle w:val="25"/>
              <w:jc w:val="right"/>
            </w:pPr>
            <w:r>
              <w:t>85</w:t>
            </w:r>
          </w:p>
        </w:tc>
        <w:tc>
          <w:tcPr>
            <w:tcW w:w="1531" w:type="pct"/>
          </w:tcPr>
          <w:p>
            <w:pPr>
              <w:pStyle w:val="25"/>
              <w:jc w:val="right"/>
            </w:pPr>
            <w: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2012</w:t>
            </w:r>
          </w:p>
        </w:tc>
        <w:tc>
          <w:tcPr>
            <w:tcW w:w="894" w:type="pct"/>
          </w:tcPr>
          <w:p>
            <w:pPr>
              <w:pStyle w:val="25"/>
              <w:jc w:val="right"/>
            </w:pPr>
            <w:r>
              <w:t>267</w:t>
            </w:r>
          </w:p>
        </w:tc>
        <w:tc>
          <w:tcPr>
            <w:tcW w:w="1123" w:type="pct"/>
          </w:tcPr>
          <w:p>
            <w:pPr>
              <w:pStyle w:val="25"/>
              <w:jc w:val="right"/>
            </w:pPr>
            <w:r>
              <w:t>12</w:t>
            </w:r>
          </w:p>
        </w:tc>
        <w:tc>
          <w:tcPr>
            <w:tcW w:w="1531" w:type="pct"/>
          </w:tcPr>
          <w:p>
            <w:pPr>
              <w:pStyle w:val="25"/>
              <w:jc w:val="right"/>
            </w:pP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2012</w:t>
            </w:r>
          </w:p>
        </w:tc>
        <w:tc>
          <w:tcPr>
            <w:tcW w:w="894" w:type="pct"/>
          </w:tcPr>
          <w:p>
            <w:pPr>
              <w:pStyle w:val="25"/>
              <w:jc w:val="right"/>
            </w:pPr>
            <w:r>
              <w:t>309</w:t>
            </w:r>
          </w:p>
        </w:tc>
        <w:tc>
          <w:tcPr>
            <w:tcW w:w="1123" w:type="pct"/>
          </w:tcPr>
          <w:p>
            <w:pPr>
              <w:pStyle w:val="25"/>
              <w:jc w:val="right"/>
            </w:pPr>
            <w:r>
              <w:t>18</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2012</w:t>
            </w:r>
          </w:p>
        </w:tc>
        <w:tc>
          <w:tcPr>
            <w:tcW w:w="894" w:type="pct"/>
          </w:tcPr>
          <w:p>
            <w:pPr>
              <w:pStyle w:val="25"/>
              <w:jc w:val="right"/>
            </w:pPr>
            <w:r>
              <w:t>116</w:t>
            </w:r>
          </w:p>
        </w:tc>
        <w:tc>
          <w:tcPr>
            <w:tcW w:w="1123" w:type="pct"/>
          </w:tcPr>
          <w:p>
            <w:pPr>
              <w:pStyle w:val="25"/>
              <w:jc w:val="right"/>
            </w:pPr>
            <w:r>
              <w:t>15</w:t>
            </w:r>
          </w:p>
        </w:tc>
        <w:tc>
          <w:tcPr>
            <w:tcW w:w="1531" w:type="pct"/>
          </w:tcPr>
          <w:p>
            <w:pPr>
              <w:pStyle w:val="25"/>
              <w:jc w:val="right"/>
            </w:pPr>
            <w: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2012</w:t>
            </w:r>
          </w:p>
        </w:tc>
        <w:tc>
          <w:tcPr>
            <w:tcW w:w="894" w:type="pct"/>
          </w:tcPr>
          <w:p>
            <w:pPr>
              <w:pStyle w:val="25"/>
              <w:jc w:val="right"/>
            </w:pPr>
            <w:r>
              <w:t>412</w:t>
            </w:r>
          </w:p>
        </w:tc>
        <w:tc>
          <w:tcPr>
            <w:tcW w:w="1123" w:type="pct"/>
          </w:tcPr>
          <w:p>
            <w:pPr>
              <w:pStyle w:val="25"/>
              <w:jc w:val="right"/>
            </w:pPr>
            <w:r>
              <w:t>42</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2012</w:t>
            </w:r>
          </w:p>
        </w:tc>
        <w:tc>
          <w:tcPr>
            <w:tcW w:w="894" w:type="pct"/>
          </w:tcPr>
          <w:p>
            <w:pPr>
              <w:pStyle w:val="25"/>
              <w:jc w:val="right"/>
            </w:pPr>
            <w:r>
              <w:t>143</w:t>
            </w:r>
          </w:p>
        </w:tc>
        <w:tc>
          <w:tcPr>
            <w:tcW w:w="1123" w:type="pct"/>
          </w:tcPr>
          <w:p>
            <w:pPr>
              <w:pStyle w:val="25"/>
              <w:jc w:val="right"/>
            </w:pPr>
            <w:r>
              <w:t>10</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2012</w:t>
            </w:r>
          </w:p>
        </w:tc>
        <w:tc>
          <w:tcPr>
            <w:tcW w:w="894" w:type="pct"/>
          </w:tcPr>
          <w:p>
            <w:pPr>
              <w:pStyle w:val="25"/>
              <w:jc w:val="right"/>
            </w:pPr>
            <w:r>
              <w:t>255</w:t>
            </w:r>
          </w:p>
        </w:tc>
        <w:tc>
          <w:tcPr>
            <w:tcW w:w="1123" w:type="pct"/>
          </w:tcPr>
          <w:p>
            <w:pPr>
              <w:pStyle w:val="25"/>
              <w:jc w:val="right"/>
            </w:pPr>
            <w:r>
              <w:t>11</w:t>
            </w:r>
          </w:p>
        </w:tc>
        <w:tc>
          <w:tcPr>
            <w:tcW w:w="1531" w:type="pct"/>
          </w:tcPr>
          <w:p>
            <w:pPr>
              <w:pStyle w:val="25"/>
              <w:jc w:val="right"/>
            </w:pPr>
            <w:r>
              <w:t>0.96</w:t>
            </w:r>
          </w:p>
        </w:tc>
      </w:tr>
      <w:tr>
        <w:tblPrEx>
          <w:tblCellMar>
            <w:top w:w="0" w:type="dxa"/>
            <w:left w:w="108" w:type="dxa"/>
            <w:bottom w:w="0" w:type="dxa"/>
            <w:right w:w="108" w:type="dxa"/>
          </w:tblCellMar>
        </w:tblPrEx>
        <w:trPr>
          <w:jc w:val="center"/>
        </w:trPr>
        <w:tc>
          <w:p>
            <w:pPr>
              <w:pStyle w:val="25"/>
              <w:jc w:val="left"/>
            </w:pPr>
            <w:r>
              <w:t>о. Малый</w:t>
            </w:r>
          </w:p>
        </w:tc>
        <w:tc>
          <w:p>
            <w:pPr>
              <w:pStyle w:val="25"/>
              <w:jc w:val="right"/>
            </w:pPr>
            <w:r>
              <w:t>2012</w:t>
            </w:r>
          </w:p>
        </w:tc>
        <w:tc>
          <w:tcPr>
            <w:tcW w:w="894" w:type="pct"/>
          </w:tcPr>
          <w:p>
            <w:pPr>
              <w:pStyle w:val="25"/>
              <w:jc w:val="right"/>
            </w:pPr>
            <w:r>
              <w:t>291</w:t>
            </w:r>
          </w:p>
        </w:tc>
        <w:tc>
          <w:tcPr>
            <w:tcW w:w="1123" w:type="pct"/>
          </w:tcPr>
          <w:p>
            <w:pPr>
              <w:pStyle w:val="25"/>
              <w:jc w:val="right"/>
            </w:pPr>
            <w:r>
              <w:t>14</w:t>
            </w:r>
          </w:p>
        </w:tc>
        <w:tc>
          <w:tcPr>
            <w:tcW w:w="1531" w:type="pct"/>
          </w:tcPr>
          <w:p>
            <w:pPr>
              <w:pStyle w:val="25"/>
              <w:jc w:val="right"/>
            </w:pPr>
            <w: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2012</w:t>
            </w:r>
          </w:p>
        </w:tc>
        <w:tc>
          <w:tcPr>
            <w:tcW w:w="894" w:type="pct"/>
          </w:tcPr>
          <w:p>
            <w:pPr>
              <w:pStyle w:val="25"/>
              <w:jc w:val="right"/>
            </w:pPr>
            <w:r>
              <w:t>175</w:t>
            </w:r>
          </w:p>
        </w:tc>
        <w:tc>
          <w:tcPr>
            <w:tcW w:w="1123" w:type="pct"/>
          </w:tcPr>
          <w:p>
            <w:pPr>
              <w:pStyle w:val="25"/>
              <w:jc w:val="right"/>
            </w:pPr>
            <w:r>
              <w:t>5</w:t>
            </w:r>
          </w:p>
        </w:tc>
        <w:tc>
          <w:tcPr>
            <w:tcW w:w="1531" w:type="pct"/>
          </w:tcPr>
          <w:p>
            <w:pPr>
              <w:pStyle w:val="25"/>
              <w:jc w:val="right"/>
            </w:pPr>
            <w: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2012</w:t>
            </w:r>
          </w:p>
        </w:tc>
        <w:tc>
          <w:tcPr>
            <w:tcW w:w="894" w:type="pct"/>
          </w:tcPr>
          <w:p>
            <w:pPr>
              <w:pStyle w:val="25"/>
              <w:jc w:val="right"/>
            </w:pPr>
            <w:r>
              <w:t>284</w:t>
            </w:r>
          </w:p>
        </w:tc>
        <w:tc>
          <w:tcPr>
            <w:tcW w:w="1123" w:type="pct"/>
          </w:tcPr>
          <w:p>
            <w:pPr>
              <w:pStyle w:val="25"/>
              <w:jc w:val="right"/>
            </w:pPr>
            <w:r>
              <w:t>1</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2012</w:t>
            </w:r>
          </w:p>
        </w:tc>
        <w:tc>
          <w:tcPr>
            <w:tcW w:w="894" w:type="pct"/>
          </w:tcPr>
          <w:p>
            <w:pPr>
              <w:pStyle w:val="25"/>
              <w:jc w:val="right"/>
            </w:pPr>
            <w:r>
              <w:t>375</w:t>
            </w:r>
          </w:p>
        </w:tc>
        <w:tc>
          <w:tcPr>
            <w:tcW w:w="1123" w:type="pct"/>
          </w:tcPr>
          <w:p>
            <w:pPr>
              <w:pStyle w:val="25"/>
              <w:jc w:val="right"/>
            </w:pPr>
            <w:r>
              <w:t>30</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2012</w:t>
            </w:r>
          </w:p>
        </w:tc>
        <w:tc>
          <w:tcPr>
            <w:tcW w:w="894" w:type="pct"/>
          </w:tcPr>
          <w:p>
            <w:pPr>
              <w:pStyle w:val="25"/>
              <w:jc w:val="right"/>
            </w:pPr>
            <w:r>
              <w:t>71</w:t>
            </w:r>
          </w:p>
        </w:tc>
        <w:tc>
          <w:tcPr>
            <w:tcW w:w="1123" w:type="pct"/>
          </w:tcPr>
          <w:p>
            <w:pPr>
              <w:pStyle w:val="25"/>
              <w:jc w:val="right"/>
            </w:pPr>
            <w:r>
              <w:t>17</w:t>
            </w:r>
          </w:p>
        </w:tc>
        <w:tc>
          <w:tcPr>
            <w:tcW w:w="1531" w:type="pct"/>
          </w:tcPr>
          <w:p>
            <w:pPr>
              <w:pStyle w:val="25"/>
              <w:jc w:val="right"/>
            </w:pPr>
            <w: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2012</w:t>
            </w:r>
          </w:p>
        </w:tc>
        <w:tc>
          <w:tcPr>
            <w:tcW w:w="894" w:type="pct"/>
          </w:tcPr>
          <w:p>
            <w:pPr>
              <w:pStyle w:val="25"/>
              <w:jc w:val="right"/>
            </w:pPr>
            <w:r>
              <w:t>238</w:t>
            </w:r>
          </w:p>
        </w:tc>
        <w:tc>
          <w:tcPr>
            <w:tcW w:w="1123" w:type="pct"/>
          </w:tcPr>
          <w:p>
            <w:pPr>
              <w:pStyle w:val="25"/>
              <w:jc w:val="right"/>
            </w:pPr>
            <w:r>
              <w:t>13</w:t>
            </w:r>
          </w:p>
        </w:tc>
        <w:tc>
          <w:tcPr>
            <w:tcW w:w="1531" w:type="pct"/>
          </w:tcPr>
          <w:p>
            <w:pPr>
              <w:pStyle w:val="25"/>
              <w:jc w:val="right"/>
            </w:pPr>
            <w: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2012</w:t>
            </w:r>
          </w:p>
        </w:tc>
        <w:tc>
          <w:tcPr>
            <w:tcW w:w="894" w:type="pct"/>
          </w:tcPr>
          <w:p>
            <w:pPr>
              <w:pStyle w:val="25"/>
              <w:jc w:val="right"/>
            </w:pPr>
            <w:r>
              <w:t>153</w:t>
            </w:r>
          </w:p>
        </w:tc>
        <w:tc>
          <w:tcPr>
            <w:tcW w:w="1123" w:type="pct"/>
          </w:tcPr>
          <w:p>
            <w:pPr>
              <w:pStyle w:val="25"/>
              <w:jc w:val="right"/>
            </w:pPr>
            <w:r>
              <w:t>25</w:t>
            </w:r>
          </w:p>
        </w:tc>
        <w:tc>
          <w:tcPr>
            <w:tcW w:w="1531" w:type="pct"/>
          </w:tcPr>
          <w:p>
            <w:pPr>
              <w:pStyle w:val="25"/>
              <w:jc w:val="right"/>
            </w:pPr>
            <w: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2012</w:t>
            </w:r>
          </w:p>
        </w:tc>
        <w:tc>
          <w:tcPr>
            <w:tcW w:w="894" w:type="pct"/>
          </w:tcPr>
          <w:p>
            <w:pPr>
              <w:pStyle w:val="25"/>
              <w:jc w:val="right"/>
            </w:pPr>
            <w:r>
              <w:t>363</w:t>
            </w:r>
          </w:p>
        </w:tc>
        <w:tc>
          <w:tcPr>
            <w:tcW w:w="1123" w:type="pct"/>
          </w:tcPr>
          <w:p>
            <w:pPr>
              <w:pStyle w:val="25"/>
              <w:jc w:val="right"/>
            </w:pPr>
            <w:r>
              <w:t>17</w:t>
            </w:r>
          </w:p>
        </w:tc>
        <w:tc>
          <w:tcPr>
            <w:tcW w:w="1531" w:type="pct"/>
          </w:tcPr>
          <w:p>
            <w:pPr>
              <w:pStyle w:val="25"/>
              <w:jc w:val="right"/>
            </w:pP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2012</w:t>
            </w:r>
          </w:p>
        </w:tc>
        <w:tc>
          <w:tcPr>
            <w:tcW w:w="894" w:type="pct"/>
          </w:tcPr>
          <w:p>
            <w:pPr>
              <w:pStyle w:val="25"/>
              <w:jc w:val="right"/>
            </w:pPr>
            <w:r>
              <w:t>344</w:t>
            </w:r>
          </w:p>
        </w:tc>
        <w:tc>
          <w:tcPr>
            <w:tcW w:w="1123" w:type="pct"/>
          </w:tcPr>
          <w:p>
            <w:pPr>
              <w:pStyle w:val="25"/>
              <w:jc w:val="right"/>
            </w:pPr>
            <w:r>
              <w:t>26</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2012</w:t>
            </w:r>
          </w:p>
        </w:tc>
        <w:tc>
          <w:tcPr>
            <w:tcW w:w="894" w:type="pct"/>
          </w:tcPr>
          <w:p>
            <w:pPr>
              <w:pStyle w:val="25"/>
              <w:jc w:val="right"/>
            </w:pPr>
            <w:r>
              <w:t>327</w:t>
            </w:r>
          </w:p>
        </w:tc>
        <w:tc>
          <w:tcPr>
            <w:tcW w:w="1123" w:type="pct"/>
          </w:tcPr>
          <w:p>
            <w:pPr>
              <w:pStyle w:val="25"/>
              <w:jc w:val="right"/>
            </w:pPr>
            <w:r>
              <w:t>63</w:t>
            </w:r>
          </w:p>
        </w:tc>
        <w:tc>
          <w:tcPr>
            <w:tcW w:w="1531" w:type="pct"/>
          </w:tcPr>
          <w:p>
            <w:pPr>
              <w:pStyle w:val="25"/>
              <w:jc w:val="right"/>
            </w:pPr>
            <w:r>
              <w:t>0.84</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2012</w:t>
            </w:r>
          </w:p>
        </w:tc>
        <w:tc>
          <w:tcPr>
            <w:tcW w:w="894" w:type="pct"/>
          </w:tcPr>
          <w:p>
            <w:pPr>
              <w:pStyle w:val="25"/>
              <w:jc w:val="right"/>
            </w:pPr>
            <w:r>
              <w:t>328</w:t>
            </w:r>
          </w:p>
        </w:tc>
        <w:tc>
          <w:tcPr>
            <w:tcW w:w="1123" w:type="pct"/>
          </w:tcPr>
          <w:p>
            <w:pPr>
              <w:pStyle w:val="25"/>
              <w:jc w:val="right"/>
            </w:pPr>
            <w:r>
              <w:t>35</w:t>
            </w:r>
          </w:p>
        </w:tc>
        <w:tc>
          <w:tcPr>
            <w:tcW w:w="1531" w:type="pct"/>
          </w:tcPr>
          <w:p>
            <w:pPr>
              <w:pStyle w:val="25"/>
              <w:jc w:val="right"/>
            </w:pPr>
            <w:r>
              <w:t>0.90</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2012</w:t>
            </w:r>
          </w:p>
        </w:tc>
        <w:tc>
          <w:tcPr>
            <w:tcW w:w="894" w:type="pct"/>
          </w:tcPr>
          <w:p>
            <w:pPr>
              <w:pStyle w:val="25"/>
              <w:jc w:val="right"/>
            </w:pPr>
            <w:r>
              <w:t>280</w:t>
            </w:r>
          </w:p>
        </w:tc>
        <w:tc>
          <w:tcPr>
            <w:tcW w:w="1123" w:type="pct"/>
          </w:tcPr>
          <w:p>
            <w:pPr>
              <w:pStyle w:val="25"/>
              <w:jc w:val="right"/>
            </w:pPr>
            <w:r>
              <w:t>45</w:t>
            </w:r>
          </w:p>
        </w:tc>
        <w:tc>
          <w:tcPr>
            <w:tcW w:w="1531" w:type="pct"/>
          </w:tcPr>
          <w:p>
            <w:pPr>
              <w:pStyle w:val="25"/>
              <w:jc w:val="right"/>
            </w:pPr>
            <w: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65</w:t>
            </w:r>
          </w:p>
        </w:tc>
        <w:tc>
          <w:tcPr>
            <w:tcW w:w="1123" w:type="pct"/>
          </w:tcPr>
          <w:p>
            <w:pPr>
              <w:pStyle w:val="25"/>
              <w:jc w:val="right"/>
            </w:pPr>
            <w:r>
              <w:t>10</w:t>
            </w:r>
          </w:p>
        </w:tc>
        <w:tc>
          <w:tcPr>
            <w:tcW w:w="1531" w:type="pct"/>
          </w:tcPr>
          <w:p>
            <w:pPr>
              <w:pStyle w:val="25"/>
              <w:jc w:val="right"/>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51</w:t>
            </w:r>
          </w:p>
        </w:tc>
        <w:tc>
          <w:tcPr>
            <w:tcW w:w="1123" w:type="pct"/>
          </w:tcPr>
          <w:p>
            <w:pPr>
              <w:pStyle w:val="25"/>
              <w:jc w:val="right"/>
            </w:pPr>
            <w:r>
              <w:t>34</w:t>
            </w:r>
          </w:p>
        </w:tc>
        <w:tc>
          <w:tcPr>
            <w:tcW w:w="1531" w:type="pct"/>
          </w:tcPr>
          <w:p>
            <w:pPr>
              <w:pStyle w:val="25"/>
              <w:jc w:val="right"/>
            </w:pPr>
            <w: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33</w:t>
            </w:r>
          </w:p>
        </w:tc>
        <w:tc>
          <w:tcPr>
            <w:tcW w:w="1123" w:type="pct"/>
          </w:tcPr>
          <w:p>
            <w:pPr>
              <w:pStyle w:val="25"/>
              <w:jc w:val="right"/>
            </w:pPr>
            <w:r>
              <w:t>24</w:t>
            </w:r>
          </w:p>
        </w:tc>
        <w:tc>
          <w:tcPr>
            <w:tcW w:w="1531" w:type="pct"/>
          </w:tcPr>
          <w:p>
            <w:pPr>
              <w:pStyle w:val="25"/>
              <w:jc w:val="right"/>
            </w:pPr>
            <w:r>
              <w:t>0.58</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79</w:t>
            </w:r>
          </w:p>
        </w:tc>
        <w:tc>
          <w:tcPr>
            <w:tcW w:w="1123" w:type="pct"/>
          </w:tcPr>
          <w:p>
            <w:pPr>
              <w:pStyle w:val="25"/>
              <w:jc w:val="right"/>
            </w:pPr>
            <w:r>
              <w:t>10</w:t>
            </w:r>
          </w:p>
        </w:tc>
        <w:tc>
          <w:tcPr>
            <w:tcW w:w="1531" w:type="pct"/>
          </w:tcPr>
          <w:p>
            <w:pPr>
              <w:pStyle w:val="25"/>
              <w:jc w:val="right"/>
            </w:pPr>
            <w:r>
              <w:t>0.89</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32</w:t>
            </w:r>
          </w:p>
        </w:tc>
        <w:tc>
          <w:tcPr>
            <w:tcW w:w="1123" w:type="pct"/>
          </w:tcPr>
          <w:p>
            <w:pPr>
              <w:pStyle w:val="25"/>
              <w:jc w:val="right"/>
            </w:pPr>
            <w:r>
              <w:t>16</w:t>
            </w:r>
          </w:p>
        </w:tc>
        <w:tc>
          <w:tcPr>
            <w:tcW w:w="1531" w:type="pct"/>
          </w:tcPr>
          <w:p>
            <w:pPr>
              <w:pStyle w:val="25"/>
              <w:jc w:val="right"/>
            </w:pPr>
            <w: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2013</w:t>
            </w:r>
          </w:p>
        </w:tc>
        <w:tc>
          <w:tcPr>
            <w:tcW w:w="894" w:type="pct"/>
          </w:tcPr>
          <w:p>
            <w:pPr>
              <w:pStyle w:val="25"/>
              <w:jc w:val="right"/>
            </w:pPr>
            <w:r>
              <w:t>1</w:t>
            </w:r>
          </w:p>
        </w:tc>
        <w:tc>
          <w:tcPr>
            <w:tcW w:w="1123" w:type="pct"/>
          </w:tcPr>
          <w:p>
            <w:pPr>
              <w:pStyle w:val="25"/>
              <w:jc w:val="right"/>
            </w:pPr>
            <w:r>
              <w:t>1</w:t>
            </w:r>
          </w:p>
        </w:tc>
        <w:tc>
          <w:tcPr>
            <w:tcW w:w="1531" w:type="pct"/>
          </w:tcPr>
          <w:p>
            <w:pPr>
              <w:pStyle w:val="25"/>
              <w:jc w:val="right"/>
            </w:pPr>
            <w: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2013</w:t>
            </w:r>
          </w:p>
        </w:tc>
        <w:tc>
          <w:tcPr>
            <w:tcW w:w="894" w:type="pct"/>
          </w:tcPr>
          <w:p>
            <w:pPr>
              <w:pStyle w:val="25"/>
              <w:jc w:val="right"/>
            </w:pPr>
            <w:r>
              <w:t>2</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2013</w:t>
            </w:r>
          </w:p>
        </w:tc>
        <w:tc>
          <w:tcPr>
            <w:tcW w:w="894" w:type="pct"/>
          </w:tcPr>
          <w:p>
            <w:pPr>
              <w:pStyle w:val="25"/>
              <w:jc w:val="right"/>
            </w:pPr>
            <w:r>
              <w:t>6</w:t>
            </w:r>
          </w:p>
        </w:tc>
        <w:tc>
          <w:tcPr>
            <w:tcW w:w="1123" w:type="pct"/>
          </w:tcPr>
          <w:p>
            <w:pPr>
              <w:pStyle w:val="25"/>
              <w:jc w:val="right"/>
            </w:pPr>
            <w:r>
              <w:t>2</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3</w:t>
            </w:r>
          </w:p>
        </w:tc>
        <w:tc>
          <w:tcPr>
            <w:tcW w:w="1123" w:type="pct"/>
          </w:tcPr>
          <w:p>
            <w:pPr>
              <w:pStyle w:val="25"/>
              <w:jc w:val="right"/>
            </w:pPr>
            <w:r>
              <w:t>1</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4</w:t>
            </w:r>
          </w:p>
        </w:tc>
        <w:tc>
          <w:tcPr>
            <w:tcW w:w="1123" w:type="pct"/>
          </w:tcPr>
          <w:p>
            <w:pPr>
              <w:pStyle w:val="25"/>
              <w:jc w:val="right"/>
            </w:pPr>
            <w:r>
              <w:t>2</w:t>
            </w:r>
          </w:p>
        </w:tc>
        <w:tc>
          <w:tcPr>
            <w:tcW w:w="1531" w:type="pct"/>
          </w:tcPr>
          <w:p>
            <w:pPr>
              <w:pStyle w:val="25"/>
              <w:jc w:val="right"/>
            </w:pPr>
            <w: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6</w:t>
            </w:r>
          </w:p>
        </w:tc>
        <w:tc>
          <w:tcPr>
            <w:tcW w:w="1123" w:type="pct"/>
          </w:tcPr>
          <w:p>
            <w:pPr>
              <w:pStyle w:val="25"/>
              <w:jc w:val="right"/>
            </w:pPr>
            <w:r>
              <w:t>1</w:t>
            </w:r>
          </w:p>
        </w:tc>
        <w:tc>
          <w:tcPr>
            <w:tcW w:w="1531" w:type="pct"/>
          </w:tcPr>
          <w:p>
            <w:pPr>
              <w:pStyle w:val="25"/>
              <w:jc w:val="right"/>
            </w:pPr>
            <w: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21</w:t>
            </w:r>
          </w:p>
        </w:tc>
        <w:tc>
          <w:tcPr>
            <w:tcW w:w="1123" w:type="pct"/>
          </w:tcPr>
          <w:p>
            <w:pPr>
              <w:pStyle w:val="25"/>
              <w:jc w:val="right"/>
            </w:pPr>
            <w:r>
              <w:t>6</w:t>
            </w:r>
          </w:p>
        </w:tc>
        <w:tc>
          <w:tcPr>
            <w:tcW w:w="1531" w:type="pct"/>
          </w:tcPr>
          <w:p>
            <w:pPr>
              <w:pStyle w:val="25"/>
              <w:jc w:val="right"/>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8</w:t>
            </w:r>
          </w:p>
        </w:tc>
        <w:tc>
          <w:tcPr>
            <w:tcW w:w="1123" w:type="pct"/>
          </w:tcPr>
          <w:p>
            <w:pPr>
              <w:pStyle w:val="25"/>
              <w:jc w:val="right"/>
            </w:pPr>
            <w:r>
              <w:t>1</w:t>
            </w:r>
          </w:p>
        </w:tc>
        <w:tc>
          <w:tcPr>
            <w:tcW w:w="1531" w:type="pct"/>
          </w:tcPr>
          <w:p>
            <w:pPr>
              <w:pStyle w:val="25"/>
              <w:jc w:val="right"/>
            </w:pPr>
            <w: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2013</w:t>
            </w:r>
          </w:p>
        </w:tc>
        <w:tc>
          <w:tcPr>
            <w:tcW w:w="894" w:type="pct"/>
          </w:tcPr>
          <w:p>
            <w:pPr>
              <w:pStyle w:val="25"/>
              <w:jc w:val="right"/>
            </w:pPr>
            <w:r>
              <w:t>105</w:t>
            </w:r>
          </w:p>
        </w:tc>
        <w:tc>
          <w:tcPr>
            <w:tcW w:w="1123" w:type="pct"/>
          </w:tcPr>
          <w:p>
            <w:pPr>
              <w:pStyle w:val="25"/>
              <w:jc w:val="right"/>
            </w:pPr>
            <w:r>
              <w:t>35</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2013</w:t>
            </w:r>
          </w:p>
        </w:tc>
        <w:tc>
          <w:tcPr>
            <w:tcW w:w="894" w:type="pct"/>
          </w:tcPr>
          <w:p>
            <w:pPr>
              <w:pStyle w:val="25"/>
              <w:jc w:val="right"/>
            </w:pPr>
            <w:r>
              <w:t>292</w:t>
            </w:r>
          </w:p>
        </w:tc>
        <w:tc>
          <w:tcPr>
            <w:tcW w:w="1123" w:type="pct"/>
          </w:tcPr>
          <w:p>
            <w:pPr>
              <w:pStyle w:val="25"/>
              <w:jc w:val="right"/>
            </w:pPr>
            <w:r>
              <w:t>20</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2013</w:t>
            </w:r>
          </w:p>
        </w:tc>
        <w:tc>
          <w:tcPr>
            <w:tcW w:w="894" w:type="pct"/>
          </w:tcPr>
          <w:p>
            <w:pPr>
              <w:pStyle w:val="25"/>
              <w:jc w:val="right"/>
            </w:pPr>
            <w:r>
              <w:t>40</w:t>
            </w:r>
          </w:p>
        </w:tc>
        <w:tc>
          <w:tcPr>
            <w:tcW w:w="1123" w:type="pct"/>
          </w:tcPr>
          <w:p>
            <w:pPr>
              <w:pStyle w:val="25"/>
              <w:jc w:val="right"/>
            </w:pPr>
            <w:r>
              <w:t>10</w:t>
            </w:r>
          </w:p>
        </w:tc>
        <w:tc>
          <w:tcPr>
            <w:tcW w:w="1531" w:type="pct"/>
          </w:tcPr>
          <w:p>
            <w:pPr>
              <w:pStyle w:val="25"/>
              <w:jc w:val="right"/>
            </w:pPr>
            <w:r>
              <w:t>0.80</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2013</w:t>
            </w:r>
          </w:p>
        </w:tc>
        <w:tc>
          <w:tcPr>
            <w:tcW w:w="894" w:type="pct"/>
          </w:tcPr>
          <w:p>
            <w:pPr>
              <w:pStyle w:val="25"/>
              <w:jc w:val="right"/>
            </w:pPr>
            <w:r>
              <w:t>6</w:t>
            </w:r>
          </w:p>
        </w:tc>
        <w:tc>
          <w:tcPr>
            <w:tcW w:w="1123" w:type="pct"/>
          </w:tcPr>
          <w:p>
            <w:pPr>
              <w:pStyle w:val="25"/>
              <w:jc w:val="right"/>
            </w:pPr>
            <w:r>
              <w:t>2</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2013</w:t>
            </w:r>
          </w:p>
        </w:tc>
        <w:tc>
          <w:tcPr>
            <w:tcW w:w="894" w:type="pct"/>
          </w:tcPr>
          <w:p>
            <w:pPr>
              <w:pStyle w:val="25"/>
              <w:jc w:val="right"/>
            </w:pPr>
            <w:r>
              <w:t>21</w:t>
            </w:r>
          </w:p>
        </w:tc>
        <w:tc>
          <w:tcPr>
            <w:tcW w:w="1123" w:type="pct"/>
          </w:tcPr>
          <w:p>
            <w:pPr>
              <w:pStyle w:val="25"/>
              <w:jc w:val="right"/>
            </w:pPr>
            <w:r>
              <w:t>6</w:t>
            </w:r>
          </w:p>
        </w:tc>
        <w:tc>
          <w:tcPr>
            <w:tcW w:w="1531" w:type="pct"/>
          </w:tcPr>
          <w:p>
            <w:pPr>
              <w:pStyle w:val="25"/>
              <w:jc w:val="right"/>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2013</w:t>
            </w:r>
          </w:p>
        </w:tc>
        <w:tc>
          <w:tcPr>
            <w:tcW w:w="894" w:type="pct"/>
          </w:tcPr>
          <w:p>
            <w:pPr>
              <w:pStyle w:val="25"/>
              <w:jc w:val="right"/>
            </w:pPr>
            <w:r>
              <w:t>79</w:t>
            </w:r>
          </w:p>
        </w:tc>
        <w:tc>
          <w:tcPr>
            <w:tcW w:w="1123" w:type="pct"/>
          </w:tcPr>
          <w:p>
            <w:pPr>
              <w:pStyle w:val="25"/>
              <w:jc w:val="right"/>
            </w:pPr>
            <w:r>
              <w:t>10</w:t>
            </w:r>
          </w:p>
        </w:tc>
        <w:tc>
          <w:tcPr>
            <w:tcW w:w="1531" w:type="pct"/>
          </w:tcPr>
          <w:p>
            <w:pPr>
              <w:pStyle w:val="25"/>
              <w:jc w:val="right"/>
            </w:pPr>
            <w: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2014</w:t>
            </w:r>
          </w:p>
        </w:tc>
        <w:tc>
          <w:tcPr>
            <w:tcW w:w="894" w:type="pct"/>
          </w:tcPr>
          <w:p>
            <w:pPr>
              <w:pStyle w:val="25"/>
              <w:jc w:val="right"/>
            </w:pPr>
            <w:r>
              <w:t>28</w:t>
            </w:r>
          </w:p>
        </w:tc>
        <w:tc>
          <w:tcPr>
            <w:tcW w:w="1123" w:type="pct"/>
          </w:tcPr>
          <w:p>
            <w:pPr>
              <w:pStyle w:val="25"/>
              <w:jc w:val="right"/>
            </w:pPr>
            <w:r>
              <w:t>3</w:t>
            </w:r>
          </w:p>
        </w:tc>
        <w:tc>
          <w:tcPr>
            <w:tcW w:w="1531" w:type="pct"/>
          </w:tcPr>
          <w:p>
            <w:pPr>
              <w:pStyle w:val="25"/>
              <w:jc w:val="right"/>
            </w:pPr>
            <w: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2014</w:t>
            </w:r>
          </w:p>
        </w:tc>
        <w:tc>
          <w:tcPr>
            <w:tcW w:w="894" w:type="pct"/>
          </w:tcPr>
          <w:p>
            <w:pPr>
              <w:pStyle w:val="25"/>
              <w:jc w:val="right"/>
            </w:pPr>
            <w:r>
              <w:t>117</w:t>
            </w:r>
          </w:p>
        </w:tc>
        <w:tc>
          <w:tcPr>
            <w:tcW w:w="1123" w:type="pct"/>
          </w:tcPr>
          <w:p>
            <w:pPr>
              <w:pStyle w:val="25"/>
              <w:jc w:val="right"/>
            </w:pPr>
            <w:r>
              <w:t>32</w:t>
            </w:r>
          </w:p>
        </w:tc>
        <w:tc>
          <w:tcPr>
            <w:tcW w:w="1531" w:type="pct"/>
          </w:tcPr>
          <w:p>
            <w:pPr>
              <w:pStyle w:val="25"/>
              <w:jc w:val="right"/>
            </w:pPr>
            <w: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2014</w:t>
            </w:r>
          </w:p>
        </w:tc>
        <w:tc>
          <w:tcPr>
            <w:tcW w:w="894" w:type="pct"/>
          </w:tcPr>
          <w:p>
            <w:pPr>
              <w:pStyle w:val="25"/>
              <w:jc w:val="right"/>
            </w:pPr>
            <w:r>
              <w:t>7</w:t>
            </w:r>
          </w:p>
        </w:tc>
        <w:tc>
          <w:tcPr>
            <w:tcW w:w="1123" w:type="pct"/>
          </w:tcPr>
          <w:p>
            <w:pPr>
              <w:pStyle w:val="25"/>
              <w:jc w:val="right"/>
            </w:pPr>
            <w:r>
              <w:t>2</w:t>
            </w:r>
          </w:p>
        </w:tc>
        <w:tc>
          <w:tcPr>
            <w:tcW w:w="1531" w:type="pct"/>
          </w:tcPr>
          <w:p>
            <w:pPr>
              <w:pStyle w:val="25"/>
              <w:jc w:val="right"/>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2014</w:t>
            </w:r>
          </w:p>
        </w:tc>
        <w:tc>
          <w:tcPr>
            <w:tcW w:w="894" w:type="pct"/>
          </w:tcPr>
          <w:p>
            <w:pPr>
              <w:pStyle w:val="25"/>
              <w:jc w:val="right"/>
            </w:pPr>
            <w:r>
              <w:t>6</w:t>
            </w:r>
          </w:p>
        </w:tc>
        <w:tc>
          <w:tcPr>
            <w:tcW w:w="1123" w:type="pct"/>
          </w:tcPr>
          <w:p>
            <w:pPr>
              <w:pStyle w:val="25"/>
              <w:jc w:val="right"/>
            </w:pPr>
            <w:r>
              <w:t>7</w:t>
            </w:r>
          </w:p>
        </w:tc>
        <w:tc>
          <w:tcPr>
            <w:tcW w:w="1531" w:type="pct"/>
          </w:tcPr>
          <w:p>
            <w:pPr>
              <w:pStyle w:val="25"/>
              <w:jc w:val="right"/>
            </w:pPr>
            <w: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2014</w:t>
            </w:r>
          </w:p>
        </w:tc>
        <w:tc>
          <w:tcPr>
            <w:tcW w:w="894" w:type="pct"/>
          </w:tcPr>
          <w:p>
            <w:pPr>
              <w:pStyle w:val="25"/>
              <w:jc w:val="right"/>
            </w:pPr>
            <w:r>
              <w:t>1</w:t>
            </w:r>
          </w:p>
        </w:tc>
        <w:tc>
          <w:tcPr>
            <w:tcW w:w="1123" w:type="pct"/>
          </w:tcPr>
          <w:p>
            <w:pPr>
              <w:pStyle w:val="25"/>
              <w:jc w:val="right"/>
            </w:pPr>
            <w:r>
              <w:t>1</w:t>
            </w:r>
          </w:p>
        </w:tc>
        <w:tc>
          <w:tcPr>
            <w:tcW w:w="1531" w:type="pct"/>
          </w:tcPr>
          <w:p>
            <w:pPr>
              <w:pStyle w:val="25"/>
              <w:jc w:val="right"/>
            </w:pPr>
            <w: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2014</w:t>
            </w:r>
          </w:p>
        </w:tc>
        <w:tc>
          <w:tcPr>
            <w:tcW w:w="894" w:type="pct"/>
          </w:tcPr>
          <w:p>
            <w:pPr>
              <w:pStyle w:val="25"/>
              <w:jc w:val="right"/>
            </w:pPr>
            <w:r>
              <w:t>186</w:t>
            </w:r>
          </w:p>
        </w:tc>
        <w:tc>
          <w:tcPr>
            <w:tcW w:w="1123" w:type="pct"/>
          </w:tcPr>
          <w:p>
            <w:pPr>
              <w:pStyle w:val="25"/>
              <w:jc w:val="right"/>
            </w:pPr>
            <w:r>
              <w:t>44</w:t>
            </w:r>
          </w:p>
        </w:tc>
        <w:tc>
          <w:tcPr>
            <w:tcW w:w="1531" w:type="pct"/>
          </w:tcPr>
          <w:p>
            <w:pPr>
              <w:pStyle w:val="25"/>
              <w:jc w:val="right"/>
            </w:pPr>
            <w: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2014</w:t>
            </w:r>
          </w:p>
        </w:tc>
        <w:tc>
          <w:tcPr>
            <w:tcW w:w="894" w:type="pct"/>
          </w:tcPr>
          <w:p>
            <w:pPr>
              <w:pStyle w:val="25"/>
              <w:jc w:val="right"/>
            </w:pPr>
            <w:r>
              <w:t>25</w:t>
            </w:r>
          </w:p>
        </w:tc>
        <w:tc>
          <w:tcPr>
            <w:tcW w:w="1123" w:type="pct"/>
          </w:tcPr>
          <w:p>
            <w:pPr>
              <w:pStyle w:val="25"/>
              <w:jc w:val="right"/>
            </w:pPr>
            <w:r>
              <w:t>4</w:t>
            </w:r>
          </w:p>
        </w:tc>
        <w:tc>
          <w:tcPr>
            <w:tcW w:w="1531" w:type="pct"/>
          </w:tcPr>
          <w:p>
            <w:pPr>
              <w:pStyle w:val="25"/>
              <w:jc w:val="right"/>
            </w:pPr>
            <w:r>
              <w:t>0.86</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2014</w:t>
            </w:r>
          </w:p>
        </w:tc>
        <w:tc>
          <w:tcPr>
            <w:tcW w:w="894" w:type="pct"/>
          </w:tcPr>
          <w:p>
            <w:pPr>
              <w:pStyle w:val="25"/>
              <w:jc w:val="right"/>
            </w:pPr>
            <w:r>
              <w:t>67</w:t>
            </w:r>
          </w:p>
        </w:tc>
        <w:tc>
          <w:tcPr>
            <w:tcW w:w="1123" w:type="pct"/>
          </w:tcPr>
          <w:p>
            <w:pPr>
              <w:pStyle w:val="25"/>
              <w:jc w:val="right"/>
            </w:pPr>
            <w:r>
              <w:t>78</w:t>
            </w:r>
          </w:p>
        </w:tc>
        <w:tc>
          <w:tcPr>
            <w:tcW w:w="1531" w:type="pct"/>
          </w:tcPr>
          <w:p>
            <w:pPr>
              <w:pStyle w:val="25"/>
              <w:jc w:val="right"/>
            </w:pPr>
            <w: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2014</w:t>
            </w:r>
          </w:p>
        </w:tc>
        <w:tc>
          <w:tcPr>
            <w:tcW w:w="894" w:type="pct"/>
          </w:tcPr>
          <w:p>
            <w:pPr>
              <w:pStyle w:val="25"/>
              <w:jc w:val="right"/>
            </w:pPr>
            <w:r>
              <w:t>86</w:t>
            </w:r>
          </w:p>
        </w:tc>
        <w:tc>
          <w:tcPr>
            <w:tcW w:w="1123" w:type="pct"/>
          </w:tcPr>
          <w:p>
            <w:pPr>
              <w:pStyle w:val="25"/>
              <w:jc w:val="right"/>
            </w:pPr>
            <w:r>
              <w:t>12</w:t>
            </w:r>
          </w:p>
        </w:tc>
        <w:tc>
          <w:tcPr>
            <w:tcW w:w="1531" w:type="pct"/>
          </w:tcPr>
          <w:p>
            <w:pPr>
              <w:pStyle w:val="25"/>
              <w:jc w:val="right"/>
            </w:pPr>
            <w: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2014</w:t>
            </w:r>
          </w:p>
        </w:tc>
        <w:tc>
          <w:tcPr>
            <w:tcW w:w="894" w:type="pct"/>
          </w:tcPr>
          <w:p>
            <w:pPr>
              <w:pStyle w:val="25"/>
              <w:jc w:val="right"/>
            </w:pPr>
            <w:r>
              <w:t>134</w:t>
            </w:r>
          </w:p>
        </w:tc>
        <w:tc>
          <w:tcPr>
            <w:tcW w:w="1123" w:type="pct"/>
          </w:tcPr>
          <w:p>
            <w:pPr>
              <w:pStyle w:val="25"/>
              <w:jc w:val="right"/>
            </w:pPr>
            <w:r>
              <w:t>28</w:t>
            </w:r>
          </w:p>
        </w:tc>
        <w:tc>
          <w:tcPr>
            <w:tcW w:w="1531" w:type="pct"/>
          </w:tcPr>
          <w:p>
            <w:pPr>
              <w:pStyle w:val="25"/>
              <w:jc w:val="right"/>
            </w:pPr>
            <w: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2014</w:t>
            </w:r>
          </w:p>
        </w:tc>
        <w:tc>
          <w:tcPr>
            <w:tcW w:w="894" w:type="pct"/>
          </w:tcPr>
          <w:p>
            <w:pPr>
              <w:pStyle w:val="25"/>
              <w:jc w:val="right"/>
            </w:pPr>
            <w:r>
              <w:t>113</w:t>
            </w:r>
          </w:p>
        </w:tc>
        <w:tc>
          <w:tcPr>
            <w:tcW w:w="1123" w:type="pct"/>
          </w:tcPr>
          <w:p>
            <w:pPr>
              <w:pStyle w:val="25"/>
              <w:jc w:val="right"/>
            </w:pPr>
            <w:r>
              <w:t>15</w:t>
            </w:r>
          </w:p>
        </w:tc>
        <w:tc>
          <w:tcPr>
            <w:tcW w:w="1531" w:type="pct"/>
          </w:tcPr>
          <w:p>
            <w:pPr>
              <w:pStyle w:val="25"/>
              <w:jc w:val="right"/>
            </w:pPr>
            <w:r>
              <w:t>0.88</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2014</w:t>
            </w:r>
          </w:p>
        </w:tc>
        <w:tc>
          <w:tcPr>
            <w:tcW w:w="894" w:type="pct"/>
          </w:tcPr>
          <w:p>
            <w:pPr>
              <w:pStyle w:val="25"/>
              <w:jc w:val="right"/>
            </w:pPr>
            <w:r>
              <w:t>118</w:t>
            </w:r>
          </w:p>
        </w:tc>
        <w:tc>
          <w:tcPr>
            <w:tcW w:w="1123" w:type="pct"/>
          </w:tcPr>
          <w:p>
            <w:pPr>
              <w:pStyle w:val="25"/>
              <w:jc w:val="right"/>
            </w:pPr>
            <w:r>
              <w:t>51</w:t>
            </w:r>
          </w:p>
        </w:tc>
        <w:tc>
          <w:tcPr>
            <w:tcW w:w="1531" w:type="pct"/>
          </w:tcPr>
          <w:p>
            <w:pPr>
              <w:pStyle w:val="25"/>
              <w:jc w:val="right"/>
            </w:pPr>
            <w:r>
              <w:t>0.70</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2014</w:t>
            </w:r>
          </w:p>
        </w:tc>
        <w:tc>
          <w:tcPr>
            <w:tcW w:w="894" w:type="pct"/>
          </w:tcPr>
          <w:p>
            <w:pPr>
              <w:pStyle w:val="25"/>
              <w:jc w:val="right"/>
            </w:pPr>
            <w:r>
              <w:t>45</w:t>
            </w:r>
          </w:p>
        </w:tc>
        <w:tc>
          <w:tcPr>
            <w:tcW w:w="1123" w:type="pct"/>
          </w:tcPr>
          <w:p>
            <w:pPr>
              <w:pStyle w:val="25"/>
              <w:jc w:val="right"/>
            </w:pPr>
            <w:r>
              <w:t>77</w:t>
            </w:r>
          </w:p>
        </w:tc>
        <w:tc>
          <w:tcPr>
            <w:tcW w:w="1531" w:type="pct"/>
          </w:tcPr>
          <w:p>
            <w:pPr>
              <w:pStyle w:val="25"/>
              <w:jc w:val="right"/>
            </w:pPr>
            <w: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2014</w:t>
            </w:r>
          </w:p>
        </w:tc>
        <w:tc>
          <w:tcPr>
            <w:tcW w:w="894" w:type="pct"/>
          </w:tcPr>
          <w:p>
            <w:pPr>
              <w:pStyle w:val="25"/>
              <w:jc w:val="right"/>
            </w:pPr>
            <w:r>
              <w:t>80</w:t>
            </w:r>
          </w:p>
        </w:tc>
        <w:tc>
          <w:tcPr>
            <w:tcW w:w="1123" w:type="pct"/>
          </w:tcPr>
          <w:p>
            <w:pPr>
              <w:pStyle w:val="25"/>
              <w:jc w:val="right"/>
            </w:pPr>
            <w:r>
              <w:t>18</w:t>
            </w:r>
          </w:p>
        </w:tc>
        <w:tc>
          <w:tcPr>
            <w:tcW w:w="1531" w:type="pct"/>
          </w:tcPr>
          <w:p>
            <w:pPr>
              <w:pStyle w:val="25"/>
              <w:jc w:val="right"/>
            </w:pPr>
            <w:r>
              <w:t>0.82</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2014</w:t>
            </w:r>
          </w:p>
        </w:tc>
        <w:tc>
          <w:tcPr>
            <w:tcW w:w="894" w:type="pct"/>
          </w:tcPr>
          <w:p>
            <w:pPr>
              <w:pStyle w:val="25"/>
              <w:jc w:val="right"/>
            </w:pPr>
            <w:r>
              <w:t>156</w:t>
            </w:r>
          </w:p>
        </w:tc>
        <w:tc>
          <w:tcPr>
            <w:tcW w:w="1123" w:type="pct"/>
          </w:tcPr>
          <w:p>
            <w:pPr>
              <w:pStyle w:val="25"/>
              <w:jc w:val="right"/>
            </w:pPr>
            <w:r>
              <w:t>35</w:t>
            </w:r>
          </w:p>
        </w:tc>
        <w:tc>
          <w:tcPr>
            <w:tcW w:w="1531" w:type="pct"/>
          </w:tcPr>
          <w:p>
            <w:pPr>
              <w:pStyle w:val="25"/>
              <w:jc w:val="right"/>
            </w:pPr>
            <w: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2014</w:t>
            </w:r>
          </w:p>
        </w:tc>
        <w:tc>
          <w:tcPr>
            <w:tcW w:w="894" w:type="pct"/>
          </w:tcPr>
          <w:p>
            <w:pPr>
              <w:pStyle w:val="25"/>
              <w:jc w:val="right"/>
            </w:pPr>
            <w:r>
              <w:t>116</w:t>
            </w:r>
          </w:p>
        </w:tc>
        <w:tc>
          <w:tcPr>
            <w:tcW w:w="1123" w:type="pct"/>
          </w:tcPr>
          <w:p>
            <w:pPr>
              <w:pStyle w:val="25"/>
              <w:jc w:val="right"/>
            </w:pPr>
            <w:r>
              <w:t>7</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2014</w:t>
            </w:r>
          </w:p>
        </w:tc>
        <w:tc>
          <w:tcPr>
            <w:tcW w:w="894" w:type="pct"/>
          </w:tcPr>
          <w:p>
            <w:pPr>
              <w:pStyle w:val="25"/>
              <w:jc w:val="right"/>
            </w:pPr>
            <w:r>
              <w:t>100</w:t>
            </w:r>
          </w:p>
        </w:tc>
        <w:tc>
          <w:tcPr>
            <w:tcW w:w="1123" w:type="pct"/>
          </w:tcPr>
          <w:p>
            <w:pPr>
              <w:pStyle w:val="25"/>
              <w:jc w:val="right"/>
            </w:pPr>
            <w:r>
              <w:t>15</w:t>
            </w:r>
          </w:p>
        </w:tc>
        <w:tc>
          <w:tcPr>
            <w:tcW w:w="1531" w:type="pct"/>
          </w:tcPr>
          <w:p>
            <w:pPr>
              <w:pStyle w:val="25"/>
              <w:jc w:val="right"/>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2014</w:t>
            </w:r>
          </w:p>
        </w:tc>
        <w:tc>
          <w:tcPr>
            <w:tcW w:w="894" w:type="pct"/>
          </w:tcPr>
          <w:p>
            <w:pPr>
              <w:pStyle w:val="25"/>
              <w:jc w:val="right"/>
            </w:pPr>
            <w:r>
              <w:t>31</w:t>
            </w:r>
          </w:p>
        </w:tc>
        <w:tc>
          <w:tcPr>
            <w:tcW w:w="1123" w:type="pct"/>
          </w:tcPr>
          <w:p>
            <w:pPr>
              <w:pStyle w:val="25"/>
              <w:jc w:val="right"/>
            </w:pPr>
            <w:r>
              <w:t>2</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2015</w:t>
            </w:r>
          </w:p>
        </w:tc>
        <w:tc>
          <w:tcPr>
            <w:tcW w:w="894" w:type="pct"/>
          </w:tcPr>
          <w:p>
            <w:pPr>
              <w:pStyle w:val="25"/>
              <w:jc w:val="right"/>
            </w:pPr>
            <w:r>
              <w:t>189</w:t>
            </w:r>
          </w:p>
        </w:tc>
        <w:tc>
          <w:tcPr>
            <w:tcW w:w="1123" w:type="pct"/>
          </w:tcPr>
          <w:p>
            <w:pPr>
              <w:pStyle w:val="25"/>
              <w:jc w:val="right"/>
            </w:pPr>
            <w:r>
              <w:t>28</w:t>
            </w:r>
          </w:p>
        </w:tc>
        <w:tc>
          <w:tcPr>
            <w:tcW w:w="1531" w:type="pct"/>
          </w:tcPr>
          <w:p>
            <w:pPr>
              <w:pStyle w:val="25"/>
              <w:jc w:val="right"/>
            </w:pPr>
            <w:r>
              <w:t>0.87</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2015</w:t>
            </w:r>
          </w:p>
        </w:tc>
        <w:tc>
          <w:tcPr>
            <w:tcW w:w="894" w:type="pct"/>
          </w:tcPr>
          <w:p>
            <w:pPr>
              <w:pStyle w:val="25"/>
              <w:jc w:val="right"/>
            </w:pPr>
            <w:r>
              <w:t>169</w:t>
            </w:r>
          </w:p>
        </w:tc>
        <w:tc>
          <w:tcPr>
            <w:tcW w:w="1123" w:type="pct"/>
          </w:tcPr>
          <w:p>
            <w:pPr>
              <w:pStyle w:val="25"/>
              <w:jc w:val="right"/>
            </w:pPr>
            <w:r>
              <w:t>81</w:t>
            </w:r>
          </w:p>
        </w:tc>
        <w:tc>
          <w:tcPr>
            <w:tcW w:w="1531" w:type="pct"/>
          </w:tcPr>
          <w:p>
            <w:pPr>
              <w:pStyle w:val="25"/>
              <w:jc w:val="right"/>
            </w:pPr>
            <w:r>
              <w:t>0.68</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2015</w:t>
            </w:r>
          </w:p>
        </w:tc>
        <w:tc>
          <w:tcPr>
            <w:tcW w:w="894" w:type="pct"/>
          </w:tcPr>
          <w:p>
            <w:pPr>
              <w:pStyle w:val="25"/>
              <w:jc w:val="right"/>
            </w:pPr>
            <w:r>
              <w:t>123</w:t>
            </w:r>
          </w:p>
        </w:tc>
        <w:tc>
          <w:tcPr>
            <w:tcW w:w="1123" w:type="pct"/>
          </w:tcPr>
          <w:p>
            <w:pPr>
              <w:pStyle w:val="25"/>
              <w:jc w:val="right"/>
            </w:pPr>
            <w:r>
              <w:t>5</w:t>
            </w:r>
          </w:p>
        </w:tc>
        <w:tc>
          <w:tcPr>
            <w:tcW w:w="1531" w:type="pct"/>
          </w:tcPr>
          <w:p>
            <w:pPr>
              <w:pStyle w:val="25"/>
              <w:jc w:val="right"/>
            </w:pPr>
            <w:r>
              <w:t>0.96</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2015</w:t>
            </w:r>
          </w:p>
        </w:tc>
        <w:tc>
          <w:tcPr>
            <w:tcW w:w="894" w:type="pct"/>
          </w:tcPr>
          <w:p>
            <w:pPr>
              <w:pStyle w:val="25"/>
              <w:jc w:val="right"/>
            </w:pPr>
            <w:r>
              <w:t>125</w:t>
            </w:r>
          </w:p>
        </w:tc>
        <w:tc>
          <w:tcPr>
            <w:tcW w:w="1123" w:type="pct"/>
          </w:tcPr>
          <w:p>
            <w:pPr>
              <w:pStyle w:val="25"/>
              <w:jc w:val="right"/>
            </w:pPr>
            <w:r>
              <w:t>11</w:t>
            </w:r>
          </w:p>
        </w:tc>
        <w:tc>
          <w:tcPr>
            <w:tcW w:w="1531" w:type="pct"/>
          </w:tcPr>
          <w:p>
            <w:pPr>
              <w:pStyle w:val="25"/>
              <w:jc w:val="right"/>
            </w:pPr>
            <w: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2015</w:t>
            </w:r>
          </w:p>
        </w:tc>
        <w:tc>
          <w:tcPr>
            <w:tcW w:w="894" w:type="pct"/>
          </w:tcPr>
          <w:p>
            <w:pPr>
              <w:pStyle w:val="25"/>
              <w:jc w:val="right"/>
            </w:pPr>
            <w:r>
              <w:t>36</w:t>
            </w:r>
          </w:p>
        </w:tc>
        <w:tc>
          <w:tcPr>
            <w:tcW w:w="1123" w:type="pct"/>
          </w:tcPr>
          <w:p>
            <w:pPr>
              <w:pStyle w:val="25"/>
              <w:jc w:val="right"/>
            </w:pPr>
            <w:r>
              <w:t>10</w:t>
            </w:r>
          </w:p>
        </w:tc>
        <w:tc>
          <w:tcPr>
            <w:tcW w:w="1531" w:type="pct"/>
          </w:tcPr>
          <w:p>
            <w:pPr>
              <w:pStyle w:val="25"/>
              <w:jc w:val="right"/>
            </w:pPr>
            <w:r>
              <w:t>0.78</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2015</w:t>
            </w:r>
          </w:p>
        </w:tc>
        <w:tc>
          <w:tcPr>
            <w:tcW w:w="894" w:type="pct"/>
          </w:tcPr>
          <w:p>
            <w:pPr>
              <w:pStyle w:val="25"/>
              <w:jc w:val="right"/>
            </w:pPr>
            <w:r>
              <w:t>245</w:t>
            </w:r>
          </w:p>
        </w:tc>
        <w:tc>
          <w:tcPr>
            <w:tcW w:w="1123" w:type="pct"/>
          </w:tcPr>
          <w:p>
            <w:pPr>
              <w:pStyle w:val="25"/>
              <w:jc w:val="right"/>
            </w:pPr>
            <w:r>
              <w:t>59</w:t>
            </w:r>
          </w:p>
        </w:tc>
        <w:tc>
          <w:tcPr>
            <w:tcW w:w="1531" w:type="pct"/>
          </w:tcPr>
          <w:p>
            <w:pPr>
              <w:pStyle w:val="25"/>
              <w:jc w:val="right"/>
            </w:pPr>
            <w: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2015</w:t>
            </w:r>
          </w:p>
        </w:tc>
        <w:tc>
          <w:tcPr>
            <w:tcW w:w="894" w:type="pct"/>
          </w:tcPr>
          <w:p>
            <w:pPr>
              <w:pStyle w:val="25"/>
              <w:jc w:val="right"/>
            </w:pPr>
            <w:r>
              <w:t>154</w:t>
            </w:r>
          </w:p>
        </w:tc>
        <w:tc>
          <w:tcPr>
            <w:tcW w:w="1123" w:type="pct"/>
          </w:tcPr>
          <w:p>
            <w:pPr>
              <w:pStyle w:val="25"/>
              <w:jc w:val="right"/>
            </w:pPr>
            <w:r>
              <w:t>16</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2015</w:t>
            </w:r>
          </w:p>
        </w:tc>
        <w:tc>
          <w:tcPr>
            <w:tcW w:w="894" w:type="pct"/>
          </w:tcPr>
          <w:p>
            <w:pPr>
              <w:pStyle w:val="25"/>
              <w:jc w:val="right"/>
            </w:pPr>
            <w:r>
              <w:t>261</w:t>
            </w:r>
          </w:p>
        </w:tc>
        <w:tc>
          <w:tcPr>
            <w:tcW w:w="1123" w:type="pct"/>
          </w:tcPr>
          <w:p>
            <w:pPr>
              <w:pStyle w:val="25"/>
              <w:jc w:val="right"/>
            </w:pPr>
            <w:r>
              <w:t>89</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2015</w:t>
            </w:r>
          </w:p>
        </w:tc>
        <w:tc>
          <w:tcPr>
            <w:tcW w:w="894" w:type="pct"/>
          </w:tcPr>
          <w:p>
            <w:pPr>
              <w:pStyle w:val="25"/>
              <w:jc w:val="right"/>
            </w:pPr>
            <w:r>
              <w:t>234</w:t>
            </w:r>
          </w:p>
        </w:tc>
        <w:tc>
          <w:tcPr>
            <w:tcW w:w="1123" w:type="pct"/>
          </w:tcPr>
          <w:p>
            <w:pPr>
              <w:pStyle w:val="25"/>
              <w:jc w:val="right"/>
            </w:pPr>
            <w:r>
              <w:t>47</w:t>
            </w:r>
          </w:p>
        </w:tc>
        <w:tc>
          <w:tcPr>
            <w:tcW w:w="1531" w:type="pct"/>
          </w:tcPr>
          <w:p>
            <w:pPr>
              <w:pStyle w:val="25"/>
              <w:jc w:val="right"/>
            </w:pPr>
            <w: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2015</w:t>
            </w:r>
          </w:p>
        </w:tc>
        <w:tc>
          <w:tcPr>
            <w:tcW w:w="894" w:type="pct"/>
          </w:tcPr>
          <w:p>
            <w:pPr>
              <w:pStyle w:val="25"/>
              <w:jc w:val="right"/>
            </w:pPr>
            <w:r>
              <w:t>21</w:t>
            </w:r>
          </w:p>
        </w:tc>
        <w:tc>
          <w:tcPr>
            <w:tcW w:w="1123" w:type="pct"/>
          </w:tcPr>
          <w:p>
            <w:pPr>
              <w:pStyle w:val="25"/>
              <w:jc w:val="right"/>
            </w:pPr>
            <w:r>
              <w:t>7</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2015</w:t>
            </w:r>
          </w:p>
        </w:tc>
        <w:tc>
          <w:tcPr>
            <w:tcW w:w="894" w:type="pct"/>
          </w:tcPr>
          <w:p>
            <w:pPr>
              <w:pStyle w:val="25"/>
              <w:jc w:val="right"/>
            </w:pPr>
            <w:r>
              <w:t>72</w:t>
            </w:r>
          </w:p>
        </w:tc>
        <w:tc>
          <w:tcPr>
            <w:tcW w:w="1123" w:type="pct"/>
          </w:tcPr>
          <w:p>
            <w:pPr>
              <w:pStyle w:val="25"/>
              <w:jc w:val="right"/>
            </w:pPr>
            <w:r>
              <w:t>1</w:t>
            </w:r>
          </w:p>
        </w:tc>
        <w:tc>
          <w:tcPr>
            <w:tcW w:w="1531" w:type="pct"/>
          </w:tcPr>
          <w:p>
            <w:pPr>
              <w:pStyle w:val="25"/>
              <w:jc w:val="right"/>
            </w:pPr>
            <w:r>
              <w:t>0.99</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2016</w:t>
            </w:r>
          </w:p>
        </w:tc>
        <w:tc>
          <w:tcPr>
            <w:tcW w:w="894" w:type="pct"/>
          </w:tcPr>
          <w:p>
            <w:pPr>
              <w:pStyle w:val="25"/>
              <w:jc w:val="right"/>
            </w:pPr>
            <w:r>
              <w:t>143</w:t>
            </w:r>
          </w:p>
        </w:tc>
        <w:tc>
          <w:tcPr>
            <w:tcW w:w="1123" w:type="pct"/>
          </w:tcPr>
          <w:p>
            <w:pPr>
              <w:pStyle w:val="25"/>
              <w:jc w:val="right"/>
            </w:pPr>
            <w:r>
              <w:t>90</w:t>
            </w:r>
          </w:p>
        </w:tc>
        <w:tc>
          <w:tcPr>
            <w:tcW w:w="1531" w:type="pct"/>
          </w:tcPr>
          <w:p>
            <w:pPr>
              <w:pStyle w:val="25"/>
              <w:jc w:val="right"/>
            </w:pPr>
            <w: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2016</w:t>
            </w:r>
          </w:p>
        </w:tc>
        <w:tc>
          <w:tcPr>
            <w:tcW w:w="894" w:type="pct"/>
          </w:tcPr>
          <w:p>
            <w:pPr>
              <w:pStyle w:val="25"/>
              <w:jc w:val="right"/>
            </w:pPr>
            <w:r>
              <w:t>40</w:t>
            </w:r>
          </w:p>
        </w:tc>
        <w:tc>
          <w:tcPr>
            <w:tcW w:w="1123" w:type="pct"/>
          </w:tcPr>
          <w:p>
            <w:pPr>
              <w:pStyle w:val="25"/>
              <w:jc w:val="right"/>
            </w:pPr>
            <w:r>
              <w:t>124</w:t>
            </w:r>
          </w:p>
        </w:tc>
        <w:tc>
          <w:tcPr>
            <w:tcW w:w="1531" w:type="pct"/>
          </w:tcPr>
          <w:p>
            <w:pPr>
              <w:pStyle w:val="25"/>
              <w:jc w:val="right"/>
            </w:pPr>
            <w: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2016</w:t>
            </w:r>
          </w:p>
        </w:tc>
        <w:tc>
          <w:tcPr>
            <w:tcW w:w="894" w:type="pct"/>
          </w:tcPr>
          <w:p>
            <w:pPr>
              <w:pStyle w:val="25"/>
              <w:jc w:val="right"/>
            </w:pPr>
            <w:r>
              <w:t>149</w:t>
            </w:r>
          </w:p>
        </w:tc>
        <w:tc>
          <w:tcPr>
            <w:tcW w:w="1123" w:type="pct"/>
          </w:tcPr>
          <w:p>
            <w:pPr>
              <w:pStyle w:val="25"/>
              <w:jc w:val="right"/>
            </w:pPr>
            <w:r>
              <w:t>22</w:t>
            </w:r>
          </w:p>
        </w:tc>
        <w:tc>
          <w:tcPr>
            <w:tcW w:w="1531" w:type="pct"/>
          </w:tcPr>
          <w:p>
            <w:pPr>
              <w:pStyle w:val="25"/>
              <w:jc w:val="right"/>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2016</w:t>
            </w:r>
          </w:p>
        </w:tc>
        <w:tc>
          <w:tcPr>
            <w:tcW w:w="894" w:type="pct"/>
          </w:tcPr>
          <w:p>
            <w:pPr>
              <w:pStyle w:val="25"/>
              <w:jc w:val="right"/>
            </w:pPr>
            <w:r>
              <w:t>32</w:t>
            </w:r>
          </w:p>
        </w:tc>
        <w:tc>
          <w:tcPr>
            <w:tcW w:w="1123" w:type="pct"/>
          </w:tcPr>
          <w:p>
            <w:pPr>
              <w:pStyle w:val="25"/>
              <w:jc w:val="right"/>
            </w:pPr>
            <w:r>
              <w:t>3</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2016</w:t>
            </w:r>
          </w:p>
        </w:tc>
        <w:tc>
          <w:tcPr>
            <w:tcW w:w="894" w:type="pct"/>
          </w:tcPr>
          <w:p>
            <w:pPr>
              <w:pStyle w:val="25"/>
              <w:jc w:val="right"/>
            </w:pPr>
            <w:r>
              <w:t>341</w:t>
            </w:r>
          </w:p>
        </w:tc>
        <w:tc>
          <w:tcPr>
            <w:tcW w:w="1123" w:type="pct"/>
          </w:tcPr>
          <w:p>
            <w:pPr>
              <w:pStyle w:val="25"/>
              <w:jc w:val="right"/>
            </w:pPr>
            <w:r>
              <w:t>30</w:t>
            </w:r>
          </w:p>
        </w:tc>
        <w:tc>
          <w:tcPr>
            <w:tcW w:w="1531" w:type="pct"/>
          </w:tcPr>
          <w:p>
            <w:pPr>
              <w:pStyle w:val="25"/>
              <w:jc w:val="right"/>
            </w:pPr>
            <w: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2016</w:t>
            </w:r>
          </w:p>
        </w:tc>
        <w:tc>
          <w:tcPr>
            <w:tcW w:w="894" w:type="pct"/>
          </w:tcPr>
          <w:p>
            <w:pPr>
              <w:pStyle w:val="25"/>
              <w:jc w:val="right"/>
            </w:pPr>
            <w:r>
              <w:t>559</w:t>
            </w:r>
          </w:p>
        </w:tc>
        <w:tc>
          <w:tcPr>
            <w:tcW w:w="1123" w:type="pct"/>
          </w:tcPr>
          <w:p>
            <w:pPr>
              <w:pStyle w:val="25"/>
              <w:jc w:val="right"/>
            </w:pPr>
            <w:r>
              <w:t>224</w:t>
            </w:r>
          </w:p>
        </w:tc>
        <w:tc>
          <w:tcPr>
            <w:tcW w:w="1531" w:type="pct"/>
          </w:tcPr>
          <w:p>
            <w:pPr>
              <w:pStyle w:val="25"/>
              <w:jc w:val="right"/>
            </w:pPr>
            <w: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2016</w:t>
            </w:r>
          </w:p>
        </w:tc>
        <w:tc>
          <w:tcPr>
            <w:tcW w:w="894" w:type="pct"/>
          </w:tcPr>
          <w:p>
            <w:pPr>
              <w:pStyle w:val="25"/>
              <w:jc w:val="right"/>
            </w:pPr>
            <w:r>
              <w:t>234</w:t>
            </w:r>
          </w:p>
        </w:tc>
        <w:tc>
          <w:tcPr>
            <w:tcW w:w="1123" w:type="pct"/>
          </w:tcPr>
          <w:p>
            <w:pPr>
              <w:pStyle w:val="25"/>
              <w:jc w:val="right"/>
            </w:pPr>
            <w:r>
              <w:t>109</w:t>
            </w:r>
          </w:p>
        </w:tc>
        <w:tc>
          <w:tcPr>
            <w:tcW w:w="1531" w:type="pct"/>
          </w:tcPr>
          <w:p>
            <w:pPr>
              <w:pStyle w:val="25"/>
              <w:jc w:val="right"/>
            </w:pPr>
            <w: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2016</w:t>
            </w:r>
          </w:p>
        </w:tc>
        <w:tc>
          <w:tcPr>
            <w:tcW w:w="894" w:type="pct"/>
          </w:tcPr>
          <w:p>
            <w:pPr>
              <w:pStyle w:val="25"/>
              <w:jc w:val="right"/>
            </w:pPr>
            <w:r>
              <w:t>294</w:t>
            </w:r>
          </w:p>
        </w:tc>
        <w:tc>
          <w:tcPr>
            <w:tcW w:w="1123" w:type="pct"/>
          </w:tcPr>
          <w:p>
            <w:pPr>
              <w:pStyle w:val="25"/>
              <w:jc w:val="right"/>
            </w:pPr>
            <w:r>
              <w:t>24</w:t>
            </w:r>
          </w:p>
        </w:tc>
        <w:tc>
          <w:tcPr>
            <w:tcW w:w="1531" w:type="pct"/>
          </w:tcPr>
          <w:p>
            <w:pPr>
              <w:pStyle w:val="25"/>
              <w:jc w:val="right"/>
            </w:pPr>
            <w: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2016</w:t>
            </w:r>
          </w:p>
        </w:tc>
        <w:tc>
          <w:tcPr>
            <w:tcW w:w="894" w:type="pct"/>
          </w:tcPr>
          <w:p>
            <w:pPr>
              <w:pStyle w:val="25"/>
              <w:jc w:val="right"/>
            </w:pPr>
            <w:r>
              <w:t>92</w:t>
            </w:r>
          </w:p>
        </w:tc>
        <w:tc>
          <w:tcPr>
            <w:tcW w:w="1123" w:type="pct"/>
          </w:tcPr>
          <w:p>
            <w:pPr>
              <w:pStyle w:val="25"/>
              <w:jc w:val="right"/>
            </w:pPr>
            <w:r>
              <w:t>0</w:t>
            </w:r>
          </w:p>
        </w:tc>
        <w:tc>
          <w:tcPr>
            <w:tcW w:w="1531" w:type="pct"/>
          </w:tcPr>
          <w:p>
            <w:pPr>
              <w:pStyle w:val="25"/>
              <w:jc w:val="right"/>
            </w:pPr>
            <w:r>
              <w:t>1.00</w:t>
            </w:r>
          </w:p>
        </w:tc>
      </w:tr>
      <w:tr>
        <w:tblPrEx>
          <w:tblCellMar>
            <w:top w:w="0" w:type="dxa"/>
            <w:left w:w="108" w:type="dxa"/>
            <w:bottom w:w="0" w:type="dxa"/>
            <w:right w:w="108" w:type="dxa"/>
          </w:tblCellMar>
        </w:tblPrEx>
        <w:trPr>
          <w:jc w:val="center"/>
        </w:trPr>
        <w:tc>
          <w:p>
            <w:pPr>
              <w:pStyle w:val="25"/>
              <w:jc w:val="left"/>
            </w:pPr>
            <w:r>
              <w:t>о. Малый</w:t>
            </w:r>
          </w:p>
        </w:tc>
        <w:tc>
          <w:p>
            <w:pPr>
              <w:pStyle w:val="25"/>
              <w:jc w:val="right"/>
            </w:pPr>
            <w:r>
              <w:t>2016</w:t>
            </w:r>
          </w:p>
        </w:tc>
        <w:tc>
          <w:tcPr>
            <w:tcW w:w="894" w:type="pct"/>
          </w:tcPr>
          <w:p>
            <w:pPr>
              <w:pStyle w:val="25"/>
              <w:jc w:val="right"/>
            </w:pPr>
            <w:r>
              <w:t>197</w:t>
            </w:r>
          </w:p>
        </w:tc>
        <w:tc>
          <w:tcPr>
            <w:tcW w:w="1123" w:type="pct"/>
          </w:tcPr>
          <w:p>
            <w:pPr>
              <w:pStyle w:val="25"/>
              <w:jc w:val="right"/>
            </w:pPr>
            <w:r>
              <w:t>50</w:t>
            </w:r>
          </w:p>
        </w:tc>
        <w:tc>
          <w:tcPr>
            <w:tcW w:w="1531" w:type="pct"/>
          </w:tcPr>
          <w:p>
            <w:pPr>
              <w:pStyle w:val="25"/>
              <w:jc w:val="right"/>
            </w:pPr>
            <w: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2016</w:t>
            </w:r>
          </w:p>
        </w:tc>
        <w:tc>
          <w:tcPr>
            <w:tcW w:w="894" w:type="pct"/>
          </w:tcPr>
          <w:p>
            <w:pPr>
              <w:pStyle w:val="25"/>
              <w:jc w:val="right"/>
            </w:pPr>
            <w:r>
              <w:t>29</w:t>
            </w:r>
          </w:p>
        </w:tc>
        <w:tc>
          <w:tcPr>
            <w:tcW w:w="1123" w:type="pct"/>
          </w:tcPr>
          <w:p>
            <w:pPr>
              <w:pStyle w:val="25"/>
              <w:jc w:val="right"/>
            </w:pPr>
            <w:r>
              <w:t>1</w:t>
            </w:r>
          </w:p>
        </w:tc>
        <w:tc>
          <w:tcPr>
            <w:tcW w:w="1531" w:type="pct"/>
          </w:tcPr>
          <w:p>
            <w:pPr>
              <w:pStyle w:val="25"/>
              <w:jc w:val="right"/>
            </w:pPr>
            <w:r>
              <w:t>0.97</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2016</w:t>
            </w:r>
          </w:p>
        </w:tc>
        <w:tc>
          <w:tcPr>
            <w:tcW w:w="894" w:type="pct"/>
          </w:tcPr>
          <w:p>
            <w:pPr>
              <w:pStyle w:val="25"/>
              <w:jc w:val="right"/>
            </w:pPr>
            <w:r>
              <w:t>27</w:t>
            </w:r>
          </w:p>
        </w:tc>
        <w:tc>
          <w:tcPr>
            <w:tcW w:w="1123" w:type="pct"/>
          </w:tcPr>
          <w:p>
            <w:pPr>
              <w:pStyle w:val="25"/>
              <w:jc w:val="right"/>
            </w:pPr>
            <w:r>
              <w:t>2</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2016</w:t>
            </w:r>
          </w:p>
        </w:tc>
        <w:tc>
          <w:tcPr>
            <w:tcW w:w="894" w:type="pct"/>
          </w:tcPr>
          <w:p>
            <w:pPr>
              <w:pStyle w:val="25"/>
              <w:jc w:val="right"/>
            </w:pPr>
            <w:r>
              <w:t>25</w:t>
            </w:r>
          </w:p>
        </w:tc>
        <w:tc>
          <w:tcPr>
            <w:tcW w:w="1123" w:type="pct"/>
          </w:tcPr>
          <w:p>
            <w:pPr>
              <w:pStyle w:val="25"/>
              <w:jc w:val="right"/>
            </w:pPr>
            <w:r>
              <w:t>2</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2016</w:t>
            </w:r>
          </w:p>
        </w:tc>
        <w:tc>
          <w:tcPr>
            <w:tcW w:w="894" w:type="pct"/>
          </w:tcPr>
          <w:p>
            <w:pPr>
              <w:pStyle w:val="25"/>
              <w:jc w:val="right"/>
            </w:pPr>
            <w:r>
              <w:t>18</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2016</w:t>
            </w:r>
          </w:p>
        </w:tc>
        <w:tc>
          <w:tcPr>
            <w:tcW w:w="894" w:type="pct"/>
          </w:tcPr>
          <w:p>
            <w:pPr>
              <w:pStyle w:val="25"/>
              <w:jc w:val="right"/>
            </w:pPr>
            <w:r>
              <w:t>5</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2016</w:t>
            </w:r>
          </w:p>
        </w:tc>
        <w:tc>
          <w:tcPr>
            <w:tcW w:w="894" w:type="pct"/>
          </w:tcPr>
          <w:p>
            <w:pPr>
              <w:pStyle w:val="25"/>
              <w:jc w:val="right"/>
            </w:pPr>
            <w:r>
              <w:t>597</w:t>
            </w:r>
          </w:p>
        </w:tc>
        <w:tc>
          <w:tcPr>
            <w:tcW w:w="1123" w:type="pct"/>
          </w:tcPr>
          <w:p>
            <w:pPr>
              <w:pStyle w:val="25"/>
              <w:jc w:val="right"/>
            </w:pPr>
            <w:r>
              <w:t>57</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2016</w:t>
            </w:r>
          </w:p>
        </w:tc>
        <w:tc>
          <w:tcPr>
            <w:tcW w:w="894" w:type="pct"/>
          </w:tcPr>
          <w:p>
            <w:pPr>
              <w:pStyle w:val="25"/>
              <w:jc w:val="right"/>
            </w:pPr>
            <w:r>
              <w:t>411</w:t>
            </w:r>
          </w:p>
        </w:tc>
        <w:tc>
          <w:tcPr>
            <w:tcW w:w="1123" w:type="pct"/>
          </w:tcPr>
          <w:p>
            <w:pPr>
              <w:pStyle w:val="25"/>
              <w:jc w:val="right"/>
            </w:pPr>
            <w:r>
              <w:t>35</w:t>
            </w:r>
          </w:p>
        </w:tc>
        <w:tc>
          <w:tcPr>
            <w:tcW w:w="1531" w:type="pct"/>
          </w:tcPr>
          <w:p>
            <w:pPr>
              <w:pStyle w:val="25"/>
              <w:jc w:val="right"/>
            </w:pPr>
            <w: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2016</w:t>
            </w:r>
          </w:p>
        </w:tc>
        <w:tc>
          <w:tcPr>
            <w:tcW w:w="894" w:type="pct"/>
          </w:tcPr>
          <w:p>
            <w:pPr>
              <w:pStyle w:val="25"/>
              <w:jc w:val="right"/>
            </w:pPr>
            <w:r>
              <w:t>274</w:t>
            </w:r>
          </w:p>
        </w:tc>
        <w:tc>
          <w:tcPr>
            <w:tcW w:w="1123" w:type="pct"/>
          </w:tcPr>
          <w:p>
            <w:pPr>
              <w:pStyle w:val="25"/>
              <w:jc w:val="right"/>
            </w:pPr>
            <w:r>
              <w:t>48</w:t>
            </w:r>
          </w:p>
        </w:tc>
        <w:tc>
          <w:tcPr>
            <w:tcW w:w="1531" w:type="pct"/>
          </w:tcPr>
          <w:p>
            <w:pPr>
              <w:pStyle w:val="25"/>
              <w:jc w:val="right"/>
            </w:pPr>
            <w: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2017</w:t>
            </w:r>
          </w:p>
        </w:tc>
        <w:tc>
          <w:tcPr>
            <w:tcW w:w="894" w:type="pct"/>
          </w:tcPr>
          <w:p>
            <w:pPr>
              <w:pStyle w:val="25"/>
              <w:jc w:val="right"/>
            </w:pPr>
            <w:r>
              <w:t>95</w:t>
            </w:r>
          </w:p>
        </w:tc>
        <w:tc>
          <w:tcPr>
            <w:tcW w:w="1123" w:type="pct"/>
          </w:tcPr>
          <w:p>
            <w:pPr>
              <w:pStyle w:val="25"/>
              <w:jc w:val="right"/>
            </w:pPr>
            <w:r>
              <w:t>12</w:t>
            </w:r>
          </w:p>
        </w:tc>
        <w:tc>
          <w:tcPr>
            <w:tcW w:w="1531" w:type="pct"/>
          </w:tcPr>
          <w:p>
            <w:pPr>
              <w:pStyle w:val="25"/>
              <w:jc w:val="right"/>
            </w:pPr>
            <w:r>
              <w:t>0.89</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2017</w:t>
            </w:r>
          </w:p>
        </w:tc>
        <w:tc>
          <w:tcPr>
            <w:tcW w:w="894" w:type="pct"/>
          </w:tcPr>
          <w:p>
            <w:pPr>
              <w:pStyle w:val="25"/>
              <w:jc w:val="right"/>
            </w:pPr>
            <w:r>
              <w:t>61</w:t>
            </w:r>
          </w:p>
        </w:tc>
        <w:tc>
          <w:tcPr>
            <w:tcW w:w="1123" w:type="pct"/>
          </w:tcPr>
          <w:p>
            <w:pPr>
              <w:pStyle w:val="25"/>
              <w:jc w:val="right"/>
            </w:pPr>
            <w:r>
              <w:t>31</w:t>
            </w:r>
          </w:p>
        </w:tc>
        <w:tc>
          <w:tcPr>
            <w:tcW w:w="1531" w:type="pct"/>
          </w:tcPr>
          <w:p>
            <w:pPr>
              <w:pStyle w:val="25"/>
              <w:jc w:val="right"/>
            </w:pPr>
            <w:r>
              <w:t>0.66</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2017</w:t>
            </w:r>
          </w:p>
        </w:tc>
        <w:tc>
          <w:tcPr>
            <w:tcW w:w="894" w:type="pct"/>
          </w:tcPr>
          <w:p>
            <w:pPr>
              <w:pStyle w:val="25"/>
              <w:jc w:val="right"/>
            </w:pPr>
            <w:r>
              <w:t>100</w:t>
            </w:r>
          </w:p>
        </w:tc>
        <w:tc>
          <w:tcPr>
            <w:tcW w:w="1123" w:type="pct"/>
          </w:tcPr>
          <w:p>
            <w:pPr>
              <w:pStyle w:val="25"/>
              <w:jc w:val="right"/>
            </w:pPr>
            <w:r>
              <w:t>38</w:t>
            </w:r>
          </w:p>
        </w:tc>
        <w:tc>
          <w:tcPr>
            <w:tcW w:w="1531" w:type="pct"/>
          </w:tcPr>
          <w:p>
            <w:pPr>
              <w:pStyle w:val="25"/>
              <w:jc w:val="right"/>
            </w:pPr>
            <w: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2017</w:t>
            </w:r>
          </w:p>
        </w:tc>
        <w:tc>
          <w:tcPr>
            <w:tcW w:w="894" w:type="pct"/>
          </w:tcPr>
          <w:p>
            <w:pPr>
              <w:pStyle w:val="25"/>
              <w:jc w:val="right"/>
            </w:pPr>
            <w:r>
              <w:t>51</w:t>
            </w:r>
          </w:p>
        </w:tc>
        <w:tc>
          <w:tcPr>
            <w:tcW w:w="1123" w:type="pct"/>
          </w:tcPr>
          <w:p>
            <w:pPr>
              <w:pStyle w:val="25"/>
              <w:jc w:val="right"/>
            </w:pPr>
            <w:r>
              <w:t>6</w:t>
            </w:r>
          </w:p>
        </w:tc>
        <w:tc>
          <w:tcPr>
            <w:tcW w:w="1531" w:type="pct"/>
          </w:tcPr>
          <w:p>
            <w:pPr>
              <w:pStyle w:val="25"/>
              <w:jc w:val="right"/>
            </w:pPr>
            <w: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2017</w:t>
            </w:r>
          </w:p>
        </w:tc>
        <w:tc>
          <w:tcPr>
            <w:tcW w:w="894" w:type="pct"/>
          </w:tcPr>
          <w:p>
            <w:pPr>
              <w:pStyle w:val="25"/>
              <w:jc w:val="right"/>
            </w:pPr>
            <w:r>
              <w:t>6</w:t>
            </w:r>
          </w:p>
        </w:tc>
        <w:tc>
          <w:tcPr>
            <w:tcW w:w="1123" w:type="pct"/>
          </w:tcPr>
          <w:p>
            <w:pPr>
              <w:pStyle w:val="25"/>
              <w:jc w:val="right"/>
            </w:pPr>
            <w:r>
              <w:t>2</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2017</w:t>
            </w:r>
          </w:p>
        </w:tc>
        <w:tc>
          <w:tcPr>
            <w:tcW w:w="894" w:type="pct"/>
          </w:tcPr>
          <w:p>
            <w:pPr>
              <w:pStyle w:val="25"/>
              <w:jc w:val="right"/>
            </w:pPr>
            <w:r>
              <w:t>5</w:t>
            </w:r>
          </w:p>
        </w:tc>
        <w:tc>
          <w:tcPr>
            <w:tcW w:w="1123" w:type="pct"/>
          </w:tcPr>
          <w:p>
            <w:pPr>
              <w:pStyle w:val="25"/>
              <w:jc w:val="right"/>
            </w:pPr>
            <w:r>
              <w:t>1</w:t>
            </w:r>
          </w:p>
        </w:tc>
        <w:tc>
          <w:tcPr>
            <w:tcW w:w="1531" w:type="pct"/>
          </w:tcPr>
          <w:p>
            <w:pPr>
              <w:pStyle w:val="25"/>
              <w:jc w:val="right"/>
            </w:pPr>
            <w: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2017</w:t>
            </w:r>
          </w:p>
        </w:tc>
        <w:tc>
          <w:tcPr>
            <w:tcW w:w="894" w:type="pct"/>
          </w:tcPr>
          <w:p>
            <w:pPr>
              <w:pStyle w:val="25"/>
              <w:jc w:val="right"/>
            </w:pPr>
            <w:r>
              <w:t>10</w:t>
            </w:r>
          </w:p>
        </w:tc>
        <w:tc>
          <w:tcPr>
            <w:tcW w:w="1123" w:type="pct"/>
          </w:tcPr>
          <w:p>
            <w:pPr>
              <w:pStyle w:val="25"/>
              <w:jc w:val="right"/>
            </w:pPr>
            <w:r>
              <w:t>1</w:t>
            </w:r>
          </w:p>
        </w:tc>
        <w:tc>
          <w:tcPr>
            <w:tcW w:w="1531" w:type="pct"/>
          </w:tcPr>
          <w:p>
            <w:pPr>
              <w:pStyle w:val="25"/>
              <w:jc w:val="right"/>
            </w:pPr>
            <w:r>
              <w:t>0.91</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2017</w:t>
            </w:r>
          </w:p>
        </w:tc>
        <w:tc>
          <w:tcPr>
            <w:tcW w:w="894" w:type="pct"/>
          </w:tcPr>
          <w:p>
            <w:pPr>
              <w:pStyle w:val="25"/>
              <w:jc w:val="right"/>
            </w:pPr>
            <w:r>
              <w:t>36</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2017</w:t>
            </w:r>
          </w:p>
        </w:tc>
        <w:tc>
          <w:tcPr>
            <w:tcW w:w="894" w:type="pct"/>
          </w:tcPr>
          <w:p>
            <w:pPr>
              <w:pStyle w:val="25"/>
              <w:jc w:val="right"/>
            </w:pPr>
            <w:r>
              <w:t>37</w:t>
            </w:r>
          </w:p>
        </w:tc>
        <w:tc>
          <w:tcPr>
            <w:tcW w:w="1123" w:type="pct"/>
          </w:tcPr>
          <w:p>
            <w:pPr>
              <w:pStyle w:val="25"/>
              <w:jc w:val="right"/>
            </w:pPr>
            <w:r>
              <w:t>4</w:t>
            </w:r>
          </w:p>
        </w:tc>
        <w:tc>
          <w:tcPr>
            <w:tcW w:w="1531" w:type="pct"/>
          </w:tcPr>
          <w:p>
            <w:pPr>
              <w:pStyle w:val="25"/>
              <w:jc w:val="right"/>
            </w:pPr>
            <w: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2017</w:t>
            </w:r>
          </w:p>
        </w:tc>
        <w:tc>
          <w:tcPr>
            <w:tcW w:w="894" w:type="pct"/>
          </w:tcPr>
          <w:p>
            <w:pPr>
              <w:pStyle w:val="25"/>
              <w:jc w:val="right"/>
            </w:pPr>
            <w:r>
              <w:t>54</w:t>
            </w:r>
          </w:p>
        </w:tc>
        <w:tc>
          <w:tcPr>
            <w:tcW w:w="1123" w:type="pct"/>
          </w:tcPr>
          <w:p>
            <w:pPr>
              <w:pStyle w:val="25"/>
              <w:jc w:val="right"/>
            </w:pPr>
            <w:r>
              <w:t>3</w:t>
            </w:r>
          </w:p>
        </w:tc>
        <w:tc>
          <w:tcPr>
            <w:tcW w:w="1531" w:type="pct"/>
          </w:tcPr>
          <w:p>
            <w:pPr>
              <w:pStyle w:val="25"/>
              <w:jc w:val="right"/>
            </w:pPr>
            <w: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2017</w:t>
            </w:r>
          </w:p>
        </w:tc>
        <w:tc>
          <w:tcPr>
            <w:tcW w:w="894" w:type="pct"/>
          </w:tcPr>
          <w:p>
            <w:pPr>
              <w:pStyle w:val="25"/>
              <w:jc w:val="right"/>
            </w:pPr>
            <w:r>
              <w:t>105</w:t>
            </w:r>
          </w:p>
        </w:tc>
        <w:tc>
          <w:tcPr>
            <w:tcW w:w="1123" w:type="pct"/>
          </w:tcPr>
          <w:p>
            <w:pPr>
              <w:pStyle w:val="25"/>
              <w:jc w:val="right"/>
            </w:pPr>
            <w:r>
              <w:t>4</w:t>
            </w:r>
          </w:p>
        </w:tc>
        <w:tc>
          <w:tcPr>
            <w:tcW w:w="1531" w:type="pct"/>
          </w:tcPr>
          <w:p>
            <w:pPr>
              <w:pStyle w:val="25"/>
              <w:jc w:val="right"/>
            </w:pP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2017</w:t>
            </w:r>
          </w:p>
        </w:tc>
        <w:tc>
          <w:tcPr>
            <w:tcW w:w="894" w:type="pct"/>
          </w:tcPr>
          <w:p>
            <w:pPr>
              <w:pStyle w:val="25"/>
              <w:jc w:val="right"/>
            </w:pPr>
            <w:r>
              <w:t>43</w:t>
            </w:r>
          </w:p>
        </w:tc>
        <w:tc>
          <w:tcPr>
            <w:tcW w:w="1123" w:type="pct"/>
          </w:tcPr>
          <w:p>
            <w:pPr>
              <w:pStyle w:val="25"/>
              <w:jc w:val="right"/>
            </w:pPr>
            <w:r>
              <w:t>16</w:t>
            </w:r>
          </w:p>
        </w:tc>
        <w:tc>
          <w:tcPr>
            <w:tcW w:w="1531" w:type="pct"/>
          </w:tcPr>
          <w:p>
            <w:pPr>
              <w:pStyle w:val="25"/>
              <w:jc w:val="right"/>
            </w:pPr>
            <w: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2017</w:t>
            </w:r>
          </w:p>
        </w:tc>
        <w:tc>
          <w:tcPr>
            <w:tcW w:w="894" w:type="pct"/>
          </w:tcPr>
          <w:p>
            <w:pPr>
              <w:pStyle w:val="25"/>
              <w:jc w:val="right"/>
            </w:pPr>
            <w:r>
              <w:t>101</w:t>
            </w:r>
          </w:p>
        </w:tc>
        <w:tc>
          <w:tcPr>
            <w:tcW w:w="1123" w:type="pct"/>
          </w:tcPr>
          <w:p>
            <w:pPr>
              <w:pStyle w:val="25"/>
              <w:jc w:val="right"/>
            </w:pPr>
            <w:r>
              <w:t>12</w:t>
            </w:r>
          </w:p>
        </w:tc>
        <w:tc>
          <w:tcPr>
            <w:tcW w:w="1531" w:type="pct"/>
          </w:tcPr>
          <w:p>
            <w:pPr>
              <w:pStyle w:val="25"/>
              <w:jc w:val="right"/>
            </w:pPr>
            <w:r>
              <w:t>0.89</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2017</w:t>
            </w:r>
          </w:p>
        </w:tc>
        <w:tc>
          <w:tcPr>
            <w:tcW w:w="894" w:type="pct"/>
          </w:tcPr>
          <w:p>
            <w:pPr>
              <w:pStyle w:val="25"/>
              <w:jc w:val="right"/>
            </w:pPr>
            <w:r>
              <w:t>124</w:t>
            </w:r>
          </w:p>
        </w:tc>
        <w:tc>
          <w:tcPr>
            <w:tcW w:w="1123" w:type="pct"/>
          </w:tcPr>
          <w:p>
            <w:pPr>
              <w:pStyle w:val="25"/>
              <w:jc w:val="right"/>
            </w:pPr>
            <w:r>
              <w:t>8</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2017</w:t>
            </w:r>
          </w:p>
        </w:tc>
        <w:tc>
          <w:tcPr>
            <w:tcW w:w="894" w:type="pct"/>
          </w:tcPr>
          <w:p>
            <w:pPr>
              <w:pStyle w:val="25"/>
              <w:jc w:val="right"/>
            </w:pPr>
            <w:r>
              <w:t>182</w:t>
            </w:r>
          </w:p>
        </w:tc>
        <w:tc>
          <w:tcPr>
            <w:tcW w:w="1123" w:type="pct"/>
          </w:tcPr>
          <w:p>
            <w:pPr>
              <w:pStyle w:val="25"/>
              <w:jc w:val="right"/>
            </w:pPr>
            <w:r>
              <w:t>10</w:t>
            </w:r>
          </w:p>
        </w:tc>
        <w:tc>
          <w:tcPr>
            <w:tcW w:w="1531" w:type="pct"/>
          </w:tcPr>
          <w:p>
            <w:pPr>
              <w:pStyle w:val="25"/>
              <w:jc w:val="right"/>
            </w:pPr>
            <w:r>
              <w:t>0.95</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2017</w:t>
            </w:r>
          </w:p>
        </w:tc>
        <w:tc>
          <w:tcPr>
            <w:tcW w:w="894" w:type="pct"/>
          </w:tcPr>
          <w:p>
            <w:pPr>
              <w:pStyle w:val="25"/>
              <w:jc w:val="right"/>
            </w:pPr>
            <w:r>
              <w:t>80</w:t>
            </w:r>
          </w:p>
        </w:tc>
        <w:tc>
          <w:tcPr>
            <w:tcW w:w="1123" w:type="pct"/>
          </w:tcPr>
          <w:p>
            <w:pPr>
              <w:pStyle w:val="25"/>
              <w:jc w:val="right"/>
            </w:pPr>
            <w:r>
              <w:t>9</w:t>
            </w:r>
          </w:p>
        </w:tc>
        <w:tc>
          <w:tcPr>
            <w:tcW w:w="1531" w:type="pct"/>
          </w:tcPr>
          <w:p>
            <w:pPr>
              <w:pStyle w:val="25"/>
              <w:jc w:val="right"/>
            </w:pPr>
            <w: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2017</w:t>
            </w:r>
          </w:p>
        </w:tc>
        <w:tc>
          <w:tcPr>
            <w:tcW w:w="894" w:type="pct"/>
          </w:tcPr>
          <w:p>
            <w:pPr>
              <w:pStyle w:val="25"/>
              <w:jc w:val="right"/>
            </w:pPr>
            <w:r>
              <w:t>104</w:t>
            </w:r>
          </w:p>
        </w:tc>
        <w:tc>
          <w:tcPr>
            <w:tcW w:w="1123" w:type="pct"/>
          </w:tcPr>
          <w:p>
            <w:pPr>
              <w:pStyle w:val="25"/>
              <w:jc w:val="right"/>
            </w:pPr>
            <w:r>
              <w:t>7</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2017</w:t>
            </w:r>
          </w:p>
        </w:tc>
        <w:tc>
          <w:tcPr>
            <w:tcW w:w="894" w:type="pct"/>
          </w:tcPr>
          <w:p>
            <w:pPr>
              <w:pStyle w:val="25"/>
              <w:jc w:val="right"/>
            </w:pPr>
            <w:r>
              <w:t>49</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2018</w:t>
            </w:r>
          </w:p>
        </w:tc>
        <w:tc>
          <w:tcPr>
            <w:tcW w:w="894" w:type="pct"/>
          </w:tcPr>
          <w:p>
            <w:pPr>
              <w:pStyle w:val="25"/>
              <w:jc w:val="right"/>
            </w:pPr>
            <w:r>
              <w:t>129</w:t>
            </w:r>
          </w:p>
        </w:tc>
        <w:tc>
          <w:tcPr>
            <w:tcW w:w="1123" w:type="pct"/>
          </w:tcPr>
          <w:p>
            <w:pPr>
              <w:pStyle w:val="25"/>
              <w:jc w:val="right"/>
            </w:pPr>
            <w:r>
              <w:t>70</w:t>
            </w:r>
          </w:p>
        </w:tc>
        <w:tc>
          <w:tcPr>
            <w:tcW w:w="1531" w:type="pct"/>
          </w:tcPr>
          <w:p>
            <w:pPr>
              <w:pStyle w:val="25"/>
              <w:jc w:val="right"/>
            </w:pPr>
            <w:r>
              <w:t>0.65</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2018</w:t>
            </w:r>
          </w:p>
        </w:tc>
        <w:tc>
          <w:tcPr>
            <w:tcW w:w="894" w:type="pct"/>
          </w:tcPr>
          <w:p>
            <w:pPr>
              <w:pStyle w:val="25"/>
              <w:jc w:val="right"/>
            </w:pPr>
            <w:r>
              <w:t>164</w:t>
            </w:r>
          </w:p>
        </w:tc>
        <w:tc>
          <w:tcPr>
            <w:tcW w:w="1123" w:type="pct"/>
          </w:tcPr>
          <w:p>
            <w:pPr>
              <w:pStyle w:val="25"/>
              <w:jc w:val="right"/>
            </w:pPr>
            <w:r>
              <w:t>145</w:t>
            </w:r>
          </w:p>
        </w:tc>
        <w:tc>
          <w:tcPr>
            <w:tcW w:w="1531" w:type="pct"/>
          </w:tcPr>
          <w:p>
            <w:pPr>
              <w:pStyle w:val="25"/>
              <w:jc w:val="right"/>
            </w:pPr>
            <w: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2018</w:t>
            </w:r>
          </w:p>
        </w:tc>
        <w:tc>
          <w:tcPr>
            <w:tcW w:w="894" w:type="pct"/>
          </w:tcPr>
          <w:p>
            <w:pPr>
              <w:pStyle w:val="25"/>
              <w:jc w:val="right"/>
            </w:pPr>
            <w:r>
              <w:t>124</w:t>
            </w:r>
          </w:p>
        </w:tc>
        <w:tc>
          <w:tcPr>
            <w:tcW w:w="1123" w:type="pct"/>
          </w:tcPr>
          <w:p>
            <w:pPr>
              <w:pStyle w:val="25"/>
              <w:jc w:val="right"/>
            </w:pPr>
            <w:r>
              <w:t>104</w:t>
            </w:r>
          </w:p>
        </w:tc>
        <w:tc>
          <w:tcPr>
            <w:tcW w:w="1531" w:type="pct"/>
          </w:tcPr>
          <w:p>
            <w:pPr>
              <w:pStyle w:val="25"/>
              <w:jc w:val="right"/>
            </w:pPr>
            <w: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2018</w:t>
            </w:r>
          </w:p>
        </w:tc>
        <w:tc>
          <w:tcPr>
            <w:tcW w:w="894" w:type="pct"/>
          </w:tcPr>
          <w:p>
            <w:pPr>
              <w:pStyle w:val="25"/>
              <w:jc w:val="right"/>
            </w:pPr>
            <w:r>
              <w:t>32</w:t>
            </w:r>
          </w:p>
        </w:tc>
        <w:tc>
          <w:tcPr>
            <w:tcW w:w="1123" w:type="pct"/>
          </w:tcPr>
          <w:p>
            <w:pPr>
              <w:pStyle w:val="25"/>
              <w:jc w:val="right"/>
            </w:pPr>
            <w:r>
              <w:t>13</w:t>
            </w:r>
          </w:p>
        </w:tc>
        <w:tc>
          <w:tcPr>
            <w:tcW w:w="1531" w:type="pct"/>
          </w:tcPr>
          <w:p>
            <w:pPr>
              <w:pStyle w:val="25"/>
              <w:jc w:val="right"/>
            </w:pPr>
            <w: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2018</w:t>
            </w:r>
          </w:p>
        </w:tc>
        <w:tc>
          <w:tcPr>
            <w:tcW w:w="894" w:type="pct"/>
          </w:tcPr>
          <w:p>
            <w:pPr>
              <w:pStyle w:val="25"/>
              <w:jc w:val="right"/>
            </w:pPr>
            <w:r>
              <w:t>23</w:t>
            </w:r>
          </w:p>
        </w:tc>
        <w:tc>
          <w:tcPr>
            <w:tcW w:w="1123" w:type="pct"/>
          </w:tcPr>
          <w:p>
            <w:pPr>
              <w:pStyle w:val="25"/>
              <w:jc w:val="right"/>
            </w:pPr>
            <w:r>
              <w:t>5</w:t>
            </w:r>
          </w:p>
        </w:tc>
        <w:tc>
          <w:tcPr>
            <w:tcW w:w="1531" w:type="pct"/>
          </w:tcPr>
          <w:p>
            <w:pPr>
              <w:pStyle w:val="25"/>
              <w:jc w:val="right"/>
            </w:pPr>
            <w: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2018</w:t>
            </w:r>
          </w:p>
        </w:tc>
        <w:tc>
          <w:tcPr>
            <w:tcW w:w="894" w:type="pct"/>
          </w:tcPr>
          <w:p>
            <w:pPr>
              <w:pStyle w:val="25"/>
              <w:jc w:val="right"/>
            </w:pPr>
            <w:r>
              <w:t>25</w:t>
            </w:r>
          </w:p>
        </w:tc>
        <w:tc>
          <w:tcPr>
            <w:tcW w:w="1123" w:type="pct"/>
          </w:tcPr>
          <w:p>
            <w:pPr>
              <w:pStyle w:val="25"/>
              <w:jc w:val="right"/>
            </w:pPr>
            <w:r>
              <w:t>18</w:t>
            </w:r>
          </w:p>
        </w:tc>
        <w:tc>
          <w:tcPr>
            <w:tcW w:w="1531" w:type="pct"/>
          </w:tcPr>
          <w:p>
            <w:pPr>
              <w:pStyle w:val="25"/>
              <w:jc w:val="right"/>
            </w:pPr>
            <w: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2018</w:t>
            </w:r>
          </w:p>
        </w:tc>
        <w:tc>
          <w:tcPr>
            <w:tcW w:w="894" w:type="pct"/>
          </w:tcPr>
          <w:p>
            <w:pPr>
              <w:pStyle w:val="25"/>
              <w:jc w:val="right"/>
            </w:pPr>
            <w:r>
              <w:t>34</w:t>
            </w:r>
          </w:p>
        </w:tc>
        <w:tc>
          <w:tcPr>
            <w:tcW w:w="1123" w:type="pct"/>
          </w:tcPr>
          <w:p>
            <w:pPr>
              <w:pStyle w:val="25"/>
              <w:jc w:val="right"/>
            </w:pPr>
            <w:r>
              <w:t>28</w:t>
            </w:r>
          </w:p>
        </w:tc>
        <w:tc>
          <w:tcPr>
            <w:tcW w:w="1531" w:type="pct"/>
          </w:tcPr>
          <w:p>
            <w:pPr>
              <w:pStyle w:val="25"/>
              <w:jc w:val="right"/>
            </w:pPr>
            <w: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2018</w:t>
            </w:r>
          </w:p>
        </w:tc>
        <w:tc>
          <w:tcPr>
            <w:tcW w:w="894" w:type="pct"/>
          </w:tcPr>
          <w:p>
            <w:pPr>
              <w:pStyle w:val="25"/>
              <w:jc w:val="right"/>
            </w:pPr>
            <w:r>
              <w:t>21</w:t>
            </w:r>
          </w:p>
        </w:tc>
        <w:tc>
          <w:tcPr>
            <w:tcW w:w="1123" w:type="pct"/>
          </w:tcPr>
          <w:p>
            <w:pPr>
              <w:pStyle w:val="25"/>
              <w:jc w:val="right"/>
            </w:pPr>
            <w:r>
              <w:t>16</w:t>
            </w:r>
          </w:p>
        </w:tc>
        <w:tc>
          <w:tcPr>
            <w:tcW w:w="1531" w:type="pct"/>
          </w:tcPr>
          <w:p>
            <w:pPr>
              <w:pStyle w:val="25"/>
              <w:jc w:val="right"/>
            </w:pPr>
            <w: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2018</w:t>
            </w:r>
          </w:p>
        </w:tc>
        <w:tc>
          <w:tcPr>
            <w:tcW w:w="894" w:type="pct"/>
          </w:tcPr>
          <w:p>
            <w:pPr>
              <w:pStyle w:val="25"/>
              <w:jc w:val="right"/>
            </w:pPr>
            <w:r>
              <w:t>63</w:t>
            </w:r>
          </w:p>
        </w:tc>
        <w:tc>
          <w:tcPr>
            <w:tcW w:w="1123" w:type="pct"/>
          </w:tcPr>
          <w:p>
            <w:pPr>
              <w:pStyle w:val="25"/>
              <w:jc w:val="right"/>
            </w:pPr>
            <w:r>
              <w:t>30</w:t>
            </w:r>
          </w:p>
        </w:tc>
        <w:tc>
          <w:tcPr>
            <w:tcW w:w="1531" w:type="pct"/>
          </w:tcPr>
          <w:p>
            <w:pPr>
              <w:pStyle w:val="25"/>
              <w:jc w:val="right"/>
            </w:pPr>
            <w: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2018</w:t>
            </w:r>
          </w:p>
        </w:tc>
        <w:tc>
          <w:tcPr>
            <w:tcW w:w="894" w:type="pct"/>
          </w:tcPr>
          <w:p>
            <w:pPr>
              <w:pStyle w:val="25"/>
              <w:jc w:val="right"/>
            </w:pPr>
            <w:r>
              <w:t>79</w:t>
            </w:r>
          </w:p>
        </w:tc>
        <w:tc>
          <w:tcPr>
            <w:tcW w:w="1123" w:type="pct"/>
          </w:tcPr>
          <w:p>
            <w:pPr>
              <w:pStyle w:val="25"/>
              <w:jc w:val="right"/>
            </w:pPr>
            <w:r>
              <w:t>56</w:t>
            </w:r>
          </w:p>
        </w:tc>
        <w:tc>
          <w:tcPr>
            <w:tcW w:w="1531" w:type="pct"/>
          </w:tcPr>
          <w:p>
            <w:pPr>
              <w:pStyle w:val="25"/>
              <w:jc w:val="right"/>
            </w:pPr>
            <w:r>
              <w:t>0.59</w:t>
            </w:r>
          </w:p>
        </w:tc>
      </w:tr>
      <w:tr>
        <w:tblPrEx>
          <w:tblCellMar>
            <w:top w:w="0" w:type="dxa"/>
            <w:left w:w="108" w:type="dxa"/>
            <w:bottom w:w="0" w:type="dxa"/>
            <w:right w:w="108" w:type="dxa"/>
          </w:tblCellMar>
        </w:tblPrEx>
        <w:trPr>
          <w:jc w:val="center"/>
        </w:trPr>
        <w:tc>
          <w:p>
            <w:pPr>
              <w:pStyle w:val="25"/>
              <w:jc w:val="left"/>
            </w:pPr>
            <w:r>
              <w:t>о. Малый</w:t>
            </w:r>
          </w:p>
        </w:tc>
        <w:tc>
          <w:p>
            <w:pPr>
              <w:pStyle w:val="25"/>
              <w:jc w:val="right"/>
            </w:pPr>
            <w:r>
              <w:t>2018</w:t>
            </w:r>
          </w:p>
        </w:tc>
        <w:tc>
          <w:tcPr>
            <w:tcW w:w="894" w:type="pct"/>
          </w:tcPr>
          <w:p>
            <w:pPr>
              <w:pStyle w:val="25"/>
              <w:jc w:val="right"/>
            </w:pPr>
            <w:r>
              <w:t>54</w:t>
            </w:r>
          </w:p>
        </w:tc>
        <w:tc>
          <w:tcPr>
            <w:tcW w:w="1123" w:type="pct"/>
          </w:tcPr>
          <w:p>
            <w:pPr>
              <w:pStyle w:val="25"/>
              <w:jc w:val="right"/>
            </w:pPr>
            <w:r>
              <w:t>62</w:t>
            </w:r>
          </w:p>
        </w:tc>
        <w:tc>
          <w:tcPr>
            <w:tcW w:w="1531" w:type="pct"/>
          </w:tcPr>
          <w:p>
            <w:pPr>
              <w:pStyle w:val="25"/>
              <w:jc w:val="right"/>
            </w:pPr>
            <w: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2018</w:t>
            </w:r>
          </w:p>
        </w:tc>
        <w:tc>
          <w:tcPr>
            <w:tcW w:w="894" w:type="pct"/>
          </w:tcPr>
          <w:p>
            <w:pPr>
              <w:pStyle w:val="25"/>
              <w:jc w:val="right"/>
            </w:pPr>
            <w:r>
              <w:t>34</w:t>
            </w:r>
          </w:p>
        </w:tc>
        <w:tc>
          <w:tcPr>
            <w:tcW w:w="1123" w:type="pct"/>
          </w:tcPr>
          <w:p>
            <w:pPr>
              <w:pStyle w:val="25"/>
              <w:jc w:val="right"/>
            </w:pPr>
            <w:r>
              <w:t>35</w:t>
            </w:r>
          </w:p>
        </w:tc>
        <w:tc>
          <w:tcPr>
            <w:tcW w:w="1531" w:type="pct"/>
          </w:tcPr>
          <w:p>
            <w:pPr>
              <w:pStyle w:val="25"/>
              <w:jc w:val="right"/>
            </w:pPr>
            <w:r>
              <w:t>0.49</w:t>
            </w:r>
          </w:p>
        </w:tc>
      </w:tr>
      <w:tr>
        <w:tblPrEx>
          <w:tblCellMar>
            <w:top w:w="0" w:type="dxa"/>
            <w:left w:w="108" w:type="dxa"/>
            <w:bottom w:w="0" w:type="dxa"/>
            <w:right w:w="108" w:type="dxa"/>
          </w:tblCellMar>
        </w:tblPrEx>
        <w:trPr>
          <w:jc w:val="center"/>
        </w:trPr>
        <w:tc>
          <w:p>
            <w:pPr>
              <w:pStyle w:val="25"/>
              <w:jc w:val="left"/>
            </w:pPr>
            <w:r>
              <w:t>о. Малый</w:t>
            </w:r>
          </w:p>
        </w:tc>
        <w:tc>
          <w:p>
            <w:pPr>
              <w:pStyle w:val="25"/>
              <w:jc w:val="right"/>
            </w:pPr>
            <w:r>
              <w:t>2018</w:t>
            </w:r>
          </w:p>
        </w:tc>
        <w:tc>
          <w:tcPr>
            <w:tcW w:w="894" w:type="pct"/>
          </w:tcPr>
          <w:p>
            <w:pPr>
              <w:pStyle w:val="25"/>
              <w:jc w:val="right"/>
            </w:pPr>
            <w:r>
              <w:t>190</w:t>
            </w:r>
          </w:p>
        </w:tc>
        <w:tc>
          <w:tcPr>
            <w:tcW w:w="1123" w:type="pct"/>
          </w:tcPr>
          <w:p>
            <w:pPr>
              <w:pStyle w:val="25"/>
              <w:jc w:val="right"/>
            </w:pPr>
            <w:r>
              <w:t>133</w:t>
            </w:r>
          </w:p>
        </w:tc>
        <w:tc>
          <w:tcPr>
            <w:tcW w:w="1531" w:type="pct"/>
          </w:tcPr>
          <w:p>
            <w:pPr>
              <w:pStyle w:val="25"/>
              <w:jc w:val="right"/>
            </w:pPr>
            <w:r>
              <w:t>0.59</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2018</w:t>
            </w:r>
          </w:p>
        </w:tc>
        <w:tc>
          <w:tcPr>
            <w:tcW w:w="894" w:type="pct"/>
          </w:tcPr>
          <w:p>
            <w:pPr>
              <w:pStyle w:val="25"/>
              <w:jc w:val="right"/>
            </w:pPr>
            <w:r>
              <w:t>168</w:t>
            </w:r>
          </w:p>
        </w:tc>
        <w:tc>
          <w:tcPr>
            <w:tcW w:w="1123" w:type="pct"/>
          </w:tcPr>
          <w:p>
            <w:pPr>
              <w:pStyle w:val="25"/>
              <w:jc w:val="right"/>
            </w:pPr>
            <w:r>
              <w:t>45</w:t>
            </w:r>
          </w:p>
        </w:tc>
        <w:tc>
          <w:tcPr>
            <w:tcW w:w="1531" w:type="pct"/>
          </w:tcPr>
          <w:p>
            <w:pPr>
              <w:pStyle w:val="25"/>
              <w:jc w:val="right"/>
            </w:pPr>
            <w: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2018</w:t>
            </w:r>
          </w:p>
        </w:tc>
        <w:tc>
          <w:tcPr>
            <w:tcW w:w="894" w:type="pct"/>
          </w:tcPr>
          <w:p>
            <w:pPr>
              <w:pStyle w:val="25"/>
              <w:jc w:val="right"/>
            </w:pPr>
            <w:r>
              <w:t>147</w:t>
            </w:r>
          </w:p>
        </w:tc>
        <w:tc>
          <w:tcPr>
            <w:tcW w:w="1123" w:type="pct"/>
          </w:tcPr>
          <w:p>
            <w:pPr>
              <w:pStyle w:val="25"/>
              <w:jc w:val="right"/>
            </w:pPr>
            <w:r>
              <w:t>95</w:t>
            </w:r>
          </w:p>
        </w:tc>
        <w:tc>
          <w:tcPr>
            <w:tcW w:w="1531" w:type="pct"/>
          </w:tcPr>
          <w:p>
            <w:pPr>
              <w:pStyle w:val="25"/>
              <w:jc w:val="right"/>
            </w:pPr>
            <w: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2018</w:t>
            </w:r>
          </w:p>
        </w:tc>
        <w:tc>
          <w:tcPr>
            <w:tcW w:w="894" w:type="pct"/>
          </w:tcPr>
          <w:p>
            <w:pPr>
              <w:pStyle w:val="25"/>
              <w:jc w:val="right"/>
            </w:pPr>
            <w:r>
              <w:t>234</w:t>
            </w:r>
          </w:p>
        </w:tc>
        <w:tc>
          <w:tcPr>
            <w:tcW w:w="1123" w:type="pct"/>
          </w:tcPr>
          <w:p>
            <w:pPr>
              <w:pStyle w:val="25"/>
              <w:jc w:val="right"/>
            </w:pPr>
            <w:r>
              <w:t>77</w:t>
            </w:r>
          </w:p>
        </w:tc>
        <w:tc>
          <w:tcPr>
            <w:tcW w:w="1531" w:type="pct"/>
          </w:tcPr>
          <w:p>
            <w:pPr>
              <w:pStyle w:val="25"/>
              <w:jc w:val="right"/>
            </w:pPr>
            <w:r>
              <w:t>0.75</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2018</w:t>
            </w:r>
          </w:p>
        </w:tc>
        <w:tc>
          <w:tcPr>
            <w:tcW w:w="894" w:type="pct"/>
          </w:tcPr>
          <w:p>
            <w:pPr>
              <w:pStyle w:val="25"/>
              <w:jc w:val="right"/>
            </w:pPr>
            <w:r>
              <w:t>31</w:t>
            </w:r>
          </w:p>
        </w:tc>
        <w:tc>
          <w:tcPr>
            <w:tcW w:w="1123" w:type="pct"/>
          </w:tcPr>
          <w:p>
            <w:pPr>
              <w:pStyle w:val="25"/>
              <w:jc w:val="right"/>
            </w:pPr>
            <w:r>
              <w:t>18</w:t>
            </w:r>
          </w:p>
        </w:tc>
        <w:tc>
          <w:tcPr>
            <w:tcW w:w="1531" w:type="pct"/>
          </w:tcPr>
          <w:p>
            <w:pPr>
              <w:pStyle w:val="25"/>
              <w:jc w:val="right"/>
            </w:pPr>
            <w: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2018</w:t>
            </w:r>
          </w:p>
        </w:tc>
        <w:tc>
          <w:tcPr>
            <w:tcW w:w="894" w:type="pct"/>
          </w:tcPr>
          <w:p>
            <w:pPr>
              <w:pStyle w:val="25"/>
              <w:jc w:val="right"/>
            </w:pPr>
            <w:r>
              <w:t>57</w:t>
            </w:r>
          </w:p>
        </w:tc>
        <w:tc>
          <w:tcPr>
            <w:tcW w:w="1123" w:type="pct"/>
          </w:tcPr>
          <w:p>
            <w:pPr>
              <w:pStyle w:val="25"/>
              <w:jc w:val="right"/>
            </w:pPr>
            <w:r>
              <w:t>17</w:t>
            </w:r>
          </w:p>
        </w:tc>
        <w:tc>
          <w:tcPr>
            <w:tcW w:w="1531" w:type="pct"/>
          </w:tcPr>
          <w:p>
            <w:pPr>
              <w:pStyle w:val="25"/>
              <w:jc w:val="right"/>
            </w:pPr>
            <w:r>
              <w:t>0.77</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2019</w:t>
            </w:r>
          </w:p>
        </w:tc>
        <w:tc>
          <w:tcPr>
            <w:tcW w:w="894" w:type="pct"/>
          </w:tcPr>
          <w:p>
            <w:pPr>
              <w:pStyle w:val="25"/>
              <w:jc w:val="right"/>
            </w:pPr>
            <w:r>
              <w:t>93</w:t>
            </w:r>
          </w:p>
        </w:tc>
        <w:tc>
          <w:tcPr>
            <w:tcW w:w="1123" w:type="pct"/>
          </w:tcPr>
          <w:p>
            <w:pPr>
              <w:pStyle w:val="25"/>
              <w:jc w:val="right"/>
            </w:pPr>
            <w:r>
              <w:t>18</w:t>
            </w:r>
          </w:p>
        </w:tc>
        <w:tc>
          <w:tcPr>
            <w:tcW w:w="1531" w:type="pct"/>
          </w:tcPr>
          <w:p>
            <w:pPr>
              <w:pStyle w:val="25"/>
              <w:jc w:val="right"/>
            </w:pPr>
            <w: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2019</w:t>
            </w:r>
          </w:p>
        </w:tc>
        <w:tc>
          <w:tcPr>
            <w:tcW w:w="894" w:type="pct"/>
          </w:tcPr>
          <w:p>
            <w:pPr>
              <w:pStyle w:val="25"/>
              <w:jc w:val="right"/>
            </w:pPr>
            <w:r>
              <w:t>61</w:t>
            </w:r>
          </w:p>
        </w:tc>
        <w:tc>
          <w:tcPr>
            <w:tcW w:w="1123" w:type="pct"/>
          </w:tcPr>
          <w:p>
            <w:pPr>
              <w:pStyle w:val="25"/>
              <w:jc w:val="right"/>
            </w:pPr>
            <w:r>
              <w:t>24</w:t>
            </w:r>
          </w:p>
        </w:tc>
        <w:tc>
          <w:tcPr>
            <w:tcW w:w="1531" w:type="pct"/>
          </w:tcPr>
          <w:p>
            <w:pPr>
              <w:pStyle w:val="25"/>
              <w:jc w:val="right"/>
            </w:pPr>
            <w: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2019</w:t>
            </w:r>
          </w:p>
        </w:tc>
        <w:tc>
          <w:tcPr>
            <w:tcW w:w="894" w:type="pct"/>
          </w:tcPr>
          <w:p>
            <w:pPr>
              <w:pStyle w:val="25"/>
              <w:jc w:val="right"/>
            </w:pPr>
            <w:r>
              <w:t>28</w:t>
            </w:r>
          </w:p>
        </w:tc>
        <w:tc>
          <w:tcPr>
            <w:tcW w:w="1123" w:type="pct"/>
          </w:tcPr>
          <w:p>
            <w:pPr>
              <w:pStyle w:val="25"/>
              <w:jc w:val="right"/>
            </w:pPr>
            <w:r>
              <w:t>7</w:t>
            </w:r>
          </w:p>
        </w:tc>
        <w:tc>
          <w:tcPr>
            <w:tcW w:w="1531" w:type="pct"/>
          </w:tcPr>
          <w:p>
            <w:pPr>
              <w:pStyle w:val="25"/>
              <w:jc w:val="right"/>
            </w:pPr>
            <w:r>
              <w:t>0.80</w:t>
            </w:r>
          </w:p>
        </w:tc>
      </w:tr>
      <w:tr>
        <w:tblPrEx>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2019</w:t>
            </w:r>
          </w:p>
        </w:tc>
        <w:tc>
          <w:tcPr>
            <w:tcW w:w="894" w:type="pct"/>
          </w:tcPr>
          <w:p>
            <w:pPr>
              <w:pStyle w:val="25"/>
              <w:jc w:val="right"/>
            </w:pPr>
            <w:r>
              <w:t>77</w:t>
            </w:r>
          </w:p>
        </w:tc>
        <w:tc>
          <w:tcPr>
            <w:tcW w:w="1123" w:type="pct"/>
          </w:tcPr>
          <w:p>
            <w:pPr>
              <w:pStyle w:val="25"/>
              <w:jc w:val="right"/>
            </w:pPr>
            <w:r>
              <w:t>2</w:t>
            </w:r>
          </w:p>
        </w:tc>
        <w:tc>
          <w:tcPr>
            <w:tcW w:w="1531" w:type="pct"/>
          </w:tcPr>
          <w:p>
            <w:pPr>
              <w:pStyle w:val="25"/>
              <w:jc w:val="right"/>
            </w:pPr>
            <w: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2019</w:t>
            </w:r>
          </w:p>
        </w:tc>
        <w:tc>
          <w:tcPr>
            <w:tcW w:w="894" w:type="pct"/>
          </w:tcPr>
          <w:p>
            <w:pPr>
              <w:pStyle w:val="25"/>
              <w:jc w:val="right"/>
            </w:pPr>
            <w:r>
              <w:t>121</w:t>
            </w:r>
          </w:p>
        </w:tc>
        <w:tc>
          <w:tcPr>
            <w:tcW w:w="1123" w:type="pct"/>
          </w:tcPr>
          <w:p>
            <w:pPr>
              <w:pStyle w:val="25"/>
              <w:jc w:val="right"/>
            </w:pPr>
            <w:r>
              <w:t>3</w:t>
            </w:r>
          </w:p>
        </w:tc>
        <w:tc>
          <w:tcPr>
            <w:tcW w:w="1531" w:type="pct"/>
          </w:tcPr>
          <w:p>
            <w:pPr>
              <w:pStyle w:val="25"/>
              <w:jc w:val="right"/>
            </w:pPr>
            <w: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2019</w:t>
            </w:r>
          </w:p>
        </w:tc>
        <w:tc>
          <w:tcPr>
            <w:tcW w:w="894" w:type="pct"/>
          </w:tcPr>
          <w:p>
            <w:pPr>
              <w:pStyle w:val="25"/>
              <w:jc w:val="right"/>
            </w:pPr>
            <w:r>
              <w:t>253</w:t>
            </w:r>
          </w:p>
        </w:tc>
        <w:tc>
          <w:tcPr>
            <w:tcW w:w="1123" w:type="pct"/>
          </w:tcPr>
          <w:p>
            <w:pPr>
              <w:pStyle w:val="25"/>
              <w:jc w:val="right"/>
            </w:pPr>
            <w:r>
              <w:t>11</w:t>
            </w:r>
          </w:p>
        </w:tc>
        <w:tc>
          <w:tcPr>
            <w:tcW w:w="1531" w:type="pct"/>
          </w:tcPr>
          <w:p>
            <w:pPr>
              <w:pStyle w:val="25"/>
              <w:jc w:val="right"/>
            </w:pPr>
            <w:r>
              <w:t>0.96</w:t>
            </w:r>
          </w:p>
        </w:tc>
      </w:tr>
      <w:tr>
        <w:tblPrEx>
          <w:tblCellMar>
            <w:top w:w="0" w:type="dxa"/>
            <w:left w:w="108" w:type="dxa"/>
            <w:bottom w:w="0" w:type="dxa"/>
            <w:right w:w="108" w:type="dxa"/>
          </w:tblCellMar>
        </w:tblPrEx>
        <w:trPr>
          <w:jc w:val="center"/>
        </w:trPr>
        <w:tc>
          <w:p>
            <w:pPr>
              <w:pStyle w:val="25"/>
              <w:jc w:val="left"/>
            </w:pPr>
            <w:r>
              <w:t>о. Малый</w:t>
            </w:r>
          </w:p>
        </w:tc>
        <w:tc>
          <w:p>
            <w:pPr>
              <w:pStyle w:val="25"/>
              <w:jc w:val="right"/>
            </w:pPr>
            <w:r>
              <w:t>2019</w:t>
            </w:r>
          </w:p>
        </w:tc>
        <w:tc>
          <w:tcPr>
            <w:tcW w:w="894" w:type="pct"/>
          </w:tcPr>
          <w:p>
            <w:pPr>
              <w:pStyle w:val="25"/>
              <w:jc w:val="right"/>
            </w:pPr>
            <w:r>
              <w:t>198</w:t>
            </w:r>
          </w:p>
        </w:tc>
        <w:tc>
          <w:tcPr>
            <w:tcW w:w="1123" w:type="pct"/>
          </w:tcPr>
          <w:p>
            <w:pPr>
              <w:pStyle w:val="25"/>
              <w:jc w:val="right"/>
            </w:pPr>
            <w:r>
              <w:t>9</w:t>
            </w:r>
          </w:p>
        </w:tc>
        <w:tc>
          <w:tcPr>
            <w:tcW w:w="1531" w:type="pct"/>
          </w:tcPr>
          <w:p>
            <w:pPr>
              <w:pStyle w:val="25"/>
              <w:jc w:val="right"/>
            </w:pP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2019</w:t>
            </w:r>
          </w:p>
        </w:tc>
        <w:tc>
          <w:tcPr>
            <w:tcW w:w="894" w:type="pct"/>
          </w:tcPr>
          <w:p>
            <w:pPr>
              <w:pStyle w:val="25"/>
              <w:jc w:val="right"/>
            </w:pPr>
            <w:r>
              <w:t>217</w:t>
            </w:r>
          </w:p>
        </w:tc>
        <w:tc>
          <w:tcPr>
            <w:tcW w:w="1123" w:type="pct"/>
          </w:tcPr>
          <w:p>
            <w:pPr>
              <w:pStyle w:val="25"/>
              <w:jc w:val="right"/>
            </w:pPr>
            <w:r>
              <w:t>4</w:t>
            </w:r>
          </w:p>
        </w:tc>
        <w:tc>
          <w:tcPr>
            <w:tcW w:w="1531" w:type="pct"/>
          </w:tcPr>
          <w:p>
            <w:pPr>
              <w:pStyle w:val="25"/>
              <w:jc w:val="right"/>
            </w:pPr>
            <w: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2019</w:t>
            </w:r>
          </w:p>
        </w:tc>
        <w:tc>
          <w:tcPr>
            <w:tcW w:w="894" w:type="pct"/>
          </w:tcPr>
          <w:p>
            <w:pPr>
              <w:pStyle w:val="25"/>
              <w:jc w:val="right"/>
            </w:pPr>
            <w:r>
              <w:t>75</w:t>
            </w:r>
          </w:p>
        </w:tc>
        <w:tc>
          <w:tcPr>
            <w:tcW w:w="1123" w:type="pct"/>
          </w:tcPr>
          <w:p>
            <w:pPr>
              <w:pStyle w:val="25"/>
              <w:jc w:val="right"/>
            </w:pPr>
            <w:r>
              <w:t>8</w:t>
            </w:r>
          </w:p>
        </w:tc>
        <w:tc>
          <w:tcPr>
            <w:tcW w:w="1531" w:type="pct"/>
          </w:tcPr>
          <w:p>
            <w:pPr>
              <w:pStyle w:val="25"/>
              <w:jc w:val="right"/>
            </w:pPr>
            <w: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2019</w:t>
            </w:r>
          </w:p>
        </w:tc>
        <w:tc>
          <w:tcPr>
            <w:tcW w:w="894" w:type="pct"/>
          </w:tcPr>
          <w:p>
            <w:pPr>
              <w:pStyle w:val="25"/>
              <w:jc w:val="right"/>
            </w:pPr>
            <w:r>
              <w:t>150</w:t>
            </w:r>
          </w:p>
        </w:tc>
        <w:tc>
          <w:tcPr>
            <w:tcW w:w="1123" w:type="pct"/>
          </w:tcPr>
          <w:p>
            <w:pPr>
              <w:pStyle w:val="25"/>
              <w:jc w:val="right"/>
            </w:pPr>
            <w:r>
              <w:t>14</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2019</w:t>
            </w:r>
          </w:p>
        </w:tc>
        <w:tc>
          <w:tcPr>
            <w:tcW w:w="894" w:type="pct"/>
          </w:tcPr>
          <w:p>
            <w:pPr>
              <w:pStyle w:val="25"/>
              <w:jc w:val="right"/>
            </w:pPr>
            <w:r>
              <w:t>123</w:t>
            </w:r>
          </w:p>
        </w:tc>
        <w:tc>
          <w:tcPr>
            <w:tcW w:w="1123" w:type="pct"/>
          </w:tcPr>
          <w:p>
            <w:pPr>
              <w:pStyle w:val="25"/>
              <w:jc w:val="right"/>
            </w:pPr>
            <w:r>
              <w:t>9</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2019</w:t>
            </w:r>
          </w:p>
        </w:tc>
        <w:tc>
          <w:tcPr>
            <w:tcW w:w="894" w:type="pct"/>
          </w:tcPr>
          <w:p>
            <w:pPr>
              <w:pStyle w:val="25"/>
              <w:jc w:val="right"/>
            </w:pPr>
            <w:r>
              <w:t>94</w:t>
            </w:r>
          </w:p>
        </w:tc>
        <w:tc>
          <w:tcPr>
            <w:tcW w:w="1123" w:type="pct"/>
          </w:tcPr>
          <w:p>
            <w:pPr>
              <w:pStyle w:val="25"/>
              <w:jc w:val="right"/>
            </w:pPr>
            <w:r>
              <w:t>30</w:t>
            </w:r>
          </w:p>
        </w:tc>
        <w:tc>
          <w:tcPr>
            <w:tcW w:w="1531" w:type="pct"/>
          </w:tcPr>
          <w:p>
            <w:pPr>
              <w:pStyle w:val="25"/>
              <w:jc w:val="right"/>
            </w:pPr>
            <w: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2019</w:t>
            </w:r>
          </w:p>
        </w:tc>
        <w:tc>
          <w:tcPr>
            <w:tcW w:w="894" w:type="pct"/>
          </w:tcPr>
          <w:p>
            <w:pPr>
              <w:pStyle w:val="25"/>
              <w:jc w:val="right"/>
            </w:pPr>
            <w:r>
              <w:t>231</w:t>
            </w:r>
          </w:p>
        </w:tc>
        <w:tc>
          <w:tcPr>
            <w:tcW w:w="1123" w:type="pct"/>
          </w:tcPr>
          <w:p>
            <w:pPr>
              <w:pStyle w:val="25"/>
              <w:jc w:val="right"/>
            </w:pPr>
            <w:r>
              <w:t>93</w:t>
            </w:r>
          </w:p>
        </w:tc>
        <w:tc>
          <w:tcPr>
            <w:tcW w:w="1531" w:type="pct"/>
          </w:tcPr>
          <w:p>
            <w:pPr>
              <w:pStyle w:val="25"/>
              <w:jc w:val="right"/>
            </w:pPr>
            <w: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2019</w:t>
            </w:r>
          </w:p>
        </w:tc>
        <w:tc>
          <w:tcPr>
            <w:tcW w:w="894" w:type="pct"/>
          </w:tcPr>
          <w:p>
            <w:pPr>
              <w:pStyle w:val="25"/>
              <w:jc w:val="right"/>
            </w:pPr>
            <w:r>
              <w:t>276</w:t>
            </w:r>
          </w:p>
        </w:tc>
        <w:tc>
          <w:tcPr>
            <w:tcW w:w="1123" w:type="pct"/>
          </w:tcPr>
          <w:p>
            <w:pPr>
              <w:pStyle w:val="25"/>
              <w:jc w:val="right"/>
            </w:pPr>
            <w:r>
              <w:t>73</w:t>
            </w:r>
          </w:p>
        </w:tc>
        <w:tc>
          <w:tcPr>
            <w:tcW w:w="1531" w:type="pct"/>
          </w:tcPr>
          <w:p>
            <w:pPr>
              <w:pStyle w:val="25"/>
              <w:jc w:val="right"/>
            </w:pPr>
            <w: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2020</w:t>
            </w:r>
          </w:p>
        </w:tc>
        <w:tc>
          <w:tcPr>
            <w:tcW w:w="894" w:type="pct"/>
          </w:tcPr>
          <w:p>
            <w:pPr>
              <w:pStyle w:val="25"/>
              <w:jc w:val="right"/>
            </w:pPr>
            <w:r>
              <w:t>47</w:t>
            </w:r>
          </w:p>
        </w:tc>
        <w:tc>
          <w:tcPr>
            <w:tcW w:w="1123" w:type="pct"/>
          </w:tcPr>
          <w:p>
            <w:pPr>
              <w:pStyle w:val="25"/>
              <w:jc w:val="right"/>
            </w:pPr>
            <w:r>
              <w:t>14</w:t>
            </w:r>
          </w:p>
        </w:tc>
        <w:tc>
          <w:tcPr>
            <w:tcW w:w="1531" w:type="pct"/>
          </w:tcPr>
          <w:p>
            <w:pPr>
              <w:pStyle w:val="25"/>
              <w:jc w:val="right"/>
            </w:pPr>
            <w: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2020</w:t>
            </w:r>
          </w:p>
        </w:tc>
        <w:tc>
          <w:tcPr>
            <w:tcW w:w="894" w:type="pct"/>
          </w:tcPr>
          <w:p>
            <w:pPr>
              <w:pStyle w:val="25"/>
              <w:jc w:val="right"/>
            </w:pPr>
            <w:r>
              <w:t>31</w:t>
            </w:r>
          </w:p>
        </w:tc>
        <w:tc>
          <w:tcPr>
            <w:tcW w:w="1123" w:type="pct"/>
          </w:tcPr>
          <w:p>
            <w:pPr>
              <w:pStyle w:val="25"/>
              <w:jc w:val="right"/>
            </w:pPr>
            <w:r>
              <w:t>7</w:t>
            </w:r>
          </w:p>
        </w:tc>
        <w:tc>
          <w:tcPr>
            <w:tcW w:w="1531" w:type="pct"/>
          </w:tcPr>
          <w:p>
            <w:pPr>
              <w:pStyle w:val="25"/>
              <w:jc w:val="right"/>
            </w:pPr>
            <w: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2020</w:t>
            </w:r>
          </w:p>
        </w:tc>
        <w:tc>
          <w:tcPr>
            <w:tcW w:w="894" w:type="pct"/>
          </w:tcPr>
          <w:p>
            <w:pPr>
              <w:pStyle w:val="25"/>
              <w:jc w:val="right"/>
            </w:pPr>
            <w:r>
              <w:t>96</w:t>
            </w:r>
          </w:p>
        </w:tc>
        <w:tc>
          <w:tcPr>
            <w:tcW w:w="1123" w:type="pct"/>
          </w:tcPr>
          <w:p>
            <w:pPr>
              <w:pStyle w:val="25"/>
              <w:jc w:val="right"/>
            </w:pPr>
            <w:r>
              <w:t>27</w:t>
            </w:r>
          </w:p>
        </w:tc>
        <w:tc>
          <w:tcPr>
            <w:tcW w:w="1531" w:type="pct"/>
          </w:tcPr>
          <w:p>
            <w:pPr>
              <w:pStyle w:val="25"/>
              <w:jc w:val="right"/>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2020</w:t>
            </w:r>
          </w:p>
        </w:tc>
        <w:tc>
          <w:tcPr>
            <w:tcW w:w="894" w:type="pct"/>
          </w:tcPr>
          <w:p>
            <w:pPr>
              <w:pStyle w:val="25"/>
              <w:jc w:val="right"/>
            </w:pPr>
            <w:r>
              <w:t>40</w:t>
            </w:r>
          </w:p>
        </w:tc>
        <w:tc>
          <w:tcPr>
            <w:tcW w:w="1123" w:type="pct"/>
          </w:tcPr>
          <w:p>
            <w:pPr>
              <w:pStyle w:val="25"/>
              <w:jc w:val="right"/>
            </w:pPr>
            <w:r>
              <w:t>11</w:t>
            </w:r>
          </w:p>
        </w:tc>
        <w:tc>
          <w:tcPr>
            <w:tcW w:w="1531" w:type="pct"/>
          </w:tcPr>
          <w:p>
            <w:pPr>
              <w:pStyle w:val="25"/>
              <w:jc w:val="right"/>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Б. Лубчостров</w:t>
            </w:r>
          </w:p>
        </w:tc>
        <w:tc>
          <w:p>
            <w:pPr>
              <w:pStyle w:val="25"/>
              <w:jc w:val="right"/>
            </w:pPr>
            <w:r>
              <w:t>2020</w:t>
            </w:r>
          </w:p>
        </w:tc>
        <w:tc>
          <w:tcPr>
            <w:tcW w:w="894" w:type="pct"/>
          </w:tcPr>
          <w:p>
            <w:pPr>
              <w:pStyle w:val="25"/>
              <w:jc w:val="right"/>
            </w:pPr>
            <w:r>
              <w:t>12</w:t>
            </w:r>
          </w:p>
        </w:tc>
        <w:tc>
          <w:tcPr>
            <w:tcW w:w="1123" w:type="pct"/>
          </w:tcPr>
          <w:p>
            <w:pPr>
              <w:pStyle w:val="25"/>
              <w:jc w:val="right"/>
            </w:pPr>
            <w:r>
              <w:t>4</w:t>
            </w:r>
          </w:p>
        </w:tc>
        <w:tc>
          <w:tcPr>
            <w:tcW w:w="1531" w:type="pct"/>
          </w:tcPr>
          <w:p>
            <w:pPr>
              <w:pStyle w:val="25"/>
              <w:jc w:val="right"/>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2020</w:t>
            </w:r>
          </w:p>
        </w:tc>
        <w:tc>
          <w:tcPr>
            <w:tcW w:w="894" w:type="pct"/>
          </w:tcPr>
          <w:p>
            <w:pPr>
              <w:pStyle w:val="25"/>
              <w:jc w:val="right"/>
            </w:pPr>
            <w:r>
              <w:t>8</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2020</w:t>
            </w:r>
          </w:p>
        </w:tc>
        <w:tc>
          <w:tcPr>
            <w:tcW w:w="894" w:type="pct"/>
          </w:tcPr>
          <w:p>
            <w:pPr>
              <w:pStyle w:val="25"/>
              <w:jc w:val="right"/>
            </w:pPr>
            <w:r>
              <w:t>43</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2020</w:t>
            </w:r>
          </w:p>
        </w:tc>
        <w:tc>
          <w:tcPr>
            <w:tcW w:w="894" w:type="pct"/>
          </w:tcPr>
          <w:p>
            <w:pPr>
              <w:pStyle w:val="25"/>
              <w:jc w:val="right"/>
            </w:pPr>
            <w:r>
              <w:t>18</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2020</w:t>
            </w:r>
          </w:p>
        </w:tc>
        <w:tc>
          <w:tcPr>
            <w:tcW w:w="894" w:type="pct"/>
          </w:tcPr>
          <w:p>
            <w:pPr>
              <w:pStyle w:val="25"/>
              <w:jc w:val="right"/>
            </w:pPr>
            <w:r>
              <w:t>34</w:t>
            </w:r>
          </w:p>
        </w:tc>
        <w:tc>
          <w:tcPr>
            <w:tcW w:w="1123" w:type="pct"/>
          </w:tcPr>
          <w:p>
            <w:pPr>
              <w:pStyle w:val="25"/>
              <w:jc w:val="right"/>
            </w:pPr>
            <w:r>
              <w:t>1</w:t>
            </w:r>
          </w:p>
        </w:tc>
        <w:tc>
          <w:tcPr>
            <w:tcW w:w="1531" w:type="pct"/>
          </w:tcPr>
          <w:p>
            <w:pPr>
              <w:pStyle w:val="25"/>
              <w:jc w:val="right"/>
            </w:pPr>
            <w: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Малый</w:t>
            </w:r>
          </w:p>
        </w:tc>
        <w:tc>
          <w:p>
            <w:pPr>
              <w:pStyle w:val="25"/>
              <w:jc w:val="right"/>
            </w:pPr>
            <w:r>
              <w:t>2020</w:t>
            </w:r>
          </w:p>
        </w:tc>
        <w:tc>
          <w:tcPr>
            <w:tcW w:w="894" w:type="pct"/>
          </w:tcPr>
          <w:p>
            <w:pPr>
              <w:pStyle w:val="25"/>
              <w:jc w:val="right"/>
            </w:pPr>
            <w:r>
              <w:t>6</w:t>
            </w:r>
          </w:p>
        </w:tc>
        <w:tc>
          <w:tcPr>
            <w:tcW w:w="1123" w:type="pct"/>
          </w:tcPr>
          <w:p>
            <w:pPr>
              <w:pStyle w:val="25"/>
              <w:jc w:val="right"/>
            </w:pPr>
            <w:r>
              <w:t>0</w:t>
            </w:r>
          </w:p>
        </w:tc>
        <w:tc>
          <w:tcPr>
            <w:tcW w:w="1531" w:type="pct"/>
          </w:tcPr>
          <w:p>
            <w:pPr>
              <w:pStyle w:val="25"/>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2020</w:t>
            </w:r>
          </w:p>
        </w:tc>
        <w:tc>
          <w:tcPr>
            <w:tcW w:w="894" w:type="pct"/>
          </w:tcPr>
          <w:p>
            <w:pPr>
              <w:pStyle w:val="25"/>
              <w:jc w:val="right"/>
            </w:pPr>
            <w:r>
              <w:t>142</w:t>
            </w:r>
          </w:p>
        </w:tc>
        <w:tc>
          <w:tcPr>
            <w:tcW w:w="1123" w:type="pct"/>
          </w:tcPr>
          <w:p>
            <w:pPr>
              <w:pStyle w:val="25"/>
              <w:jc w:val="right"/>
            </w:pPr>
            <w:r>
              <w:t>14</w:t>
            </w:r>
          </w:p>
        </w:tc>
        <w:tc>
          <w:tcPr>
            <w:tcW w:w="1531" w:type="pct"/>
          </w:tcPr>
          <w:p>
            <w:pPr>
              <w:pStyle w:val="25"/>
              <w:jc w:val="right"/>
            </w:pPr>
            <w: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2020</w:t>
            </w:r>
          </w:p>
        </w:tc>
        <w:tc>
          <w:tcPr>
            <w:tcW w:w="894" w:type="pct"/>
          </w:tcPr>
          <w:p>
            <w:pPr>
              <w:pStyle w:val="25"/>
              <w:jc w:val="right"/>
            </w:pPr>
            <w:r>
              <w:t>39</w:t>
            </w:r>
          </w:p>
        </w:tc>
        <w:tc>
          <w:tcPr>
            <w:tcW w:w="1123" w:type="pct"/>
          </w:tcPr>
          <w:p>
            <w:pPr>
              <w:pStyle w:val="25"/>
              <w:jc w:val="right"/>
            </w:pPr>
            <w:r>
              <w:t>2</w:t>
            </w:r>
          </w:p>
        </w:tc>
        <w:tc>
          <w:tcPr>
            <w:tcW w:w="1531" w:type="pct"/>
          </w:tcPr>
          <w:p>
            <w:pPr>
              <w:pStyle w:val="25"/>
              <w:jc w:val="right"/>
            </w:pPr>
            <w:r>
              <w:t>0.95</w:t>
            </w:r>
          </w:p>
        </w:tc>
      </w:tr>
      <w:tr>
        <w:tblPrEx>
          <w:tblCellMar>
            <w:top w:w="0" w:type="dxa"/>
            <w:left w:w="108" w:type="dxa"/>
            <w:bottom w:w="0" w:type="dxa"/>
            <w:right w:w="108" w:type="dxa"/>
          </w:tblCellMar>
        </w:tblPrEx>
        <w:trPr>
          <w:jc w:val="center"/>
        </w:trPr>
        <w:tc>
          <w:p>
            <w:pPr>
              <w:pStyle w:val="25"/>
              <w:jc w:val="left"/>
            </w:pPr>
            <w:r>
              <w:t>о. Овечий</w:t>
            </w:r>
          </w:p>
        </w:tc>
        <w:tc>
          <w:p>
            <w:pPr>
              <w:pStyle w:val="25"/>
              <w:jc w:val="right"/>
            </w:pPr>
            <w:r>
              <w:t>2020</w:t>
            </w:r>
          </w:p>
        </w:tc>
        <w:tc>
          <w:tcPr>
            <w:tcW w:w="894" w:type="pct"/>
          </w:tcPr>
          <w:p>
            <w:pPr>
              <w:pStyle w:val="25"/>
              <w:jc w:val="right"/>
            </w:pPr>
            <w:r>
              <w:t>104</w:t>
            </w:r>
          </w:p>
        </w:tc>
        <w:tc>
          <w:tcPr>
            <w:tcW w:w="1123" w:type="pct"/>
          </w:tcPr>
          <w:p>
            <w:pPr>
              <w:pStyle w:val="25"/>
              <w:jc w:val="right"/>
            </w:pPr>
            <w:r>
              <w:t>8</w:t>
            </w:r>
          </w:p>
        </w:tc>
        <w:tc>
          <w:tcPr>
            <w:tcW w:w="1531" w:type="pct"/>
          </w:tcPr>
          <w:p>
            <w:pPr>
              <w:pStyle w:val="25"/>
              <w:jc w:val="right"/>
            </w:pPr>
            <w: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2020</w:t>
            </w:r>
          </w:p>
        </w:tc>
        <w:tc>
          <w:tcPr>
            <w:tcW w:w="894" w:type="pct"/>
          </w:tcPr>
          <w:p>
            <w:pPr>
              <w:pStyle w:val="25"/>
              <w:jc w:val="right"/>
            </w:pPr>
            <w:r>
              <w:t>96</w:t>
            </w:r>
          </w:p>
        </w:tc>
        <w:tc>
          <w:tcPr>
            <w:tcW w:w="1123" w:type="pct"/>
          </w:tcPr>
          <w:p>
            <w:pPr>
              <w:pStyle w:val="25"/>
              <w:jc w:val="right"/>
            </w:pPr>
            <w:r>
              <w:t>4</w:t>
            </w:r>
          </w:p>
        </w:tc>
        <w:tc>
          <w:tcPr>
            <w:tcW w:w="1531" w:type="pct"/>
          </w:tcPr>
          <w:p>
            <w:pPr>
              <w:pStyle w:val="25"/>
              <w:jc w:val="right"/>
            </w:pP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Овечий</w:t>
            </w:r>
          </w:p>
        </w:tc>
        <w:tc>
          <w:p>
            <w:pPr>
              <w:pStyle w:val="25"/>
              <w:jc w:val="right"/>
            </w:pPr>
            <w:r>
              <w:t>2020</w:t>
            </w:r>
          </w:p>
        </w:tc>
        <w:tc>
          <w:tcPr>
            <w:tcW w:w="894" w:type="pct"/>
          </w:tcPr>
          <w:p>
            <w:pPr>
              <w:pStyle w:val="25"/>
              <w:jc w:val="right"/>
            </w:pPr>
            <w:r>
              <w:t>60</w:t>
            </w:r>
          </w:p>
        </w:tc>
        <w:tc>
          <w:tcPr>
            <w:tcW w:w="1123" w:type="pct"/>
          </w:tcPr>
          <w:p>
            <w:pPr>
              <w:pStyle w:val="25"/>
              <w:jc w:val="right"/>
            </w:pPr>
            <w:r>
              <w:t>4</w:t>
            </w:r>
          </w:p>
        </w:tc>
        <w:tc>
          <w:tcPr>
            <w:tcW w:w="1531" w:type="pct"/>
          </w:tcPr>
          <w:p>
            <w:pPr>
              <w:pStyle w:val="25"/>
              <w:jc w:val="right"/>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2020</w:t>
            </w:r>
          </w:p>
        </w:tc>
        <w:tc>
          <w:tcPr>
            <w:tcW w:w="894" w:type="pct"/>
          </w:tcPr>
          <w:p>
            <w:pPr>
              <w:pStyle w:val="25"/>
              <w:jc w:val="right"/>
            </w:pPr>
            <w:r>
              <w:t>128</w:t>
            </w:r>
          </w:p>
        </w:tc>
        <w:tc>
          <w:tcPr>
            <w:tcW w:w="1123" w:type="pct"/>
          </w:tcPr>
          <w:p>
            <w:pPr>
              <w:pStyle w:val="25"/>
              <w:jc w:val="right"/>
            </w:pPr>
            <w:r>
              <w:t>20</w:t>
            </w:r>
          </w:p>
        </w:tc>
        <w:tc>
          <w:tcPr>
            <w:tcW w:w="1531" w:type="pct"/>
          </w:tcPr>
          <w:p>
            <w:pPr>
              <w:pStyle w:val="25"/>
              <w:jc w:val="right"/>
            </w:pPr>
            <w:r>
              <w:t>0.86</w:t>
            </w:r>
          </w:p>
        </w:tc>
      </w:tr>
      <w:tr>
        <w:tblPrEx>
          <w:tblCellMar>
            <w:top w:w="0" w:type="dxa"/>
            <w:left w:w="108" w:type="dxa"/>
            <w:bottom w:w="0" w:type="dxa"/>
            <w:right w:w="108" w:type="dxa"/>
          </w:tblCellMar>
        </w:tblPrEx>
        <w:trPr>
          <w:jc w:val="center"/>
        </w:trPr>
        <w:tc>
          <w:p>
            <w:pPr>
              <w:pStyle w:val="25"/>
              <w:jc w:val="left"/>
            </w:pPr>
            <w:r>
              <w:t>о. Ряжков</w:t>
            </w:r>
          </w:p>
        </w:tc>
        <w:tc>
          <w:p>
            <w:pPr>
              <w:pStyle w:val="25"/>
              <w:jc w:val="right"/>
            </w:pPr>
            <w:r>
              <w:t>2020</w:t>
            </w:r>
          </w:p>
        </w:tc>
        <w:tc>
          <w:tcPr>
            <w:tcW w:w="894" w:type="pct"/>
          </w:tcPr>
          <w:p>
            <w:pPr>
              <w:pStyle w:val="25"/>
              <w:jc w:val="right"/>
            </w:pPr>
            <w:r>
              <w:t>136</w:t>
            </w:r>
          </w:p>
        </w:tc>
        <w:tc>
          <w:tcPr>
            <w:tcW w:w="1123" w:type="pct"/>
          </w:tcPr>
          <w:p>
            <w:pPr>
              <w:pStyle w:val="25"/>
              <w:jc w:val="right"/>
            </w:pPr>
            <w:r>
              <w:t>20</w:t>
            </w:r>
          </w:p>
        </w:tc>
        <w:tc>
          <w:tcPr>
            <w:tcW w:w="1531" w:type="pct"/>
          </w:tcPr>
          <w:p>
            <w:pPr>
              <w:pStyle w:val="25"/>
              <w:jc w:val="right"/>
            </w:pPr>
            <w: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pPr>
              <w:pStyle w:val="25"/>
              <w:jc w:val="left"/>
            </w:pPr>
            <w:r>
              <w:t>о. Ряжков</w:t>
            </w:r>
          </w:p>
        </w:tc>
        <w:tc>
          <w:p>
            <w:pPr>
              <w:pStyle w:val="25"/>
              <w:jc w:val="right"/>
            </w:pPr>
            <w:r>
              <w:t>2020</w:t>
            </w:r>
          </w:p>
        </w:tc>
        <w:tc>
          <w:tcPr>
            <w:tcW w:w="894" w:type="pct"/>
          </w:tcPr>
          <w:p>
            <w:pPr>
              <w:pStyle w:val="25"/>
              <w:jc w:val="right"/>
            </w:pPr>
            <w:r>
              <w:t>119</w:t>
            </w:r>
          </w:p>
        </w:tc>
        <w:tc>
          <w:tcPr>
            <w:tcW w:w="1123" w:type="pct"/>
          </w:tcPr>
          <w:p>
            <w:pPr>
              <w:pStyle w:val="25"/>
              <w:jc w:val="right"/>
            </w:pPr>
            <w:r>
              <w:t>11</w:t>
            </w:r>
          </w:p>
        </w:tc>
        <w:tc>
          <w:tcPr>
            <w:tcW w:w="1531" w:type="pct"/>
          </w:tcPr>
          <w:p>
            <w:pPr>
              <w:pStyle w:val="25"/>
              <w:jc w:val="right"/>
            </w:pPr>
            <w:r>
              <w:t>0.92</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96A2BE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uiPriority w:val="0"/>
    <w:rPr>
      <w:color w:val="4F81BD" w:themeColor="accent1"/>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Abstract"/>
    <w:basedOn w:val="3"/>
    <w:next w:val="3"/>
    <w:qFormat/>
    <w:uiPriority w:val="0"/>
    <w:rPr>
      <w:sz w:val="16"/>
      <w:szCs w:val="16"/>
    </w:rPr>
  </w:style>
  <w:style w:type="paragraph" w:customStyle="1" w:styleId="21">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2">
    <w:name w:val="First Paragraph"/>
    <w:basedOn w:val="3"/>
    <w:next w:val="3"/>
    <w:qFormat/>
    <w:uiPriority w:val="0"/>
  </w:style>
  <w:style w:type="paragraph" w:customStyle="1" w:styleId="23">
    <w:name w:val="Image Caption"/>
    <w:basedOn w:val="13"/>
    <w:uiPriority w:val="0"/>
    <w:rPr>
      <w:rFonts w:asciiTheme="minorAscii" w:hAnsiTheme="minorAscii" w:eastAsiaTheme="minorEastAsia"/>
      <w:sz w:val="20"/>
    </w:rPr>
  </w:style>
  <w:style w:type="paragraph" w:customStyle="1" w:styleId="24">
    <w:name w:val="Table Caption"/>
    <w:basedOn w:val="13"/>
    <w:qFormat/>
    <w:uiPriority w:val="0"/>
    <w:pPr>
      <w:keepNext/>
    </w:pPr>
    <w:rPr>
      <w:rFonts w:asciiTheme="minorAscii" w:hAnsiTheme="minorAscii" w:eastAsiaTheme="minorEastAsia"/>
      <w:sz w:val="20"/>
    </w:rPr>
  </w:style>
  <w:style w:type="paragraph" w:customStyle="1" w:styleId="25">
    <w:name w:val="Compact"/>
    <w:basedOn w:val="3"/>
    <w:qFormat/>
    <w:uiPriority w:val="0"/>
    <w:pPr>
      <w:spacing w:before="36" w:after="36"/>
      <w:ind w:firstLine="0"/>
      <w:jc w:val="left"/>
    </w:pPr>
    <w:rPr>
      <w:sz w:val="16"/>
      <w:szCs w:val="16"/>
    </w:rPr>
  </w:style>
  <w:style w:type="paragraph" w:customStyle="1" w:styleId="26">
    <w:name w:val="Bibliography"/>
    <w:basedOn w:val="1"/>
    <w:qFormat/>
    <w:uiPriority w:val="0"/>
  </w:style>
  <w:style w:type="paragraph" w:customStyle="1" w:styleId="27">
    <w:name w:val="Definition Term"/>
    <w:basedOn w:val="1"/>
    <w:next w:val="28"/>
    <w:qFormat/>
    <w:uiPriority w:val="0"/>
    <w:pPr>
      <w:keepNext/>
      <w:keepLines/>
      <w:spacing w:after="0"/>
    </w:pPr>
    <w:rPr>
      <w:b/>
    </w:rPr>
  </w:style>
  <w:style w:type="paragraph" w:customStyle="1" w:styleId="28">
    <w:name w:val="Definition"/>
    <w:basedOn w:val="1"/>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15</TotalTime>
  <ScaleCrop>false</ScaleCrop>
  <LinksUpToDate>false</LinksUpToDate>
  <CharactersWithSpaces>2440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2021-05-10T15:54:00Z</dcterms:created>
  <dc:creator>В. М. Хайтов</dc:creator>
  <cp:lastModifiedBy>Vadim Khaitov</cp:lastModifiedBy>
  <dcterms:modified xsi:type="dcterms:W3CDTF">2021-05-10T16:00:04Z</dcterms:modified>
  <dc:title>Многолетняя динамика структуры смешанных поселений Mytilus edulis и M.trossulus в вершине Кандалакшского залива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Многолетняя динамика структуры смешанных поселений Mytilus edulis и M.trossulus в вершине Кандалакшского залива  // Толмачева Е. Л. (ред.) Летопись природы Кадалакшского заповедника за 2020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на литорали вершины Кандалакшского залива. Приводятся новые данные за 2017-2020 гг.Khaitov V.M., Korotkova T. V. Long-term dynamics of mixed populations of Mytilus edulis и M.trossulus in upper part of Kandalaksha bay // Tolmacheva E. L. (ed.) The Chronicle of Nature by the Kandalaksha Reserve for 2016 (Annual report). Kandalaksha. V.1. (The Chronicle of Nature by the Kandalaksha Reserve, Book N ++) The chapter considers the structure of two mussel species in mixed populations at intertidal of upper Kandalaksha bay part. The new data for 2017-2020 are given.</vt:lpwstr>
  </property>
  <property fmtid="{D5CDD505-2E9C-101B-9397-08002B2CF9AE}" pid="3" name="output">
    <vt:lpwstr/>
  </property>
  <property fmtid="{D5CDD505-2E9C-101B-9397-08002B2CF9AE}" pid="4" name="KSOProductBuildVer">
    <vt:lpwstr>1049-11.2.0.10132</vt:lpwstr>
  </property>
</Properties>
</file>