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highlight w:val="none"/>
          <w:lang w:val="en-US"/>
        </w:rPr>
        <w:t xml:space="preserve">S3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>Table.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Parameters o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 the fitted regression models. </w:t>
      </w:r>
    </w:p>
    <w:tbl>
      <w:tblPr>
        <w:tblStyle w:val="5"/>
        <w:tblW w:w="4994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4"/>
        <w:gridCol w:w="2037"/>
        <w:gridCol w:w="2002"/>
        <w:gridCol w:w="1211"/>
        <w:gridCol w:w="1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Terms</w:t>
            </w:r>
          </w:p>
        </w:tc>
        <w:tc>
          <w:tcPr>
            <w:tcW w:w="1045" w:type="pct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1027" w:type="pct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</w:t>
            </w:r>
          </w:p>
        </w:tc>
        <w:tc>
          <w:tcPr>
            <w:tcW w:w="621" w:type="pct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z-statistic</w:t>
            </w:r>
          </w:p>
        </w:tc>
        <w:tc>
          <w:tcPr>
            <w:tcW w:w="687" w:type="pct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p-value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1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0.38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-2.7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0.15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-18.23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4.7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16.58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0.26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0.19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11.30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-0.5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0.45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-1.03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-3.38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2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0.57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0.64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-4.2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0.38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-10.89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4.7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5.80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0.40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0.57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6.18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4.2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0.45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9.34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-1.9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1.51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-1.24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-1.36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-2.5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-3.02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-0.5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-0.61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-4.87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1.46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1.52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1.96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sd(Intercept)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3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0.42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13.99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0.41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-9.12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-5.2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-9.57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-0.88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-1.21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8.1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0.78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10.40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1.09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-1.6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0.58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-2.71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0.91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0.36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-0.3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1.37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-0.21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1.16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sd_(Intercept)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tbl>
      <w:tblPr>
        <w:tblStyle w:val="5"/>
        <w:tblW w:w="4994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4"/>
        <w:gridCol w:w="2037"/>
        <w:gridCol w:w="2002"/>
        <w:gridCol w:w="1211"/>
        <w:gridCol w:w="1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  <w:vAlign w:val="bottom"/>
          </w:tcPr>
          <w:p>
            <w:pPr>
              <w:spacing w:after="0"/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Terms</w:t>
            </w:r>
          </w:p>
        </w:tc>
        <w:tc>
          <w:tcPr>
            <w:tcW w:w="1045" w:type="pct"/>
            <w:vAlign w:val="bottom"/>
          </w:tcPr>
          <w:p>
            <w:pPr>
              <w:spacing w:after="0"/>
              <w:jc w:val="center"/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lang w:val="en-US" w:eastAsia="ru-RU" w:bidi="ar-SA"/>
                <w:oMath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1027" w:type="pct"/>
            <w:vAlign w:val="bottom"/>
          </w:tcPr>
          <w:p>
            <w:pPr>
              <w:spacing w:after="0"/>
              <w:jc w:val="center"/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</w:t>
            </w:r>
          </w:p>
        </w:tc>
        <w:tc>
          <w:tcPr>
            <w:tcW w:w="621" w:type="pct"/>
            <w:vAlign w:val="bottom"/>
          </w:tcPr>
          <w:p>
            <w:pPr>
              <w:spacing w:after="0"/>
              <w:jc w:val="center"/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z-statistic</w:t>
            </w:r>
          </w:p>
        </w:tc>
        <w:tc>
          <w:tcPr>
            <w:tcW w:w="687" w:type="pct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p-value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4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0.42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-21.34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0.26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20.74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-1.5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-4.55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0.69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0.16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11.01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1.9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8.91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-0.87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6.1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5.05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-2.81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5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0.57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0.66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-4.2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0.36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-11.64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4.2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5.70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3.6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5.77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-1.63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1.05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0.37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11.04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-1.1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1.37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-0.82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-1.7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1.76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-0.98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2.56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0.51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-5.7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2.04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-2.79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-1.7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0.68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-2.45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-2.9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0.57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-5.16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0.98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0.52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1.64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-0.85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-2.3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1.28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-1.82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1.17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1.41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-2.1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-1.04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2.41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-0.17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2.03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1.73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sd(Intercept)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tbl>
      <w:tblPr>
        <w:tblStyle w:val="5"/>
        <w:tblW w:w="4994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4"/>
        <w:gridCol w:w="2037"/>
        <w:gridCol w:w="2002"/>
        <w:gridCol w:w="1211"/>
        <w:gridCol w:w="1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  <w:vAlign w:val="bottom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Terms</w:t>
            </w:r>
          </w:p>
        </w:tc>
        <w:tc>
          <w:tcPr>
            <w:tcW w:w="2038" w:type="dxa"/>
            <w:vAlign w:val="bottom"/>
          </w:tcPr>
          <w:p>
            <w:pPr>
              <w:spacing w:after="0"/>
              <w:jc w:val="center"/>
              <w:rPr>
                <w:rFonts w:ascii="Cambria Math" w:hAnsi="Cambria Math" w:cs="Times New Roman"/>
                <w:i/>
                <w:sz w:val="22"/>
                <w:szCs w:val="22"/>
                <w:oMath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2002" w:type="dxa"/>
            <w:vAlign w:val="bottom"/>
          </w:tcPr>
          <w:p>
            <w:pPr>
              <w:spacing w:after="0"/>
              <w:jc w:val="center"/>
              <w:rPr>
                <w:rFonts w:ascii="Cambria Math" w:hAnsi="Cambria Math" w:cs="Times New Roman"/>
                <w:i/>
                <w:sz w:val="22"/>
                <w:szCs w:val="22"/>
                <w:oMath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</w:t>
            </w:r>
          </w:p>
        </w:tc>
        <w:tc>
          <w:tcPr>
            <w:tcW w:w="1211" w:type="dxa"/>
            <w:vAlign w:val="bottom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z-statistic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p-value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6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0.5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0.51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3.7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0.21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17.23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-3.5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0.33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-10.50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0.41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-12.00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-1.00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0.58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1.78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-0.9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0.41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-2.28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0.61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-1.00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8.1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12.90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0.53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-3.43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0.84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-2.18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1.54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0.23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-1.1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1.17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-0.95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-3.2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1.08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-2.92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-0.5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-0.72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0.95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-0.05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4.8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1.88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2.57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3.6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1.94</w:t>
            </w: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1.86</w:t>
            </w: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pct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sd(Intercept)</w:t>
            </w:r>
          </w:p>
        </w:tc>
        <w:tc>
          <w:tcPr>
            <w:tcW w:w="1045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1027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1" w:type="pct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7" w:type="pct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/>
    <w:p/>
    <w:sectPr>
      <w:pgSz w:w="11906" w:h="16838"/>
      <w:pgMar w:top="1440" w:right="1800" w:bottom="1440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91E5E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28256F"/>
    <w:rsid w:val="29870BBA"/>
    <w:rsid w:val="30E84D95"/>
    <w:rsid w:val="3D2E204C"/>
    <w:rsid w:val="4A6F351F"/>
    <w:rsid w:val="57610B92"/>
    <w:rsid w:val="58891E5E"/>
    <w:rsid w:val="5B726521"/>
    <w:rsid w:val="64647EB9"/>
    <w:rsid w:val="6494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Cs/>
      <w:szCs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Times New Roman" w:hAnsi="Times New Roman" w:eastAsia="Times New Roman" w:cs="Arial"/>
      <w:bCs/>
      <w:i/>
      <w:sz w:val="24"/>
      <w:szCs w:val="26"/>
      <w:lang w:val="ru-RU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Заголовок 2 Знак"/>
    <w:basedOn w:val="4"/>
    <w:link w:val="2"/>
    <w:qFormat/>
    <w:locked/>
    <w:uiPriority w:val="0"/>
    <w:rPr>
      <w:rFonts w:ascii="Times New Roman" w:hAnsi="Times New Roman" w:eastAsia="Times New Roman" w:cs="Cambria"/>
      <w:bCs/>
      <w:iCs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496</Words>
  <Characters>2961</Characters>
  <Lines>0</Lines>
  <Paragraphs>0</Paragraphs>
  <TotalTime>0</TotalTime>
  <ScaleCrop>false</ScaleCrop>
  <LinksUpToDate>false</LinksUpToDate>
  <CharactersWithSpaces>3028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2020-09-20T07:36:00Z</dcterms:created>
  <dc:creator>Vadim Khaitov</dc:creator>
  <cp:lastModifiedBy>Vadim Khaitov</cp:lastModifiedBy>
  <dcterms:modified xsi:type="dcterms:W3CDTF">2020-09-20T07:42:28Z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