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72E58" w14:textId="77777777" w:rsidR="009C2AA5" w:rsidRPr="00CF55CA" w:rsidRDefault="00CF55CA" w:rsidP="00CF55CA">
      <w:pPr>
        <w:jc w:val="center"/>
        <w:rPr>
          <w:b/>
          <w:sz w:val="24"/>
        </w:rPr>
      </w:pPr>
      <w:r w:rsidRPr="00CF55CA">
        <w:rPr>
          <w:b/>
          <w:sz w:val="24"/>
        </w:rPr>
        <w:t>Analysis of the potential of biological invasions in the zone of influence of the Arctic LNG 2 project</w:t>
      </w:r>
    </w:p>
    <w:p w14:paraId="31D9ADE7" w14:textId="5304924E" w:rsidR="00CF55CA" w:rsidRDefault="00626281">
      <w:pPr>
        <w:rPr>
          <w:color w:val="FF0000"/>
          <w:sz w:val="24"/>
          <w:lang w:val="ru-RU"/>
        </w:rPr>
      </w:pPr>
      <w:r w:rsidRPr="00626281">
        <w:rPr>
          <w:color w:val="FF0000"/>
          <w:sz w:val="24"/>
          <w:lang w:val="ru-RU"/>
        </w:rPr>
        <w:t>(</w:t>
      </w:r>
      <w:r w:rsidRPr="0066209B">
        <w:rPr>
          <w:color w:val="FF0000"/>
          <w:sz w:val="24"/>
          <w:lang w:val="ru-RU"/>
        </w:rPr>
        <w:t>какой</w:t>
      </w:r>
      <w:r w:rsidRPr="00626281">
        <w:rPr>
          <w:color w:val="FF0000"/>
          <w:sz w:val="24"/>
          <w:lang w:val="ru-RU"/>
        </w:rPr>
        <w:t xml:space="preserve"> </w:t>
      </w:r>
      <w:r w:rsidRPr="0066209B">
        <w:rPr>
          <w:color w:val="FF0000"/>
          <w:sz w:val="24"/>
          <w:lang w:val="ru-RU"/>
        </w:rPr>
        <w:t>район</w:t>
      </w:r>
      <w:r w:rsidRPr="00626281">
        <w:rPr>
          <w:color w:val="FF0000"/>
          <w:sz w:val="24"/>
          <w:lang w:val="ru-RU"/>
        </w:rPr>
        <w:t xml:space="preserve"> </w:t>
      </w:r>
      <w:r w:rsidRPr="0066209B">
        <w:rPr>
          <w:color w:val="FF0000"/>
          <w:sz w:val="24"/>
          <w:lang w:val="ru-RU"/>
        </w:rPr>
        <w:t>мы</w:t>
      </w:r>
      <w:r w:rsidRPr="00626281">
        <w:rPr>
          <w:color w:val="FF0000"/>
          <w:sz w:val="24"/>
          <w:lang w:val="ru-RU"/>
        </w:rPr>
        <w:t xml:space="preserve"> </w:t>
      </w:r>
      <w:r w:rsidRPr="0066209B">
        <w:rPr>
          <w:color w:val="FF0000"/>
          <w:sz w:val="24"/>
          <w:lang w:val="ru-RU"/>
        </w:rPr>
        <w:t>рассматриваем</w:t>
      </w:r>
      <w:r w:rsidRPr="00626281">
        <w:rPr>
          <w:color w:val="FF0000"/>
          <w:sz w:val="24"/>
          <w:lang w:val="ru-RU"/>
        </w:rPr>
        <w:t xml:space="preserve">? </w:t>
      </w:r>
      <w:r w:rsidRPr="0066209B">
        <w:rPr>
          <w:color w:val="FF0000"/>
          <w:sz w:val="24"/>
          <w:lang w:val="ru-RU"/>
        </w:rPr>
        <w:t>в</w:t>
      </w:r>
      <w:r w:rsidRPr="00626281">
        <w:rPr>
          <w:color w:val="FF0000"/>
          <w:sz w:val="24"/>
          <w:lang w:val="ru-RU"/>
        </w:rPr>
        <w:t xml:space="preserve"> </w:t>
      </w:r>
      <w:r w:rsidRPr="0066209B">
        <w:rPr>
          <w:color w:val="FF0000"/>
          <w:sz w:val="24"/>
          <w:lang w:val="ru-RU"/>
        </w:rPr>
        <w:t>пределах</w:t>
      </w:r>
      <w:r w:rsidRPr="00626281">
        <w:rPr>
          <w:color w:val="FF0000"/>
          <w:sz w:val="24"/>
          <w:lang w:val="ru-RU"/>
        </w:rPr>
        <w:t xml:space="preserve"> </w:t>
      </w:r>
      <w:r w:rsidRPr="0066209B">
        <w:rPr>
          <w:color w:val="FF0000"/>
          <w:sz w:val="24"/>
          <w:lang w:val="ru-RU"/>
        </w:rPr>
        <w:t>какого</w:t>
      </w:r>
      <w:r w:rsidRPr="00626281">
        <w:rPr>
          <w:color w:val="FF0000"/>
          <w:sz w:val="24"/>
          <w:lang w:val="ru-RU"/>
        </w:rPr>
        <w:t xml:space="preserve"> </w:t>
      </w:r>
      <w:r w:rsidRPr="0066209B">
        <w:rPr>
          <w:color w:val="FF0000"/>
          <w:sz w:val="24"/>
          <w:lang w:val="ru-RU"/>
        </w:rPr>
        <w:t>диапазона</w:t>
      </w:r>
      <w:r w:rsidRPr="00626281">
        <w:rPr>
          <w:color w:val="FF0000"/>
          <w:sz w:val="24"/>
          <w:lang w:val="ru-RU"/>
        </w:rPr>
        <w:t xml:space="preserve"> </w:t>
      </w:r>
      <w:r w:rsidRPr="0066209B">
        <w:rPr>
          <w:color w:val="FF0000"/>
          <w:sz w:val="24"/>
          <w:lang w:val="ru-RU"/>
        </w:rPr>
        <w:t>широты</w:t>
      </w:r>
      <w:r w:rsidRPr="00626281">
        <w:rPr>
          <w:color w:val="FF0000"/>
          <w:sz w:val="24"/>
          <w:lang w:val="ru-RU"/>
        </w:rPr>
        <w:t>?)</w:t>
      </w:r>
    </w:p>
    <w:p w14:paraId="3B5FAA06" w14:textId="47B2843E" w:rsidR="003F545A" w:rsidRDefault="003F545A">
      <w:pPr>
        <w:rPr>
          <w:color w:val="FF0000"/>
          <w:sz w:val="24"/>
          <w:lang w:val="ru-RU"/>
        </w:rPr>
      </w:pPr>
    </w:p>
    <w:p w14:paraId="2688082E" w14:textId="43191F7B" w:rsidR="003F545A" w:rsidRDefault="003F545A">
      <w:pPr>
        <w:rPr>
          <w:color w:val="FF0000"/>
          <w:sz w:val="24"/>
          <w:lang w:val="ru-RU"/>
        </w:rPr>
      </w:pPr>
      <w:r>
        <w:rPr>
          <w:color w:val="FF0000"/>
          <w:sz w:val="24"/>
          <w:lang w:val="ru-RU"/>
        </w:rPr>
        <w:t>Вопрос сложный и требует адаптации для нашего документа. Базово мы рассматриваем вот эту акваторию</w:t>
      </w:r>
    </w:p>
    <w:p w14:paraId="4B902164" w14:textId="35D998A3" w:rsidR="003F545A" w:rsidRDefault="003F545A">
      <w:pPr>
        <w:rPr>
          <w:color w:val="FF0000"/>
          <w:sz w:val="24"/>
          <w:lang w:val="ru-RU"/>
        </w:rPr>
      </w:pPr>
      <w:r>
        <w:rPr>
          <w:noProof/>
          <w:lang w:val="ru-RU" w:eastAsia="ru-RU"/>
        </w:rPr>
        <w:drawing>
          <wp:inline distT="0" distB="0" distL="0" distR="0" wp14:anchorId="42128E72" wp14:editId="3A8F4C41">
            <wp:extent cx="1729740" cy="276288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31914" cy="2766375"/>
                    </a:xfrm>
                    <a:prstGeom prst="rect">
                      <a:avLst/>
                    </a:prstGeom>
                  </pic:spPr>
                </pic:pic>
              </a:graphicData>
            </a:graphic>
          </wp:inline>
        </w:drawing>
      </w:r>
    </w:p>
    <w:p w14:paraId="77C16EB7" w14:textId="60C30C1B" w:rsidR="003F545A" w:rsidRDefault="003F545A">
      <w:pPr>
        <w:rPr>
          <w:color w:val="FF0000"/>
          <w:sz w:val="24"/>
          <w:lang w:val="ru-RU"/>
        </w:rPr>
      </w:pPr>
      <w:r>
        <w:rPr>
          <w:color w:val="FF0000"/>
          <w:sz w:val="24"/>
          <w:lang w:val="ru-RU"/>
        </w:rPr>
        <w:t>Желтым – принятая зона влияния проекта. Сам проект включает в себя только порт «Утренний»</w:t>
      </w:r>
    </w:p>
    <w:p w14:paraId="0C8B081C" w14:textId="5AB921A8" w:rsidR="003F545A" w:rsidRDefault="003F545A">
      <w:pPr>
        <w:rPr>
          <w:color w:val="FF0000"/>
          <w:sz w:val="24"/>
          <w:lang w:val="ru-RU"/>
        </w:rPr>
      </w:pPr>
      <w:r>
        <w:rPr>
          <w:color w:val="FF0000"/>
          <w:sz w:val="24"/>
          <w:lang w:val="ru-RU"/>
        </w:rPr>
        <w:t xml:space="preserve">Но: можно предположить, что при вселении чужеродных видов зона влияния потенциально может быть еще шире. В таком случае, лучше оперировать всей Обской губой или даже Обь-Енисейской эстуарной зоной см ниже. По нашему опыту, иностранцы – рецензенты хотят видеть анализ, </w:t>
      </w:r>
      <w:proofErr w:type="spellStart"/>
      <w:r>
        <w:rPr>
          <w:color w:val="FF0000"/>
          <w:sz w:val="24"/>
          <w:lang w:val="ru-RU"/>
        </w:rPr>
        <w:t>аграниченный</w:t>
      </w:r>
      <w:proofErr w:type="spellEnd"/>
      <w:r>
        <w:rPr>
          <w:color w:val="FF0000"/>
          <w:sz w:val="24"/>
          <w:lang w:val="ru-RU"/>
        </w:rPr>
        <w:t xml:space="preserve"> не искусственными, а экологическими рубежами</w:t>
      </w:r>
    </w:p>
    <w:p w14:paraId="75224A3F" w14:textId="19074CCF" w:rsidR="003F545A" w:rsidRDefault="003F545A">
      <w:pPr>
        <w:rPr>
          <w:color w:val="FF0000"/>
          <w:sz w:val="24"/>
          <w:lang w:val="ru-RU"/>
        </w:rPr>
      </w:pPr>
      <w:r>
        <w:rPr>
          <w:noProof/>
          <w:lang w:val="ru-RU" w:eastAsia="ru-RU"/>
        </w:rPr>
        <w:drawing>
          <wp:inline distT="0" distB="0" distL="0" distR="0" wp14:anchorId="481A57AC" wp14:editId="4326B1B2">
            <wp:extent cx="2877185" cy="287718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7185" cy="2877185"/>
                    </a:xfrm>
                    <a:prstGeom prst="rect">
                      <a:avLst/>
                    </a:prstGeom>
                  </pic:spPr>
                </pic:pic>
              </a:graphicData>
            </a:graphic>
          </wp:inline>
        </w:drawing>
      </w:r>
    </w:p>
    <w:p w14:paraId="2A2D8786" w14:textId="77777777" w:rsidR="003F545A" w:rsidRPr="00FB4684" w:rsidRDefault="003F545A" w:rsidP="003F545A">
      <w:pPr>
        <w:pStyle w:val="a3"/>
        <w:rPr>
          <w:noProof/>
        </w:rPr>
      </w:pPr>
      <w:r>
        <w:lastRenderedPageBreak/>
        <w:t xml:space="preserve">Figure </w:t>
      </w:r>
      <w:r>
        <w:fldChar w:fldCharType="begin"/>
      </w:r>
      <w:r>
        <w:instrText xml:space="preserve"> STYLEREF 1 \s </w:instrText>
      </w:r>
      <w:r>
        <w:fldChar w:fldCharType="separate"/>
      </w:r>
      <w:r>
        <w:rPr>
          <w:noProof/>
        </w:rPr>
        <w:t>2</w:t>
      </w:r>
      <w:r>
        <w:rPr>
          <w:noProof/>
        </w:rPr>
        <w:fldChar w:fldCharType="end"/>
      </w:r>
      <w:r>
        <w:t xml:space="preserve">.3: </w:t>
      </w:r>
      <w:r>
        <w:rPr>
          <w:lang w:val="en-US"/>
        </w:rPr>
        <w:t>P</w:t>
      </w:r>
      <w:proofErr w:type="spellStart"/>
      <w:r w:rsidRPr="00C060CA">
        <w:t>hysico</w:t>
      </w:r>
      <w:proofErr w:type="spellEnd"/>
      <w:r w:rsidRPr="00C060CA">
        <w:t>-geographical province</w:t>
      </w:r>
      <w:r>
        <w:t xml:space="preserve">s of the Kara Sea. 12 – Kara-Novaya Zemlya Northern, 14 – Kara Northern, 15 </w:t>
      </w:r>
      <w:r>
        <w:noBreakHyphen/>
        <w:t xml:space="preserve"> </w:t>
      </w:r>
      <w:r w:rsidRPr="00B9404C">
        <w:t xml:space="preserve">Kara-Novaya Zemlya </w:t>
      </w:r>
      <w:r>
        <w:t xml:space="preserve">Southern, 16 – </w:t>
      </w:r>
      <w:proofErr w:type="spellStart"/>
      <w:r>
        <w:t>Baidara</w:t>
      </w:r>
      <w:proofErr w:type="spellEnd"/>
      <w:r>
        <w:t xml:space="preserve">, 17 - </w:t>
      </w:r>
      <w:r w:rsidRPr="00B9404C">
        <w:t>Ob-Yenisei</w:t>
      </w:r>
      <w:r>
        <w:t xml:space="preserve">, 18 – Taimyr, 19 </w:t>
      </w:r>
      <w:proofErr w:type="gramStart"/>
      <w:r>
        <w:t>-  Kara</w:t>
      </w:r>
      <w:proofErr w:type="gramEnd"/>
      <w:r>
        <w:t xml:space="preserve"> Southern. After: </w:t>
      </w:r>
      <w:r w:rsidRPr="00C060CA">
        <w:t>Atlas of biological diversity of seas and coasts of the Russian Arctic</w:t>
      </w:r>
      <w:r>
        <w:t>, 2011</w:t>
      </w:r>
    </w:p>
    <w:p w14:paraId="44F8D19F" w14:textId="77777777" w:rsidR="003F545A" w:rsidRPr="003F545A" w:rsidRDefault="003F545A">
      <w:pPr>
        <w:rPr>
          <w:color w:val="FF0000"/>
          <w:sz w:val="24"/>
        </w:rPr>
      </w:pPr>
    </w:p>
    <w:p w14:paraId="0EF12291" w14:textId="77777777" w:rsidR="003F545A" w:rsidRPr="003F545A" w:rsidRDefault="003F545A">
      <w:pPr>
        <w:rPr>
          <w:sz w:val="24"/>
          <w:lang w:val="en-US"/>
        </w:rPr>
      </w:pPr>
    </w:p>
    <w:p w14:paraId="06F138C9" w14:textId="77777777" w:rsidR="00CF55CA" w:rsidRDefault="00CF55CA" w:rsidP="00CF55CA">
      <w:pPr>
        <w:spacing w:after="0"/>
        <w:rPr>
          <w:sz w:val="24"/>
        </w:rPr>
      </w:pPr>
      <w:r>
        <w:rPr>
          <w:sz w:val="24"/>
        </w:rPr>
        <w:t>1. Introduction:</w:t>
      </w:r>
    </w:p>
    <w:p w14:paraId="6F1C1D88" w14:textId="77777777" w:rsidR="00CF55CA" w:rsidRDefault="00CF55CA" w:rsidP="00CF55CA">
      <w:pPr>
        <w:spacing w:after="0"/>
        <w:rPr>
          <w:sz w:val="24"/>
        </w:rPr>
      </w:pPr>
      <w:r>
        <w:rPr>
          <w:sz w:val="24"/>
        </w:rPr>
        <w:t xml:space="preserve">- the problem of alien species, </w:t>
      </w:r>
    </w:p>
    <w:p w14:paraId="24A5D22F" w14:textId="77777777" w:rsidR="00CF55CA" w:rsidRDefault="00CF55CA" w:rsidP="00CF55CA">
      <w:pPr>
        <w:spacing w:after="0"/>
        <w:rPr>
          <w:sz w:val="24"/>
        </w:rPr>
      </w:pPr>
      <w:r>
        <w:rPr>
          <w:sz w:val="24"/>
        </w:rPr>
        <w:t xml:space="preserve">- connection to human activity, </w:t>
      </w:r>
    </w:p>
    <w:p w14:paraId="087D1E95" w14:textId="37E45F6D" w:rsidR="00E422B9" w:rsidRPr="00E422B9" w:rsidRDefault="00E422B9" w:rsidP="00CF55CA">
      <w:pPr>
        <w:spacing w:after="0"/>
        <w:rPr>
          <w:sz w:val="24"/>
          <w:lang w:val="en-US"/>
        </w:rPr>
      </w:pPr>
      <w:r w:rsidRPr="00E422B9">
        <w:rPr>
          <w:sz w:val="24"/>
          <w:lang w:val="en-US"/>
        </w:rPr>
        <w:t xml:space="preserve">- </w:t>
      </w:r>
      <w:r>
        <w:rPr>
          <w:sz w:val="24"/>
          <w:lang w:val="en-US"/>
        </w:rPr>
        <w:t xml:space="preserve">consequences of introduction of alien species for local </w:t>
      </w:r>
      <w:r w:rsidR="003F545A">
        <w:rPr>
          <w:sz w:val="24"/>
          <w:lang w:val="en-US"/>
        </w:rPr>
        <w:t>ecosystem</w:t>
      </w:r>
      <w:r w:rsidR="00CE4E4C">
        <w:rPr>
          <w:sz w:val="24"/>
          <w:lang w:val="en-US"/>
        </w:rPr>
        <w:t>s</w:t>
      </w:r>
      <w:r w:rsidR="003F545A">
        <w:rPr>
          <w:sz w:val="24"/>
          <w:lang w:val="en-US"/>
        </w:rPr>
        <w:t xml:space="preserve"> </w:t>
      </w:r>
      <w:r w:rsidRPr="003F545A">
        <w:rPr>
          <w:strike/>
          <w:sz w:val="24"/>
          <w:lang w:val="en-US"/>
        </w:rPr>
        <w:t>communities</w:t>
      </w:r>
      <w:r w:rsidR="003F545A">
        <w:rPr>
          <w:strike/>
          <w:sz w:val="24"/>
          <w:lang w:val="en-US"/>
        </w:rPr>
        <w:t xml:space="preserve"> </w:t>
      </w:r>
      <w:r w:rsidR="003F545A" w:rsidRPr="003F545A">
        <w:rPr>
          <w:sz w:val="24"/>
          <w:lang w:val="en-US"/>
        </w:rPr>
        <w:t>[</w:t>
      </w:r>
      <w:r w:rsidR="003F545A" w:rsidRPr="00CE4E4C">
        <w:rPr>
          <w:color w:val="FF0000"/>
          <w:sz w:val="24"/>
          <w:lang w:val="ru-RU"/>
        </w:rPr>
        <w:t>предлагаю</w:t>
      </w:r>
      <w:r w:rsidR="003F545A" w:rsidRPr="00CE4E4C">
        <w:rPr>
          <w:color w:val="FF0000"/>
          <w:sz w:val="24"/>
          <w:lang w:val="en-US"/>
        </w:rPr>
        <w:t xml:space="preserve"> </w:t>
      </w:r>
      <w:r w:rsidR="003F545A" w:rsidRPr="00CE4E4C">
        <w:rPr>
          <w:color w:val="FF0000"/>
          <w:sz w:val="24"/>
          <w:lang w:val="ru-RU"/>
        </w:rPr>
        <w:t>дать</w:t>
      </w:r>
      <w:r w:rsidR="003F545A" w:rsidRPr="00CE4E4C">
        <w:rPr>
          <w:color w:val="FF0000"/>
          <w:sz w:val="24"/>
          <w:lang w:val="en-US"/>
        </w:rPr>
        <w:t xml:space="preserve"> </w:t>
      </w:r>
      <w:r w:rsidR="003F545A" w:rsidRPr="00CE4E4C">
        <w:rPr>
          <w:color w:val="FF0000"/>
          <w:sz w:val="24"/>
          <w:lang w:val="ru-RU"/>
        </w:rPr>
        <w:t>так</w:t>
      </w:r>
      <w:r w:rsidR="003F545A" w:rsidRPr="00CE4E4C">
        <w:rPr>
          <w:color w:val="FF0000"/>
          <w:sz w:val="24"/>
          <w:lang w:val="en-US"/>
        </w:rPr>
        <w:t xml:space="preserve">, </w:t>
      </w:r>
      <w:r w:rsidR="003F545A" w:rsidRPr="00CE4E4C">
        <w:rPr>
          <w:color w:val="FF0000"/>
          <w:sz w:val="24"/>
          <w:lang w:val="ru-RU"/>
        </w:rPr>
        <w:t>поскольку</w:t>
      </w:r>
      <w:r w:rsidR="003F545A" w:rsidRPr="00CE4E4C">
        <w:rPr>
          <w:color w:val="FF0000"/>
          <w:sz w:val="24"/>
          <w:lang w:val="en-US"/>
        </w:rPr>
        <w:t xml:space="preserve"> </w:t>
      </w:r>
      <w:proofErr w:type="spellStart"/>
      <w:r w:rsidR="003F545A" w:rsidRPr="00CE4E4C">
        <w:rPr>
          <w:color w:val="FF0000"/>
          <w:sz w:val="24"/>
          <w:lang w:val="en-US"/>
        </w:rPr>
        <w:t>communitites</w:t>
      </w:r>
      <w:proofErr w:type="spellEnd"/>
      <w:r w:rsidR="003F545A" w:rsidRPr="00CE4E4C">
        <w:rPr>
          <w:color w:val="FF0000"/>
          <w:sz w:val="24"/>
          <w:lang w:val="en-US"/>
        </w:rPr>
        <w:t xml:space="preserve"> </w:t>
      </w:r>
      <w:r w:rsidR="003F545A" w:rsidRPr="00CE4E4C">
        <w:rPr>
          <w:color w:val="FF0000"/>
          <w:sz w:val="24"/>
          <w:lang w:val="ru-RU"/>
        </w:rPr>
        <w:t>в</w:t>
      </w:r>
      <w:r w:rsidR="003F545A" w:rsidRPr="00CE4E4C">
        <w:rPr>
          <w:color w:val="FF0000"/>
          <w:sz w:val="24"/>
          <w:lang w:val="en-US"/>
        </w:rPr>
        <w:t xml:space="preserve"> </w:t>
      </w:r>
      <w:proofErr w:type="spellStart"/>
      <w:r w:rsidR="003F545A" w:rsidRPr="00CE4E4C">
        <w:rPr>
          <w:color w:val="FF0000"/>
          <w:sz w:val="24"/>
          <w:lang w:val="ru-RU"/>
        </w:rPr>
        <w:t>контектсе</w:t>
      </w:r>
      <w:proofErr w:type="spellEnd"/>
      <w:r w:rsidR="003F545A" w:rsidRPr="00CE4E4C">
        <w:rPr>
          <w:color w:val="FF0000"/>
          <w:sz w:val="24"/>
          <w:lang w:val="en-US"/>
        </w:rPr>
        <w:t xml:space="preserve"> </w:t>
      </w:r>
      <w:r w:rsidR="003F545A" w:rsidRPr="00CE4E4C">
        <w:rPr>
          <w:color w:val="FF0000"/>
          <w:sz w:val="24"/>
          <w:lang w:val="ru-RU"/>
        </w:rPr>
        <w:t>всего</w:t>
      </w:r>
      <w:r w:rsidR="003F545A" w:rsidRPr="00CE4E4C">
        <w:rPr>
          <w:color w:val="FF0000"/>
          <w:sz w:val="24"/>
          <w:lang w:val="en-US"/>
        </w:rPr>
        <w:t xml:space="preserve"> </w:t>
      </w:r>
      <w:r w:rsidR="003F545A" w:rsidRPr="00CE4E4C">
        <w:rPr>
          <w:color w:val="FF0000"/>
          <w:sz w:val="24"/>
          <w:lang w:val="ru-RU"/>
        </w:rPr>
        <w:t>ОВОС</w:t>
      </w:r>
      <w:r w:rsidR="003F545A" w:rsidRPr="00CE4E4C">
        <w:rPr>
          <w:color w:val="FF0000"/>
          <w:sz w:val="24"/>
          <w:lang w:val="en-US"/>
        </w:rPr>
        <w:t xml:space="preserve"> </w:t>
      </w:r>
      <w:r w:rsidR="003F545A" w:rsidRPr="00CE4E4C">
        <w:rPr>
          <w:color w:val="FF0000"/>
          <w:sz w:val="24"/>
          <w:lang w:val="ru-RU"/>
        </w:rPr>
        <w:t>имеет</w:t>
      </w:r>
      <w:r w:rsidR="003F545A" w:rsidRPr="00CE4E4C">
        <w:rPr>
          <w:color w:val="FF0000"/>
          <w:sz w:val="24"/>
          <w:lang w:val="en-US"/>
        </w:rPr>
        <w:t xml:space="preserve"> </w:t>
      </w:r>
      <w:r w:rsidR="003F545A" w:rsidRPr="00CE4E4C">
        <w:rPr>
          <w:color w:val="FF0000"/>
          <w:sz w:val="24"/>
          <w:lang w:val="ru-RU"/>
        </w:rPr>
        <w:t>социально</w:t>
      </w:r>
      <w:r w:rsidR="003F545A" w:rsidRPr="00CE4E4C">
        <w:rPr>
          <w:color w:val="FF0000"/>
          <w:sz w:val="24"/>
          <w:lang w:val="en-US"/>
        </w:rPr>
        <w:t>-</w:t>
      </w:r>
      <w:r w:rsidR="003F545A" w:rsidRPr="00CE4E4C">
        <w:rPr>
          <w:color w:val="FF0000"/>
          <w:sz w:val="24"/>
          <w:lang w:val="ru-RU"/>
        </w:rPr>
        <w:t>экономическую</w:t>
      </w:r>
      <w:r w:rsidR="003F545A" w:rsidRPr="00CE4E4C">
        <w:rPr>
          <w:color w:val="FF0000"/>
          <w:sz w:val="24"/>
        </w:rPr>
        <w:t xml:space="preserve"> </w:t>
      </w:r>
      <w:r w:rsidR="003F545A" w:rsidRPr="00CE4E4C">
        <w:rPr>
          <w:color w:val="FF0000"/>
          <w:sz w:val="24"/>
          <w:lang w:val="ru-RU"/>
        </w:rPr>
        <w:t>трактовк</w:t>
      </w:r>
      <w:r w:rsidR="003F545A">
        <w:rPr>
          <w:sz w:val="24"/>
          <w:lang w:val="ru-RU"/>
        </w:rPr>
        <w:t>у</w:t>
      </w:r>
      <w:r w:rsidR="003F545A" w:rsidRPr="003F545A">
        <w:rPr>
          <w:sz w:val="24"/>
          <w:lang w:val="en-US"/>
        </w:rPr>
        <w:t>]</w:t>
      </w:r>
      <w:r>
        <w:rPr>
          <w:sz w:val="24"/>
          <w:lang w:val="en-US"/>
        </w:rPr>
        <w:t>,</w:t>
      </w:r>
    </w:p>
    <w:p w14:paraId="430AF4DF" w14:textId="77777777" w:rsidR="00CF55CA" w:rsidRDefault="00CF55CA" w:rsidP="00CF55CA">
      <w:pPr>
        <w:spacing w:after="0"/>
        <w:rPr>
          <w:sz w:val="24"/>
        </w:rPr>
      </w:pPr>
      <w:r>
        <w:rPr>
          <w:sz w:val="24"/>
        </w:rPr>
        <w:t>- facilitation of the process by the climate change,</w:t>
      </w:r>
    </w:p>
    <w:p w14:paraId="1660F870" w14:textId="59D4E43B" w:rsidR="00CF55CA" w:rsidRPr="003F545A" w:rsidRDefault="00CF55CA" w:rsidP="00CF55CA">
      <w:pPr>
        <w:spacing w:after="0"/>
        <w:rPr>
          <w:sz w:val="24"/>
          <w:lang w:val="en-US"/>
        </w:rPr>
      </w:pPr>
      <w:r>
        <w:rPr>
          <w:sz w:val="24"/>
        </w:rPr>
        <w:t>- recent economic development of the Arctic territories,</w:t>
      </w:r>
      <w:r w:rsidR="003F545A" w:rsidRPr="003F545A">
        <w:rPr>
          <w:color w:val="FF0000"/>
          <w:sz w:val="24"/>
          <w:lang w:val="en-US"/>
        </w:rPr>
        <w:t xml:space="preserve"> [</w:t>
      </w:r>
      <w:r w:rsidR="003F545A" w:rsidRPr="003F545A">
        <w:rPr>
          <w:color w:val="FF0000"/>
          <w:sz w:val="24"/>
          <w:lang w:val="ru-RU"/>
        </w:rPr>
        <w:t>все</w:t>
      </w:r>
      <w:r w:rsidR="003F545A" w:rsidRPr="003F545A">
        <w:rPr>
          <w:color w:val="FF0000"/>
          <w:sz w:val="24"/>
          <w:lang w:val="en-US"/>
        </w:rPr>
        <w:t xml:space="preserve"> </w:t>
      </w:r>
      <w:r w:rsidR="003F545A" w:rsidRPr="003F545A">
        <w:rPr>
          <w:color w:val="FF0000"/>
          <w:sz w:val="24"/>
          <w:lang w:val="ru-RU"/>
        </w:rPr>
        <w:t>будущие</w:t>
      </w:r>
      <w:r w:rsidR="003F545A" w:rsidRPr="003F545A">
        <w:rPr>
          <w:color w:val="FF0000"/>
          <w:sz w:val="24"/>
          <w:lang w:val="en-US"/>
        </w:rPr>
        <w:t xml:space="preserve"> </w:t>
      </w:r>
      <w:r w:rsidR="003F545A" w:rsidRPr="003F545A">
        <w:rPr>
          <w:color w:val="FF0000"/>
          <w:sz w:val="24"/>
          <w:lang w:val="ru-RU"/>
        </w:rPr>
        <w:t>проекты</w:t>
      </w:r>
      <w:r w:rsidR="003F545A" w:rsidRPr="003F545A">
        <w:rPr>
          <w:color w:val="FF0000"/>
          <w:sz w:val="24"/>
          <w:lang w:val="en-US"/>
        </w:rPr>
        <w:t xml:space="preserve"> </w:t>
      </w:r>
      <w:r w:rsidR="003F545A" w:rsidRPr="003F545A">
        <w:rPr>
          <w:color w:val="FF0000"/>
          <w:sz w:val="24"/>
          <w:lang w:val="ru-RU"/>
        </w:rPr>
        <w:t>описаны</w:t>
      </w:r>
      <w:r w:rsidR="003F545A" w:rsidRPr="003F545A">
        <w:rPr>
          <w:color w:val="FF0000"/>
          <w:sz w:val="24"/>
          <w:lang w:val="en-US"/>
        </w:rPr>
        <w:t xml:space="preserve"> </w:t>
      </w:r>
      <w:r w:rsidR="003F545A" w:rsidRPr="003F545A">
        <w:rPr>
          <w:color w:val="FF0000"/>
          <w:sz w:val="24"/>
          <w:lang w:val="ru-RU"/>
        </w:rPr>
        <w:t>в</w:t>
      </w:r>
      <w:r w:rsidR="003F545A" w:rsidRPr="003F545A">
        <w:rPr>
          <w:color w:val="FF0000"/>
          <w:sz w:val="24"/>
          <w:lang w:val="en-US"/>
        </w:rPr>
        <w:t xml:space="preserve"> </w:t>
      </w:r>
      <w:r w:rsidR="003F545A" w:rsidRPr="003F545A">
        <w:rPr>
          <w:color w:val="FF0000"/>
          <w:sz w:val="24"/>
          <w:lang w:val="ru-RU"/>
        </w:rPr>
        <w:t>наших</w:t>
      </w:r>
      <w:r w:rsidR="003F545A" w:rsidRPr="003F545A">
        <w:rPr>
          <w:color w:val="FF0000"/>
          <w:sz w:val="24"/>
          <w:lang w:val="en-US"/>
        </w:rPr>
        <w:t xml:space="preserve"> </w:t>
      </w:r>
      <w:r w:rsidR="003F545A" w:rsidRPr="003F545A">
        <w:rPr>
          <w:color w:val="FF0000"/>
          <w:sz w:val="24"/>
          <w:lang w:val="ru-RU"/>
        </w:rPr>
        <w:t>документах</w:t>
      </w:r>
      <w:r w:rsidR="003F545A" w:rsidRPr="003F545A">
        <w:rPr>
          <w:color w:val="FF0000"/>
          <w:sz w:val="24"/>
          <w:lang w:val="en-US"/>
        </w:rPr>
        <w:t xml:space="preserve"> </w:t>
      </w:r>
      <w:r w:rsidR="003F545A" w:rsidRPr="003F545A">
        <w:rPr>
          <w:color w:val="FF0000"/>
          <w:sz w:val="24"/>
          <w:lang w:val="ru-RU"/>
        </w:rPr>
        <w:t>уже</w:t>
      </w:r>
      <w:r w:rsidR="003F545A" w:rsidRPr="003F545A">
        <w:rPr>
          <w:color w:val="FF0000"/>
          <w:sz w:val="24"/>
          <w:lang w:val="en-US"/>
        </w:rPr>
        <w:t>]</w:t>
      </w:r>
    </w:p>
    <w:p w14:paraId="2127A9F8" w14:textId="77777777" w:rsidR="00CF55CA" w:rsidRDefault="00CF55CA" w:rsidP="00CF55CA">
      <w:pPr>
        <w:spacing w:after="0"/>
        <w:rPr>
          <w:sz w:val="24"/>
        </w:rPr>
      </w:pPr>
      <w:r>
        <w:rPr>
          <w:sz w:val="24"/>
        </w:rPr>
        <w:t>- risk of NIS invasion due to economic activity (first of all - increased ship traffic),</w:t>
      </w:r>
    </w:p>
    <w:p w14:paraId="09B05B4D" w14:textId="77777777" w:rsidR="00CF55CA" w:rsidRDefault="00CF55CA" w:rsidP="00CF55CA">
      <w:pPr>
        <w:spacing w:after="0"/>
        <w:rPr>
          <w:sz w:val="24"/>
        </w:rPr>
      </w:pPr>
      <w:r>
        <w:rPr>
          <w:sz w:val="24"/>
        </w:rPr>
        <w:t>- the problem of ballast water management,</w:t>
      </w:r>
    </w:p>
    <w:p w14:paraId="4DAB4208" w14:textId="77777777" w:rsidR="00CF55CA" w:rsidRDefault="00CF55CA" w:rsidP="00CF55CA">
      <w:pPr>
        <w:spacing w:after="0"/>
        <w:rPr>
          <w:sz w:val="24"/>
        </w:rPr>
      </w:pPr>
      <w:r>
        <w:rPr>
          <w:sz w:val="24"/>
        </w:rPr>
        <w:t>- biofouling problem,</w:t>
      </w:r>
    </w:p>
    <w:p w14:paraId="3E111B6D" w14:textId="77777777" w:rsidR="00345B22" w:rsidRPr="0066209B" w:rsidRDefault="00345B22" w:rsidP="0066209B">
      <w:pPr>
        <w:spacing w:after="0"/>
        <w:rPr>
          <w:sz w:val="24"/>
        </w:rPr>
      </w:pPr>
      <w:r>
        <w:rPr>
          <w:sz w:val="24"/>
        </w:rPr>
        <w:t>- short geographical and climatic features of the study area,</w:t>
      </w:r>
      <w:r w:rsidR="0066209B">
        <w:rPr>
          <w:sz w:val="24"/>
        </w:rPr>
        <w:t xml:space="preserve"> </w:t>
      </w:r>
    </w:p>
    <w:p w14:paraId="3155FB5E" w14:textId="77777777" w:rsidR="00CF55CA" w:rsidRDefault="00CF55CA" w:rsidP="00714C58">
      <w:pPr>
        <w:spacing w:after="120"/>
        <w:rPr>
          <w:sz w:val="24"/>
        </w:rPr>
      </w:pPr>
      <w:r>
        <w:rPr>
          <w:sz w:val="24"/>
        </w:rPr>
        <w:t>- main points to pay attention to</w:t>
      </w:r>
      <w:r w:rsidR="002C2BF7">
        <w:rPr>
          <w:sz w:val="24"/>
        </w:rPr>
        <w:t xml:space="preserve"> in this </w:t>
      </w:r>
      <w:r w:rsidR="00714C58">
        <w:rPr>
          <w:sz w:val="24"/>
        </w:rPr>
        <w:t>work</w:t>
      </w:r>
      <w:r>
        <w:rPr>
          <w:sz w:val="24"/>
        </w:rPr>
        <w:t>.</w:t>
      </w:r>
    </w:p>
    <w:p w14:paraId="4A9905A9" w14:textId="77777777" w:rsidR="00345B22" w:rsidRDefault="00CF55CA" w:rsidP="00345B22">
      <w:pPr>
        <w:rPr>
          <w:sz w:val="24"/>
        </w:rPr>
      </w:pPr>
      <w:r>
        <w:rPr>
          <w:sz w:val="24"/>
        </w:rPr>
        <w:t xml:space="preserve">2. </w:t>
      </w:r>
      <w:r w:rsidR="00345B22">
        <w:rPr>
          <w:sz w:val="24"/>
        </w:rPr>
        <w:t>A</w:t>
      </w:r>
      <w:r w:rsidR="00345B22" w:rsidRPr="00CF55CA">
        <w:rPr>
          <w:sz w:val="24"/>
        </w:rPr>
        <w:t>n analysis of environmental factors of the water area from the point of view of the introduction of alien species</w:t>
      </w:r>
      <w:r w:rsidR="0066209B">
        <w:rPr>
          <w:sz w:val="24"/>
          <w:lang w:val="en-US"/>
        </w:rPr>
        <w:t>.</w:t>
      </w:r>
      <w:r w:rsidR="00A62D7F">
        <w:rPr>
          <w:sz w:val="24"/>
          <w:lang w:val="en-US"/>
        </w:rPr>
        <w:t xml:space="preserve"> Conditions for invasions in different seasons.</w:t>
      </w:r>
      <w:r w:rsidR="00345B22" w:rsidRPr="00345B22">
        <w:rPr>
          <w:sz w:val="24"/>
        </w:rPr>
        <w:t xml:space="preserve"> </w:t>
      </w:r>
      <w:r w:rsidR="007B6854">
        <w:rPr>
          <w:sz w:val="24"/>
        </w:rPr>
        <w:t>Factors, constraining possibility of invasions.</w:t>
      </w:r>
    </w:p>
    <w:p w14:paraId="6B7B0D4B" w14:textId="77777777" w:rsidR="00CF55CA" w:rsidRDefault="00E7236B">
      <w:pPr>
        <w:rPr>
          <w:sz w:val="24"/>
        </w:rPr>
      </w:pPr>
      <w:r>
        <w:rPr>
          <w:sz w:val="24"/>
        </w:rPr>
        <w:t>3.</w:t>
      </w:r>
      <w:r w:rsidR="0055416C">
        <w:rPr>
          <w:sz w:val="24"/>
        </w:rPr>
        <w:t xml:space="preserve"> </w:t>
      </w:r>
      <w:r w:rsidR="0055416C">
        <w:rPr>
          <w:sz w:val="24"/>
          <w:lang w:val="en-US"/>
        </w:rPr>
        <w:t>A</w:t>
      </w:r>
      <w:proofErr w:type="spellStart"/>
      <w:r w:rsidR="0055416C" w:rsidRPr="00CF55CA">
        <w:rPr>
          <w:sz w:val="24"/>
        </w:rPr>
        <w:t>nalysis</w:t>
      </w:r>
      <w:proofErr w:type="spellEnd"/>
      <w:r w:rsidR="0055416C" w:rsidRPr="00CF55CA">
        <w:rPr>
          <w:sz w:val="24"/>
        </w:rPr>
        <w:t xml:space="preserve"> of the ways of introduction</w:t>
      </w:r>
      <w:r w:rsidR="0055416C">
        <w:rPr>
          <w:sz w:val="24"/>
        </w:rPr>
        <w:t xml:space="preserve"> based on the ship routes to and from the gas </w:t>
      </w:r>
      <w:r w:rsidR="00A62D7F">
        <w:rPr>
          <w:sz w:val="24"/>
        </w:rPr>
        <w:t>and oil terminals in study area.</w:t>
      </w:r>
    </w:p>
    <w:p w14:paraId="6AB9DB79" w14:textId="77777777" w:rsidR="0055416C" w:rsidRDefault="00E7236B" w:rsidP="00345B22">
      <w:pPr>
        <w:rPr>
          <w:sz w:val="24"/>
        </w:rPr>
      </w:pPr>
      <w:r w:rsidRPr="00E7236B">
        <w:rPr>
          <w:sz w:val="24"/>
          <w:lang w:val="en-US"/>
        </w:rPr>
        <w:t>4.</w:t>
      </w:r>
      <w:r w:rsidR="00345B22" w:rsidRPr="00E7236B">
        <w:rPr>
          <w:sz w:val="24"/>
          <w:lang w:val="en-US"/>
        </w:rPr>
        <w:t xml:space="preserve"> </w:t>
      </w:r>
      <w:r w:rsidR="00345B22">
        <w:rPr>
          <w:sz w:val="24"/>
        </w:rPr>
        <w:t>Potential</w:t>
      </w:r>
      <w:r w:rsidR="00345B22" w:rsidRPr="00E7236B">
        <w:rPr>
          <w:sz w:val="24"/>
          <w:lang w:val="en-US"/>
        </w:rPr>
        <w:t xml:space="preserve"> </w:t>
      </w:r>
      <w:r w:rsidR="00345B22">
        <w:rPr>
          <w:sz w:val="24"/>
        </w:rPr>
        <w:t>alien</w:t>
      </w:r>
      <w:r w:rsidR="00345B22" w:rsidRPr="00E7236B">
        <w:rPr>
          <w:sz w:val="24"/>
          <w:lang w:val="en-US"/>
        </w:rPr>
        <w:t xml:space="preserve"> </w:t>
      </w:r>
      <w:r w:rsidR="00345B22" w:rsidRPr="00CF55CA">
        <w:rPr>
          <w:sz w:val="24"/>
        </w:rPr>
        <w:t>species</w:t>
      </w:r>
      <w:r w:rsidR="000374E9">
        <w:rPr>
          <w:sz w:val="24"/>
        </w:rPr>
        <w:t xml:space="preserve"> (with illustrations)</w:t>
      </w:r>
      <w:r>
        <w:rPr>
          <w:sz w:val="24"/>
        </w:rPr>
        <w:t>, with short ecological characteristics</w:t>
      </w:r>
      <w:r w:rsidR="00E005DF">
        <w:rPr>
          <w:sz w:val="24"/>
        </w:rPr>
        <w:t xml:space="preserve">, potential impact </w:t>
      </w:r>
      <w:r w:rsidR="000374E9">
        <w:rPr>
          <w:sz w:val="24"/>
        </w:rPr>
        <w:t>of introduction of each species</w:t>
      </w:r>
      <w:r w:rsidR="007F3D75">
        <w:rPr>
          <w:sz w:val="24"/>
        </w:rPr>
        <w:t xml:space="preserve"> (intersection with the trophic and spatial niches of the local species</w:t>
      </w:r>
      <w:r w:rsidR="00DF5CE4">
        <w:rPr>
          <w:sz w:val="24"/>
        </w:rPr>
        <w:t>). For benthic species – component of biofouling and/or existence of planktonic larva.</w:t>
      </w:r>
      <w:r w:rsidR="00DF5CE4" w:rsidRPr="00DF5CE4">
        <w:rPr>
          <w:sz w:val="24"/>
        </w:rPr>
        <w:t xml:space="preserve"> </w:t>
      </w:r>
      <w:r w:rsidR="00DF5CE4">
        <w:rPr>
          <w:sz w:val="24"/>
        </w:rPr>
        <w:t>T</w:t>
      </w:r>
      <w:r w:rsidR="00DF5CE4" w:rsidRPr="00DF5CE4">
        <w:rPr>
          <w:sz w:val="24"/>
          <w:u w:val="single"/>
        </w:rPr>
        <w:t>ak</w:t>
      </w:r>
      <w:r w:rsidR="00DF5CE4">
        <w:rPr>
          <w:sz w:val="24"/>
          <w:u w:val="single"/>
        </w:rPr>
        <w:t>e</w:t>
      </w:r>
      <w:r w:rsidR="00DF5CE4" w:rsidRPr="00DF5CE4">
        <w:rPr>
          <w:sz w:val="24"/>
          <w:u w:val="single"/>
        </w:rPr>
        <w:t xml:space="preserve"> into account climate change</w:t>
      </w:r>
      <w:r w:rsidR="000374E9">
        <w:rPr>
          <w:sz w:val="24"/>
        </w:rPr>
        <w:t>.</w:t>
      </w:r>
      <w:r w:rsidR="007F3D75">
        <w:rPr>
          <w:sz w:val="24"/>
        </w:rPr>
        <w:t xml:space="preserve"> </w:t>
      </w:r>
      <w:r>
        <w:rPr>
          <w:sz w:val="24"/>
        </w:rPr>
        <w:t xml:space="preserve">Phytoplankton and </w:t>
      </w:r>
      <w:proofErr w:type="spellStart"/>
      <w:r>
        <w:rPr>
          <w:sz w:val="24"/>
        </w:rPr>
        <w:t>phytobenthos</w:t>
      </w:r>
      <w:proofErr w:type="spellEnd"/>
      <w:r>
        <w:rPr>
          <w:sz w:val="24"/>
        </w:rPr>
        <w:t xml:space="preserve"> </w:t>
      </w:r>
      <w:proofErr w:type="gramStart"/>
      <w:r>
        <w:rPr>
          <w:sz w:val="24"/>
        </w:rPr>
        <w:t>- ?</w:t>
      </w:r>
      <w:proofErr w:type="gramEnd"/>
    </w:p>
    <w:p w14:paraId="77259A14" w14:textId="77777777" w:rsidR="00626281" w:rsidRPr="003F545A" w:rsidRDefault="00E005DF" w:rsidP="00626281">
      <w:pPr>
        <w:rPr>
          <w:sz w:val="24"/>
          <w:lang w:val="ru-RU"/>
        </w:rPr>
      </w:pPr>
      <w:r w:rsidRPr="00E005DF">
        <w:rPr>
          <w:sz w:val="24"/>
          <w:lang w:val="en-US"/>
        </w:rPr>
        <w:t xml:space="preserve">5. </w:t>
      </w:r>
      <w:r w:rsidR="00DF5CE4">
        <w:rPr>
          <w:sz w:val="24"/>
          <w:lang w:val="en-US"/>
        </w:rPr>
        <w:t>Monitoring recommendations: where (terminals, points of ballast water discharge) and how often (plankton and benthos need different frequency of monitoring).</w:t>
      </w:r>
      <w:r w:rsidR="00626281" w:rsidRPr="00626281">
        <w:rPr>
          <w:sz w:val="24"/>
          <w:lang w:val="en-US"/>
        </w:rPr>
        <w:t xml:space="preserve"> </w:t>
      </w:r>
      <w:r w:rsidR="00626281" w:rsidRPr="00626281">
        <w:rPr>
          <w:sz w:val="24"/>
          <w:highlight w:val="yellow"/>
          <w:lang w:val="en-US"/>
        </w:rPr>
        <w:t>M</w:t>
      </w:r>
      <w:proofErr w:type="spellStart"/>
      <w:r w:rsidR="00626281" w:rsidRPr="00626281">
        <w:rPr>
          <w:sz w:val="24"/>
          <w:highlight w:val="yellow"/>
        </w:rPr>
        <w:t>anagement</w:t>
      </w:r>
      <w:proofErr w:type="spellEnd"/>
      <w:r w:rsidR="00626281" w:rsidRPr="003F545A">
        <w:rPr>
          <w:sz w:val="24"/>
          <w:highlight w:val="yellow"/>
          <w:lang w:val="ru-RU"/>
        </w:rPr>
        <w:t xml:space="preserve"> </w:t>
      </w:r>
      <w:r w:rsidR="00626281" w:rsidRPr="00626281">
        <w:rPr>
          <w:sz w:val="24"/>
          <w:highlight w:val="yellow"/>
        </w:rPr>
        <w:t>recommendations</w:t>
      </w:r>
      <w:r w:rsidR="00626281" w:rsidRPr="003F545A">
        <w:rPr>
          <w:sz w:val="24"/>
          <w:highlight w:val="yellow"/>
          <w:lang w:val="ru-RU"/>
        </w:rPr>
        <w:t xml:space="preserve"> </w:t>
      </w:r>
      <w:proofErr w:type="gramStart"/>
      <w:r w:rsidR="00626281" w:rsidRPr="003F545A">
        <w:rPr>
          <w:sz w:val="24"/>
          <w:highlight w:val="yellow"/>
          <w:lang w:val="ru-RU"/>
        </w:rPr>
        <w:t>- ?</w:t>
      </w:r>
      <w:proofErr w:type="gramEnd"/>
    </w:p>
    <w:p w14:paraId="7894EB65" w14:textId="77777777" w:rsidR="00E422B9" w:rsidRPr="003F545A" w:rsidRDefault="00E422B9" w:rsidP="00345B22">
      <w:pPr>
        <w:rPr>
          <w:sz w:val="24"/>
          <w:lang w:val="ru-RU"/>
        </w:rPr>
      </w:pPr>
    </w:p>
    <w:p w14:paraId="041784E5" w14:textId="77777777" w:rsidR="00E422B9" w:rsidRPr="003F545A" w:rsidRDefault="00E422B9" w:rsidP="00345B22">
      <w:pPr>
        <w:rPr>
          <w:sz w:val="24"/>
          <w:lang w:val="ru-RU"/>
        </w:rPr>
      </w:pPr>
      <w:r w:rsidRPr="003F545A">
        <w:rPr>
          <w:sz w:val="24"/>
          <w:lang w:val="ru-RU"/>
        </w:rPr>
        <w:t>____________________________________</w:t>
      </w:r>
    </w:p>
    <w:p w14:paraId="1551FAC5" w14:textId="77777777" w:rsidR="00E422B9" w:rsidRPr="003F545A" w:rsidRDefault="00E422B9" w:rsidP="00345B22">
      <w:pPr>
        <w:rPr>
          <w:sz w:val="24"/>
          <w:lang w:val="ru-RU"/>
        </w:rPr>
      </w:pPr>
    </w:p>
    <w:p w14:paraId="050E062D" w14:textId="77777777" w:rsidR="00E422B9" w:rsidRPr="003F545A" w:rsidRDefault="00E422B9" w:rsidP="00345B22">
      <w:pPr>
        <w:rPr>
          <w:sz w:val="24"/>
          <w:lang w:val="ru-RU"/>
        </w:rPr>
      </w:pPr>
      <w:r>
        <w:rPr>
          <w:sz w:val="24"/>
          <w:lang w:val="ru-RU"/>
        </w:rPr>
        <w:t>Вопросы</w:t>
      </w:r>
    </w:p>
    <w:p w14:paraId="060F9F14" w14:textId="753D3122" w:rsidR="00E422B9" w:rsidRPr="00CE4E4C" w:rsidRDefault="00E422B9" w:rsidP="00E422B9">
      <w:pPr>
        <w:rPr>
          <w:sz w:val="24"/>
          <w:lang w:val="ru-RU"/>
        </w:rPr>
      </w:pPr>
      <w:r w:rsidRPr="003F545A">
        <w:rPr>
          <w:sz w:val="24"/>
          <w:lang w:val="ru-RU"/>
        </w:rPr>
        <w:t xml:space="preserve">- </w:t>
      </w:r>
      <w:r>
        <w:rPr>
          <w:sz w:val="24"/>
          <w:lang w:val="ru-RU"/>
        </w:rPr>
        <w:t>Станции</w:t>
      </w:r>
      <w:r w:rsidRPr="003F545A">
        <w:rPr>
          <w:sz w:val="24"/>
          <w:lang w:val="ru-RU"/>
        </w:rPr>
        <w:t xml:space="preserve"> </w:t>
      </w:r>
      <w:r>
        <w:rPr>
          <w:sz w:val="24"/>
          <w:lang w:val="ru-RU"/>
        </w:rPr>
        <w:t>О</w:t>
      </w:r>
      <w:r w:rsidRPr="003F545A">
        <w:rPr>
          <w:sz w:val="24"/>
          <w:lang w:val="ru-RU"/>
        </w:rPr>
        <w:t xml:space="preserve">60, </w:t>
      </w:r>
      <w:r w:rsidRPr="00E005DF">
        <w:rPr>
          <w:sz w:val="24"/>
          <w:lang w:val="en-US"/>
        </w:rPr>
        <w:t>O</w:t>
      </w:r>
      <w:r w:rsidRPr="003F545A">
        <w:rPr>
          <w:sz w:val="24"/>
          <w:lang w:val="ru-RU"/>
        </w:rPr>
        <w:t xml:space="preserve">68, </w:t>
      </w:r>
      <w:r w:rsidRPr="00E005DF">
        <w:rPr>
          <w:sz w:val="24"/>
          <w:lang w:val="en-US"/>
        </w:rPr>
        <w:t>O</w:t>
      </w:r>
      <w:r w:rsidRPr="003F545A">
        <w:rPr>
          <w:sz w:val="24"/>
          <w:lang w:val="ru-RU"/>
        </w:rPr>
        <w:t xml:space="preserve">69, </w:t>
      </w:r>
      <w:r w:rsidRPr="00E005DF">
        <w:rPr>
          <w:sz w:val="24"/>
          <w:lang w:val="en-US"/>
        </w:rPr>
        <w:t>O</w:t>
      </w:r>
      <w:r w:rsidRPr="003F545A">
        <w:rPr>
          <w:sz w:val="24"/>
          <w:lang w:val="ru-RU"/>
        </w:rPr>
        <w:t xml:space="preserve">71, </w:t>
      </w:r>
      <w:r>
        <w:rPr>
          <w:sz w:val="24"/>
          <w:lang w:val="ru-RU"/>
        </w:rPr>
        <w:t>О</w:t>
      </w:r>
      <w:r w:rsidRPr="003F545A">
        <w:rPr>
          <w:sz w:val="24"/>
          <w:lang w:val="ru-RU"/>
        </w:rPr>
        <w:t>73 (</w:t>
      </w:r>
      <w:r>
        <w:rPr>
          <w:sz w:val="24"/>
          <w:lang w:val="ru-RU"/>
        </w:rPr>
        <w:t xml:space="preserve">как раз в районе терминала "Утренний" и </w:t>
      </w:r>
      <w:proofErr w:type="spellStart"/>
      <w:r>
        <w:rPr>
          <w:sz w:val="24"/>
          <w:lang w:val="ru-RU"/>
        </w:rPr>
        <w:t>Сабетты</w:t>
      </w:r>
      <w:proofErr w:type="spellEnd"/>
      <w:r>
        <w:rPr>
          <w:sz w:val="24"/>
          <w:lang w:val="ru-RU"/>
        </w:rPr>
        <w:t xml:space="preserve">) – большая разница глубины между августом и сентябрем 2020 г (см. приложенный файл </w:t>
      </w:r>
      <w:r w:rsidRPr="00E422B9">
        <w:rPr>
          <w:sz w:val="24"/>
          <w:lang w:val="ru-RU"/>
        </w:rPr>
        <w:t>Obskaya_bay_2020.xlsx</w:t>
      </w:r>
      <w:r>
        <w:rPr>
          <w:sz w:val="24"/>
          <w:lang w:val="ru-RU"/>
        </w:rPr>
        <w:t>) – с чем это может быть связано? Вряд</w:t>
      </w:r>
      <w:r w:rsidR="00B20A2C">
        <w:rPr>
          <w:sz w:val="24"/>
          <w:lang w:val="ru-RU"/>
        </w:rPr>
        <w:t xml:space="preserve"> </w:t>
      </w:r>
      <w:r>
        <w:rPr>
          <w:sz w:val="24"/>
          <w:lang w:val="ru-RU"/>
        </w:rPr>
        <w:t xml:space="preserve">ли это приливы. </w:t>
      </w:r>
      <w:r w:rsidR="00CE4E4C" w:rsidRPr="00CE4E4C">
        <w:rPr>
          <w:color w:val="FF0000"/>
          <w:sz w:val="24"/>
          <w:lang w:val="ru-RU"/>
        </w:rPr>
        <w:t>Не известно, скорее всего ошибки</w:t>
      </w:r>
    </w:p>
    <w:p w14:paraId="2056749F" w14:textId="5A40E9D1" w:rsidR="00E422B9" w:rsidRPr="00B20A2C" w:rsidRDefault="00B20A2C" w:rsidP="00E422B9">
      <w:pPr>
        <w:rPr>
          <w:sz w:val="24"/>
          <w:lang w:val="ru-RU"/>
        </w:rPr>
      </w:pPr>
      <w:r w:rsidRPr="00B20A2C">
        <w:rPr>
          <w:sz w:val="24"/>
          <w:lang w:val="ru-RU"/>
        </w:rPr>
        <w:lastRenderedPageBreak/>
        <w:t xml:space="preserve">- </w:t>
      </w:r>
      <w:r>
        <w:rPr>
          <w:sz w:val="24"/>
          <w:lang w:val="ru-RU"/>
        </w:rPr>
        <w:t>Нет данных по температуре воды в 2020 г. (в том же файле)</w:t>
      </w:r>
      <w:r w:rsidR="00CE4E4C">
        <w:rPr>
          <w:sz w:val="24"/>
          <w:lang w:val="ru-RU"/>
        </w:rPr>
        <w:t xml:space="preserve"> </w:t>
      </w:r>
      <w:r w:rsidR="00585962" w:rsidRPr="00585962">
        <w:rPr>
          <w:color w:val="FF0000"/>
          <w:sz w:val="24"/>
          <w:lang w:val="ru-RU"/>
        </w:rPr>
        <w:t>исходники поищу, сводные данные есть в отчете 2020-го года</w:t>
      </w:r>
    </w:p>
    <w:sectPr w:rsidR="00E422B9" w:rsidRPr="00B20A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5CA"/>
    <w:rsid w:val="000374E9"/>
    <w:rsid w:val="001F541B"/>
    <w:rsid w:val="002C2BF7"/>
    <w:rsid w:val="00345B22"/>
    <w:rsid w:val="003F545A"/>
    <w:rsid w:val="0055416C"/>
    <w:rsid w:val="00585962"/>
    <w:rsid w:val="00626281"/>
    <w:rsid w:val="0066209B"/>
    <w:rsid w:val="00714C58"/>
    <w:rsid w:val="007B6854"/>
    <w:rsid w:val="007F3D75"/>
    <w:rsid w:val="00863FCE"/>
    <w:rsid w:val="009C2AA5"/>
    <w:rsid w:val="00A62D7F"/>
    <w:rsid w:val="00B20A2C"/>
    <w:rsid w:val="00CE4E4C"/>
    <w:rsid w:val="00CF55CA"/>
    <w:rsid w:val="00DF5CE4"/>
    <w:rsid w:val="00E005DF"/>
    <w:rsid w:val="00E422B9"/>
    <w:rsid w:val="00E723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10B2"/>
  <w15:chartTrackingRefBased/>
  <w15:docId w15:val="{962B48A2-9FB4-42D5-A6C2-EDAC7A5A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aliases w:val="~Caption,Caption Char1,Caption Char Char,Caption Char2 Char Char,Caption Char1 Char Char Char,Caption Char Char Char Char Char,Caption Char2 Char Char Char Char Char,Caption Char1 Char1 Char Char Char Char Char,HBP,Map,AGT ESIA,HB, Знак"/>
    <w:basedOn w:val="a"/>
    <w:next w:val="a"/>
    <w:link w:val="a4"/>
    <w:uiPriority w:val="1"/>
    <w:qFormat/>
    <w:rsid w:val="003F545A"/>
    <w:pPr>
      <w:spacing w:before="170" w:after="100" w:line="200" w:lineRule="atLeast"/>
      <w:jc w:val="both"/>
    </w:pPr>
    <w:rPr>
      <w:rFonts w:ascii="Verdana" w:eastAsiaTheme="minorEastAsia" w:hAnsi="Verdana"/>
      <w:b/>
      <w:bCs/>
      <w:color w:val="009DE0"/>
      <w:sz w:val="15"/>
      <w:szCs w:val="15"/>
      <w:lang w:eastAsia="da-DK"/>
    </w:rPr>
  </w:style>
  <w:style w:type="character" w:customStyle="1" w:styleId="a4">
    <w:name w:val="Название объекта Знак"/>
    <w:aliases w:val="~Caption Знак,Caption Char1 Знак,Caption Char Char Знак,Caption Char2 Char Char Знак,Caption Char1 Char Char Char Знак,Caption Char Char Char Char Char Знак,Caption Char2 Char Char Char Char Char Знак,HBP Знак,Map Знак,HB Знак"/>
    <w:basedOn w:val="a0"/>
    <w:link w:val="a3"/>
    <w:uiPriority w:val="1"/>
    <w:rsid w:val="003F545A"/>
    <w:rPr>
      <w:rFonts w:ascii="Verdana" w:eastAsiaTheme="minorEastAsia" w:hAnsi="Verdana"/>
      <w:b/>
      <w:bCs/>
      <w:color w:val="009DE0"/>
      <w:sz w:val="15"/>
      <w:szCs w:val="15"/>
      <w:lang w:val="en-GB"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453</Words>
  <Characters>2584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Usov Nikolay</dc:creator>
  <cp:keywords/>
  <dc:description/>
  <cp:lastModifiedBy>Sergey Dudov</cp:lastModifiedBy>
  <cp:revision>2</cp:revision>
  <dcterms:created xsi:type="dcterms:W3CDTF">2022-01-04T13:48:00Z</dcterms:created>
  <dcterms:modified xsi:type="dcterms:W3CDTF">2022-01-04T13:48:00Z</dcterms:modified>
</cp:coreProperties>
</file>