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1DDB8" w14:textId="6BDE9E1F" w:rsidR="00670B47" w:rsidRPr="00670B47" w:rsidRDefault="007A0300" w:rsidP="00670B47">
      <w:pPr>
        <w:shd w:val="clear" w:color="auto" w:fill="FFFFFF"/>
        <w:ind w:firstLine="320"/>
        <w:jc w:val="left"/>
        <w:rPr>
          <w:rFonts w:ascii="Arial" w:eastAsia="Arial" w:hAnsi="Arial" w:cs="Arial"/>
          <w:color w:val="0A0A0A"/>
          <w:sz w:val="16"/>
          <w:szCs w:val="16"/>
          <w:lang w:val="ru-RU"/>
        </w:rPr>
      </w:pPr>
      <w:r>
        <w:rPr>
          <w:rFonts w:ascii="Arial" w:eastAsia="Arial" w:hAnsi="Arial" w:cs="Arial"/>
          <w:color w:val="262626"/>
          <w:sz w:val="16"/>
          <w:szCs w:val="16"/>
          <w:highlight w:val="white"/>
        </w:rPr>
        <w:br/>
      </w:r>
    </w:p>
    <w:p w14:paraId="00000001" w14:textId="66D2FB14" w:rsidR="004259EE" w:rsidRDefault="007A0300" w:rsidP="00670B47">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Please make sure to not only answer questions in the response letter but also make appropriate changes in the manuscript text, since other readers would likely have the same questions.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Contributing Editor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w:t>
      </w:r>
      <w:proofErr w:type="spellStart"/>
      <w:r>
        <w:rPr>
          <w:rFonts w:ascii="Arial" w:eastAsia="Arial" w:hAnsi="Arial" w:cs="Arial"/>
          <w:color w:val="0A0A0A"/>
          <w:sz w:val="16"/>
          <w:szCs w:val="16"/>
          <w:highlight w:val="white"/>
        </w:rPr>
        <w:t>ms</w:t>
      </w:r>
      <w:proofErr w:type="spellEnd"/>
      <w:r>
        <w:rPr>
          <w:rFonts w:ascii="Arial" w:eastAsia="Arial" w:hAnsi="Arial" w:cs="Arial"/>
          <w:color w:val="0A0A0A"/>
          <w:sz w:val="16"/>
          <w:szCs w:val="16"/>
          <w:highlight w:val="white"/>
        </w:rPr>
        <w:t xml:space="preserve">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p>
    <w:p w14:paraId="00000002" w14:textId="3CF436A1" w:rsidR="004259EE" w:rsidRDefault="004259EE">
      <w:pPr>
        <w:shd w:val="clear" w:color="auto" w:fill="FFFFFF"/>
        <w:ind w:firstLine="320"/>
        <w:jc w:val="left"/>
        <w:rPr>
          <w:rFonts w:ascii="Arial" w:eastAsia="Arial" w:hAnsi="Arial" w:cs="Arial"/>
          <w:color w:val="0A0A0A"/>
          <w:sz w:val="16"/>
          <w:szCs w:val="16"/>
          <w:highlight w:val="white"/>
        </w:rPr>
      </w:pPr>
    </w:p>
    <w:p w14:paraId="6C93E251"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r w:rsidRPr="00670B47">
        <w:rPr>
          <w:rFonts w:ascii="Arial" w:eastAsia="Arial" w:hAnsi="Arial" w:cs="Arial"/>
          <w:color w:val="0A0A0A"/>
          <w:sz w:val="16"/>
          <w:szCs w:val="16"/>
          <w:highlight w:val="cyan"/>
        </w:rPr>
        <w:t>Dear Editor!</w:t>
      </w:r>
    </w:p>
    <w:p w14:paraId="005E31F2"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p>
    <w:p w14:paraId="38AEAF69" w14:textId="3EE8DB9F" w:rsidR="00670B47" w:rsidRDefault="00670B47" w:rsidP="00670B47">
      <w:pPr>
        <w:shd w:val="clear" w:color="auto" w:fill="FFFFFF"/>
        <w:ind w:firstLine="320"/>
        <w:jc w:val="left"/>
        <w:rPr>
          <w:rFonts w:ascii="Arial" w:eastAsia="Arial" w:hAnsi="Arial" w:cs="Arial"/>
          <w:color w:val="0A0A0A"/>
          <w:sz w:val="16"/>
          <w:szCs w:val="16"/>
        </w:rPr>
      </w:pPr>
      <w:r w:rsidRPr="00670B47">
        <w:rPr>
          <w:rFonts w:ascii="Arial" w:eastAsia="Arial" w:hAnsi="Arial" w:cs="Arial"/>
          <w:color w:val="0A0A0A"/>
          <w:sz w:val="16"/>
          <w:szCs w:val="16"/>
          <w:highlight w:val="cyan"/>
        </w:rPr>
        <w:t xml:space="preserve">Thank you very much for the </w:t>
      </w:r>
      <w:r w:rsidR="007557DC">
        <w:rPr>
          <w:rFonts w:ascii="Arial" w:eastAsia="Arial" w:hAnsi="Arial" w:cs="Arial"/>
          <w:color w:val="0A0A0A"/>
          <w:sz w:val="16"/>
          <w:szCs w:val="16"/>
          <w:highlight w:val="cyan"/>
        </w:rPr>
        <w:t xml:space="preserve">assessment of our work </w:t>
      </w:r>
      <w:r w:rsidRPr="00670B47">
        <w:rPr>
          <w:rFonts w:ascii="Arial" w:eastAsia="Arial" w:hAnsi="Arial" w:cs="Arial"/>
          <w:color w:val="0A0A0A"/>
          <w:sz w:val="16"/>
          <w:szCs w:val="16"/>
          <w:highlight w:val="cyan"/>
        </w:rPr>
        <w:t>and</w:t>
      </w:r>
      <w:r w:rsidR="007557DC">
        <w:rPr>
          <w:rFonts w:ascii="Arial" w:eastAsia="Arial" w:hAnsi="Arial" w:cs="Arial"/>
          <w:color w:val="0A0A0A"/>
          <w:sz w:val="16"/>
          <w:szCs w:val="16"/>
          <w:highlight w:val="cyan"/>
        </w:rPr>
        <w:t xml:space="preserve"> for</w:t>
      </w:r>
      <w:r w:rsidRPr="00670B47">
        <w:rPr>
          <w:rFonts w:ascii="Arial" w:eastAsia="Arial" w:hAnsi="Arial" w:cs="Arial"/>
          <w:color w:val="0A0A0A"/>
          <w:sz w:val="16"/>
          <w:szCs w:val="16"/>
          <w:highlight w:val="cyan"/>
        </w:rPr>
        <w:t xml:space="preserve"> inviting </w:t>
      </w:r>
      <w:r w:rsidR="007557DC">
        <w:rPr>
          <w:rFonts w:ascii="Arial" w:eastAsia="Arial" w:hAnsi="Arial" w:cs="Arial"/>
          <w:color w:val="0A0A0A"/>
          <w:sz w:val="16"/>
          <w:szCs w:val="16"/>
          <w:highlight w:val="cyan"/>
        </w:rPr>
        <w:t xml:space="preserve">the </w:t>
      </w:r>
      <w:r w:rsidRPr="00670B47">
        <w:rPr>
          <w:rFonts w:ascii="Arial" w:eastAsia="Arial" w:hAnsi="Arial" w:cs="Arial"/>
          <w:color w:val="0A0A0A"/>
          <w:sz w:val="16"/>
          <w:szCs w:val="16"/>
          <w:highlight w:val="cyan"/>
        </w:rPr>
        <w:t xml:space="preserve">reviewers who provided valuable advice. We have substantially revised our manuscript. </w:t>
      </w:r>
      <w:r w:rsidR="007557DC">
        <w:rPr>
          <w:rFonts w:ascii="Arial" w:eastAsia="Arial" w:hAnsi="Arial" w:cs="Arial"/>
          <w:color w:val="0A0A0A"/>
          <w:sz w:val="16"/>
          <w:szCs w:val="16"/>
          <w:highlight w:val="cyan"/>
        </w:rPr>
        <w:t xml:space="preserve">In order to address </w:t>
      </w:r>
      <w:r w:rsidRPr="00670B47">
        <w:rPr>
          <w:rFonts w:ascii="Arial" w:eastAsia="Arial" w:hAnsi="Arial" w:cs="Arial"/>
          <w:color w:val="0A0A0A"/>
          <w:sz w:val="16"/>
          <w:szCs w:val="16"/>
          <w:highlight w:val="cyan"/>
        </w:rPr>
        <w:t>the reviewers</w:t>
      </w:r>
      <w:r w:rsidR="007557DC">
        <w:rPr>
          <w:rFonts w:ascii="Arial" w:eastAsia="Arial" w:hAnsi="Arial" w:cs="Arial"/>
          <w:color w:val="0A0A0A"/>
          <w:sz w:val="16"/>
          <w:szCs w:val="16"/>
          <w:highlight w:val="cyan"/>
        </w:rPr>
        <w:t>’ comments, we</w:t>
      </w:r>
      <w:r w:rsidRPr="00670B47">
        <w:rPr>
          <w:rFonts w:ascii="Arial" w:eastAsia="Arial" w:hAnsi="Arial" w:cs="Arial"/>
          <w:color w:val="0A0A0A"/>
          <w:sz w:val="16"/>
          <w:szCs w:val="16"/>
          <w:highlight w:val="cyan"/>
        </w:rPr>
        <w:t xml:space="preserve"> </w:t>
      </w:r>
      <w:r w:rsidR="007557DC">
        <w:rPr>
          <w:rFonts w:ascii="Arial" w:eastAsia="Arial" w:hAnsi="Arial" w:cs="Arial"/>
          <w:color w:val="0A0A0A"/>
          <w:sz w:val="16"/>
          <w:szCs w:val="16"/>
          <w:highlight w:val="cyan"/>
        </w:rPr>
        <w:t xml:space="preserve">had to </w:t>
      </w:r>
      <w:r w:rsidRPr="00670B47">
        <w:rPr>
          <w:rFonts w:ascii="Arial" w:eastAsia="Arial" w:hAnsi="Arial" w:cs="Arial"/>
          <w:color w:val="0A0A0A"/>
          <w:sz w:val="16"/>
          <w:szCs w:val="16"/>
          <w:highlight w:val="cyan"/>
        </w:rPr>
        <w:t xml:space="preserve">add </w:t>
      </w:r>
      <w:r w:rsidR="007557DC">
        <w:rPr>
          <w:rFonts w:ascii="Arial" w:eastAsia="Arial" w:hAnsi="Arial" w:cs="Arial"/>
          <w:color w:val="0A0A0A"/>
          <w:sz w:val="16"/>
          <w:szCs w:val="16"/>
          <w:highlight w:val="cyan"/>
        </w:rPr>
        <w:t xml:space="preserve">some </w:t>
      </w:r>
      <w:r w:rsidRPr="00670B47">
        <w:rPr>
          <w:rFonts w:ascii="Arial" w:eastAsia="Arial" w:hAnsi="Arial" w:cs="Arial"/>
          <w:color w:val="0A0A0A"/>
          <w:sz w:val="16"/>
          <w:szCs w:val="16"/>
          <w:highlight w:val="cyan"/>
        </w:rPr>
        <w:t>new data and</w:t>
      </w:r>
      <w:r w:rsidR="007557DC">
        <w:rPr>
          <w:rFonts w:ascii="Arial" w:eastAsia="Arial" w:hAnsi="Arial" w:cs="Arial"/>
          <w:color w:val="0A0A0A"/>
          <w:sz w:val="16"/>
          <w:szCs w:val="16"/>
          <w:highlight w:val="cyan"/>
        </w:rPr>
        <w:t xml:space="preserve"> perform some new</w:t>
      </w:r>
      <w:r w:rsidRPr="00670B47">
        <w:rPr>
          <w:rFonts w:ascii="Arial" w:eastAsia="Arial" w:hAnsi="Arial" w:cs="Arial"/>
          <w:color w:val="0A0A0A"/>
          <w:sz w:val="16"/>
          <w:szCs w:val="16"/>
          <w:highlight w:val="cyan"/>
        </w:rPr>
        <w:t xml:space="preserve"> analyses</w:t>
      </w:r>
      <w:r w:rsidR="007557DC">
        <w:rPr>
          <w:rFonts w:ascii="Arial" w:eastAsia="Arial" w:hAnsi="Arial" w:cs="Arial"/>
          <w:color w:val="0A0A0A"/>
          <w:sz w:val="16"/>
          <w:szCs w:val="16"/>
          <w:highlight w:val="cyan"/>
        </w:rPr>
        <w:t>.</w:t>
      </w:r>
      <w:r w:rsidRPr="00670B47">
        <w:rPr>
          <w:rFonts w:ascii="Arial" w:eastAsia="Arial" w:hAnsi="Arial" w:cs="Arial"/>
          <w:color w:val="0A0A0A"/>
          <w:sz w:val="16"/>
          <w:szCs w:val="16"/>
          <w:highlight w:val="cyan"/>
        </w:rPr>
        <w:t xml:space="preserve"> </w:t>
      </w:r>
      <w:r w:rsidR="007557DC">
        <w:rPr>
          <w:rFonts w:ascii="Arial" w:eastAsia="Arial" w:hAnsi="Arial" w:cs="Arial"/>
          <w:color w:val="0A0A0A"/>
          <w:sz w:val="16"/>
          <w:szCs w:val="16"/>
          <w:highlight w:val="cyan"/>
        </w:rPr>
        <w:t>To compensate for the</w:t>
      </w:r>
      <w:r w:rsidR="00A822C9">
        <w:rPr>
          <w:rFonts w:ascii="Arial" w:eastAsia="Arial" w:hAnsi="Arial" w:cs="Arial"/>
          <w:color w:val="0A0A0A"/>
          <w:sz w:val="16"/>
          <w:szCs w:val="16"/>
          <w:highlight w:val="cyan"/>
        </w:rPr>
        <w:t>se</w:t>
      </w:r>
      <w:r w:rsidR="007557DC">
        <w:rPr>
          <w:rFonts w:ascii="Arial" w:eastAsia="Arial" w:hAnsi="Arial" w:cs="Arial"/>
          <w:color w:val="0A0A0A"/>
          <w:sz w:val="16"/>
          <w:szCs w:val="16"/>
          <w:highlight w:val="cyan"/>
        </w:rPr>
        <w:t xml:space="preserve"> additions, we have shortened the </w:t>
      </w:r>
      <w:r w:rsidR="00A822C9">
        <w:rPr>
          <w:rFonts w:ascii="Arial" w:eastAsia="Arial" w:hAnsi="Arial" w:cs="Arial"/>
          <w:color w:val="0A0A0A"/>
          <w:sz w:val="16"/>
          <w:szCs w:val="16"/>
          <w:highlight w:val="cyan"/>
        </w:rPr>
        <w:t xml:space="preserve">other </w:t>
      </w:r>
      <w:r w:rsidR="007557DC">
        <w:rPr>
          <w:rFonts w:ascii="Arial" w:eastAsia="Arial" w:hAnsi="Arial" w:cs="Arial"/>
          <w:color w:val="0A0A0A"/>
          <w:sz w:val="16"/>
          <w:szCs w:val="16"/>
          <w:highlight w:val="cyan"/>
        </w:rPr>
        <w:t xml:space="preserve">text, </w:t>
      </w:r>
      <w:r w:rsidR="00A822C9">
        <w:rPr>
          <w:rFonts w:ascii="Arial" w:eastAsia="Arial" w:hAnsi="Arial" w:cs="Arial"/>
          <w:color w:val="0A0A0A"/>
          <w:sz w:val="16"/>
          <w:szCs w:val="16"/>
          <w:highlight w:val="cyan"/>
        </w:rPr>
        <w:t xml:space="preserve">so that </w:t>
      </w:r>
      <w:r w:rsidRPr="00670B47">
        <w:rPr>
          <w:rFonts w:ascii="Arial" w:eastAsia="Arial" w:hAnsi="Arial" w:cs="Arial"/>
          <w:color w:val="0A0A0A"/>
          <w:sz w:val="16"/>
          <w:szCs w:val="16"/>
          <w:highlight w:val="cyan"/>
        </w:rPr>
        <w:t xml:space="preserve">the </w:t>
      </w:r>
      <w:r w:rsidR="007557DC">
        <w:rPr>
          <w:rFonts w:ascii="Arial" w:eastAsia="Arial" w:hAnsi="Arial" w:cs="Arial"/>
          <w:color w:val="0A0A0A"/>
          <w:sz w:val="16"/>
          <w:szCs w:val="16"/>
          <w:highlight w:val="cyan"/>
        </w:rPr>
        <w:t xml:space="preserve">new </w:t>
      </w:r>
      <w:r w:rsidRPr="00670B47">
        <w:rPr>
          <w:rFonts w:ascii="Arial" w:eastAsia="Arial" w:hAnsi="Arial" w:cs="Arial"/>
          <w:color w:val="0A0A0A"/>
          <w:sz w:val="16"/>
          <w:szCs w:val="16"/>
          <w:highlight w:val="cyan"/>
        </w:rPr>
        <w:t xml:space="preserve">manuscript </w:t>
      </w:r>
      <w:r w:rsidR="007557DC">
        <w:rPr>
          <w:rFonts w:ascii="Arial" w:eastAsia="Arial" w:hAnsi="Arial" w:cs="Arial"/>
          <w:color w:val="0A0A0A"/>
          <w:sz w:val="16"/>
          <w:szCs w:val="16"/>
          <w:highlight w:val="cyan"/>
        </w:rPr>
        <w:t xml:space="preserve">has </w:t>
      </w:r>
      <w:r w:rsidRPr="00670B47">
        <w:rPr>
          <w:rFonts w:ascii="Arial" w:eastAsia="Arial" w:hAnsi="Arial" w:cs="Arial"/>
          <w:color w:val="0A0A0A"/>
          <w:sz w:val="16"/>
          <w:szCs w:val="16"/>
          <w:highlight w:val="cyan"/>
        </w:rPr>
        <w:t xml:space="preserve">approximately the same length as the </w:t>
      </w:r>
      <w:r w:rsidR="007557DC">
        <w:rPr>
          <w:rFonts w:ascii="Arial" w:eastAsia="Arial" w:hAnsi="Arial" w:cs="Arial"/>
          <w:color w:val="0A0A0A"/>
          <w:sz w:val="16"/>
          <w:szCs w:val="16"/>
          <w:highlight w:val="cyan"/>
        </w:rPr>
        <w:t xml:space="preserve">first </w:t>
      </w:r>
      <w:r w:rsidRPr="00670B47">
        <w:rPr>
          <w:rFonts w:ascii="Arial" w:eastAsia="Arial" w:hAnsi="Arial" w:cs="Arial"/>
          <w:color w:val="0A0A0A"/>
          <w:sz w:val="16"/>
          <w:szCs w:val="16"/>
          <w:highlight w:val="cyan"/>
        </w:rPr>
        <w:t>version.</w:t>
      </w:r>
    </w:p>
    <w:p w14:paraId="39567CFF" w14:textId="194F1829" w:rsidR="00670B47" w:rsidRDefault="007557DC" w:rsidP="00670B47">
      <w:pPr>
        <w:shd w:val="clear" w:color="auto" w:fill="FFFFFF"/>
        <w:ind w:firstLine="320"/>
        <w:jc w:val="left"/>
        <w:rPr>
          <w:rFonts w:ascii="Arial" w:eastAsia="Arial" w:hAnsi="Arial" w:cs="Arial"/>
          <w:color w:val="0A0A0A"/>
          <w:sz w:val="16"/>
          <w:szCs w:val="16"/>
        </w:rPr>
      </w:pPr>
      <w:r>
        <w:rPr>
          <w:rFonts w:ascii="Arial" w:eastAsia="Arial" w:hAnsi="Arial" w:cs="Arial"/>
          <w:color w:val="0A0A0A"/>
          <w:sz w:val="16"/>
          <w:szCs w:val="16"/>
          <w:highlight w:val="cyan"/>
        </w:rPr>
        <w:t>Below w</w:t>
      </w:r>
      <w:r w:rsidR="00670B47" w:rsidRPr="00670B47">
        <w:rPr>
          <w:rFonts w:ascii="Arial" w:eastAsia="Arial" w:hAnsi="Arial" w:cs="Arial"/>
          <w:color w:val="0A0A0A"/>
          <w:sz w:val="16"/>
          <w:szCs w:val="16"/>
          <w:highlight w:val="cyan"/>
        </w:rPr>
        <w:t>e provide the responses to the reviewers. References in parentheses are to lines in the text with labeled changes.</w:t>
      </w:r>
      <w:r w:rsidR="00670B47" w:rsidRPr="00670B47">
        <w:rPr>
          <w:rFonts w:ascii="Arial" w:eastAsia="Arial" w:hAnsi="Arial" w:cs="Arial"/>
          <w:color w:val="0A0A0A"/>
          <w:sz w:val="16"/>
          <w:szCs w:val="16"/>
        </w:rPr>
        <w:t xml:space="preserve">  </w:t>
      </w:r>
    </w:p>
    <w:p w14:paraId="208C2637" w14:textId="77777777" w:rsidR="00670B47" w:rsidRPr="00670B47" w:rsidRDefault="00670B47" w:rsidP="00670B47">
      <w:pPr>
        <w:shd w:val="clear" w:color="auto" w:fill="FFFFFF"/>
        <w:ind w:firstLine="320"/>
        <w:jc w:val="left"/>
        <w:rPr>
          <w:rFonts w:ascii="Arial" w:eastAsia="Arial" w:hAnsi="Arial" w:cs="Arial"/>
          <w:color w:val="0A0A0A"/>
          <w:sz w:val="16"/>
          <w:szCs w:val="16"/>
        </w:rPr>
      </w:pPr>
    </w:p>
    <w:p w14:paraId="51DB6813"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1DB4786E"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57900DC3" w14:textId="69347D36" w:rsidR="00670B47" w:rsidRPr="00C578A0" w:rsidRDefault="00670B47" w:rsidP="00670B47">
      <w:pPr>
        <w:shd w:val="clear" w:color="auto" w:fill="FFFFFF"/>
        <w:ind w:firstLineChars="0" w:firstLine="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Reviewer </w:t>
      </w:r>
      <w:r w:rsidRPr="00C578A0">
        <w:rPr>
          <w:rFonts w:ascii="Arial" w:eastAsia="Arial" w:hAnsi="Arial" w:cs="Arial"/>
          <w:color w:val="0A0A0A"/>
          <w:sz w:val="16"/>
          <w:szCs w:val="16"/>
          <w:highlight w:val="white"/>
        </w:rPr>
        <w:t>1</w:t>
      </w:r>
      <w:r w:rsidR="007A0300">
        <w:rPr>
          <w:rFonts w:ascii="Arial" w:eastAsia="Arial" w:hAnsi="Arial" w:cs="Arial"/>
          <w:color w:val="0A0A0A"/>
          <w:sz w:val="16"/>
          <w:szCs w:val="16"/>
          <w:highlight w:val="white"/>
        </w:rPr>
        <w:br/>
      </w:r>
      <w:r w:rsidRPr="00C578A0">
        <w:rPr>
          <w:rFonts w:ascii="Arial" w:eastAsia="Arial" w:hAnsi="Arial" w:cs="Arial"/>
          <w:color w:val="0A0A0A"/>
          <w:sz w:val="16"/>
          <w:szCs w:val="16"/>
          <w:highlight w:val="white"/>
        </w:rPr>
        <w:t>------------------------------</w:t>
      </w:r>
    </w:p>
    <w:p w14:paraId="00000005" w14:textId="2F7CD872"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Major concern.</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For the insights gained from the manuscript I feel the reader must do too much work to make sense of the outcomes. To make things worse, there are several incorrect references to figures </w:t>
      </w:r>
      <w:proofErr w:type="spellStart"/>
      <w:r>
        <w:rPr>
          <w:rFonts w:ascii="Arial" w:eastAsia="Arial" w:hAnsi="Arial" w:cs="Arial"/>
          <w:color w:val="0A0A0A"/>
          <w:sz w:val="16"/>
          <w:szCs w:val="16"/>
          <w:highlight w:val="white"/>
        </w:rPr>
        <w:t>etc</w:t>
      </w:r>
      <w:proofErr w:type="spellEnd"/>
      <w:r>
        <w:rPr>
          <w:rFonts w:ascii="Arial" w:eastAsia="Arial" w:hAnsi="Arial" w:cs="Arial"/>
          <w:color w:val="0A0A0A"/>
          <w:sz w:val="16"/>
          <w:szCs w:val="16"/>
          <w:highlight w:val="white"/>
        </w:rPr>
        <w:t xml:space="preserve"> (outlined below, in minor concerns below).</w:t>
      </w:r>
      <w:r>
        <w:rPr>
          <w:rFonts w:ascii="Arial" w:eastAsia="Arial" w:hAnsi="Arial" w:cs="Arial"/>
          <w:color w:val="0A0A0A"/>
          <w:sz w:val="16"/>
          <w:szCs w:val="16"/>
          <w:highlight w:val="white"/>
        </w:rPr>
        <w:br/>
      </w:r>
    </w:p>
    <w:p w14:paraId="000000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5C967F40" w14:textId="507C0E52" w:rsidR="00D75EED" w:rsidRDefault="007557DC" w:rsidP="00D75EED">
      <w:pPr>
        <w:shd w:val="clear" w:color="auto" w:fill="FFFFFF"/>
        <w:ind w:firstLine="320"/>
        <w:jc w:val="left"/>
        <w:rPr>
          <w:rFonts w:ascii="Arial" w:eastAsia="Arial" w:hAnsi="Arial" w:cs="Arial"/>
          <w:color w:val="0A0A0A"/>
          <w:sz w:val="16"/>
          <w:szCs w:val="16"/>
        </w:rPr>
      </w:pPr>
      <w:r>
        <w:rPr>
          <w:rFonts w:ascii="Arial" w:eastAsia="Arial" w:hAnsi="Arial" w:cs="Arial"/>
          <w:color w:val="0A0A0A"/>
          <w:sz w:val="16"/>
          <w:szCs w:val="16"/>
          <w:highlight w:val="cyan"/>
        </w:rPr>
        <w:t>T</w:t>
      </w:r>
      <w:r w:rsidR="007A0300">
        <w:rPr>
          <w:rFonts w:ascii="Arial" w:eastAsia="Arial" w:hAnsi="Arial" w:cs="Arial"/>
          <w:color w:val="0A0A0A"/>
          <w:sz w:val="16"/>
          <w:szCs w:val="16"/>
          <w:highlight w:val="cyan"/>
        </w:rPr>
        <w:t>hank you for pointing this out.</w:t>
      </w:r>
      <w:r>
        <w:rPr>
          <w:rFonts w:ascii="Arial" w:eastAsia="Arial" w:hAnsi="Arial" w:cs="Arial"/>
          <w:color w:val="0A0A0A"/>
          <w:sz w:val="16"/>
          <w:szCs w:val="16"/>
          <w:highlight w:val="cyan"/>
        </w:rPr>
        <w:t xml:space="preserve"> We have corrected the references to figures. </w:t>
      </w:r>
      <w:r w:rsidR="00D75EED" w:rsidRPr="00D75EED">
        <w:rPr>
          <w:rFonts w:ascii="Arial" w:eastAsia="Arial" w:hAnsi="Arial" w:cs="Arial"/>
          <w:color w:val="0A0A0A"/>
          <w:sz w:val="16"/>
          <w:szCs w:val="16"/>
          <w:highlight w:val="yellow"/>
        </w:rPr>
        <w:t>References in parentheses 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08" w14:textId="149C9FC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 </w:t>
      </w:r>
    </w:p>
    <w:p w14:paraId="0000000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Several of the parameters are not accurate measurements of environmental factors:</w:t>
      </w:r>
      <w:r>
        <w:rPr>
          <w:rFonts w:ascii="Arial" w:eastAsia="Arial" w:hAnsi="Arial" w:cs="Arial"/>
          <w:color w:val="0A0A0A"/>
          <w:sz w:val="16"/>
          <w:szCs w:val="16"/>
          <w:highlight w:val="white"/>
        </w:rPr>
        <w:br/>
        <w:t>- Salinity was measured at low tide, and may not represent the salinity experienced by intertidal mussels. (The authors acknowledge this, but do not have a solution.)</w:t>
      </w:r>
    </w:p>
    <w:p w14:paraId="0000000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0D" w14:textId="77777777" w:rsidR="004259EE" w:rsidRDefault="004259EE" w:rsidP="00670B47">
      <w:pPr>
        <w:shd w:val="clear" w:color="auto" w:fill="FFFFFF"/>
        <w:ind w:firstLineChars="0" w:firstLine="0"/>
        <w:jc w:val="left"/>
        <w:rPr>
          <w:rFonts w:ascii="Arial" w:eastAsia="Arial" w:hAnsi="Arial" w:cs="Arial"/>
          <w:color w:val="0A0A0A"/>
          <w:sz w:val="16"/>
          <w:szCs w:val="16"/>
          <w:highlight w:val="white"/>
        </w:rPr>
      </w:pPr>
    </w:p>
    <w:p w14:paraId="0000000E" w14:textId="6F5AB82B" w:rsidR="004259EE" w:rsidRDefault="00375C5B">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It is relevant that </w:t>
      </w:r>
      <w:proofErr w:type="spellStart"/>
      <w:r w:rsidR="007A0300">
        <w:rPr>
          <w:rFonts w:ascii="Arial" w:eastAsia="Arial" w:hAnsi="Arial" w:cs="Arial"/>
          <w:color w:val="0A0A0A"/>
          <w:sz w:val="16"/>
          <w:szCs w:val="16"/>
          <w:highlight w:val="cyan"/>
        </w:rPr>
        <w:t>Ptros</w:t>
      </w:r>
      <w:proofErr w:type="spellEnd"/>
      <w:r w:rsidR="007A0300">
        <w:rPr>
          <w:rFonts w:ascii="Arial" w:eastAsia="Arial" w:hAnsi="Arial" w:cs="Arial"/>
          <w:color w:val="0A0A0A"/>
          <w:sz w:val="16"/>
          <w:szCs w:val="16"/>
          <w:highlight w:val="cyan"/>
        </w:rPr>
        <w:t xml:space="preserve"> (taxonomic structure) varies with salinity at low tide </w:t>
      </w:r>
      <w:r>
        <w:rPr>
          <w:rFonts w:ascii="Arial" w:eastAsia="Arial" w:hAnsi="Arial" w:cs="Arial"/>
          <w:color w:val="0A0A0A"/>
          <w:sz w:val="16"/>
          <w:szCs w:val="16"/>
          <w:highlight w:val="cyan"/>
        </w:rPr>
        <w:t>(</w:t>
      </w:r>
      <w:r w:rsidR="007A0300">
        <w:rPr>
          <w:rFonts w:ascii="Arial" w:eastAsia="Arial" w:hAnsi="Arial" w:cs="Arial"/>
          <w:color w:val="0A0A0A"/>
          <w:sz w:val="16"/>
          <w:szCs w:val="16"/>
          <w:highlight w:val="cyan"/>
        </w:rPr>
        <w:t>as well as with distance to the nearest river</w:t>
      </w:r>
      <w:r>
        <w:rPr>
          <w:rFonts w:ascii="Arial" w:eastAsia="Arial" w:hAnsi="Arial" w:cs="Arial"/>
          <w:color w:val="0A0A0A"/>
          <w:sz w:val="16"/>
          <w:szCs w:val="16"/>
          <w:highlight w:val="cyan"/>
        </w:rPr>
        <w:t>)</w:t>
      </w:r>
      <w:r w:rsidR="007A0300">
        <w:rPr>
          <w:rFonts w:ascii="Arial" w:eastAsia="Arial" w:hAnsi="Arial" w:cs="Arial"/>
          <w:color w:val="0A0A0A"/>
          <w:sz w:val="16"/>
          <w:szCs w:val="16"/>
          <w:highlight w:val="cyan"/>
        </w:rPr>
        <w:t xml:space="preserve">. These are our </w:t>
      </w:r>
      <w:r>
        <w:rPr>
          <w:rFonts w:ascii="Arial" w:eastAsia="Arial" w:hAnsi="Arial" w:cs="Arial"/>
          <w:color w:val="0A0A0A"/>
          <w:sz w:val="16"/>
          <w:szCs w:val="16"/>
          <w:highlight w:val="cyan"/>
        </w:rPr>
        <w:t xml:space="preserve">own </w:t>
      </w:r>
      <w:r w:rsidR="007A0300">
        <w:rPr>
          <w:rFonts w:ascii="Arial" w:eastAsia="Arial" w:hAnsi="Arial" w:cs="Arial"/>
          <w:color w:val="0A0A0A"/>
          <w:sz w:val="16"/>
          <w:szCs w:val="16"/>
          <w:highlight w:val="cyan"/>
        </w:rPr>
        <w:t>results</w:t>
      </w:r>
      <w:r>
        <w:rPr>
          <w:rFonts w:ascii="Arial" w:eastAsia="Arial" w:hAnsi="Arial" w:cs="Arial"/>
          <w:color w:val="0A0A0A"/>
          <w:sz w:val="16"/>
          <w:szCs w:val="16"/>
          <w:highlight w:val="cyan"/>
        </w:rPr>
        <w:t>,</w:t>
      </w:r>
      <w:r w:rsidR="007A0300">
        <w:rPr>
          <w:rFonts w:ascii="Arial" w:eastAsia="Arial" w:hAnsi="Arial" w:cs="Arial"/>
          <w:color w:val="0A0A0A"/>
          <w:sz w:val="16"/>
          <w:szCs w:val="16"/>
          <w:highlight w:val="cyan"/>
        </w:rPr>
        <w:t xml:space="preserve"> and we are confident that they are valid. </w:t>
      </w:r>
      <w:r>
        <w:rPr>
          <w:rFonts w:ascii="Arial" w:eastAsia="Arial" w:hAnsi="Arial" w:cs="Arial"/>
          <w:color w:val="0A0A0A"/>
          <w:sz w:val="16"/>
          <w:szCs w:val="16"/>
          <w:highlight w:val="cyan"/>
        </w:rPr>
        <w:t>I</w:t>
      </w:r>
      <w:r w:rsidR="007A0300">
        <w:rPr>
          <w:rFonts w:ascii="Arial" w:eastAsia="Arial" w:hAnsi="Arial" w:cs="Arial"/>
          <w:color w:val="0A0A0A"/>
          <w:sz w:val="16"/>
          <w:szCs w:val="16"/>
          <w:highlight w:val="cyan"/>
        </w:rPr>
        <w:t xml:space="preserve">t would be </w:t>
      </w:r>
      <w:r>
        <w:rPr>
          <w:rFonts w:ascii="Arial" w:eastAsia="Arial" w:hAnsi="Arial" w:cs="Arial"/>
          <w:color w:val="0A0A0A"/>
          <w:sz w:val="16"/>
          <w:szCs w:val="16"/>
          <w:highlight w:val="cyan"/>
        </w:rPr>
        <w:t xml:space="preserve">indeed interesting </w:t>
      </w:r>
      <w:r w:rsidR="007A0300">
        <w:rPr>
          <w:rFonts w:ascii="Arial" w:eastAsia="Arial" w:hAnsi="Arial" w:cs="Arial"/>
          <w:color w:val="0A0A0A"/>
          <w:sz w:val="16"/>
          <w:szCs w:val="16"/>
          <w:highlight w:val="cyan"/>
        </w:rPr>
        <w:t xml:space="preserve">to see how </w:t>
      </w:r>
      <w:proofErr w:type="spellStart"/>
      <w:r w:rsidR="007A0300">
        <w:rPr>
          <w:rFonts w:ascii="Arial" w:eastAsia="Arial" w:hAnsi="Arial" w:cs="Arial"/>
          <w:color w:val="0A0A0A"/>
          <w:sz w:val="16"/>
          <w:szCs w:val="16"/>
          <w:highlight w:val="cyan"/>
        </w:rPr>
        <w:t>Ptros</w:t>
      </w:r>
      <w:proofErr w:type="spellEnd"/>
      <w:r w:rsidR="007A0300">
        <w:rPr>
          <w:rFonts w:ascii="Arial" w:eastAsia="Arial" w:hAnsi="Arial" w:cs="Arial"/>
          <w:color w:val="0A0A0A"/>
          <w:sz w:val="16"/>
          <w:szCs w:val="16"/>
          <w:highlight w:val="cyan"/>
        </w:rPr>
        <w:t xml:space="preserve"> is affected by salinity at high </w:t>
      </w:r>
      <w:r w:rsidR="00A822C9">
        <w:rPr>
          <w:rFonts w:ascii="Arial" w:eastAsia="Arial" w:hAnsi="Arial" w:cs="Arial"/>
          <w:color w:val="0A0A0A"/>
          <w:sz w:val="16"/>
          <w:szCs w:val="16"/>
          <w:highlight w:val="cyan"/>
        </w:rPr>
        <w:t>tide</w:t>
      </w:r>
      <w:r>
        <w:rPr>
          <w:rFonts w:ascii="Arial" w:eastAsia="Arial" w:hAnsi="Arial" w:cs="Arial"/>
          <w:color w:val="0A0A0A"/>
          <w:sz w:val="16"/>
          <w:szCs w:val="16"/>
          <w:highlight w:val="cyan"/>
        </w:rPr>
        <w:t>, and we mentioned this in the text</w:t>
      </w:r>
      <w:r w:rsidR="007A0300">
        <w:rPr>
          <w:rFonts w:ascii="Arial" w:eastAsia="Arial" w:hAnsi="Arial" w:cs="Arial"/>
          <w:color w:val="0A0A0A"/>
          <w:sz w:val="16"/>
          <w:szCs w:val="16"/>
          <w:highlight w:val="cyan"/>
        </w:rPr>
        <w:t xml:space="preserve"> (L</w:t>
      </w:r>
      <w:r w:rsidR="0097666A">
        <w:rPr>
          <w:rFonts w:ascii="Arial" w:eastAsia="Arial" w:hAnsi="Arial" w:cs="Arial"/>
          <w:color w:val="0A0A0A"/>
          <w:sz w:val="16"/>
          <w:szCs w:val="16"/>
          <w:highlight w:val="cyan"/>
        </w:rPr>
        <w:t xml:space="preserve"> 590-592</w:t>
      </w:r>
      <w:r w:rsidR="007A0300">
        <w:rPr>
          <w:rFonts w:ascii="Arial" w:eastAsia="Arial" w:hAnsi="Arial" w:cs="Arial"/>
          <w:color w:val="0A0A0A"/>
          <w:sz w:val="16"/>
          <w:szCs w:val="16"/>
          <w:highlight w:val="cyan"/>
        </w:rPr>
        <w:t>)</w:t>
      </w:r>
      <w:r>
        <w:rPr>
          <w:rFonts w:ascii="Arial" w:eastAsia="Arial" w:hAnsi="Arial" w:cs="Arial"/>
          <w:color w:val="0A0A0A"/>
          <w:sz w:val="16"/>
          <w:szCs w:val="16"/>
          <w:highlight w:val="cyan"/>
        </w:rPr>
        <w:t>, but this is not crucial for the purposes of this study.</w:t>
      </w:r>
    </w:p>
    <w:p w14:paraId="4FCDE653" w14:textId="77777777" w:rsidR="00375C5B" w:rsidRDefault="00375C5B">
      <w:pPr>
        <w:shd w:val="clear" w:color="auto" w:fill="FFFFFF"/>
        <w:ind w:firstLine="320"/>
        <w:jc w:val="left"/>
        <w:rPr>
          <w:rFonts w:ascii="Arial" w:eastAsia="Arial" w:hAnsi="Arial" w:cs="Arial"/>
          <w:color w:val="0A0A0A"/>
          <w:sz w:val="16"/>
          <w:szCs w:val="16"/>
          <w:highlight w:val="cyan"/>
        </w:rPr>
      </w:pPr>
    </w:p>
    <w:p w14:paraId="0000000F"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Because 80% of MT have the dark, prismatic strip, up to 20% of MT may be misidentified.</w:t>
      </w:r>
    </w:p>
    <w:p w14:paraId="0000001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3" w14:textId="2CCF74AD" w:rsidR="004259EE" w:rsidRDefault="007A0300">
      <w:pPr>
        <w:shd w:val="clear" w:color="auto" w:fill="FFFFFF"/>
        <w:ind w:firstLine="320"/>
        <w:jc w:val="left"/>
        <w:rPr>
          <w:rFonts w:ascii="Arial" w:eastAsia="Arial" w:hAnsi="Arial" w:cs="Arial"/>
          <w:color w:val="0A0A0A"/>
          <w:sz w:val="16"/>
          <w:szCs w:val="16"/>
          <w:highlight w:val="white"/>
        </w:rPr>
      </w:pPr>
      <w:bookmarkStart w:id="0" w:name="_heading=h.z86sh52fb2wm" w:colFirst="0" w:colLast="0"/>
      <w:bookmarkEnd w:id="0"/>
      <w:r>
        <w:rPr>
          <w:rFonts w:ascii="Arial" w:eastAsia="Arial" w:hAnsi="Arial" w:cs="Arial"/>
          <w:color w:val="0A0A0A"/>
          <w:sz w:val="16"/>
          <w:szCs w:val="16"/>
          <w:highlight w:val="cyan"/>
        </w:rPr>
        <w:t xml:space="preserve">This is a misunderstanding. </w:t>
      </w:r>
      <w:r w:rsidR="00375C5B">
        <w:rPr>
          <w:rFonts w:ascii="Arial" w:eastAsia="Arial" w:hAnsi="Arial" w:cs="Arial"/>
          <w:color w:val="0A0A0A"/>
          <w:sz w:val="16"/>
          <w:szCs w:val="16"/>
          <w:highlight w:val="cyan"/>
        </w:rPr>
        <w:t xml:space="preserve">You are right that </w:t>
      </w:r>
      <w:r>
        <w:rPr>
          <w:rFonts w:ascii="Arial" w:eastAsia="Arial" w:hAnsi="Arial" w:cs="Arial"/>
          <w:color w:val="0A0A0A"/>
          <w:sz w:val="16"/>
          <w:szCs w:val="16"/>
          <w:highlight w:val="cyan"/>
        </w:rPr>
        <w:t xml:space="preserve">it is </w:t>
      </w:r>
      <w:r w:rsidR="00375C5B">
        <w:rPr>
          <w:rFonts w:ascii="Arial" w:eastAsia="Arial" w:hAnsi="Arial" w:cs="Arial"/>
          <w:color w:val="0A0A0A"/>
          <w:sz w:val="16"/>
          <w:szCs w:val="16"/>
          <w:highlight w:val="cyan"/>
        </w:rPr>
        <w:t>im</w:t>
      </w:r>
      <w:r>
        <w:rPr>
          <w:rFonts w:ascii="Arial" w:eastAsia="Arial" w:hAnsi="Arial" w:cs="Arial"/>
          <w:color w:val="0A0A0A"/>
          <w:sz w:val="16"/>
          <w:szCs w:val="16"/>
          <w:highlight w:val="cyan"/>
        </w:rPr>
        <w:t xml:space="preserve">possible to accurately assign individuals to species, </w:t>
      </w:r>
      <w:r w:rsidR="00375C5B">
        <w:rPr>
          <w:rFonts w:ascii="Arial" w:eastAsia="Arial" w:hAnsi="Arial" w:cs="Arial"/>
          <w:color w:val="0A0A0A"/>
          <w:sz w:val="16"/>
          <w:szCs w:val="16"/>
          <w:highlight w:val="cyan"/>
        </w:rPr>
        <w:t>because the marker is semi-diagnostic</w:t>
      </w:r>
      <w:r>
        <w:rPr>
          <w:rFonts w:ascii="Arial" w:eastAsia="Arial" w:hAnsi="Arial" w:cs="Arial"/>
          <w:color w:val="0A0A0A"/>
          <w:sz w:val="16"/>
          <w:szCs w:val="16"/>
          <w:highlight w:val="cyan"/>
        </w:rPr>
        <w:t xml:space="preserve">. </w:t>
      </w:r>
      <w:r w:rsidR="00375C5B">
        <w:rPr>
          <w:rFonts w:ascii="Arial" w:eastAsia="Arial" w:hAnsi="Arial" w:cs="Arial"/>
          <w:color w:val="0A0A0A"/>
          <w:sz w:val="16"/>
          <w:szCs w:val="16"/>
          <w:highlight w:val="cyan"/>
        </w:rPr>
        <w:t xml:space="preserve">However, </w:t>
      </w:r>
      <w:r>
        <w:rPr>
          <w:rFonts w:ascii="Arial" w:eastAsia="Arial" w:hAnsi="Arial" w:cs="Arial"/>
          <w:color w:val="0A0A0A"/>
          <w:sz w:val="16"/>
          <w:szCs w:val="16"/>
          <w:highlight w:val="cyan"/>
        </w:rPr>
        <w:t xml:space="preserve">we do not perform individual assignments; we determine the proportion of </w:t>
      </w:r>
      <w:r w:rsidR="00375C5B">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species in the samples using a robust procedure from Khaitov et al. 2021.</w:t>
      </w:r>
      <w:r>
        <w:rPr>
          <w:rFonts w:ascii="Arial" w:eastAsia="Arial" w:hAnsi="Arial" w:cs="Arial"/>
          <w:color w:val="0A0A0A"/>
          <w:sz w:val="16"/>
          <w:szCs w:val="16"/>
          <w:highlight w:val="white"/>
        </w:rPr>
        <w:br/>
      </w:r>
    </w:p>
    <w:p w14:paraId="0000001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Several of the results may impact the interpretation of the study, but their relevance is lost because their context is left for the reader to interpret, e.g. Lines 287-</w:t>
      </w:r>
      <w:proofErr w:type="gramStart"/>
      <w:r>
        <w:rPr>
          <w:rFonts w:ascii="Arial" w:eastAsia="Arial" w:hAnsi="Arial" w:cs="Arial"/>
          <w:color w:val="0A0A0A"/>
          <w:sz w:val="16"/>
          <w:szCs w:val="16"/>
          <w:highlight w:val="white"/>
        </w:rPr>
        <w:t>306 :</w:t>
      </w:r>
      <w:proofErr w:type="gramEnd"/>
      <w:r>
        <w:rPr>
          <w:rFonts w:ascii="Arial" w:eastAsia="Arial" w:hAnsi="Arial" w:cs="Arial"/>
          <w:color w:val="0A0A0A"/>
          <w:sz w:val="16"/>
          <w:szCs w:val="16"/>
          <w:highlight w:val="white"/>
        </w:rPr>
        <w:t xml:space="preserve"> many </w:t>
      </w:r>
      <w:proofErr w:type="spellStart"/>
      <w:r>
        <w:rPr>
          <w:rFonts w:ascii="Arial" w:eastAsia="Arial" w:hAnsi="Arial" w:cs="Arial"/>
          <w:color w:val="0A0A0A"/>
          <w:sz w:val="16"/>
          <w:szCs w:val="16"/>
          <w:highlight w:val="white"/>
        </w:rPr>
        <w:t>suigniuficannt</w:t>
      </w:r>
      <w:proofErr w:type="spellEnd"/>
      <w:r>
        <w:rPr>
          <w:rFonts w:ascii="Arial" w:eastAsia="Arial" w:hAnsi="Arial" w:cs="Arial"/>
          <w:color w:val="0A0A0A"/>
          <w:sz w:val="16"/>
          <w:szCs w:val="16"/>
          <w:highlight w:val="white"/>
        </w:rPr>
        <w:t xml:space="preserve"> patterns are listed, but their relevance is left open.</w:t>
      </w:r>
    </w:p>
    <w:p w14:paraId="0000001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8" w14:textId="77777777" w:rsidR="004259EE" w:rsidRPr="00C578A0" w:rsidRDefault="004259EE">
      <w:pPr>
        <w:shd w:val="clear" w:color="auto" w:fill="FFFFFF"/>
        <w:ind w:firstLine="320"/>
        <w:jc w:val="left"/>
        <w:rPr>
          <w:rFonts w:ascii="Arial" w:eastAsia="Arial" w:hAnsi="Arial" w:cs="Arial"/>
          <w:color w:val="0A0A0A"/>
          <w:sz w:val="16"/>
          <w:szCs w:val="16"/>
          <w:highlight w:val="cyan"/>
        </w:rPr>
      </w:pPr>
    </w:p>
    <w:p w14:paraId="00000019" w14:textId="2DBBEBE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Discussion and hope that our interpretations of the patterns have become clearer.</w:t>
      </w:r>
    </w:p>
    <w:p w14:paraId="0000001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Minor concerns</w:t>
      </w:r>
      <w:r>
        <w:rPr>
          <w:rFonts w:ascii="Arial" w:eastAsia="Arial" w:hAnsi="Arial" w:cs="Arial"/>
          <w:color w:val="0A0A0A"/>
          <w:sz w:val="16"/>
          <w:szCs w:val="16"/>
          <w:highlight w:val="white"/>
        </w:rPr>
        <w:br/>
        <w:t>Line 58 “In THE North Atlantic”</w:t>
      </w:r>
    </w:p>
    <w:p w14:paraId="0000001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20" w14:textId="384C5C40" w:rsidR="004259EE" w:rsidRDefault="007A0300">
      <w:pPr>
        <w:shd w:val="clear" w:color="auto" w:fill="FFFFFF"/>
        <w:ind w:firstLine="320"/>
        <w:jc w:val="left"/>
        <w:rPr>
          <w:rFonts w:ascii="Arial" w:eastAsia="Arial" w:hAnsi="Arial" w:cs="Arial"/>
          <w:color w:val="0A0A0A"/>
          <w:sz w:val="16"/>
          <w:szCs w:val="16"/>
          <w:highlight w:val="white"/>
        </w:rPr>
      </w:pPr>
      <w:r w:rsidRPr="0097666A">
        <w:rPr>
          <w:rFonts w:ascii="Arial" w:eastAsia="Arial" w:hAnsi="Arial" w:cs="Arial"/>
          <w:color w:val="0A0A0A"/>
          <w:sz w:val="16"/>
          <w:szCs w:val="16"/>
          <w:highlight w:val="cyan"/>
        </w:rPr>
        <w:lastRenderedPageBreak/>
        <w:t xml:space="preserve">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68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Although mussels were taken from the “fucoid belt to minimize differences in depth” the fucoid belt could vary from location to location depending on wave exposure, salinity etc.</w:t>
      </w:r>
    </w:p>
    <w:p w14:paraId="0000002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24" w14:textId="6BEE1E1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Thanks for the comment. We have removed the reference to the choice of the fucoid belt as a way to standardize depth from Materials and Methods.</w:t>
      </w:r>
      <w:r w:rsidR="00375C5B">
        <w:rPr>
          <w:rFonts w:ascii="Arial" w:eastAsia="Arial" w:hAnsi="Arial" w:cs="Arial"/>
          <w:color w:val="0A0A0A"/>
          <w:sz w:val="16"/>
          <w:szCs w:val="16"/>
          <w:highlight w:val="cyan"/>
        </w:rPr>
        <w:t xml:space="preserve"> However, </w:t>
      </w:r>
      <w:r w:rsidR="009E37C5" w:rsidRPr="009E37C5">
        <w:rPr>
          <w:rFonts w:ascii="Arial" w:eastAsia="Arial" w:hAnsi="Arial" w:cs="Arial"/>
          <w:color w:val="0A0A0A"/>
          <w:sz w:val="16"/>
          <w:szCs w:val="16"/>
          <w:highlight w:val="magenta"/>
          <w:lang w:val="en-GB"/>
        </w:rPr>
        <w:t xml:space="preserve">we would like to note that </w:t>
      </w:r>
      <w:r w:rsidR="00375C5B">
        <w:rPr>
          <w:rFonts w:ascii="Arial" w:eastAsia="Arial" w:hAnsi="Arial" w:cs="Arial"/>
          <w:color w:val="0A0A0A"/>
          <w:sz w:val="16"/>
          <w:szCs w:val="16"/>
          <w:highlight w:val="cyan"/>
        </w:rPr>
        <w:t xml:space="preserve">mussels </w:t>
      </w:r>
      <w:r w:rsidR="00D4792C">
        <w:rPr>
          <w:rFonts w:ascii="Arial" w:eastAsia="Arial" w:hAnsi="Arial" w:cs="Arial"/>
          <w:color w:val="0A0A0A"/>
          <w:sz w:val="16"/>
          <w:szCs w:val="16"/>
          <w:highlight w:val="cyan"/>
        </w:rPr>
        <w:t xml:space="preserve">occur </w:t>
      </w:r>
      <w:r w:rsidR="00375C5B">
        <w:rPr>
          <w:rFonts w:ascii="Arial" w:eastAsia="Arial" w:hAnsi="Arial" w:cs="Arial"/>
          <w:color w:val="0A0A0A"/>
          <w:sz w:val="16"/>
          <w:szCs w:val="16"/>
          <w:highlight w:val="cyan"/>
        </w:rPr>
        <w:t xml:space="preserve">from the upper littoral </w:t>
      </w:r>
      <w:r w:rsidR="00D4792C">
        <w:rPr>
          <w:rFonts w:ascii="Arial" w:eastAsia="Arial" w:hAnsi="Arial" w:cs="Arial"/>
          <w:color w:val="0A0A0A"/>
          <w:sz w:val="16"/>
          <w:szCs w:val="16"/>
          <w:highlight w:val="cyan"/>
        </w:rPr>
        <w:t xml:space="preserve">down </w:t>
      </w:r>
      <w:r w:rsidR="00375C5B">
        <w:rPr>
          <w:rFonts w:ascii="Arial" w:eastAsia="Arial" w:hAnsi="Arial" w:cs="Arial"/>
          <w:color w:val="0A0A0A"/>
          <w:sz w:val="16"/>
          <w:szCs w:val="16"/>
          <w:highlight w:val="cyan"/>
        </w:rPr>
        <w:t>to a depth of 30 meters,</w:t>
      </w:r>
      <w:r w:rsidR="00D4792C">
        <w:rPr>
          <w:rFonts w:ascii="Arial" w:eastAsia="Arial" w:hAnsi="Arial" w:cs="Arial"/>
          <w:color w:val="0A0A0A"/>
          <w:sz w:val="16"/>
          <w:szCs w:val="16"/>
          <w:highlight w:val="cyan"/>
        </w:rPr>
        <w:t xml:space="preserve"> and the</w:t>
      </w:r>
      <w:r w:rsidR="00375C5B">
        <w:rPr>
          <w:rFonts w:ascii="Arial" w:eastAsia="Arial" w:hAnsi="Arial" w:cs="Arial"/>
          <w:color w:val="0A0A0A"/>
          <w:sz w:val="16"/>
          <w:szCs w:val="16"/>
          <w:highlight w:val="cyan"/>
        </w:rPr>
        <w:t xml:space="preserve"> variability of the depth of the fucoid belt is </w:t>
      </w:r>
      <w:r w:rsidR="00D4792C">
        <w:rPr>
          <w:rFonts w:ascii="Arial" w:eastAsia="Arial" w:hAnsi="Arial" w:cs="Arial"/>
          <w:color w:val="0A0A0A"/>
          <w:sz w:val="16"/>
          <w:szCs w:val="16"/>
          <w:highlight w:val="cyan"/>
        </w:rPr>
        <w:t xml:space="preserve">quite </w:t>
      </w:r>
      <w:r w:rsidR="00375C5B">
        <w:rPr>
          <w:rFonts w:ascii="Arial" w:eastAsia="Arial" w:hAnsi="Arial" w:cs="Arial"/>
          <w:color w:val="0A0A0A"/>
          <w:sz w:val="16"/>
          <w:szCs w:val="16"/>
          <w:highlight w:val="cyan"/>
        </w:rPr>
        <w:t>small</w:t>
      </w:r>
      <w:r w:rsidR="00D4792C">
        <w:rPr>
          <w:rFonts w:ascii="Arial" w:eastAsia="Arial" w:hAnsi="Arial" w:cs="Arial"/>
          <w:color w:val="0A0A0A"/>
          <w:sz w:val="16"/>
          <w:szCs w:val="16"/>
          <w:highlight w:val="cyan"/>
        </w:rPr>
        <w:t xml:space="preserve"> as compared to this range</w:t>
      </w:r>
      <w:r w:rsidR="00375C5B">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 </w:t>
      </w:r>
    </w:p>
    <w:p w14:paraId="000000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w:t>
      </w:r>
      <w:proofErr w:type="gramStart"/>
      <w:r>
        <w:rPr>
          <w:rFonts w:ascii="Arial" w:eastAsia="Arial" w:hAnsi="Arial" w:cs="Arial"/>
          <w:color w:val="0A0A0A"/>
          <w:sz w:val="16"/>
          <w:szCs w:val="16"/>
          <w:highlight w:val="white"/>
        </w:rPr>
        <w:t>190 :</w:t>
      </w:r>
      <w:proofErr w:type="gramEnd"/>
      <w:r>
        <w:rPr>
          <w:rFonts w:ascii="Arial" w:eastAsia="Arial" w:hAnsi="Arial" w:cs="Arial"/>
          <w:color w:val="0A0A0A"/>
          <w:sz w:val="16"/>
          <w:szCs w:val="16"/>
          <w:highlight w:val="white"/>
        </w:rPr>
        <w:t xml:space="preserve"> The breakdown of the equation doesn’t make sense, the text states “where PT – proportion of T-morphotype.” Is the “</w:t>
      </w:r>
      <w:proofErr w:type="gramStart"/>
      <w:r>
        <w:rPr>
          <w:rFonts w:ascii="Arial" w:eastAsia="Arial" w:hAnsi="Arial" w:cs="Arial"/>
          <w:color w:val="0A0A0A"/>
          <w:sz w:val="16"/>
          <w:szCs w:val="16"/>
          <w:highlight w:val="white"/>
        </w:rPr>
        <w:t>-“ here</w:t>
      </w:r>
      <w:proofErr w:type="gramEnd"/>
      <w:r>
        <w:rPr>
          <w:rFonts w:ascii="Arial" w:eastAsia="Arial" w:hAnsi="Arial" w:cs="Arial"/>
          <w:color w:val="0A0A0A"/>
          <w:sz w:val="16"/>
          <w:szCs w:val="16"/>
          <w:highlight w:val="white"/>
        </w:rPr>
        <w:t xml:space="preserve"> supposed to be “=”.</w:t>
      </w:r>
      <w:r>
        <w:rPr>
          <w:rFonts w:ascii="Arial" w:eastAsia="Arial" w:hAnsi="Arial" w:cs="Arial"/>
          <w:color w:val="0A0A0A"/>
          <w:sz w:val="16"/>
          <w:szCs w:val="16"/>
          <w:highlight w:val="white"/>
        </w:rPr>
        <w:br/>
      </w:r>
    </w:p>
    <w:p w14:paraId="00000026" w14:textId="408AB0F4" w:rsidR="004259EE" w:rsidRDefault="007A0300">
      <w:pPr>
        <w:shd w:val="clear" w:color="auto" w:fill="FFFFFF"/>
        <w:ind w:firstLine="320"/>
        <w:jc w:val="left"/>
        <w:rPr>
          <w:rFonts w:ascii="Arial" w:eastAsia="Arial" w:hAnsi="Arial" w:cs="Arial"/>
          <w:color w:val="0A0A0A"/>
          <w:sz w:val="16"/>
          <w:szCs w:val="16"/>
          <w:highlight w:val="yellow"/>
        </w:rPr>
      </w:pPr>
      <w:r w:rsidRPr="0097666A">
        <w:rPr>
          <w:rFonts w:ascii="Arial" w:eastAsia="Arial" w:hAnsi="Arial" w:cs="Arial"/>
          <w:color w:val="0A0A0A"/>
          <w:sz w:val="16"/>
          <w:szCs w:val="16"/>
          <w:highlight w:val="cyan"/>
        </w:rPr>
        <w:t>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224</w:t>
      </w:r>
      <w:r>
        <w:rPr>
          <w:rFonts w:ascii="Arial" w:eastAsia="Arial" w:hAnsi="Arial" w:cs="Arial"/>
          <w:color w:val="0A0A0A"/>
          <w:sz w:val="16"/>
          <w:szCs w:val="16"/>
          <w:highlight w:val="cyan"/>
        </w:rPr>
        <w:t>)</w:t>
      </w:r>
    </w:p>
    <w:p w14:paraId="0000002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270: Instead of “(Fig 1B)” it looks like it should be “(Fig 1C)”.</w:t>
      </w:r>
      <w:r>
        <w:rPr>
          <w:rFonts w:ascii="Arial" w:eastAsia="Arial" w:hAnsi="Arial" w:cs="Arial"/>
          <w:color w:val="0A0A0A"/>
          <w:sz w:val="16"/>
          <w:szCs w:val="16"/>
          <w:highlight w:val="white"/>
        </w:rPr>
        <w:br/>
      </w:r>
    </w:p>
    <w:p w14:paraId="00000028" w14:textId="20ABF011" w:rsidR="004259EE" w:rsidRDefault="007A0300">
      <w:pPr>
        <w:shd w:val="clear" w:color="auto" w:fill="FFFFFF"/>
        <w:ind w:firstLine="320"/>
        <w:jc w:val="left"/>
        <w:rPr>
          <w:rFonts w:ascii="Arial" w:eastAsia="Arial" w:hAnsi="Arial" w:cs="Arial"/>
          <w:color w:val="0A0A0A"/>
          <w:sz w:val="16"/>
          <w:szCs w:val="16"/>
          <w:highlight w:val="yellow"/>
        </w:rPr>
      </w:pPr>
      <w:r w:rsidRPr="0097666A">
        <w:rPr>
          <w:rFonts w:ascii="Arial" w:eastAsia="Arial" w:hAnsi="Arial" w:cs="Arial"/>
          <w:color w:val="0A0A0A"/>
          <w:sz w:val="16"/>
          <w:szCs w:val="16"/>
          <w:highlight w:val="cyan"/>
        </w:rPr>
        <w:t>Corrected</w:t>
      </w:r>
      <w:r w:rsidR="009E37C5">
        <w:rPr>
          <w:rFonts w:ascii="Arial" w:eastAsia="Arial" w:hAnsi="Arial" w:cs="Arial"/>
          <w:color w:val="0A0A0A"/>
          <w:sz w:val="16"/>
          <w:szCs w:val="16"/>
          <w:highlight w:val="cyan"/>
        </w:rPr>
        <w:t xml:space="preserve"> </w:t>
      </w:r>
      <w:r w:rsidR="0097666A" w:rsidRPr="0097666A">
        <w:rPr>
          <w:rFonts w:ascii="Arial" w:eastAsia="Arial" w:hAnsi="Arial" w:cs="Arial"/>
          <w:color w:val="0A0A0A"/>
          <w:sz w:val="16"/>
          <w:szCs w:val="16"/>
          <w:highlight w:val="cyan"/>
        </w:rPr>
        <w:t>(L334)</w:t>
      </w:r>
      <w:r w:rsidR="0097666A">
        <w:rPr>
          <w:rFonts w:ascii="Arial" w:eastAsia="Arial" w:hAnsi="Arial" w:cs="Arial"/>
          <w:color w:val="0A0A0A"/>
          <w:sz w:val="16"/>
          <w:szCs w:val="16"/>
          <w:highlight w:val="yellow"/>
        </w:rPr>
        <w:t xml:space="preserve"> </w:t>
      </w:r>
    </w:p>
    <w:p w14:paraId="0000002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305: “Fig. 1 C, D” is mislabeled and should be “Fig. 1 D, E”.</w:t>
      </w:r>
    </w:p>
    <w:p w14:paraId="0000002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B" w14:textId="2B47D12F"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Corrected (L</w:t>
      </w:r>
      <w:r w:rsidR="00E9204C" w:rsidRPr="00E9204C">
        <w:rPr>
          <w:rFonts w:ascii="Arial" w:eastAsia="Arial" w:hAnsi="Arial" w:cs="Arial"/>
          <w:color w:val="0A0A0A"/>
          <w:sz w:val="16"/>
          <w:szCs w:val="16"/>
          <w:highlight w:val="cyan"/>
        </w:rPr>
        <w:t>381-382</w:t>
      </w:r>
      <w:r w:rsidRPr="00E9204C">
        <w:rPr>
          <w:rFonts w:ascii="Arial" w:eastAsia="Arial" w:hAnsi="Arial" w:cs="Arial"/>
          <w:color w:val="0A0A0A"/>
          <w:sz w:val="16"/>
          <w:szCs w:val="16"/>
          <w:highlight w:val="cyan"/>
        </w:rPr>
        <w:t>)</w:t>
      </w:r>
    </w:p>
    <w:p w14:paraId="0000002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roofErr w:type="gramStart"/>
      <w:r>
        <w:rPr>
          <w:rFonts w:ascii="Arial" w:eastAsia="Arial" w:hAnsi="Arial" w:cs="Arial"/>
          <w:color w:val="0A0A0A"/>
          <w:sz w:val="16"/>
          <w:szCs w:val="16"/>
          <w:highlight w:val="white"/>
        </w:rPr>
        <w:t>Also</w:t>
      </w:r>
      <w:proofErr w:type="gramEnd"/>
      <w:r>
        <w:rPr>
          <w:rFonts w:ascii="Arial" w:eastAsia="Arial" w:hAnsi="Arial" w:cs="Arial"/>
          <w:color w:val="0A0A0A"/>
          <w:sz w:val="16"/>
          <w:szCs w:val="16"/>
          <w:highlight w:val="white"/>
        </w:rPr>
        <w:t xml:space="preserve"> if PC2 explains only 20% of the variation in ME distribution, can it really be considered a “proxy”?</w:t>
      </w:r>
    </w:p>
    <w:p w14:paraId="000000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E" w14:textId="2A392E4A"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 xml:space="preserve">The transition from initial abundances to PC is a technical trick that allows us to avoid the problem of predictor collinearity. The principal components are just new coordinates that are characterized by the fraction of explained variance of the initial data. How much of the variance describes the PCs is not important for the aim of our </w:t>
      </w:r>
      <w:proofErr w:type="gramStart"/>
      <w:r w:rsidRPr="00E9204C">
        <w:rPr>
          <w:rFonts w:ascii="Arial" w:eastAsia="Arial" w:hAnsi="Arial" w:cs="Arial"/>
          <w:color w:val="0A0A0A"/>
          <w:sz w:val="16"/>
          <w:szCs w:val="16"/>
          <w:highlight w:val="cyan"/>
        </w:rPr>
        <w:t>analysis.</w:t>
      </w:r>
      <w:proofErr w:type="gramEnd"/>
      <w:r w:rsidRPr="00E9204C">
        <w:rPr>
          <w:rFonts w:ascii="Arial" w:eastAsia="Arial" w:hAnsi="Arial" w:cs="Arial"/>
          <w:color w:val="0A0A0A"/>
          <w:sz w:val="16"/>
          <w:szCs w:val="16"/>
          <w:highlight w:val="cyan"/>
        </w:rPr>
        <w:t xml:space="preserve"> What is important is that PCs are highly correlated with</w:t>
      </w:r>
      <w:r w:rsidR="00D717A2">
        <w:rPr>
          <w:rFonts w:ascii="Arial" w:eastAsia="Arial" w:hAnsi="Arial" w:cs="Arial"/>
          <w:color w:val="0A0A0A"/>
          <w:sz w:val="16"/>
          <w:szCs w:val="16"/>
          <w:highlight w:val="cyan"/>
        </w:rPr>
        <w:t xml:space="preserve"> the abundance of</w:t>
      </w:r>
      <w:r w:rsidRPr="00E9204C">
        <w:rPr>
          <w:rFonts w:ascii="Arial" w:eastAsia="Arial" w:hAnsi="Arial" w:cs="Arial"/>
          <w:color w:val="0A0A0A"/>
          <w:sz w:val="16"/>
          <w:szCs w:val="16"/>
          <w:highlight w:val="cyan"/>
        </w:rPr>
        <w:t xml:space="preserve"> T-morphotype (PC1) and E-morphotype (PC2), both on algae and </w:t>
      </w:r>
      <w:r w:rsidR="00D717A2">
        <w:rPr>
          <w:rFonts w:ascii="Arial" w:eastAsia="Arial" w:hAnsi="Arial" w:cs="Arial"/>
          <w:color w:val="0A0A0A"/>
          <w:sz w:val="16"/>
          <w:szCs w:val="16"/>
          <w:highlight w:val="cyan"/>
        </w:rPr>
        <w:t xml:space="preserve">on </w:t>
      </w:r>
      <w:r w:rsidRPr="00E9204C">
        <w:rPr>
          <w:rFonts w:ascii="Arial" w:eastAsia="Arial" w:hAnsi="Arial" w:cs="Arial"/>
          <w:color w:val="0A0A0A"/>
          <w:sz w:val="16"/>
          <w:szCs w:val="16"/>
          <w:highlight w:val="cyan"/>
        </w:rPr>
        <w:t xml:space="preserve">bottom. This means that we can accurately translate PC values into </w:t>
      </w:r>
      <w:r w:rsidR="00D717A2">
        <w:rPr>
          <w:rFonts w:ascii="Arial" w:eastAsia="Arial" w:hAnsi="Arial" w:cs="Arial"/>
          <w:color w:val="0A0A0A"/>
          <w:sz w:val="16"/>
          <w:szCs w:val="16"/>
          <w:highlight w:val="cyan"/>
        </w:rPr>
        <w:t xml:space="preserve">the </w:t>
      </w:r>
      <w:r w:rsidRPr="00E9204C">
        <w:rPr>
          <w:rFonts w:ascii="Arial" w:eastAsia="Arial" w:hAnsi="Arial" w:cs="Arial"/>
          <w:color w:val="0A0A0A"/>
          <w:sz w:val="16"/>
          <w:szCs w:val="16"/>
          <w:highlight w:val="cyan"/>
        </w:rPr>
        <w:t>abundance of</w:t>
      </w:r>
      <w:r w:rsidR="00D717A2">
        <w:rPr>
          <w:rFonts w:ascii="Arial" w:eastAsia="Arial" w:hAnsi="Arial" w:cs="Arial"/>
          <w:color w:val="0A0A0A"/>
          <w:sz w:val="16"/>
          <w:szCs w:val="16"/>
          <w:highlight w:val="cyan"/>
        </w:rPr>
        <w:t xml:space="preserve"> mussels of</w:t>
      </w:r>
      <w:r w:rsidRPr="00E9204C">
        <w:rPr>
          <w:rFonts w:ascii="Arial" w:eastAsia="Arial" w:hAnsi="Arial" w:cs="Arial"/>
          <w:color w:val="0A0A0A"/>
          <w:sz w:val="16"/>
          <w:szCs w:val="16"/>
          <w:highlight w:val="cyan"/>
        </w:rPr>
        <w:t xml:space="preserve"> a particular morphotype (as illustrated </w:t>
      </w:r>
      <w:r w:rsidR="00D717A2">
        <w:rPr>
          <w:rFonts w:ascii="Arial" w:eastAsia="Arial" w:hAnsi="Arial" w:cs="Arial"/>
          <w:color w:val="0A0A0A"/>
          <w:sz w:val="16"/>
          <w:szCs w:val="16"/>
          <w:highlight w:val="cyan"/>
        </w:rPr>
        <w:t xml:space="preserve">in </w:t>
      </w:r>
      <w:r w:rsidRPr="00E9204C">
        <w:rPr>
          <w:rFonts w:ascii="Arial" w:eastAsia="Arial" w:hAnsi="Arial" w:cs="Arial"/>
          <w:color w:val="0A0A0A"/>
          <w:sz w:val="16"/>
          <w:szCs w:val="16"/>
          <w:highlight w:val="cyan"/>
        </w:rPr>
        <w:t>Fig. 3 B, C).</w:t>
      </w:r>
    </w:p>
    <w:p w14:paraId="0000002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3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Introduction and Discussion are way too long.</w:t>
      </w:r>
    </w:p>
    <w:p w14:paraId="00000033"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4" w14:textId="6EB1A88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tried to keep the Introduction and Discussion as short as possible</w:t>
      </w:r>
      <w:r w:rsidR="00A822C9">
        <w:rPr>
          <w:rFonts w:ascii="Arial" w:eastAsia="Arial" w:hAnsi="Arial" w:cs="Arial"/>
          <w:color w:val="0A0A0A"/>
          <w:sz w:val="16"/>
          <w:szCs w:val="16"/>
          <w:highlight w:val="cyan"/>
        </w:rPr>
        <w:t xml:space="preserve"> </w:t>
      </w:r>
      <w:r w:rsidR="00D717A2">
        <w:rPr>
          <w:rFonts w:ascii="Arial" w:eastAsia="Arial" w:hAnsi="Arial" w:cs="Arial"/>
          <w:color w:val="0A0A0A"/>
          <w:sz w:val="16"/>
          <w:szCs w:val="16"/>
          <w:highlight w:val="cyan"/>
        </w:rPr>
        <w:t xml:space="preserve">considering that we had to </w:t>
      </w:r>
      <w:r>
        <w:rPr>
          <w:rFonts w:ascii="Arial" w:eastAsia="Arial" w:hAnsi="Arial" w:cs="Arial"/>
          <w:color w:val="0A0A0A"/>
          <w:sz w:val="16"/>
          <w:szCs w:val="16"/>
          <w:highlight w:val="cyan"/>
        </w:rPr>
        <w:t xml:space="preserve">take into account the recommendations of </w:t>
      </w:r>
      <w:r w:rsidR="00D717A2">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other reviewers.</w:t>
      </w:r>
    </w:p>
    <w:p w14:paraId="0000003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470: How do the authors know that hybrids are rare in the Kola zone? Is there a citation they can provide?</w:t>
      </w:r>
    </w:p>
    <w:p w14:paraId="00000038"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9" w14:textId="309AD5C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r w:rsidR="00D717A2">
        <w:rPr>
          <w:rFonts w:ascii="Arial" w:eastAsia="Arial" w:hAnsi="Arial" w:cs="Arial"/>
          <w:color w:val="0A0A0A"/>
          <w:sz w:val="16"/>
          <w:szCs w:val="16"/>
          <w:highlight w:val="cyan"/>
        </w:rPr>
        <w:t xml:space="preserve">have </w:t>
      </w:r>
      <w:r>
        <w:rPr>
          <w:rFonts w:ascii="Arial" w:eastAsia="Arial" w:hAnsi="Arial" w:cs="Arial"/>
          <w:color w:val="0A0A0A"/>
          <w:sz w:val="16"/>
          <w:szCs w:val="16"/>
          <w:highlight w:val="cyan"/>
        </w:rPr>
        <w:t>provide</w:t>
      </w:r>
      <w:r w:rsidR="00D717A2">
        <w:rPr>
          <w:rFonts w:ascii="Arial" w:eastAsia="Arial" w:hAnsi="Arial" w:cs="Arial"/>
          <w:color w:val="0A0A0A"/>
          <w:sz w:val="16"/>
          <w:szCs w:val="16"/>
          <w:highlight w:val="cyan"/>
        </w:rPr>
        <w:t>d</w:t>
      </w:r>
      <w:r>
        <w:rPr>
          <w:rFonts w:ascii="Arial" w:eastAsia="Arial" w:hAnsi="Arial" w:cs="Arial"/>
          <w:color w:val="0A0A0A"/>
          <w:sz w:val="16"/>
          <w:szCs w:val="16"/>
          <w:highlight w:val="cyan"/>
        </w:rPr>
        <w:t xml:space="preserve"> </w:t>
      </w:r>
      <w:r w:rsidR="00D717A2">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references (L</w:t>
      </w:r>
      <w:r w:rsidR="00E9204C">
        <w:rPr>
          <w:rFonts w:ascii="Arial" w:eastAsia="Arial" w:hAnsi="Arial" w:cs="Arial"/>
          <w:color w:val="0A0A0A"/>
          <w:sz w:val="16"/>
          <w:szCs w:val="16"/>
          <w:highlight w:val="cyan"/>
        </w:rPr>
        <w:t>577-578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721: the arrows in Fig 1 are very hard to see when printed in black, white and gray.</w:t>
      </w:r>
    </w:p>
    <w:p w14:paraId="0000003B" w14:textId="62B43838" w:rsidR="004259EE" w:rsidRDefault="004259EE" w:rsidP="00E9204C">
      <w:pPr>
        <w:shd w:val="clear" w:color="auto" w:fill="FFFFFF"/>
        <w:ind w:firstLineChars="0" w:firstLine="0"/>
        <w:jc w:val="left"/>
        <w:rPr>
          <w:rFonts w:ascii="Arial" w:eastAsia="Arial" w:hAnsi="Arial" w:cs="Arial"/>
          <w:color w:val="0A0A0A"/>
          <w:sz w:val="16"/>
          <w:szCs w:val="16"/>
          <w:highlight w:val="yellow"/>
        </w:rPr>
      </w:pPr>
    </w:p>
    <w:p w14:paraId="0000003C" w14:textId="3F07F6A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r w:rsidR="00D717A2">
        <w:rPr>
          <w:rFonts w:ascii="Arial" w:eastAsia="Arial" w:hAnsi="Arial" w:cs="Arial"/>
          <w:color w:val="0A0A0A"/>
          <w:sz w:val="16"/>
          <w:szCs w:val="16"/>
          <w:highlight w:val="cyan"/>
        </w:rPr>
        <w:t>It has been c</w:t>
      </w:r>
      <w:r>
        <w:rPr>
          <w:rFonts w:ascii="Arial" w:eastAsia="Arial" w:hAnsi="Arial" w:cs="Arial"/>
          <w:color w:val="0A0A0A"/>
          <w:sz w:val="16"/>
          <w:szCs w:val="16"/>
          <w:highlight w:val="cyan"/>
        </w:rPr>
        <w:t>orrected</w:t>
      </w:r>
      <w:r w:rsidR="00D717A2">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752: Not clear where the solid lines are and what they delineate. There are solid lines at 0.50 and 0.25/0.75 but these are just grid markers…</w:t>
      </w:r>
      <w:r>
        <w:rPr>
          <w:rFonts w:ascii="Arial" w:eastAsia="Arial" w:hAnsi="Arial" w:cs="Arial"/>
          <w:color w:val="0A0A0A"/>
          <w:sz w:val="16"/>
          <w:szCs w:val="16"/>
          <w:highlight w:val="white"/>
        </w:rPr>
        <w:br/>
      </w:r>
    </w:p>
    <w:p w14:paraId="7160D201" w14:textId="2F8E49D3" w:rsidR="00E9204C"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r w:rsidR="00D717A2">
        <w:rPr>
          <w:rFonts w:ascii="Arial" w:eastAsia="Arial" w:hAnsi="Arial" w:cs="Arial"/>
          <w:color w:val="0A0A0A"/>
          <w:sz w:val="16"/>
          <w:szCs w:val="16"/>
          <w:highlight w:val="cyan"/>
        </w:rPr>
        <w:t>It has been c</w:t>
      </w:r>
      <w:r>
        <w:rPr>
          <w:rFonts w:ascii="Arial" w:eastAsia="Arial" w:hAnsi="Arial" w:cs="Arial"/>
          <w:color w:val="0A0A0A"/>
          <w:sz w:val="16"/>
          <w:szCs w:val="16"/>
          <w:highlight w:val="cyan"/>
        </w:rPr>
        <w:t>orrected</w:t>
      </w:r>
      <w:r w:rsidR="00D717A2">
        <w:rPr>
          <w:rFonts w:ascii="Arial" w:eastAsia="Arial" w:hAnsi="Arial" w:cs="Arial"/>
          <w:color w:val="0A0A0A"/>
          <w:sz w:val="16"/>
          <w:szCs w:val="16"/>
          <w:highlight w:val="cyan"/>
        </w:rPr>
        <w:t>.</w:t>
      </w:r>
      <w:r>
        <w:rPr>
          <w:rFonts w:ascii="Arial" w:eastAsia="Arial" w:hAnsi="Arial" w:cs="Arial"/>
          <w:color w:val="0A0A0A"/>
          <w:sz w:val="16"/>
          <w:szCs w:val="16"/>
          <w:highlight w:val="white"/>
        </w:rPr>
        <w:br/>
      </w:r>
    </w:p>
    <w:p w14:paraId="11799265"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7B90D60B"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0000003E" w14:textId="7FF1D54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Reviewer 2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w:t>
      </w:r>
      <w:proofErr w:type="gramStart"/>
      <w:r>
        <w:rPr>
          <w:rFonts w:ascii="Arial" w:eastAsia="Arial" w:hAnsi="Arial" w:cs="Arial"/>
          <w:color w:val="0A0A0A"/>
          <w:sz w:val="16"/>
          <w:szCs w:val="16"/>
          <w:highlight w:val="white"/>
        </w:rPr>
        <w:t>So</w:t>
      </w:r>
      <w:proofErr w:type="gramEnd"/>
      <w:r>
        <w:rPr>
          <w:rFonts w:ascii="Arial" w:eastAsia="Arial" w:hAnsi="Arial" w:cs="Arial"/>
          <w:color w:val="0A0A0A"/>
          <w:sz w:val="16"/>
          <w:szCs w:val="16"/>
          <w:highlight w:val="white"/>
        </w:rPr>
        <w:t xml:space="preserve"> the Introduction sets up a false expectation that the single most important driver is going to be identified because of the extensive dataset used here, but it does not deliver on this expectation. The authors should also be made clear from the start (probably in the </w:t>
      </w:r>
      <w:r>
        <w:rPr>
          <w:rFonts w:ascii="Arial" w:eastAsia="Arial" w:hAnsi="Arial" w:cs="Arial"/>
          <w:color w:val="0A0A0A"/>
          <w:sz w:val="16"/>
          <w:szCs w:val="16"/>
          <w:highlight w:val="white"/>
        </w:rPr>
        <w:lastRenderedPageBreak/>
        <w:t>Introduction itself) that the relative influence of the different drivers is not going to be identified in this paper (as stated in line 484-485).</w:t>
      </w:r>
    </w:p>
    <w:p w14:paraId="0000003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4" w14:textId="00B2DF6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w:t>
      </w:r>
      <w:r w:rsidR="00A822C9">
        <w:rPr>
          <w:rFonts w:ascii="Arial" w:eastAsia="Arial" w:hAnsi="Arial" w:cs="Arial"/>
          <w:color w:val="0A0A0A"/>
          <w:sz w:val="16"/>
          <w:szCs w:val="16"/>
          <w:highlight w:val="cyan"/>
        </w:rPr>
        <w:t xml:space="preserve"> are</w:t>
      </w:r>
      <w:r>
        <w:rPr>
          <w:rFonts w:ascii="Arial" w:eastAsia="Arial" w:hAnsi="Arial" w:cs="Arial"/>
          <w:color w:val="0A0A0A"/>
          <w:sz w:val="16"/>
          <w:szCs w:val="16"/>
          <w:highlight w:val="cyan"/>
        </w:rPr>
        <w:t xml:space="preserve"> sincerely </w:t>
      </w:r>
      <w:r w:rsidR="00A822C9">
        <w:rPr>
          <w:rFonts w:ascii="Arial" w:eastAsia="Arial" w:hAnsi="Arial" w:cs="Arial"/>
          <w:color w:val="0A0A0A"/>
          <w:sz w:val="16"/>
          <w:szCs w:val="16"/>
          <w:highlight w:val="cyan"/>
        </w:rPr>
        <w:t xml:space="preserve">grateful for </w:t>
      </w:r>
      <w:r>
        <w:rPr>
          <w:rFonts w:ascii="Arial" w:eastAsia="Arial" w:hAnsi="Arial" w:cs="Arial"/>
          <w:color w:val="0A0A0A"/>
          <w:sz w:val="16"/>
          <w:szCs w:val="16"/>
          <w:highlight w:val="cyan"/>
        </w:rPr>
        <w:t>your advice that allowed us to improve both illustrations and the text.</w:t>
      </w:r>
    </w:p>
    <w:p w14:paraId="000000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6FA848ED" w14:textId="03D98705" w:rsidR="00D75EED" w:rsidRDefault="00FB309A" w:rsidP="00D75EED">
      <w:pPr>
        <w:shd w:val="clear" w:color="auto" w:fill="FFFFFF"/>
        <w:ind w:firstLine="320"/>
        <w:jc w:val="left"/>
        <w:rPr>
          <w:rFonts w:ascii="Arial" w:eastAsia="Arial" w:hAnsi="Arial" w:cs="Arial"/>
          <w:color w:val="0A0A0A"/>
          <w:sz w:val="16"/>
          <w:szCs w:val="16"/>
        </w:rPr>
      </w:pPr>
      <w:r>
        <w:rPr>
          <w:rFonts w:ascii="Arial" w:eastAsia="Arial" w:hAnsi="Arial" w:cs="Arial"/>
          <w:color w:val="0A0A0A"/>
          <w:sz w:val="16"/>
          <w:szCs w:val="16"/>
          <w:highlight w:val="cyan"/>
        </w:rPr>
        <w:t xml:space="preserve">Following your instructions, we have rewritten the Introduction shortening it wherever possible. However, we also had to expand it at some places at the request of the other reviewers. </w:t>
      </w:r>
      <w:r w:rsidR="00D75EED" w:rsidRPr="00D75EED">
        <w:rPr>
          <w:rFonts w:ascii="Arial" w:eastAsia="Arial" w:hAnsi="Arial" w:cs="Arial"/>
          <w:color w:val="0A0A0A"/>
          <w:sz w:val="16"/>
          <w:szCs w:val="16"/>
          <w:highlight w:val="yellow"/>
        </w:rPr>
        <w:t xml:space="preserve">References in parentheses </w:t>
      </w:r>
      <w:r w:rsidR="00D75EED">
        <w:rPr>
          <w:rFonts w:ascii="Arial" w:eastAsia="Arial" w:hAnsi="Arial" w:cs="Arial"/>
          <w:color w:val="0A0A0A"/>
          <w:sz w:val="16"/>
          <w:szCs w:val="16"/>
          <w:highlight w:val="yellow"/>
        </w:rPr>
        <w:t xml:space="preserve">in our answers </w:t>
      </w:r>
      <w:r w:rsidR="00D75EED" w:rsidRPr="00D75EED">
        <w:rPr>
          <w:rFonts w:ascii="Arial" w:eastAsia="Arial" w:hAnsi="Arial" w:cs="Arial"/>
          <w:color w:val="0A0A0A"/>
          <w:sz w:val="16"/>
          <w:szCs w:val="16"/>
          <w:highlight w:val="yellow"/>
        </w:rPr>
        <w:t>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30ED7C6" w14:textId="260299A5" w:rsidR="00FB309A" w:rsidRDefault="00FB309A" w:rsidP="00FB309A">
      <w:pPr>
        <w:shd w:val="clear" w:color="auto" w:fill="FFFFFF"/>
        <w:ind w:firstLine="320"/>
        <w:jc w:val="left"/>
        <w:rPr>
          <w:rFonts w:ascii="Arial" w:eastAsia="Arial" w:hAnsi="Arial" w:cs="Arial"/>
          <w:color w:val="0A0A0A"/>
          <w:sz w:val="16"/>
          <w:szCs w:val="16"/>
          <w:highlight w:val="cyan"/>
        </w:rPr>
      </w:pPr>
    </w:p>
    <w:p w14:paraId="3C1B6C19" w14:textId="77777777" w:rsidR="00FB309A" w:rsidRDefault="00FB309A">
      <w:pPr>
        <w:shd w:val="clear" w:color="auto" w:fill="FFFFFF"/>
        <w:ind w:firstLine="320"/>
        <w:jc w:val="left"/>
        <w:rPr>
          <w:rFonts w:ascii="Arial" w:eastAsia="Arial" w:hAnsi="Arial" w:cs="Arial"/>
          <w:color w:val="0A0A0A"/>
          <w:sz w:val="16"/>
          <w:szCs w:val="16"/>
          <w:highlight w:val="cyan"/>
        </w:rPr>
      </w:pPr>
    </w:p>
    <w:p w14:paraId="00000047" w14:textId="0E588E85" w:rsidR="004259EE" w:rsidRDefault="007D545B">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lang w:val="en-GB"/>
        </w:rPr>
        <w:t xml:space="preserve">To the best of our knowledge, </w:t>
      </w:r>
      <w:r w:rsidR="007A0300">
        <w:rPr>
          <w:rFonts w:ascii="Arial" w:eastAsia="Arial" w:hAnsi="Arial" w:cs="Arial"/>
          <w:color w:val="0A0A0A"/>
          <w:sz w:val="16"/>
          <w:szCs w:val="16"/>
          <w:highlight w:val="cyan"/>
        </w:rPr>
        <w:t xml:space="preserve">the hypothesis that there is no single major predictor explaining M. edulis and M. </w:t>
      </w:r>
      <w:proofErr w:type="spellStart"/>
      <w:r w:rsidR="007A0300">
        <w:rPr>
          <w:rFonts w:ascii="Arial" w:eastAsia="Arial" w:hAnsi="Arial" w:cs="Arial"/>
          <w:color w:val="0A0A0A"/>
          <w:sz w:val="16"/>
          <w:szCs w:val="16"/>
          <w:highlight w:val="cyan"/>
        </w:rPr>
        <w:t>trossulus</w:t>
      </w:r>
      <w:proofErr w:type="spellEnd"/>
      <w:r w:rsidR="007A0300">
        <w:rPr>
          <w:rFonts w:ascii="Arial" w:eastAsia="Arial" w:hAnsi="Arial" w:cs="Arial"/>
          <w:color w:val="0A0A0A"/>
          <w:sz w:val="16"/>
          <w:szCs w:val="16"/>
          <w:highlight w:val="cyan"/>
        </w:rPr>
        <w:t xml:space="preserve"> species distribution in any contact zone has</w:t>
      </w:r>
      <w:r w:rsidR="00FB309A">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n</w:t>
      </w:r>
      <w:r w:rsidR="00FB309A">
        <w:rPr>
          <w:rFonts w:ascii="Arial" w:eastAsia="Arial" w:hAnsi="Arial" w:cs="Arial"/>
          <w:color w:val="0A0A0A"/>
          <w:sz w:val="16"/>
          <w:szCs w:val="16"/>
          <w:highlight w:val="cyan"/>
        </w:rPr>
        <w:t>ever</w:t>
      </w:r>
      <w:r w:rsidR="007A0300">
        <w:rPr>
          <w:rFonts w:ascii="Arial" w:eastAsia="Arial" w:hAnsi="Arial" w:cs="Arial"/>
          <w:color w:val="0A0A0A"/>
          <w:sz w:val="16"/>
          <w:szCs w:val="16"/>
          <w:highlight w:val="cyan"/>
        </w:rPr>
        <w:t xml:space="preserve"> been formally tested before </w:t>
      </w:r>
      <w:r w:rsidR="00FB309A">
        <w:rPr>
          <w:rFonts w:ascii="Arial" w:eastAsia="Arial" w:hAnsi="Arial" w:cs="Arial"/>
          <w:color w:val="0A0A0A"/>
          <w:sz w:val="16"/>
          <w:szCs w:val="16"/>
          <w:highlight w:val="cyan"/>
        </w:rPr>
        <w:t>our study</w:t>
      </w:r>
      <w:r w:rsidR="007A0300">
        <w:rPr>
          <w:rFonts w:ascii="Arial" w:eastAsia="Arial" w:hAnsi="Arial" w:cs="Arial"/>
          <w:color w:val="0A0A0A"/>
          <w:sz w:val="16"/>
          <w:szCs w:val="16"/>
          <w:highlight w:val="cyan"/>
        </w:rPr>
        <w:t>.</w:t>
      </w:r>
    </w:p>
    <w:p w14:paraId="00000048" w14:textId="6606C45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Table 1 summarizes the predictors </w:t>
      </w:r>
      <w:r w:rsidR="007D545B">
        <w:rPr>
          <w:rFonts w:ascii="Arial" w:eastAsia="Arial" w:hAnsi="Arial" w:cs="Arial"/>
          <w:color w:val="0A0A0A"/>
          <w:sz w:val="16"/>
          <w:szCs w:val="16"/>
          <w:highlight w:val="cyan"/>
        </w:rPr>
        <w:t>from our study</w:t>
      </w:r>
      <w:r>
        <w:rPr>
          <w:rFonts w:ascii="Arial" w:eastAsia="Arial" w:hAnsi="Arial" w:cs="Arial"/>
          <w:color w:val="0A0A0A"/>
          <w:sz w:val="16"/>
          <w:szCs w:val="16"/>
          <w:highlight w:val="cyan"/>
        </w:rPr>
        <w:t xml:space="preserve">; we </w:t>
      </w:r>
      <w:r w:rsidR="007D545B">
        <w:rPr>
          <w:rFonts w:ascii="Arial" w:eastAsia="Arial" w:hAnsi="Arial" w:cs="Arial"/>
          <w:color w:val="0A0A0A"/>
          <w:sz w:val="16"/>
          <w:szCs w:val="16"/>
          <w:highlight w:val="cyan"/>
        </w:rPr>
        <w:t xml:space="preserve">could not fit into it </w:t>
      </w:r>
      <w:r>
        <w:rPr>
          <w:rFonts w:ascii="Arial" w:eastAsia="Arial" w:hAnsi="Arial" w:cs="Arial"/>
          <w:color w:val="0A0A0A"/>
          <w:sz w:val="16"/>
          <w:szCs w:val="16"/>
          <w:highlight w:val="cyan"/>
        </w:rPr>
        <w:t xml:space="preserve">the results of published studies. </w:t>
      </w:r>
    </w:p>
    <w:p w14:paraId="00000049" w14:textId="512D59DD" w:rsidR="004259EE" w:rsidRDefault="007D545B">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The </w:t>
      </w:r>
      <w:r w:rsidR="007A0300">
        <w:rPr>
          <w:rFonts w:ascii="Arial" w:eastAsia="Arial" w:hAnsi="Arial" w:cs="Arial"/>
          <w:color w:val="0A0A0A"/>
          <w:sz w:val="16"/>
          <w:szCs w:val="16"/>
          <w:highlight w:val="cyan"/>
        </w:rPr>
        <w:t xml:space="preserve">statement that the SDM we used does not directly assess the relative or absolute significance of factors </w:t>
      </w:r>
      <w:r>
        <w:rPr>
          <w:rFonts w:ascii="Arial" w:eastAsia="Arial" w:hAnsi="Arial" w:cs="Arial"/>
          <w:color w:val="0A0A0A"/>
          <w:sz w:val="16"/>
          <w:szCs w:val="16"/>
          <w:highlight w:val="cyan"/>
        </w:rPr>
        <w:t xml:space="preserve">has been moved to </w:t>
      </w:r>
      <w:r w:rsidR="007A0300">
        <w:rPr>
          <w:rFonts w:ascii="Arial" w:eastAsia="Arial" w:hAnsi="Arial" w:cs="Arial"/>
          <w:color w:val="0A0A0A"/>
          <w:sz w:val="16"/>
          <w:szCs w:val="16"/>
          <w:highlight w:val="cyan"/>
        </w:rPr>
        <w:t>Materials and Methods (L</w:t>
      </w:r>
      <w:r w:rsidR="000C28CB">
        <w:rPr>
          <w:rFonts w:ascii="Arial" w:eastAsia="Arial" w:hAnsi="Arial" w:cs="Arial"/>
          <w:color w:val="0A0A0A"/>
          <w:sz w:val="16"/>
          <w:szCs w:val="16"/>
          <w:highlight w:val="cyan"/>
        </w:rPr>
        <w:t>270-274</w:t>
      </w:r>
      <w:r w:rsidR="007A0300">
        <w:rPr>
          <w:rFonts w:ascii="Arial" w:eastAsia="Arial" w:hAnsi="Arial" w:cs="Arial"/>
          <w:color w:val="0A0A0A"/>
          <w:sz w:val="16"/>
          <w:szCs w:val="16"/>
          <w:highlight w:val="cyan"/>
        </w:rPr>
        <w:t>).</w:t>
      </w:r>
    </w:p>
    <w:p w14:paraId="0000004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The importance of the curvilinear finding stated in line 289 is not clearly summarized.</w:t>
      </w:r>
    </w:p>
    <w:p w14:paraId="0000004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C" w14:textId="6D9982A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All results of the modeling are presented in standard form</w:t>
      </w:r>
      <w:r w:rsidR="007D545B">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Table </w:t>
      </w:r>
      <w:r w:rsidR="00FD6B35" w:rsidRPr="00FD6B35">
        <w:rPr>
          <w:rFonts w:ascii="Arial" w:eastAsia="Arial" w:hAnsi="Arial" w:cs="Arial"/>
          <w:color w:val="0A0A0A"/>
          <w:sz w:val="16"/>
          <w:szCs w:val="16"/>
          <w:highlight w:val="cyan"/>
        </w:rPr>
        <w:t>2</w:t>
      </w:r>
      <w:r>
        <w:rPr>
          <w:rFonts w:ascii="Arial" w:eastAsia="Arial" w:hAnsi="Arial" w:cs="Arial"/>
          <w:color w:val="0A0A0A"/>
          <w:sz w:val="16"/>
          <w:szCs w:val="16"/>
          <w:highlight w:val="cyan"/>
        </w:rPr>
        <w:t xml:space="preserve"> and Fig</w:t>
      </w:r>
      <w:r w:rsidR="00FD6B35" w:rsidRPr="00FD6B35">
        <w:rPr>
          <w:rFonts w:ascii="Arial" w:eastAsia="Arial" w:hAnsi="Arial" w:cs="Arial"/>
          <w:color w:val="0A0A0A"/>
          <w:sz w:val="16"/>
          <w:szCs w:val="16"/>
          <w:highlight w:val="cyan"/>
        </w:rPr>
        <w:t>. 2</w:t>
      </w:r>
      <w:r w:rsidR="007D545B">
        <w:rPr>
          <w:rFonts w:ascii="Arial" w:eastAsia="Arial" w:hAnsi="Arial" w:cs="Arial"/>
          <w:color w:val="0A0A0A"/>
          <w:sz w:val="16"/>
          <w:szCs w:val="16"/>
          <w:highlight w:val="cyan"/>
        </w:rPr>
        <w:t>)</w:t>
      </w:r>
      <w:r w:rsidR="00FD6B35" w:rsidRPr="00FD6B35">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We hope the statistical conclusions are articulated more clearly in the new </w:t>
      </w:r>
      <w:r w:rsidR="007D545B">
        <w:rPr>
          <w:rFonts w:ascii="Arial" w:eastAsia="Arial" w:hAnsi="Arial" w:cs="Arial"/>
          <w:color w:val="0A0A0A"/>
          <w:sz w:val="16"/>
          <w:szCs w:val="16"/>
          <w:highlight w:val="cyan"/>
        </w:rPr>
        <w:t xml:space="preserve">version </w:t>
      </w:r>
      <w:r>
        <w:rPr>
          <w:rFonts w:ascii="Arial" w:eastAsia="Arial" w:hAnsi="Arial" w:cs="Arial"/>
          <w:color w:val="0A0A0A"/>
          <w:sz w:val="16"/>
          <w:szCs w:val="16"/>
          <w:highlight w:val="cyan"/>
        </w:rPr>
        <w:t xml:space="preserve">of the Results. </w:t>
      </w:r>
    </w:p>
    <w:p w14:paraId="0000004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It is not clear how some decisions for analysis were made. For example, in line 274 all correlations are stated as being low, but the thresholds for what counts as low vs high are never defined (or citations included to justify those decisions).</w:t>
      </w:r>
    </w:p>
    <w:p w14:paraId="0000005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3"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54" w14:textId="458AE5C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When judging the multicollinearity of predictors, we focused on the variance inflation factor (VIF). This metric not only</w:t>
      </w:r>
      <w:r w:rsidR="007D545B">
        <w:rPr>
          <w:rFonts w:ascii="Arial" w:eastAsia="Arial" w:hAnsi="Arial" w:cs="Arial"/>
          <w:color w:val="0A0A0A"/>
          <w:sz w:val="16"/>
          <w:szCs w:val="16"/>
          <w:highlight w:val="cyan"/>
        </w:rPr>
        <w:t xml:space="preserve"> takes into account</w:t>
      </w:r>
      <w:r>
        <w:rPr>
          <w:rFonts w:ascii="Arial" w:eastAsia="Arial" w:hAnsi="Arial" w:cs="Arial"/>
          <w:color w:val="0A0A0A"/>
          <w:sz w:val="16"/>
          <w:szCs w:val="16"/>
          <w:highlight w:val="cyan"/>
        </w:rPr>
        <w:t xml:space="preserve">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relationships.</w:t>
      </w:r>
      <w:r w:rsidR="007D545B">
        <w:rPr>
          <w:rFonts w:ascii="Arial" w:eastAsia="Arial" w:hAnsi="Arial" w:cs="Arial"/>
          <w:color w:val="0A0A0A"/>
          <w:sz w:val="16"/>
          <w:szCs w:val="16"/>
          <w:highlight w:val="cyan"/>
        </w:rPr>
        <w:t xml:space="preserve"> </w:t>
      </w:r>
      <w:r w:rsidR="00A822C9">
        <w:rPr>
          <w:rFonts w:ascii="Arial" w:eastAsia="Arial" w:hAnsi="Arial" w:cs="Arial"/>
          <w:color w:val="0A0A0A"/>
          <w:sz w:val="16"/>
          <w:szCs w:val="16"/>
          <w:highlight w:val="cyan"/>
        </w:rPr>
        <w:t>In the light of the above, low correlation coefficients could be expected.</w:t>
      </w:r>
    </w:p>
    <w:p w14:paraId="0000005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use of quotations is odd (especially in lines 423-440). I’d suggest just stating what you mean, rather than using quotations. Quotations imply (whether intentionally or not) that you’re using some proxy rather than saying directly what the finding is.</w:t>
      </w:r>
      <w:r>
        <w:rPr>
          <w:rFonts w:ascii="Arial" w:eastAsia="Arial" w:hAnsi="Arial" w:cs="Arial"/>
          <w:color w:val="0A0A0A"/>
          <w:sz w:val="16"/>
          <w:szCs w:val="16"/>
          <w:highlight w:val="white"/>
        </w:rPr>
        <w:br/>
      </w:r>
    </w:p>
    <w:p w14:paraId="00000057"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58" w14:textId="74EB868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Thank you for the advice. Corrected.</w:t>
      </w:r>
      <w:r>
        <w:rPr>
          <w:rFonts w:ascii="Arial" w:eastAsia="Arial" w:hAnsi="Arial" w:cs="Arial"/>
          <w:color w:val="0A0A0A"/>
          <w:sz w:val="16"/>
          <w:szCs w:val="16"/>
          <w:highlight w:val="white"/>
        </w:rPr>
        <w:br/>
      </w:r>
    </w:p>
    <w:p w14:paraId="0A961CFB" w14:textId="3BE28B7F" w:rsidR="00FD6B35" w:rsidRDefault="00FD6B35">
      <w:pPr>
        <w:shd w:val="clear" w:color="auto" w:fill="FFFFFF"/>
        <w:ind w:firstLine="320"/>
        <w:jc w:val="left"/>
        <w:rPr>
          <w:rFonts w:ascii="Arial" w:eastAsia="Arial" w:hAnsi="Arial" w:cs="Arial"/>
          <w:color w:val="0A0A0A"/>
          <w:sz w:val="16"/>
          <w:szCs w:val="16"/>
          <w:highlight w:val="white"/>
        </w:rPr>
      </w:pPr>
    </w:p>
    <w:p w14:paraId="7D0E5775" w14:textId="77777777" w:rsidR="00FD6B35" w:rsidRDefault="00FD6B35">
      <w:pPr>
        <w:shd w:val="clear" w:color="auto" w:fill="FFFFFF"/>
        <w:ind w:firstLine="320"/>
        <w:jc w:val="left"/>
        <w:rPr>
          <w:rFonts w:ascii="Arial" w:eastAsia="Arial" w:hAnsi="Arial" w:cs="Arial"/>
          <w:color w:val="0A0A0A"/>
          <w:sz w:val="16"/>
          <w:szCs w:val="16"/>
          <w:highlight w:val="white"/>
        </w:rPr>
      </w:pPr>
    </w:p>
    <w:p w14:paraId="0000005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by line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 suggest making mussel singular rather than plural in the running head</w:t>
      </w:r>
    </w:p>
    <w:p w14:paraId="0000005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Times New Roman" w:eastAsia="Times New Roman" w:hAnsi="Times New Roman" w:cs="Times New Roman"/>
          <w:sz w:val="16"/>
          <w:szCs w:val="16"/>
          <w:highlight w:val="cyan"/>
        </w:rPr>
        <w:t xml:space="preserve">Corrected. Now “Mussel species niche divergence”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20: suggest taking out the “no conclusion has been made” because it’s likely that individual papers have in fact drawn conclusions, even if there is no general consensus.</w:t>
      </w:r>
    </w:p>
    <w:p w14:paraId="0000005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A7E9469" w14:textId="7C9DFF4C" w:rsidR="006D32D1" w:rsidRDefault="007D545B">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lang w:val="en-GB"/>
        </w:rPr>
        <w:t xml:space="preserve">The sentence has been rephrased </w:t>
      </w:r>
      <w:r w:rsidR="007A0300">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20-21</w:t>
      </w:r>
      <w:r w:rsidR="007A0300">
        <w:rPr>
          <w:rFonts w:ascii="Arial" w:eastAsia="Arial" w:hAnsi="Arial" w:cs="Arial"/>
          <w:color w:val="0A0A0A"/>
          <w:sz w:val="16"/>
          <w:szCs w:val="16"/>
          <w:highlight w:val="cyan"/>
        </w:rPr>
        <w:t>)</w:t>
      </w:r>
      <w:r>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p>
    <w:p w14:paraId="00000060" w14:textId="360C21E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 can the authors provide some more information about what they conclude about usefulness of this outside of the White Sea, instead of saying that they are going to do that, just say what they found</w:t>
      </w:r>
    </w:p>
    <w:p w14:paraId="0000006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3" w14:textId="5457F80D" w:rsidR="004259EE" w:rsidRDefault="00AD1033">
      <w:pPr>
        <w:shd w:val="clear" w:color="auto" w:fill="FFFFFF"/>
        <w:ind w:firstLine="320"/>
        <w:jc w:val="left"/>
        <w:rPr>
          <w:rFonts w:ascii="Arial" w:eastAsia="Arial" w:hAnsi="Arial" w:cs="Arial"/>
          <w:color w:val="0A0A0A"/>
          <w:sz w:val="16"/>
          <w:szCs w:val="16"/>
          <w:highlight w:val="white"/>
        </w:rPr>
      </w:pPr>
      <w:r w:rsidRPr="00AD1033">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The sentence has been rephrased </w:t>
      </w:r>
      <w:r w:rsidR="007A0300">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30-31</w:t>
      </w:r>
      <w:r w:rsidR="007A0300">
        <w:rPr>
          <w:rFonts w:ascii="Arial" w:eastAsia="Arial" w:hAnsi="Arial" w:cs="Arial"/>
          <w:color w:val="0A0A0A"/>
          <w:sz w:val="16"/>
          <w:szCs w:val="16"/>
          <w:highlight w:val="cyan"/>
        </w:rPr>
        <w:t>)</w:t>
      </w:r>
      <w:r w:rsidR="007D545B">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p>
    <w:p w14:paraId="000000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5" w14:textId="54FFB9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valuable </w:t>
      </w:r>
      <w:r w:rsidR="00AD1033">
        <w:rPr>
          <w:rFonts w:ascii="Arial" w:eastAsia="Arial" w:hAnsi="Arial" w:cs="Arial"/>
          <w:color w:val="0A0A0A"/>
          <w:sz w:val="16"/>
          <w:szCs w:val="16"/>
          <w:highlight w:val="cyan"/>
        </w:rPr>
        <w:t xml:space="preserve">piece of </w:t>
      </w:r>
      <w:r>
        <w:rPr>
          <w:rFonts w:ascii="Arial" w:eastAsia="Arial" w:hAnsi="Arial" w:cs="Arial"/>
          <w:color w:val="0A0A0A"/>
          <w:sz w:val="16"/>
          <w:szCs w:val="16"/>
          <w:highlight w:val="cyan"/>
        </w:rPr>
        <w:t xml:space="preserve">advice. </w:t>
      </w:r>
      <w:r w:rsidR="00AD1033">
        <w:rPr>
          <w:rFonts w:ascii="Arial" w:eastAsia="Arial" w:hAnsi="Arial" w:cs="Arial"/>
          <w:color w:val="0A0A0A"/>
          <w:sz w:val="16"/>
          <w:szCs w:val="16"/>
          <w:highlight w:val="cyan"/>
        </w:rPr>
        <w:t xml:space="preserve">We explain it </w:t>
      </w:r>
      <w:r>
        <w:rPr>
          <w:rFonts w:ascii="Arial" w:eastAsia="Arial" w:hAnsi="Arial" w:cs="Arial"/>
          <w:color w:val="0A0A0A"/>
          <w:sz w:val="16"/>
          <w:szCs w:val="16"/>
          <w:highlight w:val="cyan"/>
        </w:rPr>
        <w:t>refer</w:t>
      </w:r>
      <w:r w:rsidR="00AD1033">
        <w:rPr>
          <w:rFonts w:ascii="Arial" w:eastAsia="Arial" w:hAnsi="Arial" w:cs="Arial"/>
          <w:color w:val="0A0A0A"/>
          <w:sz w:val="16"/>
          <w:szCs w:val="16"/>
          <w:highlight w:val="cyan"/>
        </w:rPr>
        <w:t>ring</w:t>
      </w:r>
      <w:r>
        <w:rPr>
          <w:rFonts w:ascii="Arial" w:eastAsia="Arial" w:hAnsi="Arial" w:cs="Arial"/>
          <w:color w:val="0A0A0A"/>
          <w:sz w:val="16"/>
          <w:szCs w:val="16"/>
          <w:highlight w:val="cyan"/>
        </w:rPr>
        <w:t xml:space="preserve"> to the experience of studying invasive species </w:t>
      </w:r>
      <w:r w:rsidR="00AD1033">
        <w:rPr>
          <w:rFonts w:ascii="Arial" w:eastAsia="Arial" w:hAnsi="Arial" w:cs="Arial"/>
          <w:color w:val="0A0A0A"/>
          <w:sz w:val="16"/>
          <w:szCs w:val="16"/>
          <w:highlight w:val="cyan"/>
        </w:rPr>
        <w:t xml:space="preserve">(also </w:t>
      </w:r>
      <w:r>
        <w:rPr>
          <w:rFonts w:ascii="Arial" w:eastAsia="Arial" w:hAnsi="Arial" w:cs="Arial"/>
          <w:color w:val="0A0A0A"/>
          <w:sz w:val="16"/>
          <w:szCs w:val="16"/>
          <w:highlight w:val="cyan"/>
        </w:rPr>
        <w:t>following suggestions of another Reviewer</w:t>
      </w:r>
      <w:r w:rsidR="00AD1033">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(L</w:t>
      </w:r>
      <w:r w:rsidR="00AD1033">
        <w:rPr>
          <w:rFonts w:ascii="Arial" w:eastAsia="Arial" w:hAnsi="Arial" w:cs="Arial"/>
          <w:color w:val="0A0A0A"/>
          <w:sz w:val="16"/>
          <w:szCs w:val="16"/>
          <w:highlight w:val="cyan"/>
        </w:rPr>
        <w:t xml:space="preserve"> 35</w:t>
      </w:r>
      <w:r w:rsidR="006D32D1" w:rsidRPr="006D32D1">
        <w:rPr>
          <w:rFonts w:ascii="Arial" w:eastAsia="Arial" w:hAnsi="Arial" w:cs="Arial"/>
          <w:color w:val="0A0A0A"/>
          <w:sz w:val="16"/>
          <w:szCs w:val="16"/>
          <w:highlight w:val="cyan"/>
        </w:rPr>
        <w:t>-43</w:t>
      </w:r>
      <w:r w:rsidR="00A84DBA">
        <w:rPr>
          <w:rFonts w:ascii="Arial" w:eastAsia="Arial" w:hAnsi="Arial" w:cs="Arial"/>
          <w:color w:val="0A0A0A"/>
          <w:sz w:val="16"/>
          <w:szCs w:val="16"/>
          <w:highlight w:val="cyan"/>
        </w:rPr>
        <w:t>, 49 and 56-58</w:t>
      </w:r>
      <w:r>
        <w:rPr>
          <w:rFonts w:ascii="Arial" w:eastAsia="Arial" w:hAnsi="Arial" w:cs="Arial"/>
          <w:color w:val="0A0A0A"/>
          <w:sz w:val="16"/>
          <w:szCs w:val="16"/>
          <w:highlight w:val="cyan"/>
        </w:rPr>
        <w:t>)</w:t>
      </w:r>
      <w:r w:rsidR="00AD1033">
        <w:rPr>
          <w:rFonts w:ascii="Arial" w:eastAsia="Arial" w:hAnsi="Arial" w:cs="Arial"/>
          <w:color w:val="0A0A0A"/>
          <w:sz w:val="16"/>
          <w:szCs w:val="16"/>
          <w:highlight w:val="cyan"/>
        </w:rPr>
        <w:t>.</w:t>
      </w:r>
    </w:p>
    <w:p w14:paraId="0000006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 remove quotations and the valuation statement and just say they are applied to morphologically distinct species</w:t>
      </w:r>
      <w:r>
        <w:rPr>
          <w:rFonts w:ascii="Arial" w:eastAsia="Arial" w:hAnsi="Arial" w:cs="Arial"/>
          <w:color w:val="0A0A0A"/>
          <w:sz w:val="16"/>
          <w:szCs w:val="16"/>
          <w:highlight w:val="white"/>
        </w:rPr>
        <w:br/>
      </w:r>
    </w:p>
    <w:p w14:paraId="00000069" w14:textId="717AF97F" w:rsidR="004259EE" w:rsidRDefault="00AD1033">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Corrected </w:t>
      </w:r>
      <w:proofErr w:type="gramStart"/>
      <w:r w:rsidR="007A0300">
        <w:rPr>
          <w:rFonts w:ascii="Arial" w:eastAsia="Arial" w:hAnsi="Arial" w:cs="Arial"/>
          <w:color w:val="0A0A0A"/>
          <w:sz w:val="16"/>
          <w:szCs w:val="16"/>
          <w:highlight w:val="cyan"/>
        </w:rPr>
        <w:t>( L</w:t>
      </w:r>
      <w:proofErr w:type="gramEnd"/>
      <w:r w:rsidR="006D32D1" w:rsidRPr="00C578A0">
        <w:rPr>
          <w:rFonts w:ascii="Arial" w:eastAsia="Arial" w:hAnsi="Arial" w:cs="Arial"/>
          <w:color w:val="0A0A0A"/>
          <w:sz w:val="16"/>
          <w:szCs w:val="16"/>
          <w:highlight w:val="cyan"/>
        </w:rPr>
        <w:t xml:space="preserve"> 46</w:t>
      </w:r>
      <w:r w:rsidR="007A0300">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p>
    <w:p w14:paraId="0000006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br/>
        <w:t>Line 43: I’m not sure what involved means. Does that mean sampled? And level of ease is relative…most monitoring programs are actually quite difficult!</w:t>
      </w:r>
      <w:r>
        <w:rPr>
          <w:rFonts w:ascii="Arial" w:eastAsia="Arial" w:hAnsi="Arial" w:cs="Arial"/>
          <w:color w:val="0A0A0A"/>
          <w:sz w:val="16"/>
          <w:szCs w:val="16"/>
          <w:highlight w:val="white"/>
        </w:rPr>
        <w:br/>
      </w:r>
    </w:p>
    <w:p w14:paraId="0000006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6C" w14:textId="257AF6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rephrased this sentence to make it clearer.</w:t>
      </w:r>
      <w:r w:rsidR="006D32D1" w:rsidRPr="006D32D1">
        <w:rPr>
          <w:rFonts w:ascii="Arial" w:eastAsia="Arial" w:hAnsi="Arial" w:cs="Arial"/>
          <w:color w:val="0A0A0A"/>
          <w:sz w:val="16"/>
          <w:szCs w:val="16"/>
          <w:highlight w:val="cyan"/>
        </w:rPr>
        <w:t xml:space="preserve"> </w:t>
      </w:r>
      <w:r w:rsidR="006D32D1">
        <w:rPr>
          <w:rFonts w:ascii="Arial" w:eastAsia="Arial" w:hAnsi="Arial" w:cs="Arial"/>
          <w:color w:val="0A0A0A"/>
          <w:sz w:val="16"/>
          <w:szCs w:val="16"/>
          <w:highlight w:val="cyan"/>
        </w:rPr>
        <w:t>Now:</w:t>
      </w:r>
      <w:r>
        <w:rPr>
          <w:rFonts w:ascii="Arial" w:eastAsia="Arial" w:hAnsi="Arial" w:cs="Arial"/>
          <w:color w:val="0A0A0A"/>
          <w:sz w:val="16"/>
          <w:szCs w:val="16"/>
          <w:highlight w:val="cyan"/>
        </w:rPr>
        <w:t xml:space="preserve"> </w:t>
      </w:r>
      <w:r w:rsidRPr="00C578A0">
        <w:rPr>
          <w:rFonts w:ascii="Arial" w:eastAsia="Arial" w:hAnsi="Arial" w:cs="Arial"/>
          <w:color w:val="0A0A0A"/>
          <w:sz w:val="16"/>
          <w:szCs w:val="16"/>
          <w:highlight w:val="cyan"/>
        </w:rPr>
        <w:t xml:space="preserve">… </w:t>
      </w:r>
      <w:r w:rsidR="006D32D1" w:rsidRPr="00C578A0">
        <w:rPr>
          <w:rFonts w:ascii="Arial" w:eastAsia="Arial" w:hAnsi="Arial" w:cs="Arial"/>
          <w:color w:val="0A0A0A"/>
          <w:sz w:val="16"/>
          <w:szCs w:val="16"/>
          <w:highlight w:val="cyan"/>
        </w:rPr>
        <w:t>“which are distinguished in routine biodiversity assessment studies”</w:t>
      </w:r>
      <w:r w:rsidRPr="00C578A0">
        <w:rPr>
          <w:rFonts w:ascii="Arial" w:eastAsia="Arial" w:hAnsi="Arial" w:cs="Arial"/>
          <w:color w:val="0A0A0A"/>
          <w:sz w:val="16"/>
          <w:szCs w:val="16"/>
          <w:highlight w:val="cyan"/>
        </w:rPr>
        <w:t xml:space="preserve"> (L</w:t>
      </w:r>
      <w:r w:rsidR="006D32D1" w:rsidRPr="00C578A0">
        <w:rPr>
          <w:rFonts w:ascii="Arial" w:eastAsia="Arial" w:hAnsi="Arial" w:cs="Arial"/>
          <w:color w:val="0A0A0A"/>
          <w:sz w:val="16"/>
          <w:szCs w:val="16"/>
          <w:highlight w:val="cyan"/>
        </w:rPr>
        <w:t xml:space="preserve"> 47</w:t>
      </w:r>
      <w:r w:rsidRPr="00C578A0">
        <w:rPr>
          <w:rFonts w:ascii="Arial" w:eastAsia="Arial" w:hAnsi="Arial" w:cs="Arial"/>
          <w:color w:val="0A0A0A"/>
          <w:sz w:val="16"/>
          <w:szCs w:val="16"/>
          <w:highlight w:val="cyan"/>
        </w:rPr>
        <w:t>)</w:t>
      </w:r>
      <w:r w:rsidRPr="00C578A0">
        <w:rPr>
          <w:rFonts w:ascii="Arial" w:eastAsia="Arial" w:hAnsi="Arial" w:cs="Arial"/>
          <w:color w:val="0A0A0A"/>
          <w:sz w:val="16"/>
          <w:szCs w:val="16"/>
          <w:highlight w:val="cyan"/>
        </w:rPr>
        <w:br/>
      </w:r>
    </w:p>
    <w:p w14:paraId="0000006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46: citations about coexistence are needed here</w:t>
      </w:r>
    </w:p>
    <w:p w14:paraId="0000006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0" w14:textId="5FCB35B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The citations </w:t>
      </w:r>
      <w:r w:rsidR="00AD1033">
        <w:rPr>
          <w:rFonts w:ascii="Arial" w:eastAsia="Arial" w:hAnsi="Arial" w:cs="Arial"/>
          <w:color w:val="0A0A0A"/>
          <w:sz w:val="16"/>
          <w:szCs w:val="16"/>
          <w:highlight w:val="cyan"/>
        </w:rPr>
        <w:t xml:space="preserve">have been </w:t>
      </w:r>
      <w:r>
        <w:rPr>
          <w:rFonts w:ascii="Arial" w:eastAsia="Arial" w:hAnsi="Arial" w:cs="Arial"/>
          <w:color w:val="0A0A0A"/>
          <w:sz w:val="16"/>
          <w:szCs w:val="16"/>
          <w:highlight w:val="cyan"/>
        </w:rPr>
        <w:t>provided (L</w:t>
      </w:r>
      <w:r w:rsidR="006D32D1">
        <w:rPr>
          <w:rFonts w:ascii="Arial" w:eastAsia="Arial" w:hAnsi="Arial" w:cs="Arial"/>
          <w:color w:val="0A0A0A"/>
          <w:sz w:val="16"/>
          <w:szCs w:val="16"/>
          <w:highlight w:val="cyan"/>
        </w:rPr>
        <w:t xml:space="preserve"> 48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54: can more information be provided here, how many species exist, typically how many coexist</w:t>
      </w:r>
    </w:p>
    <w:p w14:paraId="0000007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4" w14:textId="70AA9A2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written six species and cited references to papers </w:t>
      </w:r>
      <w:r w:rsidR="00AD1033">
        <w:rPr>
          <w:rFonts w:ascii="Arial" w:eastAsia="Arial" w:hAnsi="Arial" w:cs="Arial"/>
          <w:color w:val="0A0A0A"/>
          <w:sz w:val="16"/>
          <w:szCs w:val="16"/>
          <w:highlight w:val="cyan"/>
        </w:rPr>
        <w:t xml:space="preserve">with </w:t>
      </w:r>
      <w:r>
        <w:rPr>
          <w:rFonts w:ascii="Arial" w:eastAsia="Arial" w:hAnsi="Arial" w:cs="Arial"/>
          <w:color w:val="0A0A0A"/>
          <w:sz w:val="16"/>
          <w:szCs w:val="16"/>
          <w:highlight w:val="cyan"/>
        </w:rPr>
        <w:t>details (L</w:t>
      </w:r>
      <w:r w:rsidR="00A64AE1">
        <w:rPr>
          <w:rFonts w:ascii="Arial" w:eastAsia="Arial" w:hAnsi="Arial" w:cs="Arial"/>
          <w:color w:val="0A0A0A"/>
          <w:sz w:val="16"/>
          <w:szCs w:val="16"/>
          <w:highlight w:val="cyan"/>
        </w:rPr>
        <w:t xml:space="preserve"> 63-66</w:t>
      </w:r>
      <w:r>
        <w:rPr>
          <w:rFonts w:ascii="Arial" w:eastAsia="Arial" w:hAnsi="Arial" w:cs="Arial"/>
          <w:color w:val="0A0A0A"/>
          <w:sz w:val="16"/>
          <w:szCs w:val="16"/>
          <w:highlight w:val="cyan"/>
        </w:rPr>
        <w:t xml:space="preserve">). </w:t>
      </w:r>
      <w:r w:rsidR="00AD1033">
        <w:rPr>
          <w:rFonts w:ascii="Arial" w:eastAsia="Arial" w:hAnsi="Arial" w:cs="Arial"/>
          <w:color w:val="0A0A0A"/>
          <w:sz w:val="16"/>
          <w:szCs w:val="16"/>
          <w:highlight w:val="cyan"/>
        </w:rPr>
        <w:t xml:space="preserve">To note, </w:t>
      </w:r>
      <w:r>
        <w:rPr>
          <w:rFonts w:ascii="Arial" w:eastAsia="Arial" w:hAnsi="Arial" w:cs="Arial"/>
          <w:color w:val="0A0A0A"/>
          <w:sz w:val="16"/>
          <w:szCs w:val="16"/>
          <w:highlight w:val="cyan"/>
        </w:rPr>
        <w:t xml:space="preserve">in Western Norway, mixed settlements may contain purebreds of M. edulis, M. </w:t>
      </w:r>
      <w:proofErr w:type="spellStart"/>
      <w:r>
        <w:rPr>
          <w:rFonts w:ascii="Arial" w:eastAsia="Arial" w:hAnsi="Arial" w:cs="Arial"/>
          <w:color w:val="0A0A0A"/>
          <w:sz w:val="16"/>
          <w:szCs w:val="16"/>
          <w:highlight w:val="cyan"/>
        </w:rPr>
        <w:t>trossulus</w:t>
      </w:r>
      <w:proofErr w:type="spellEnd"/>
      <w:r>
        <w:rPr>
          <w:rFonts w:ascii="Arial" w:eastAsia="Arial" w:hAnsi="Arial" w:cs="Arial"/>
          <w:color w:val="0A0A0A"/>
          <w:sz w:val="16"/>
          <w:szCs w:val="16"/>
          <w:highlight w:val="cyan"/>
        </w:rPr>
        <w:t xml:space="preserve"> and M. </w:t>
      </w:r>
      <w:proofErr w:type="spellStart"/>
      <w:r>
        <w:rPr>
          <w:rFonts w:ascii="Arial" w:eastAsia="Arial" w:hAnsi="Arial" w:cs="Arial"/>
          <w:color w:val="0A0A0A"/>
          <w:sz w:val="16"/>
          <w:szCs w:val="16"/>
          <w:highlight w:val="cyan"/>
        </w:rPr>
        <w:t>galloprovincialis</w:t>
      </w:r>
      <w:proofErr w:type="spellEnd"/>
      <w:r>
        <w:rPr>
          <w:rFonts w:ascii="Arial" w:eastAsia="Arial" w:hAnsi="Arial" w:cs="Arial"/>
          <w:color w:val="0A0A0A"/>
          <w:sz w:val="16"/>
          <w:szCs w:val="16"/>
          <w:highlight w:val="cyan"/>
        </w:rPr>
        <w:t xml:space="preserve"> </w:t>
      </w:r>
      <w:r w:rsidR="00AD1033">
        <w:rPr>
          <w:rFonts w:ascii="Arial" w:eastAsia="Arial" w:hAnsi="Arial" w:cs="Arial"/>
          <w:color w:val="0A0A0A"/>
          <w:sz w:val="16"/>
          <w:szCs w:val="16"/>
          <w:highlight w:val="cyan"/>
        </w:rPr>
        <w:t xml:space="preserve">as well as </w:t>
      </w:r>
      <w:r>
        <w:rPr>
          <w:rFonts w:ascii="Arial" w:eastAsia="Arial" w:hAnsi="Arial" w:cs="Arial"/>
          <w:color w:val="0A0A0A"/>
          <w:sz w:val="16"/>
          <w:szCs w:val="16"/>
          <w:highlight w:val="cyan"/>
        </w:rPr>
        <w:t>all</w:t>
      </w:r>
      <w:r w:rsidR="00AD1033">
        <w:rPr>
          <w:rFonts w:ascii="Arial" w:eastAsia="Arial" w:hAnsi="Arial" w:cs="Arial"/>
          <w:color w:val="0A0A0A"/>
          <w:sz w:val="16"/>
          <w:szCs w:val="16"/>
          <w:highlight w:val="cyan"/>
        </w:rPr>
        <w:t xml:space="preserve"> the</w:t>
      </w:r>
      <w:r>
        <w:rPr>
          <w:rFonts w:ascii="Arial" w:eastAsia="Arial" w:hAnsi="Arial" w:cs="Arial"/>
          <w:color w:val="0A0A0A"/>
          <w:sz w:val="16"/>
          <w:szCs w:val="16"/>
          <w:highlight w:val="cyan"/>
        </w:rPr>
        <w:t xml:space="preserve"> possible</w:t>
      </w:r>
      <w:r w:rsidR="00AD1033">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hybrids</w:t>
      </w:r>
      <w:r w:rsidR="00AD1033">
        <w:rPr>
          <w:rFonts w:ascii="Arial" w:eastAsia="Arial" w:hAnsi="Arial" w:cs="Arial"/>
          <w:color w:val="0A0A0A"/>
          <w:sz w:val="16"/>
          <w:szCs w:val="16"/>
          <w:highlight w:val="cyan"/>
        </w:rPr>
        <w:t xml:space="preserve"> between them</w:t>
      </w:r>
      <w:r>
        <w:rPr>
          <w:rFonts w:ascii="Arial" w:eastAsia="Arial" w:hAnsi="Arial" w:cs="Arial"/>
          <w:color w:val="0A0A0A"/>
          <w:sz w:val="16"/>
          <w:szCs w:val="16"/>
          <w:highlight w:val="cyan"/>
        </w:rPr>
        <w:t xml:space="preserve"> (Simon et al. 2020).</w:t>
      </w:r>
    </w:p>
    <w:p w14:paraId="0000007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59: can you provide the correlates specifically? Is salinity included in this, since it becomes important later on?</w:t>
      </w:r>
    </w:p>
    <w:p w14:paraId="0000007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9" w14:textId="2CCE1E13" w:rsidR="004259EE" w:rsidRDefault="00133F37">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w:t>
      </w:r>
      <w:r w:rsidR="007A0300">
        <w:rPr>
          <w:rFonts w:ascii="Arial" w:eastAsia="Arial" w:hAnsi="Arial" w:cs="Arial"/>
          <w:color w:val="0A0A0A"/>
          <w:sz w:val="16"/>
          <w:szCs w:val="16"/>
          <w:highlight w:val="cyan"/>
        </w:rPr>
        <w:t>emperature correlates</w:t>
      </w:r>
      <w:r>
        <w:rPr>
          <w:rFonts w:ascii="Arial" w:eastAsia="Arial" w:hAnsi="Arial" w:cs="Arial"/>
          <w:color w:val="0A0A0A"/>
          <w:sz w:val="16"/>
          <w:szCs w:val="16"/>
          <w:highlight w:val="cyan"/>
        </w:rPr>
        <w:t xml:space="preserve"> are</w:t>
      </w:r>
      <w:r w:rsidR="007A0300">
        <w:rPr>
          <w:rFonts w:ascii="Arial" w:eastAsia="Arial" w:hAnsi="Arial" w:cs="Arial"/>
          <w:color w:val="0A0A0A"/>
          <w:sz w:val="16"/>
          <w:szCs w:val="16"/>
          <w:highlight w:val="cyan"/>
        </w:rPr>
        <w:t xml:space="preserve"> ice extent and primary production</w:t>
      </w:r>
      <w:r>
        <w:rPr>
          <w:rFonts w:ascii="Arial" w:eastAsia="Arial" w:hAnsi="Arial" w:cs="Arial"/>
          <w:color w:val="0A0A0A"/>
          <w:sz w:val="16"/>
          <w:szCs w:val="16"/>
          <w:highlight w:val="cyan"/>
        </w:rPr>
        <w:t>. This is now explained in the text</w:t>
      </w:r>
      <w:r w:rsidR="007A0300">
        <w:rPr>
          <w:rFonts w:ascii="Arial" w:eastAsia="Arial" w:hAnsi="Arial" w:cs="Arial"/>
          <w:color w:val="0A0A0A"/>
          <w:sz w:val="16"/>
          <w:szCs w:val="16"/>
          <w:highlight w:val="cyan"/>
        </w:rPr>
        <w:t xml:space="preserve"> (L </w:t>
      </w:r>
      <w:r w:rsidR="00A64AE1">
        <w:rPr>
          <w:rFonts w:ascii="Arial" w:eastAsia="Arial" w:hAnsi="Arial" w:cs="Arial"/>
          <w:color w:val="0A0A0A"/>
          <w:sz w:val="16"/>
          <w:szCs w:val="16"/>
          <w:highlight w:val="cyan"/>
        </w:rPr>
        <w:t>69-71</w:t>
      </w:r>
      <w:r w:rsidR="007A0300">
        <w:rPr>
          <w:rFonts w:ascii="Arial" w:eastAsia="Arial" w:hAnsi="Arial" w:cs="Arial"/>
          <w:color w:val="0A0A0A"/>
          <w:sz w:val="16"/>
          <w:szCs w:val="16"/>
          <w:highlight w:val="cyan"/>
        </w:rPr>
        <w:t xml:space="preserve">) </w:t>
      </w:r>
    </w:p>
    <w:p w14:paraId="0000007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84: suggest adding “a” before the word mosaic</w:t>
      </w:r>
      <w:r>
        <w:rPr>
          <w:rFonts w:ascii="Arial" w:eastAsia="Arial" w:hAnsi="Arial" w:cs="Arial"/>
          <w:color w:val="0A0A0A"/>
          <w:sz w:val="16"/>
          <w:szCs w:val="16"/>
          <w:highlight w:val="white"/>
        </w:rPr>
        <w:br/>
      </w:r>
    </w:p>
    <w:p w14:paraId="0000007B" w14:textId="5482CF97" w:rsidR="004259EE" w:rsidRDefault="007A0300">
      <w:pPr>
        <w:shd w:val="clear" w:color="auto" w:fill="FFFFFF"/>
        <w:ind w:firstLine="320"/>
        <w:jc w:val="left"/>
        <w:rPr>
          <w:rFonts w:ascii="Arial" w:eastAsia="Arial" w:hAnsi="Arial" w:cs="Arial"/>
          <w:color w:val="0A0A0A"/>
          <w:sz w:val="16"/>
          <w:szCs w:val="16"/>
          <w:highlight w:val="yellow"/>
        </w:rPr>
      </w:pPr>
      <w:r w:rsidRPr="00A64AE1">
        <w:rPr>
          <w:rFonts w:ascii="Arial" w:eastAsia="Arial" w:hAnsi="Arial" w:cs="Arial"/>
          <w:color w:val="0A0A0A"/>
          <w:sz w:val="16"/>
          <w:szCs w:val="16"/>
          <w:highlight w:val="cyan"/>
        </w:rPr>
        <w:t xml:space="preserve">We have rephrased this sentence (L </w:t>
      </w:r>
      <w:r w:rsidR="00A64AE1" w:rsidRPr="00A64AE1">
        <w:rPr>
          <w:rFonts w:ascii="Arial" w:eastAsia="Arial" w:hAnsi="Arial" w:cs="Arial"/>
          <w:color w:val="0A0A0A"/>
          <w:sz w:val="16"/>
          <w:szCs w:val="16"/>
          <w:highlight w:val="cyan"/>
        </w:rPr>
        <w:t>96</w:t>
      </w:r>
      <w:r w:rsidRPr="00A64AE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t>
      </w:r>
    </w:p>
    <w:p w14:paraId="0000007C"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7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100: definite conclusions in ecology are rare and maybe shouldn’t be expected in the first place…suggest rewording</w:t>
      </w:r>
    </w:p>
    <w:p w14:paraId="0000007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F" w14:textId="3FFFEFFD" w:rsidR="004259EE" w:rsidRDefault="007A0300">
      <w:pPr>
        <w:shd w:val="clear" w:color="auto" w:fill="FFFFFF"/>
        <w:ind w:firstLine="320"/>
        <w:jc w:val="left"/>
        <w:rPr>
          <w:rFonts w:ascii="Arial" w:eastAsia="Arial" w:hAnsi="Arial" w:cs="Arial"/>
          <w:color w:val="0A0A0A"/>
          <w:sz w:val="16"/>
          <w:szCs w:val="16"/>
          <w:highlight w:val="white"/>
        </w:rPr>
      </w:pPr>
      <w:r w:rsidRPr="00A64AE1">
        <w:rPr>
          <w:rFonts w:ascii="Arial" w:eastAsia="Arial" w:hAnsi="Arial" w:cs="Arial"/>
          <w:color w:val="0A0A0A"/>
          <w:sz w:val="16"/>
          <w:szCs w:val="16"/>
          <w:highlight w:val="cyan"/>
        </w:rPr>
        <w:t xml:space="preserve">We </w:t>
      </w:r>
      <w:r w:rsidR="00133F37">
        <w:rPr>
          <w:rFonts w:ascii="Arial" w:eastAsia="Arial" w:hAnsi="Arial" w:cs="Arial"/>
          <w:color w:val="0A0A0A"/>
          <w:sz w:val="16"/>
          <w:szCs w:val="16"/>
          <w:highlight w:val="cyan"/>
        </w:rPr>
        <w:t xml:space="preserve">have </w:t>
      </w:r>
      <w:r w:rsidRPr="00A64AE1">
        <w:rPr>
          <w:rFonts w:ascii="Arial" w:eastAsia="Arial" w:hAnsi="Arial" w:cs="Arial"/>
          <w:color w:val="0A0A0A"/>
          <w:sz w:val="16"/>
          <w:szCs w:val="16"/>
          <w:highlight w:val="cyan"/>
        </w:rPr>
        <w:t>removed this text to avoid confusion (</w:t>
      </w:r>
      <w:r>
        <w:rPr>
          <w:rFonts w:ascii="Arial" w:eastAsia="Arial" w:hAnsi="Arial" w:cs="Arial"/>
          <w:color w:val="0A0A0A"/>
          <w:sz w:val="16"/>
          <w:szCs w:val="16"/>
          <w:highlight w:val="cyan"/>
        </w:rPr>
        <w:t xml:space="preserve">L </w:t>
      </w:r>
      <w:r w:rsidR="00C578A0" w:rsidRPr="00C578A0">
        <w:rPr>
          <w:rFonts w:ascii="Arial" w:eastAsia="Arial" w:hAnsi="Arial" w:cs="Arial"/>
          <w:color w:val="0A0A0A"/>
          <w:sz w:val="16"/>
          <w:szCs w:val="16"/>
          <w:highlight w:val="yellow"/>
          <w:shd w:val="clear" w:color="auto" w:fill="FFFF00"/>
        </w:rPr>
        <w:t>114</w:t>
      </w:r>
      <w:r w:rsidR="00C578A0">
        <w:rPr>
          <w:rFonts w:ascii="Arial" w:eastAsia="Arial" w:hAnsi="Arial" w:cs="Arial"/>
          <w:color w:val="0A0A0A"/>
          <w:sz w:val="16"/>
          <w:szCs w:val="16"/>
          <w:highlight w:val="cyan"/>
        </w:rPr>
        <w:t>-</w:t>
      </w:r>
      <w:r w:rsidR="00A64AE1">
        <w:rPr>
          <w:rFonts w:ascii="Arial" w:eastAsia="Arial" w:hAnsi="Arial" w:cs="Arial"/>
          <w:color w:val="0A0A0A"/>
          <w:sz w:val="16"/>
          <w:szCs w:val="16"/>
          <w:highlight w:val="cyan"/>
        </w:rPr>
        <w:t>117</w:t>
      </w:r>
      <w:r>
        <w:rPr>
          <w:rFonts w:ascii="Arial" w:eastAsia="Arial" w:hAnsi="Arial" w:cs="Arial"/>
          <w:color w:val="0A0A0A"/>
          <w:sz w:val="16"/>
          <w:szCs w:val="16"/>
          <w:highlight w:val="cyan"/>
        </w:rPr>
        <w:t xml:space="preserv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108: suggest replacing “is” with “may be” because you’re trying to suggest that using cryptic diversity might help understand these patterns better, but you don’t know for sure</w:t>
      </w:r>
    </w:p>
    <w:p w14:paraId="0000008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1" w14:textId="11F44F7F"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paragraph (L </w:t>
      </w:r>
      <w:r w:rsidR="00A64AE1" w:rsidRPr="001E1B5A">
        <w:rPr>
          <w:rFonts w:ascii="Arial" w:eastAsia="Arial" w:hAnsi="Arial" w:cs="Arial"/>
          <w:color w:val="0A0A0A"/>
          <w:sz w:val="16"/>
          <w:szCs w:val="16"/>
          <w:highlight w:val="cyan"/>
        </w:rPr>
        <w:t>126-143</w:t>
      </w:r>
      <w:r w:rsidR="001E1B5A"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119: not sure the see also above is needed, or what it specifically refers to</w:t>
      </w:r>
      <w:r>
        <w:rPr>
          <w:rFonts w:ascii="Arial" w:eastAsia="Arial" w:hAnsi="Arial" w:cs="Arial"/>
          <w:color w:val="0A0A0A"/>
          <w:sz w:val="16"/>
          <w:szCs w:val="16"/>
          <w:highlight w:val="white"/>
        </w:rPr>
        <w:br/>
      </w:r>
    </w:p>
    <w:p w14:paraId="00000082" w14:textId="7B9E3058"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w:t>
      </w:r>
      <w:proofErr w:type="gramStart"/>
      <w:r w:rsidRPr="001E1B5A">
        <w:rPr>
          <w:rFonts w:ascii="Arial" w:eastAsia="Arial" w:hAnsi="Arial" w:cs="Arial"/>
          <w:color w:val="0A0A0A"/>
          <w:sz w:val="16"/>
          <w:szCs w:val="16"/>
          <w:highlight w:val="cyan"/>
        </w:rPr>
        <w:t>paragraph  (</w:t>
      </w:r>
      <w:proofErr w:type="gramEnd"/>
      <w:r w:rsidRPr="001E1B5A">
        <w:rPr>
          <w:rFonts w:ascii="Arial" w:eastAsia="Arial" w:hAnsi="Arial" w:cs="Arial"/>
          <w:color w:val="0A0A0A"/>
          <w:sz w:val="16"/>
          <w:szCs w:val="16"/>
          <w:highlight w:val="cyan"/>
        </w:rPr>
        <w:t xml:space="preserve">L </w:t>
      </w:r>
      <w:r w:rsidR="001E1B5A" w:rsidRPr="001E1B5A">
        <w:rPr>
          <w:rFonts w:ascii="Arial" w:eastAsia="Arial" w:hAnsi="Arial" w:cs="Arial"/>
          <w:color w:val="0A0A0A"/>
          <w:sz w:val="16"/>
          <w:szCs w:val="16"/>
          <w:highlight w:val="cyan"/>
        </w:rPr>
        <w:t>126-143</w:t>
      </w:r>
      <w:r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t xml:space="preserve"> </w:t>
      </w:r>
    </w:p>
    <w:p w14:paraId="0000008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126: can more information be provided on where the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name comes from? Is it an acronym? I’m not able to figure out where that nomenclature is derived from. It’s even difficult to follow in the methods (line 188)</w:t>
      </w:r>
      <w:r>
        <w:rPr>
          <w:rFonts w:ascii="Arial" w:eastAsia="Arial" w:hAnsi="Arial" w:cs="Arial"/>
          <w:color w:val="0A0A0A"/>
          <w:sz w:val="16"/>
          <w:szCs w:val="16"/>
          <w:highlight w:val="white"/>
        </w:rPr>
        <w:br/>
      </w:r>
    </w:p>
    <w:p w14:paraId="00000086" w14:textId="5D8EF92C" w:rsidR="004259EE" w:rsidRDefault="00133F37">
      <w:pPr>
        <w:shd w:val="clear" w:color="auto" w:fill="FFFFFF"/>
        <w:ind w:firstLine="320"/>
        <w:jc w:val="left"/>
        <w:rPr>
          <w:rFonts w:ascii="Arial" w:eastAsia="Arial" w:hAnsi="Arial" w:cs="Arial"/>
          <w:color w:val="0A0A0A"/>
          <w:sz w:val="16"/>
          <w:szCs w:val="16"/>
          <w:highlight w:val="cyan"/>
        </w:rPr>
      </w:pP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is the proportion of M. </w:t>
      </w:r>
      <w:proofErr w:type="spellStart"/>
      <w:r>
        <w:rPr>
          <w:rFonts w:ascii="Arial" w:eastAsia="Arial" w:hAnsi="Arial" w:cs="Arial"/>
          <w:color w:val="0A0A0A"/>
          <w:sz w:val="16"/>
          <w:szCs w:val="16"/>
          <w:highlight w:val="cyan"/>
        </w:rPr>
        <w:t>trossulus</w:t>
      </w:r>
      <w:proofErr w:type="spellEnd"/>
      <w:r>
        <w:rPr>
          <w:rFonts w:ascii="Arial" w:eastAsia="Arial" w:hAnsi="Arial" w:cs="Arial"/>
          <w:color w:val="0A0A0A"/>
          <w:sz w:val="16"/>
          <w:szCs w:val="16"/>
          <w:highlight w:val="cyan"/>
        </w:rPr>
        <w:t xml:space="preserve"> in each sample (</w:t>
      </w:r>
      <w:r w:rsidR="007A0300">
        <w:rPr>
          <w:rFonts w:ascii="Arial" w:eastAsia="Arial" w:hAnsi="Arial" w:cs="Arial"/>
          <w:color w:val="0A0A0A"/>
          <w:sz w:val="16"/>
          <w:szCs w:val="16"/>
          <w:highlight w:val="cyan"/>
        </w:rPr>
        <w:t>Khaitov et al</w:t>
      </w:r>
      <w:r>
        <w:rPr>
          <w:rFonts w:ascii="Arial" w:eastAsia="Arial" w:hAnsi="Arial" w:cs="Arial"/>
          <w:color w:val="0A0A0A"/>
          <w:sz w:val="16"/>
          <w:szCs w:val="16"/>
          <w:highlight w:val="cyan"/>
        </w:rPr>
        <w:t>.</w:t>
      </w:r>
      <w:r w:rsidR="007A0300">
        <w:rPr>
          <w:rFonts w:ascii="Arial" w:eastAsia="Arial" w:hAnsi="Arial" w:cs="Arial"/>
          <w:color w:val="0A0A0A"/>
          <w:sz w:val="16"/>
          <w:szCs w:val="16"/>
          <w:highlight w:val="cyan"/>
        </w:rPr>
        <w:t>, 2021</w:t>
      </w:r>
      <w:r>
        <w:rPr>
          <w:rFonts w:ascii="Arial" w:eastAsia="Arial" w:hAnsi="Arial" w:cs="Arial"/>
          <w:color w:val="0A0A0A"/>
          <w:sz w:val="16"/>
          <w:szCs w:val="16"/>
          <w:highlight w:val="cyan"/>
        </w:rPr>
        <w:t xml:space="preserve">). This term and the reference were </w:t>
      </w:r>
      <w:proofErr w:type="gramStart"/>
      <w:r>
        <w:rPr>
          <w:rFonts w:ascii="Arial" w:eastAsia="Arial" w:hAnsi="Arial" w:cs="Arial"/>
          <w:color w:val="0A0A0A"/>
          <w:sz w:val="16"/>
          <w:szCs w:val="16"/>
          <w:highlight w:val="cyan"/>
        </w:rPr>
        <w:t>introduced  in</w:t>
      </w:r>
      <w:proofErr w:type="gramEnd"/>
      <w:r>
        <w:rPr>
          <w:rFonts w:ascii="Arial" w:eastAsia="Arial" w:hAnsi="Arial" w:cs="Arial"/>
          <w:color w:val="0A0A0A"/>
          <w:sz w:val="16"/>
          <w:szCs w:val="16"/>
          <w:highlight w:val="cyan"/>
        </w:rPr>
        <w:t xml:space="preserve"> the </w:t>
      </w:r>
      <w:r w:rsidR="007A0300">
        <w:rPr>
          <w:rFonts w:ascii="Arial" w:eastAsia="Arial" w:hAnsi="Arial" w:cs="Arial"/>
          <w:color w:val="0A0A0A"/>
          <w:sz w:val="16"/>
          <w:szCs w:val="16"/>
          <w:highlight w:val="cyan"/>
        </w:rPr>
        <w:t>Materials and Methods section (L</w:t>
      </w:r>
      <w:r w:rsidR="001E1B5A" w:rsidRPr="001E1B5A">
        <w:rPr>
          <w:rFonts w:ascii="Arial" w:eastAsia="Arial" w:hAnsi="Arial" w:cs="Arial"/>
          <w:color w:val="0A0A0A"/>
          <w:sz w:val="16"/>
          <w:szCs w:val="16"/>
          <w:highlight w:val="cyan"/>
        </w:rPr>
        <w:t xml:space="preserve"> </w:t>
      </w:r>
      <w:r w:rsidR="00C578A0">
        <w:rPr>
          <w:rFonts w:ascii="Arial" w:eastAsia="Arial" w:hAnsi="Arial" w:cs="Arial"/>
          <w:color w:val="0A0A0A"/>
          <w:sz w:val="16"/>
          <w:szCs w:val="16"/>
          <w:highlight w:val="yellow"/>
          <w:shd w:val="clear" w:color="auto" w:fill="FFFF00"/>
        </w:rPr>
        <w:t>220</w:t>
      </w:r>
      <w:r w:rsidR="007A0300">
        <w:rPr>
          <w:rFonts w:ascii="Arial" w:eastAsia="Arial" w:hAnsi="Arial" w:cs="Arial"/>
          <w:color w:val="0A0A0A"/>
          <w:sz w:val="16"/>
          <w:szCs w:val="16"/>
          <w:highlight w:val="cyan"/>
        </w:rPr>
        <w:t>)</w:t>
      </w:r>
    </w:p>
    <w:p w14:paraId="00000089" w14:textId="717D3F89" w:rsidR="004259EE" w:rsidRPr="001E1B5A" w:rsidRDefault="007A0300" w:rsidP="001E1B5A">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120-128: this reads like methods and breaks up the flow of the introduction</w:t>
      </w:r>
      <w:r>
        <w:rPr>
          <w:rFonts w:ascii="Arial" w:eastAsia="Arial" w:hAnsi="Arial" w:cs="Arial"/>
          <w:color w:val="0A0A0A"/>
          <w:sz w:val="16"/>
          <w:szCs w:val="16"/>
          <w:highlight w:val="white"/>
        </w:rPr>
        <w:br/>
      </w:r>
    </w:p>
    <w:p w14:paraId="0000008A" w14:textId="50F9E2C7" w:rsidR="004259EE" w:rsidRPr="00133F37" w:rsidRDefault="00133F37">
      <w:pPr>
        <w:shd w:val="clear" w:color="auto" w:fill="FFFFFF"/>
        <w:ind w:firstLine="320"/>
        <w:jc w:val="left"/>
        <w:rPr>
          <w:rFonts w:ascii="Arial" w:eastAsia="Arial" w:hAnsi="Arial" w:cs="Arial"/>
          <w:color w:val="0A0A0A"/>
          <w:sz w:val="16"/>
          <w:szCs w:val="16"/>
          <w:highlight w:val="cyan"/>
          <w:lang w:val="en-GB"/>
        </w:rPr>
      </w:pPr>
      <w:r>
        <w:rPr>
          <w:rFonts w:ascii="Arial" w:eastAsia="Arial" w:hAnsi="Arial" w:cs="Arial"/>
          <w:color w:val="0A0A0A"/>
          <w:sz w:val="16"/>
          <w:szCs w:val="16"/>
          <w:highlight w:val="cyan"/>
        </w:rPr>
        <w:t>We have removed the technical details (</w:t>
      </w:r>
      <w:r w:rsidR="007A0300">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144-151</w:t>
      </w:r>
      <w:r>
        <w:rPr>
          <w:rFonts w:ascii="Arial" w:eastAsia="Arial" w:hAnsi="Arial" w:cs="Arial"/>
          <w:color w:val="0A0A0A"/>
          <w:sz w:val="16"/>
          <w:szCs w:val="16"/>
          <w:highlight w:val="cyan"/>
          <w:lang w:val="en-GB"/>
        </w:rPr>
        <w:t>)</w:t>
      </w:r>
    </w:p>
    <w:p w14:paraId="000000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189: is this a minus sign after the PT? If not, I’d suggest replacing the dash with the word “is”</w:t>
      </w:r>
      <w:r>
        <w:rPr>
          <w:rFonts w:ascii="Arial" w:eastAsia="Arial" w:hAnsi="Arial" w:cs="Arial"/>
          <w:color w:val="0A0A0A"/>
          <w:sz w:val="16"/>
          <w:szCs w:val="16"/>
          <w:highlight w:val="white"/>
        </w:rPr>
        <w:br/>
      </w:r>
    </w:p>
    <w:p w14:paraId="0000008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E" w14:textId="1D7DC54F" w:rsidR="004259EE" w:rsidRDefault="00133F37">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 xml:space="preserve"> 224</w:t>
      </w:r>
      <w:r w:rsidR="007A0300">
        <w:rPr>
          <w:rFonts w:ascii="Arial" w:eastAsia="Arial" w:hAnsi="Arial" w:cs="Arial"/>
          <w:color w:val="0A0A0A"/>
          <w:sz w:val="16"/>
          <w:szCs w:val="16"/>
          <w:highlight w:val="cyan"/>
        </w:rPr>
        <w:t>)</w:t>
      </w:r>
    </w:p>
    <w:p w14:paraId="000000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267: the authors might mean variable here rather than mosaic</w:t>
      </w:r>
    </w:p>
    <w:p w14:paraId="000000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2" w14:textId="7D073971" w:rsidR="004259EE" w:rsidRDefault="00133F37">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952107" w:rsidRPr="00952107">
        <w:rPr>
          <w:rFonts w:ascii="Arial" w:eastAsia="Arial" w:hAnsi="Arial" w:cs="Arial"/>
          <w:color w:val="0A0A0A"/>
          <w:sz w:val="16"/>
          <w:szCs w:val="16"/>
          <w:highlight w:val="cyan"/>
        </w:rPr>
        <w:t>332)</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 273: what would be considered high in this correlation analysis? It would be worth adding thresholds to the methods section to demonstrate the level at which correlation was considered happening and subsequently some parameters thrown out.</w:t>
      </w:r>
    </w:p>
    <w:p w14:paraId="0000009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4DA05153" w14:textId="15914E72" w:rsidR="001206D0" w:rsidRPr="001206D0" w:rsidRDefault="00C578A0" w:rsidP="001206D0">
      <w:pPr>
        <w:shd w:val="clear" w:color="auto" w:fill="FFFFFF"/>
        <w:ind w:firstLine="320"/>
        <w:jc w:val="left"/>
        <w:rPr>
          <w:rFonts w:ascii="Arial" w:eastAsia="Arial" w:hAnsi="Arial" w:cs="Arial"/>
          <w:color w:val="0A0A0A"/>
          <w:sz w:val="16"/>
          <w:szCs w:val="16"/>
          <w:highlight w:val="yellow"/>
        </w:rPr>
      </w:pPr>
      <w:r w:rsidRPr="001206D0">
        <w:rPr>
          <w:rFonts w:ascii="Arial" w:eastAsia="Arial" w:hAnsi="Arial" w:cs="Arial"/>
          <w:color w:val="0A0A0A"/>
          <w:sz w:val="16"/>
          <w:szCs w:val="16"/>
          <w:highlight w:val="yellow"/>
        </w:rPr>
        <w:t xml:space="preserve">The correlations are only needed to assess the relationship between the </w:t>
      </w:r>
      <w:r w:rsidR="001206D0" w:rsidRPr="001206D0">
        <w:rPr>
          <w:rFonts w:ascii="Arial" w:eastAsia="Arial" w:hAnsi="Arial" w:cs="Arial"/>
          <w:color w:val="0A0A0A"/>
          <w:sz w:val="16"/>
          <w:szCs w:val="16"/>
          <w:highlight w:val="yellow"/>
        </w:rPr>
        <w:t>predictors</w:t>
      </w:r>
      <w:r w:rsidRPr="001206D0">
        <w:rPr>
          <w:rFonts w:ascii="Arial" w:eastAsia="Arial" w:hAnsi="Arial" w:cs="Arial"/>
          <w:color w:val="0A0A0A"/>
          <w:sz w:val="16"/>
          <w:szCs w:val="16"/>
          <w:highlight w:val="yellow"/>
        </w:rPr>
        <w:t>, i.e., to assess their collinearity.</w:t>
      </w:r>
      <w:r w:rsidR="001206D0" w:rsidRPr="001206D0">
        <w:rPr>
          <w:rFonts w:ascii="Arial" w:eastAsia="Arial" w:hAnsi="Arial" w:cs="Arial"/>
          <w:color w:val="0A0A0A"/>
          <w:sz w:val="16"/>
          <w:szCs w:val="16"/>
          <w:highlight w:val="cyan"/>
        </w:rPr>
        <w:t xml:space="preserve"> </w:t>
      </w:r>
      <w:r w:rsidR="001206D0">
        <w:rPr>
          <w:rFonts w:ascii="Arial" w:eastAsia="Arial" w:hAnsi="Arial" w:cs="Arial"/>
          <w:color w:val="0A0A0A"/>
          <w:sz w:val="16"/>
          <w:szCs w:val="16"/>
          <w:highlight w:val="cyan"/>
        </w:rPr>
        <w:t>When judging the multicollinearity of predictors, we focused on the variance inflation factor (VIF). This metric not only takes into account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relationships. In the light of the above, low correlation coefficients could be expected.</w:t>
      </w:r>
      <w:r w:rsidR="001206D0" w:rsidRPr="001206D0">
        <w:t xml:space="preserve"> </w:t>
      </w:r>
      <w:r w:rsidR="001206D0" w:rsidRPr="001206D0">
        <w:rPr>
          <w:rFonts w:ascii="Arial" w:eastAsia="Arial" w:hAnsi="Arial" w:cs="Arial"/>
          <w:color w:val="0A0A0A"/>
          <w:sz w:val="16"/>
          <w:szCs w:val="16"/>
          <w:highlight w:val="yellow"/>
        </w:rPr>
        <w:t xml:space="preserve">We </w:t>
      </w:r>
      <w:r w:rsidR="001206D0" w:rsidRPr="001206D0">
        <w:rPr>
          <w:rFonts w:ascii="Arial" w:eastAsia="Arial" w:hAnsi="Arial" w:cs="Arial"/>
          <w:color w:val="0A0A0A"/>
          <w:sz w:val="16"/>
          <w:szCs w:val="16"/>
          <w:highlight w:val="yellow"/>
        </w:rPr>
        <w:lastRenderedPageBreak/>
        <w:t xml:space="preserve">present the correlations as an additional source of information to support our assertion </w:t>
      </w:r>
      <w:r w:rsidR="00E00D9C" w:rsidRPr="00E00D9C">
        <w:rPr>
          <w:rFonts w:ascii="Arial" w:eastAsia="Arial" w:hAnsi="Arial" w:cs="Arial"/>
          <w:color w:val="0A0A0A"/>
          <w:sz w:val="16"/>
          <w:szCs w:val="16"/>
          <w:highlight w:val="magenta"/>
          <w:lang w:val="en-GB"/>
        </w:rPr>
        <w:t>about</w:t>
      </w:r>
      <w:r w:rsidR="00E00D9C" w:rsidRPr="001206D0">
        <w:rPr>
          <w:rFonts w:ascii="Arial" w:eastAsia="Arial" w:hAnsi="Arial" w:cs="Arial"/>
          <w:color w:val="0A0A0A"/>
          <w:sz w:val="16"/>
          <w:szCs w:val="16"/>
          <w:highlight w:val="yellow"/>
        </w:rPr>
        <w:t xml:space="preserve"> </w:t>
      </w:r>
      <w:r w:rsidR="001206D0" w:rsidRPr="001206D0">
        <w:rPr>
          <w:rFonts w:ascii="Arial" w:eastAsia="Arial" w:hAnsi="Arial" w:cs="Arial"/>
          <w:color w:val="0A0A0A"/>
          <w:sz w:val="16"/>
          <w:szCs w:val="16"/>
          <w:highlight w:val="yellow"/>
        </w:rPr>
        <w:t>the low correlation of the predictors included in the model.</w:t>
      </w:r>
    </w:p>
    <w:p w14:paraId="00000098" w14:textId="1A5CAEE7"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yellow"/>
        </w:rPr>
        <w:br/>
      </w:r>
      <w:r>
        <w:rPr>
          <w:rFonts w:ascii="Arial" w:eastAsia="Arial" w:hAnsi="Arial" w:cs="Arial"/>
          <w:color w:val="0A0A0A"/>
          <w:sz w:val="16"/>
          <w:szCs w:val="16"/>
          <w:highlight w:val="yellow"/>
        </w:rPr>
        <w:br/>
      </w:r>
      <w:r>
        <w:rPr>
          <w:rFonts w:ascii="Arial" w:eastAsia="Arial" w:hAnsi="Arial" w:cs="Arial"/>
          <w:color w:val="0A0A0A"/>
          <w:sz w:val="16"/>
          <w:szCs w:val="16"/>
          <w:highlight w:val="white"/>
        </w:rPr>
        <w:t xml:space="preserve">Line 288: I think </w:t>
      </w:r>
      <w:proofErr w:type="gramStart"/>
      <w:r>
        <w:rPr>
          <w:rFonts w:ascii="Arial" w:eastAsia="Arial" w:hAnsi="Arial" w:cs="Arial"/>
          <w:color w:val="0A0A0A"/>
          <w:sz w:val="16"/>
          <w:szCs w:val="16"/>
          <w:highlight w:val="white"/>
        </w:rPr>
        <w:t>In</w:t>
      </w:r>
      <w:proofErr w:type="gramEnd"/>
      <w:r>
        <w:rPr>
          <w:rFonts w:ascii="Arial" w:eastAsia="Arial" w:hAnsi="Arial" w:cs="Arial"/>
          <w:color w:val="0A0A0A"/>
          <w:sz w:val="16"/>
          <w:szCs w:val="16"/>
          <w:highlight w:val="white"/>
        </w:rPr>
        <w:t xml:space="preserve"> contrast would be better here than on the contrary</w:t>
      </w:r>
      <w:r>
        <w:rPr>
          <w:rFonts w:ascii="Arial" w:eastAsia="Arial" w:hAnsi="Arial" w:cs="Arial"/>
          <w:color w:val="0A0A0A"/>
          <w:sz w:val="16"/>
          <w:szCs w:val="16"/>
          <w:highlight w:val="white"/>
        </w:rPr>
        <w:br/>
      </w:r>
    </w:p>
    <w:p w14:paraId="0000009B" w14:textId="027B2005" w:rsidR="004259EE" w:rsidRDefault="00133F37">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lang w:val="en-GB"/>
        </w:rPr>
        <w:t xml:space="preserve">Corrected </w:t>
      </w:r>
      <w:r w:rsidR="007A0300">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355</w:t>
      </w:r>
      <w:r w:rsidR="007A0300">
        <w:rPr>
          <w:rFonts w:ascii="Arial" w:eastAsia="Arial" w:hAnsi="Arial" w:cs="Arial"/>
          <w:color w:val="0A0A0A"/>
          <w:sz w:val="16"/>
          <w:szCs w:val="16"/>
          <w:highlight w:val="cyan"/>
        </w:rPr>
        <w:t>)</w:t>
      </w:r>
    </w:p>
    <w:p w14:paraId="0000009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295: I think </w:t>
      </w:r>
      <w:proofErr w:type="gramStart"/>
      <w:r>
        <w:rPr>
          <w:rFonts w:ascii="Arial" w:eastAsia="Arial" w:hAnsi="Arial" w:cs="Arial"/>
          <w:color w:val="0A0A0A"/>
          <w:sz w:val="16"/>
          <w:szCs w:val="16"/>
          <w:highlight w:val="white"/>
        </w:rPr>
        <w:t>In</w:t>
      </w:r>
      <w:proofErr w:type="gramEnd"/>
      <w:r>
        <w:rPr>
          <w:rFonts w:ascii="Arial" w:eastAsia="Arial" w:hAnsi="Arial" w:cs="Arial"/>
          <w:color w:val="0A0A0A"/>
          <w:sz w:val="16"/>
          <w:szCs w:val="16"/>
          <w:highlight w:val="white"/>
        </w:rPr>
        <w:t xml:space="preserve"> addition would be better here than besides</w:t>
      </w:r>
      <w:r>
        <w:rPr>
          <w:rFonts w:ascii="Arial" w:eastAsia="Arial" w:hAnsi="Arial" w:cs="Arial"/>
          <w:color w:val="0A0A0A"/>
          <w:sz w:val="16"/>
          <w:szCs w:val="16"/>
          <w:highlight w:val="white"/>
        </w:rPr>
        <w:br/>
      </w:r>
    </w:p>
    <w:p w14:paraId="0000009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F" w14:textId="4888008F" w:rsidR="004259EE" w:rsidRDefault="00133F37">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363</w:t>
      </w:r>
      <w:r w:rsidR="007A0300">
        <w:rPr>
          <w:rFonts w:ascii="Arial" w:eastAsia="Arial" w:hAnsi="Arial" w:cs="Arial"/>
          <w:color w:val="0A0A0A"/>
          <w:sz w:val="16"/>
          <w:szCs w:val="16"/>
          <w:highlight w:val="cyan"/>
        </w:rPr>
        <w:t>)</w:t>
      </w:r>
    </w:p>
    <w:p w14:paraId="000000A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317: “fit well” might be better here than “good”</w:t>
      </w:r>
      <w:r>
        <w:rPr>
          <w:rFonts w:ascii="Arial" w:eastAsia="Arial" w:hAnsi="Arial" w:cs="Arial"/>
          <w:color w:val="0A0A0A"/>
          <w:sz w:val="16"/>
          <w:szCs w:val="16"/>
          <w:highlight w:val="white"/>
        </w:rPr>
        <w:br/>
      </w:r>
    </w:p>
    <w:p w14:paraId="000000A3" w14:textId="248A5641" w:rsidR="004259EE" w:rsidRDefault="00133F37">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395</w:t>
      </w:r>
      <w:r w:rsidR="007A0300">
        <w:rPr>
          <w:rFonts w:ascii="Arial" w:eastAsia="Arial" w:hAnsi="Arial" w:cs="Arial"/>
          <w:color w:val="0A0A0A"/>
          <w:sz w:val="16"/>
          <w:szCs w:val="16"/>
          <w:highlight w:val="cyan"/>
        </w:rPr>
        <w:t>)</w:t>
      </w:r>
    </w:p>
    <w:p w14:paraId="000000A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320: The plots for </w:t>
      </w:r>
      <w:proofErr w:type="spellStart"/>
      <w:r>
        <w:rPr>
          <w:rFonts w:ascii="Arial" w:eastAsia="Arial" w:hAnsi="Arial" w:cs="Arial"/>
          <w:color w:val="0A0A0A"/>
          <w:sz w:val="16"/>
          <w:szCs w:val="16"/>
          <w:highlight w:val="white"/>
        </w:rPr>
        <w:t>Tyuva</w:t>
      </w:r>
      <w:proofErr w:type="spellEnd"/>
      <w:r>
        <w:rPr>
          <w:rFonts w:ascii="Arial" w:eastAsia="Arial" w:hAnsi="Arial" w:cs="Arial"/>
          <w:color w:val="0A0A0A"/>
          <w:sz w:val="16"/>
          <w:szCs w:val="16"/>
          <w:highlight w:val="white"/>
        </w:rPr>
        <w:t xml:space="preserve">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p w14:paraId="000000A7" w14:textId="0693CE51" w:rsidR="004259EE" w:rsidRDefault="007A0300" w:rsidP="00942B3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A8" w14:textId="5A21BD1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AUC greater than or equal to 0.7 is considered acceptable discrimination (Hosmer et al., 2013). </w:t>
      </w:r>
      <w:r w:rsidR="00A02E9B">
        <w:rPr>
          <w:rFonts w:ascii="Arial" w:eastAsia="Arial" w:hAnsi="Arial" w:cs="Arial"/>
          <w:color w:val="0A0A0A"/>
          <w:sz w:val="16"/>
          <w:szCs w:val="16"/>
          <w:highlight w:val="cyan"/>
        </w:rPr>
        <w:t xml:space="preserve"> However,</w:t>
      </w:r>
      <w:r w:rsidR="00A822C9">
        <w:rPr>
          <w:rFonts w:ascii="Arial" w:eastAsia="Arial" w:hAnsi="Arial" w:cs="Arial"/>
          <w:color w:val="0A0A0A"/>
          <w:sz w:val="16"/>
          <w:szCs w:val="16"/>
          <w:highlight w:val="cyan"/>
        </w:rPr>
        <w:t xml:space="preserve"> </w:t>
      </w:r>
      <w:r w:rsidR="00A02E9B">
        <w:rPr>
          <w:rFonts w:ascii="Arial" w:eastAsia="Arial" w:hAnsi="Arial" w:cs="Arial"/>
          <w:color w:val="0A0A0A"/>
          <w:sz w:val="16"/>
          <w:szCs w:val="16"/>
          <w:highlight w:val="cyan"/>
        </w:rPr>
        <w:t>you may be right, and w</w:t>
      </w:r>
      <w:r>
        <w:rPr>
          <w:rFonts w:ascii="Arial" w:eastAsia="Arial" w:hAnsi="Arial" w:cs="Arial"/>
          <w:color w:val="0A0A0A"/>
          <w:sz w:val="16"/>
          <w:szCs w:val="16"/>
          <w:highlight w:val="cyan"/>
        </w:rPr>
        <w:t>e no longer insist that Model 1 works well in the Barents Sea</w:t>
      </w:r>
      <w:r w:rsidR="00A02E9B">
        <w:rPr>
          <w:rFonts w:ascii="Arial" w:eastAsia="Arial" w:hAnsi="Arial" w:cs="Arial"/>
          <w:color w:val="0A0A0A"/>
          <w:sz w:val="16"/>
          <w:szCs w:val="16"/>
          <w:highlight w:val="cyan"/>
        </w:rPr>
        <w:t>.</w:t>
      </w:r>
      <w:r w:rsidR="00942B30">
        <w:rPr>
          <w:rFonts w:ascii="Arial" w:eastAsia="Arial" w:hAnsi="Arial" w:cs="Arial"/>
          <w:color w:val="0A0A0A"/>
          <w:sz w:val="16"/>
          <w:szCs w:val="16"/>
          <w:highlight w:val="cyan"/>
        </w:rPr>
        <w:t xml:space="preserve"> </w:t>
      </w:r>
      <w:r w:rsidR="00A02E9B">
        <w:rPr>
          <w:rFonts w:ascii="Arial" w:eastAsia="Arial" w:hAnsi="Arial" w:cs="Arial"/>
          <w:color w:val="0A0A0A"/>
          <w:sz w:val="16"/>
          <w:szCs w:val="16"/>
          <w:highlight w:val="cyan"/>
        </w:rPr>
        <w:t>W</w:t>
      </w:r>
      <w:r w:rsidR="00942B30">
        <w:rPr>
          <w:rFonts w:ascii="Arial" w:eastAsia="Arial" w:hAnsi="Arial" w:cs="Arial"/>
          <w:color w:val="0A0A0A"/>
          <w:sz w:val="16"/>
          <w:szCs w:val="16"/>
          <w:highlight w:val="cyan"/>
        </w:rPr>
        <w:t xml:space="preserve">e have rewritten </w:t>
      </w:r>
      <w:r w:rsidR="00A02E9B">
        <w:rPr>
          <w:rFonts w:ascii="Arial" w:eastAsia="Arial" w:hAnsi="Arial" w:cs="Arial"/>
          <w:color w:val="0A0A0A"/>
          <w:sz w:val="16"/>
          <w:szCs w:val="16"/>
          <w:highlight w:val="cyan"/>
        </w:rPr>
        <w:t xml:space="preserve">the </w:t>
      </w:r>
      <w:r w:rsidR="00942B30">
        <w:rPr>
          <w:rFonts w:ascii="Arial" w:eastAsia="Arial" w:hAnsi="Arial" w:cs="Arial"/>
          <w:color w:val="0A0A0A"/>
          <w:sz w:val="16"/>
          <w:szCs w:val="16"/>
          <w:highlight w:val="cyan"/>
        </w:rPr>
        <w:t>Discussion to reflect it</w:t>
      </w:r>
      <w:r>
        <w:rPr>
          <w:rFonts w:ascii="Arial" w:eastAsia="Arial" w:hAnsi="Arial" w:cs="Arial"/>
          <w:color w:val="0A0A0A"/>
          <w:sz w:val="16"/>
          <w:szCs w:val="16"/>
          <w:highlight w:val="cyan"/>
        </w:rPr>
        <w:t>. Thank goodness it works well in the White Sea.</w:t>
      </w:r>
    </w:p>
    <w:p w14:paraId="000000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324: I think the authors mean dataset instead of material</w:t>
      </w:r>
      <w:r>
        <w:rPr>
          <w:rFonts w:ascii="Arial" w:eastAsia="Arial" w:hAnsi="Arial" w:cs="Arial"/>
          <w:color w:val="0A0A0A"/>
          <w:sz w:val="16"/>
          <w:szCs w:val="16"/>
          <w:highlight w:val="white"/>
        </w:rPr>
        <w:br/>
      </w:r>
    </w:p>
    <w:p w14:paraId="000000AB" w14:textId="77777777" w:rsidR="004259EE" w:rsidRDefault="004259EE" w:rsidP="00942B30">
      <w:pPr>
        <w:shd w:val="clear" w:color="auto" w:fill="FFFFFF"/>
        <w:ind w:firstLineChars="0" w:firstLine="0"/>
        <w:jc w:val="left"/>
        <w:rPr>
          <w:rFonts w:ascii="Arial" w:eastAsia="Arial" w:hAnsi="Arial" w:cs="Arial"/>
          <w:color w:val="0A0A0A"/>
          <w:sz w:val="16"/>
          <w:szCs w:val="16"/>
          <w:highlight w:val="cyan"/>
        </w:rPr>
      </w:pPr>
    </w:p>
    <w:p w14:paraId="000000AC" w14:textId="391E149C" w:rsidR="004259EE" w:rsidRDefault="00942B3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paragraph </w:t>
      </w:r>
      <w:r w:rsidR="007A0300">
        <w:rPr>
          <w:rFonts w:ascii="Arial" w:eastAsia="Arial" w:hAnsi="Arial" w:cs="Arial"/>
          <w:color w:val="0A0A0A"/>
          <w:sz w:val="16"/>
          <w:szCs w:val="16"/>
          <w:highlight w:val="cyan"/>
        </w:rPr>
        <w:t>(L</w:t>
      </w:r>
      <w:r>
        <w:rPr>
          <w:rFonts w:ascii="Arial" w:eastAsia="Arial" w:hAnsi="Arial" w:cs="Arial"/>
          <w:color w:val="0A0A0A"/>
          <w:sz w:val="16"/>
          <w:szCs w:val="16"/>
          <w:highlight w:val="cyan"/>
        </w:rPr>
        <w:t>400-409</w:t>
      </w:r>
      <w:r w:rsidR="007A0300">
        <w:rPr>
          <w:rFonts w:ascii="Arial" w:eastAsia="Arial" w:hAnsi="Arial" w:cs="Arial"/>
          <w:color w:val="0A0A0A"/>
          <w:sz w:val="16"/>
          <w:szCs w:val="16"/>
          <w:highlight w:val="cyan"/>
        </w:rPr>
        <w:t>)</w:t>
      </w:r>
    </w:p>
    <w:p w14:paraId="000000A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Pr>
          <w:rFonts w:ascii="Arial" w:eastAsia="Arial" w:hAnsi="Arial" w:cs="Arial"/>
          <w:color w:val="0A0A0A"/>
          <w:sz w:val="16"/>
          <w:szCs w:val="16"/>
          <w:highlight w:val="white"/>
        </w:rPr>
        <w:br/>
      </w:r>
    </w:p>
    <w:p w14:paraId="000000B0" w14:textId="4D909AA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shortened the introductory paragraphs of the Discussion according to your recommendations</w:t>
      </w:r>
      <w:r w:rsidR="00942B3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3F5137">
        <w:rPr>
          <w:rFonts w:ascii="Arial" w:eastAsia="Arial" w:hAnsi="Arial" w:cs="Arial"/>
          <w:color w:val="0A0A0A"/>
          <w:sz w:val="16"/>
          <w:szCs w:val="16"/>
          <w:highlight w:val="cyan"/>
        </w:rPr>
        <w:t>410 - 415</w:t>
      </w:r>
      <w:r>
        <w:rPr>
          <w:rFonts w:ascii="Arial" w:eastAsia="Arial" w:hAnsi="Arial" w:cs="Arial"/>
          <w:color w:val="0A0A0A"/>
          <w:sz w:val="16"/>
          <w:szCs w:val="16"/>
          <w:highlight w:val="cyan"/>
        </w:rPr>
        <w:t>)</w:t>
      </w:r>
      <w:r w:rsidR="00942B30">
        <w:rPr>
          <w:rFonts w:ascii="Arial" w:eastAsia="Arial" w:hAnsi="Arial" w:cs="Arial"/>
          <w:color w:val="0A0A0A"/>
          <w:sz w:val="16"/>
          <w:szCs w:val="16"/>
          <w:highlight w:val="cyan"/>
        </w:rPr>
        <w:t>.</w:t>
      </w:r>
    </w:p>
    <w:p w14:paraId="000000B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351: Needs some clarification. Which important factors? If salinity is the important factor, I don’t quite follow how it can be masked. If there’s something else masking it, isn’t that other factor the important factor then?</w:t>
      </w:r>
      <w:r>
        <w:rPr>
          <w:rFonts w:ascii="Arial" w:eastAsia="Arial" w:hAnsi="Arial" w:cs="Arial"/>
          <w:color w:val="0A0A0A"/>
          <w:sz w:val="16"/>
          <w:szCs w:val="16"/>
          <w:highlight w:val="white"/>
        </w:rPr>
        <w:br/>
      </w:r>
    </w:p>
    <w:p w14:paraId="000000B4" w14:textId="5B5F7A5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r w:rsidR="00A02E9B">
        <w:rPr>
          <w:rFonts w:ascii="Arial" w:eastAsia="Arial" w:hAnsi="Arial" w:cs="Arial"/>
          <w:color w:val="0A0A0A"/>
          <w:sz w:val="16"/>
          <w:szCs w:val="16"/>
          <w:highlight w:val="cyan"/>
        </w:rPr>
        <w:t xml:space="preserve">have rewritten </w:t>
      </w:r>
      <w:r>
        <w:rPr>
          <w:rFonts w:ascii="Arial" w:eastAsia="Arial" w:hAnsi="Arial" w:cs="Arial"/>
          <w:color w:val="0A0A0A"/>
          <w:sz w:val="16"/>
          <w:szCs w:val="16"/>
          <w:highlight w:val="cyan"/>
        </w:rPr>
        <w:t>the sentence. We hope it is now clear what fa</w:t>
      </w:r>
      <w:r w:rsidR="00E00D9C">
        <w:rPr>
          <w:rFonts w:ascii="Arial" w:eastAsia="Arial" w:hAnsi="Arial" w:cs="Arial"/>
          <w:color w:val="0A0A0A"/>
          <w:sz w:val="16"/>
          <w:szCs w:val="16"/>
          <w:highlight w:val="cyan"/>
        </w:rPr>
        <w:t>ctors we are talking about</w:t>
      </w:r>
      <w:r>
        <w:rPr>
          <w:rFonts w:ascii="Arial" w:eastAsia="Arial" w:hAnsi="Arial" w:cs="Arial"/>
          <w:color w:val="0A0A0A"/>
          <w:sz w:val="16"/>
          <w:szCs w:val="16"/>
          <w:highlight w:val="cyan"/>
        </w:rPr>
        <w:t xml:space="preserve"> (L</w:t>
      </w:r>
      <w:r w:rsidR="003F5137">
        <w:rPr>
          <w:rFonts w:ascii="Arial" w:eastAsia="Arial" w:hAnsi="Arial" w:cs="Arial"/>
          <w:color w:val="0A0A0A"/>
          <w:sz w:val="16"/>
          <w:szCs w:val="16"/>
          <w:highlight w:val="cyan"/>
        </w:rPr>
        <w:t>432-433</w:t>
      </w:r>
      <w:r>
        <w:rPr>
          <w:rFonts w:ascii="Arial" w:eastAsia="Arial" w:hAnsi="Arial" w:cs="Arial"/>
          <w:color w:val="0A0A0A"/>
          <w:sz w:val="16"/>
          <w:szCs w:val="16"/>
          <w:highlight w:val="cyan"/>
        </w:rPr>
        <w:t>)</w:t>
      </w:r>
      <w:r w:rsidR="00E00D9C">
        <w:rPr>
          <w:rFonts w:ascii="Arial" w:eastAsia="Arial" w:hAnsi="Arial" w:cs="Arial"/>
          <w:color w:val="0A0A0A"/>
          <w:sz w:val="16"/>
          <w:szCs w:val="16"/>
          <w:highlight w:val="cyan"/>
        </w:rPr>
        <w:t>.</w:t>
      </w:r>
    </w:p>
    <w:p w14:paraId="000000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351-352: provide a reasonable range for each location to emphasize the point being made</w:t>
      </w:r>
      <w:r>
        <w:rPr>
          <w:rFonts w:ascii="Arial" w:eastAsia="Arial" w:hAnsi="Arial" w:cs="Arial"/>
          <w:color w:val="0A0A0A"/>
          <w:sz w:val="16"/>
          <w:szCs w:val="16"/>
          <w:highlight w:val="white"/>
        </w:rPr>
        <w:br/>
        <w:t xml:space="preserve"> </w:t>
      </w:r>
    </w:p>
    <w:p w14:paraId="000000B7" w14:textId="2A015326"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have rewritten this paragraph,</w:t>
      </w:r>
      <w:r w:rsidR="00A02E9B" w:rsidRPr="00C578A0">
        <w:rPr>
          <w:rFonts w:ascii="Arial" w:eastAsia="Arial" w:hAnsi="Arial" w:cs="Arial"/>
          <w:color w:val="0A0A0A"/>
          <w:sz w:val="16"/>
          <w:szCs w:val="16"/>
          <w:highlight w:val="cyan"/>
        </w:rPr>
        <w:t xml:space="preserve"> </w:t>
      </w:r>
      <w:r w:rsidR="00A02E9B">
        <w:rPr>
          <w:rFonts w:ascii="Arial" w:eastAsia="Arial" w:hAnsi="Arial" w:cs="Arial"/>
          <w:color w:val="0A0A0A"/>
          <w:sz w:val="16"/>
          <w:szCs w:val="16"/>
          <w:highlight w:val="cyan"/>
          <w:lang w:val="en-GB"/>
        </w:rPr>
        <w:t>and</w:t>
      </w:r>
      <w:r>
        <w:rPr>
          <w:rFonts w:ascii="Arial" w:eastAsia="Arial" w:hAnsi="Arial" w:cs="Arial"/>
          <w:color w:val="0A0A0A"/>
          <w:sz w:val="16"/>
          <w:szCs w:val="16"/>
          <w:highlight w:val="cyan"/>
        </w:rPr>
        <w:t xml:space="preserve"> the range of salinity in the two seas is no longer </w:t>
      </w:r>
      <w:proofErr w:type="gramStart"/>
      <w:r>
        <w:rPr>
          <w:rFonts w:ascii="Arial" w:eastAsia="Arial" w:hAnsi="Arial" w:cs="Arial"/>
          <w:color w:val="0A0A0A"/>
          <w:sz w:val="16"/>
          <w:szCs w:val="16"/>
          <w:highlight w:val="cyan"/>
        </w:rPr>
        <w:t>discussed  (</w:t>
      </w:r>
      <w:proofErr w:type="gramEnd"/>
      <w:r>
        <w:rPr>
          <w:rFonts w:ascii="Arial" w:eastAsia="Arial" w:hAnsi="Arial" w:cs="Arial"/>
          <w:color w:val="0A0A0A"/>
          <w:sz w:val="16"/>
          <w:szCs w:val="16"/>
          <w:highlight w:val="cyan"/>
        </w:rPr>
        <w:t>L</w:t>
      </w:r>
      <w:r w:rsidR="003F5137">
        <w:rPr>
          <w:rFonts w:ascii="Arial" w:eastAsia="Arial" w:hAnsi="Arial" w:cs="Arial"/>
          <w:color w:val="0A0A0A"/>
          <w:sz w:val="16"/>
          <w:szCs w:val="16"/>
          <w:highlight w:val="cyan"/>
        </w:rPr>
        <w:t>426-438</w:t>
      </w:r>
      <w:r>
        <w:rPr>
          <w:rFonts w:ascii="Arial" w:eastAsia="Arial" w:hAnsi="Arial" w:cs="Arial"/>
          <w:color w:val="0A0A0A"/>
          <w:sz w:val="16"/>
          <w:szCs w:val="16"/>
          <w:highlight w:val="cyan"/>
        </w:rPr>
        <w:t>)</w:t>
      </w:r>
      <w:r w:rsidR="00E00D9C">
        <w:rPr>
          <w:rFonts w:ascii="Arial" w:eastAsia="Arial" w:hAnsi="Arial" w:cs="Arial"/>
          <w:color w:val="0A0A0A"/>
          <w:sz w:val="16"/>
          <w:szCs w:val="16"/>
          <w:highlight w:val="cyan"/>
        </w:rPr>
        <w:t>.</w:t>
      </w:r>
    </w:p>
    <w:p w14:paraId="000000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359: Needs some clarification. Opportunistic in what sense? In feeding? In colonization? Perhaps the authors mean generalist rather than opportunistic?</w:t>
      </w:r>
    </w:p>
    <w:p w14:paraId="000000BC"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BD" w14:textId="0CD75A7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this paragraph,</w:t>
      </w:r>
      <w:r w:rsidR="00A02E9B">
        <w:rPr>
          <w:rFonts w:ascii="Arial" w:eastAsia="Arial" w:hAnsi="Arial" w:cs="Arial"/>
          <w:color w:val="0A0A0A"/>
          <w:sz w:val="16"/>
          <w:szCs w:val="16"/>
          <w:highlight w:val="cyan"/>
        </w:rPr>
        <w:t xml:space="preserve"> and</w:t>
      </w:r>
      <w:r>
        <w:rPr>
          <w:rFonts w:ascii="Arial" w:eastAsia="Arial" w:hAnsi="Arial" w:cs="Arial"/>
          <w:color w:val="0A0A0A"/>
          <w:sz w:val="16"/>
          <w:szCs w:val="16"/>
          <w:highlight w:val="cyan"/>
        </w:rPr>
        <w:t xml:space="preserve"> opportunism is no longer discussed.  (L</w:t>
      </w:r>
      <w:r w:rsidR="003F5137" w:rsidRPr="001206D0">
        <w:rPr>
          <w:rFonts w:ascii="Arial" w:eastAsia="Arial" w:hAnsi="Arial" w:cs="Arial"/>
          <w:color w:val="0A0A0A"/>
          <w:sz w:val="16"/>
          <w:szCs w:val="16"/>
          <w:highlight w:val="yellow"/>
        </w:rPr>
        <w:t>4</w:t>
      </w:r>
      <w:r w:rsidR="001206D0" w:rsidRPr="00D75EED">
        <w:rPr>
          <w:rFonts w:ascii="Arial" w:eastAsia="Arial" w:hAnsi="Arial" w:cs="Arial"/>
          <w:color w:val="0A0A0A"/>
          <w:sz w:val="16"/>
          <w:szCs w:val="16"/>
          <w:highlight w:val="yellow"/>
        </w:rPr>
        <w:t>44</w:t>
      </w:r>
      <w:r w:rsidR="003F5137" w:rsidRPr="001206D0">
        <w:rPr>
          <w:rFonts w:ascii="Arial" w:eastAsia="Arial" w:hAnsi="Arial" w:cs="Arial"/>
          <w:color w:val="0A0A0A"/>
          <w:sz w:val="16"/>
          <w:szCs w:val="16"/>
          <w:highlight w:val="yellow"/>
        </w:rPr>
        <w:t>-44</w:t>
      </w:r>
      <w:r w:rsidR="00D75EED">
        <w:rPr>
          <w:rFonts w:ascii="Arial" w:eastAsia="Arial" w:hAnsi="Arial" w:cs="Arial"/>
          <w:color w:val="0A0A0A"/>
          <w:sz w:val="16"/>
          <w:szCs w:val="16"/>
          <w:highlight w:val="yellow"/>
        </w:rPr>
        <w:t>5</w:t>
      </w:r>
      <w:r>
        <w:rPr>
          <w:rFonts w:ascii="Arial" w:eastAsia="Arial" w:hAnsi="Arial" w:cs="Arial"/>
          <w:color w:val="0A0A0A"/>
          <w:sz w:val="16"/>
          <w:szCs w:val="16"/>
          <w:highlight w:val="cyan"/>
        </w:rPr>
        <w:t>)</w:t>
      </w:r>
    </w:p>
    <w:p w14:paraId="000000B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478-479: What are the predictors that were ignored. These should be included in Table 1 as a separate category to accurately represent the possible drivers, distinguished from the subset of drivers the authors chose to study.</w:t>
      </w:r>
      <w:r>
        <w:rPr>
          <w:rFonts w:ascii="Arial" w:eastAsia="Arial" w:hAnsi="Arial" w:cs="Arial"/>
          <w:color w:val="0A0A0A"/>
          <w:sz w:val="16"/>
          <w:szCs w:val="16"/>
          <w:highlight w:val="white"/>
        </w:rPr>
        <w:br/>
      </w:r>
    </w:p>
    <w:p w14:paraId="000000C0" w14:textId="77777777" w:rsidR="004259EE" w:rsidRDefault="004259EE" w:rsidP="00FB5247">
      <w:pPr>
        <w:shd w:val="clear" w:color="auto" w:fill="FFFFFF"/>
        <w:ind w:firstLineChars="0" w:firstLine="0"/>
        <w:jc w:val="left"/>
        <w:rPr>
          <w:rFonts w:ascii="Arial" w:eastAsia="Arial" w:hAnsi="Arial" w:cs="Arial"/>
          <w:color w:val="0A0A0A"/>
          <w:sz w:val="16"/>
          <w:szCs w:val="16"/>
          <w:highlight w:val="white"/>
        </w:rPr>
      </w:pPr>
    </w:p>
    <w:p w14:paraId="445234F4" w14:textId="4E31C53C" w:rsidR="00BD783E" w:rsidRDefault="00BD783E" w:rsidP="00BD783E">
      <w:pPr>
        <w:shd w:val="clear" w:color="auto" w:fill="FFFFFF"/>
        <w:ind w:firstLine="320"/>
        <w:jc w:val="left"/>
        <w:rPr>
          <w:rFonts w:ascii="Arial" w:eastAsia="Arial" w:hAnsi="Arial" w:cs="Arial"/>
          <w:color w:val="0A0A0A"/>
          <w:sz w:val="16"/>
          <w:szCs w:val="16"/>
          <w:highlight w:val="cyan"/>
        </w:rPr>
      </w:pPr>
    </w:p>
    <w:p w14:paraId="3DC3ED2B" w14:textId="4F118468" w:rsidR="00BD783E" w:rsidRPr="003F5137" w:rsidRDefault="00BD783E" w:rsidP="00BD783E">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The predictors unaccounted for in our study were depth, predators and temperature. We have rewritten the sentence and hope it is clearer now </w:t>
      </w:r>
      <w:r w:rsidRPr="003F5137">
        <w:rPr>
          <w:rFonts w:ascii="Arial" w:eastAsia="Arial" w:hAnsi="Arial" w:cs="Arial"/>
          <w:color w:val="0A0A0A"/>
          <w:sz w:val="16"/>
          <w:szCs w:val="16"/>
          <w:highlight w:val="cyan"/>
        </w:rPr>
        <w:t>(</w:t>
      </w:r>
      <w:r>
        <w:rPr>
          <w:rFonts w:ascii="Arial" w:eastAsia="Arial" w:hAnsi="Arial" w:cs="Arial"/>
          <w:color w:val="0A0A0A"/>
          <w:sz w:val="16"/>
          <w:szCs w:val="16"/>
          <w:highlight w:val="cyan"/>
        </w:rPr>
        <w:t>L588-589). A meta-analysis of the literature would be cumbersome, and would not fit into a table from Materials and methods.</w:t>
      </w:r>
    </w:p>
    <w:p w14:paraId="77D83DB3" w14:textId="77777777" w:rsidR="00BD783E" w:rsidRPr="003F5137" w:rsidRDefault="00BD783E">
      <w:pPr>
        <w:shd w:val="clear" w:color="auto" w:fill="FFFFFF"/>
        <w:ind w:firstLine="320"/>
        <w:jc w:val="left"/>
        <w:rPr>
          <w:rFonts w:ascii="Arial" w:eastAsia="Arial" w:hAnsi="Arial" w:cs="Arial"/>
          <w:color w:val="0A0A0A"/>
          <w:sz w:val="16"/>
          <w:szCs w:val="16"/>
          <w:highlight w:val="cyan"/>
        </w:rPr>
      </w:pPr>
    </w:p>
    <w:p w14:paraId="000000C2"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C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486: This topic deserves broadening out. Multiple stressors, context dependency, etc. in the ecological literature more generally makes this point.</w:t>
      </w:r>
    </w:p>
    <w:p w14:paraId="3191AE00" w14:textId="77777777" w:rsidR="003F5137" w:rsidRDefault="003F5137">
      <w:pPr>
        <w:shd w:val="clear" w:color="auto" w:fill="FFFFFF"/>
        <w:ind w:firstLine="320"/>
        <w:jc w:val="left"/>
        <w:rPr>
          <w:rFonts w:ascii="Arial" w:eastAsia="Arial" w:hAnsi="Arial" w:cs="Arial"/>
          <w:color w:val="0A0A0A"/>
          <w:sz w:val="16"/>
          <w:szCs w:val="16"/>
          <w:highlight w:val="yellow"/>
        </w:rPr>
      </w:pPr>
    </w:p>
    <w:p w14:paraId="000000C7" w14:textId="6668779F" w:rsidR="004259EE" w:rsidRDefault="00BD783E">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lang w:val="en-GB"/>
        </w:rPr>
        <w:t xml:space="preserve">We would like to follow this </w:t>
      </w:r>
      <w:r w:rsidR="007A0300">
        <w:rPr>
          <w:rFonts w:ascii="Arial" w:eastAsia="Arial" w:hAnsi="Arial" w:cs="Arial"/>
          <w:color w:val="0A0A0A"/>
          <w:sz w:val="16"/>
          <w:szCs w:val="16"/>
          <w:highlight w:val="cyan"/>
        </w:rPr>
        <w:t>suggestion, but the Editor and other reviewers say that the Discussion is too long as it is.</w:t>
      </w:r>
    </w:p>
    <w:p w14:paraId="000000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2 doesn’t define the ref abbreviation</w:t>
      </w:r>
    </w:p>
    <w:p w14:paraId="000000C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B" w14:textId="40A2F85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Corrected (L</w:t>
      </w:r>
      <w:r w:rsidR="00FB5247" w:rsidRPr="00FB5247">
        <w:rPr>
          <w:rFonts w:ascii="Arial" w:eastAsia="Arial" w:hAnsi="Arial" w:cs="Arial"/>
          <w:color w:val="0A0A0A"/>
          <w:sz w:val="16"/>
          <w:szCs w:val="16"/>
          <w:highlight w:val="cyan"/>
        </w:rPr>
        <w:t>827</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715: suggest adding “red” box since there’s also a black box outlining the inset</w:t>
      </w:r>
      <w:r>
        <w:rPr>
          <w:rFonts w:ascii="Arial" w:eastAsia="Arial" w:hAnsi="Arial" w:cs="Arial"/>
          <w:color w:val="0A0A0A"/>
          <w:sz w:val="16"/>
          <w:szCs w:val="16"/>
          <w:highlight w:val="white"/>
        </w:rPr>
        <w:br/>
      </w:r>
    </w:p>
    <w:p w14:paraId="000000C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D" w14:textId="50C1ED05" w:rsidR="004259EE" w:rsidRDefault="00BD783E">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T</w:t>
      </w:r>
      <w:r w:rsidR="007A0300" w:rsidRPr="00FB5247">
        <w:rPr>
          <w:rFonts w:ascii="Arial" w:eastAsia="Arial" w:hAnsi="Arial" w:cs="Arial"/>
          <w:color w:val="0A0A0A"/>
          <w:sz w:val="16"/>
          <w:szCs w:val="16"/>
          <w:highlight w:val="cyan"/>
        </w:rPr>
        <w:t>he description of the box is given in the subscript section of Figure 1 A.</w:t>
      </w:r>
    </w:p>
    <w:p w14:paraId="000000CE" w14:textId="77777777" w:rsidR="004259EE" w:rsidRDefault="004259EE">
      <w:pPr>
        <w:shd w:val="clear" w:color="auto" w:fill="FFFFFF"/>
        <w:ind w:firstLine="320"/>
        <w:jc w:val="left"/>
        <w:rPr>
          <w:rFonts w:ascii="Arial" w:eastAsia="Arial" w:hAnsi="Arial" w:cs="Arial"/>
          <w:color w:val="0A0A0A"/>
          <w:sz w:val="16"/>
          <w:szCs w:val="16"/>
          <w:highlight w:val="red"/>
        </w:rPr>
      </w:pPr>
    </w:p>
    <w:p w14:paraId="000000C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Figure 1: I’d suggest stating that white is ocean and grey is land. The anchors and asterisk labeling </w:t>
      </w:r>
      <w:proofErr w:type="gramStart"/>
      <w:r>
        <w:rPr>
          <w:rFonts w:ascii="Arial" w:eastAsia="Arial" w:hAnsi="Arial" w:cs="Arial"/>
          <w:color w:val="0A0A0A"/>
          <w:sz w:val="16"/>
          <w:szCs w:val="16"/>
          <w:highlight w:val="white"/>
        </w:rPr>
        <w:t>is</w:t>
      </w:r>
      <w:proofErr w:type="gramEnd"/>
      <w:r>
        <w:rPr>
          <w:rFonts w:ascii="Arial" w:eastAsia="Arial" w:hAnsi="Arial" w:cs="Arial"/>
          <w:color w:val="0A0A0A"/>
          <w:sz w:val="16"/>
          <w:szCs w:val="16"/>
          <w:highlight w:val="white"/>
        </w:rPr>
        <w:t xml:space="preserve"> confusing. As </w:t>
      </w:r>
      <w:proofErr w:type="gramStart"/>
      <w:r>
        <w:rPr>
          <w:rFonts w:ascii="Arial" w:eastAsia="Arial" w:hAnsi="Arial" w:cs="Arial"/>
          <w:color w:val="0A0A0A"/>
          <w:sz w:val="16"/>
          <w:szCs w:val="16"/>
          <w:highlight w:val="white"/>
        </w:rPr>
        <w:t>written</w:t>
      </w:r>
      <w:proofErr w:type="gramEnd"/>
      <w:r>
        <w:rPr>
          <w:rFonts w:ascii="Arial" w:eastAsia="Arial" w:hAnsi="Arial" w:cs="Arial"/>
          <w:color w:val="0A0A0A"/>
          <w:sz w:val="16"/>
          <w:szCs w:val="16"/>
          <w:highlight w:val="white"/>
        </w:rPr>
        <w:t xml:space="preserve">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Pr>
          <w:rFonts w:ascii="Arial" w:eastAsia="Arial" w:hAnsi="Arial" w:cs="Arial"/>
          <w:color w:val="0A0A0A"/>
          <w:sz w:val="16"/>
          <w:szCs w:val="16"/>
          <w:highlight w:val="white"/>
        </w:rPr>
        <w:br/>
      </w:r>
    </w:p>
    <w:p w14:paraId="000000D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2" w14:textId="143CA281" w:rsidR="004259EE" w:rsidRPr="00FB5247" w:rsidRDefault="00BD783E">
      <w:pPr>
        <w:shd w:val="clear" w:color="auto" w:fill="FFFFFF"/>
        <w:ind w:firstLine="320"/>
        <w:jc w:val="left"/>
        <w:rPr>
          <w:rFonts w:ascii="Arial" w:eastAsia="Arial" w:hAnsi="Arial" w:cs="Arial"/>
          <w:color w:val="0A0A0A"/>
          <w:sz w:val="16"/>
          <w:szCs w:val="16"/>
          <w:highlight w:val="cyan"/>
        </w:rPr>
      </w:pPr>
      <w:r w:rsidRPr="00FB5247">
        <w:rPr>
          <w:rFonts w:ascii="Arial" w:eastAsia="Arial" w:hAnsi="Arial" w:cs="Arial"/>
          <w:color w:val="0A0A0A"/>
          <w:sz w:val="16"/>
          <w:szCs w:val="16"/>
          <w:highlight w:val="cyan"/>
        </w:rPr>
        <w:t>We</w:t>
      </w:r>
      <w:r>
        <w:rPr>
          <w:rFonts w:ascii="Arial" w:eastAsia="Arial" w:hAnsi="Arial" w:cs="Arial"/>
          <w:color w:val="0A0A0A"/>
          <w:sz w:val="16"/>
          <w:szCs w:val="16"/>
          <w:highlight w:val="cyan"/>
        </w:rPr>
        <w:t xml:space="preserve"> have </w:t>
      </w:r>
      <w:r w:rsidR="007A0300" w:rsidRPr="00FB5247">
        <w:rPr>
          <w:rFonts w:ascii="Arial" w:eastAsia="Arial" w:hAnsi="Arial" w:cs="Arial"/>
          <w:color w:val="0A0A0A"/>
          <w:sz w:val="16"/>
          <w:szCs w:val="16"/>
          <w:highlight w:val="cyan"/>
        </w:rPr>
        <w:t>modified Figure</w:t>
      </w:r>
      <w:r>
        <w:rPr>
          <w:rFonts w:ascii="Arial" w:eastAsia="Arial" w:hAnsi="Arial" w:cs="Arial"/>
          <w:color w:val="0A0A0A"/>
          <w:sz w:val="16"/>
          <w:szCs w:val="16"/>
          <w:highlight w:val="cyan"/>
        </w:rPr>
        <w:t xml:space="preserve"> 1</w:t>
      </w:r>
      <w:r w:rsidR="007A0300" w:rsidRPr="00FB5247">
        <w:rPr>
          <w:rFonts w:ascii="Arial" w:eastAsia="Arial" w:hAnsi="Arial" w:cs="Arial"/>
          <w:color w:val="0A0A0A"/>
          <w:sz w:val="16"/>
          <w:szCs w:val="16"/>
          <w:highlight w:val="cyan"/>
        </w:rPr>
        <w:t xml:space="preserve"> following your instructions.  We believe that numbering the river mouths in the figure would make </w:t>
      </w:r>
      <w:r>
        <w:rPr>
          <w:rFonts w:ascii="Arial" w:eastAsia="Arial" w:hAnsi="Arial" w:cs="Arial"/>
          <w:color w:val="0A0A0A"/>
          <w:sz w:val="16"/>
          <w:szCs w:val="16"/>
          <w:highlight w:val="cyan"/>
        </w:rPr>
        <w:t>it overc</w:t>
      </w:r>
      <w:r w:rsidR="00A822C9">
        <w:rPr>
          <w:rFonts w:ascii="Arial" w:eastAsia="Arial" w:hAnsi="Arial" w:cs="Arial"/>
          <w:color w:val="0A0A0A"/>
          <w:sz w:val="16"/>
          <w:szCs w:val="16"/>
          <w:highlight w:val="cyan"/>
        </w:rPr>
        <w:t>omplicated</w:t>
      </w:r>
      <w:r>
        <w:rPr>
          <w:rFonts w:ascii="Arial" w:eastAsia="Arial" w:hAnsi="Arial" w:cs="Arial"/>
          <w:color w:val="0A0A0A"/>
          <w:sz w:val="16"/>
          <w:szCs w:val="16"/>
          <w:highlight w:val="cyan"/>
        </w:rPr>
        <w:t xml:space="preserve">, </w:t>
      </w:r>
      <w:r w:rsidR="007A0300" w:rsidRPr="00FB5247">
        <w:rPr>
          <w:rFonts w:ascii="Arial" w:eastAsia="Arial" w:hAnsi="Arial" w:cs="Arial"/>
          <w:color w:val="0A0A0A"/>
          <w:sz w:val="16"/>
          <w:szCs w:val="16"/>
          <w:highlight w:val="cyan"/>
        </w:rPr>
        <w:t xml:space="preserve">and </w:t>
      </w:r>
      <w:r>
        <w:rPr>
          <w:rFonts w:ascii="Arial" w:eastAsia="Arial" w:hAnsi="Arial" w:cs="Arial"/>
          <w:color w:val="0A0A0A"/>
          <w:sz w:val="16"/>
          <w:szCs w:val="16"/>
          <w:highlight w:val="cyan"/>
        </w:rPr>
        <w:t xml:space="preserve">the </w:t>
      </w:r>
      <w:r w:rsidR="007A0300" w:rsidRPr="00FB5247">
        <w:rPr>
          <w:rFonts w:ascii="Arial" w:eastAsia="Arial" w:hAnsi="Arial" w:cs="Arial"/>
          <w:color w:val="0A0A0A"/>
          <w:sz w:val="16"/>
          <w:szCs w:val="16"/>
          <w:highlight w:val="cyan"/>
        </w:rPr>
        <w:t>other information</w:t>
      </w:r>
      <w:r>
        <w:rPr>
          <w:rFonts w:ascii="Arial" w:eastAsia="Arial" w:hAnsi="Arial" w:cs="Arial"/>
          <w:color w:val="0A0A0A"/>
          <w:sz w:val="16"/>
          <w:szCs w:val="16"/>
          <w:highlight w:val="cyan"/>
        </w:rPr>
        <w:t xml:space="preserve"> would be difficult to understand</w:t>
      </w:r>
      <w:r w:rsidR="007A0300" w:rsidRPr="00FB5247">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T</w:t>
      </w:r>
      <w:r w:rsidR="007A0300" w:rsidRPr="00FB5247">
        <w:rPr>
          <w:rFonts w:ascii="Arial" w:eastAsia="Arial" w:hAnsi="Arial" w:cs="Arial"/>
          <w:color w:val="0A0A0A"/>
          <w:sz w:val="16"/>
          <w:szCs w:val="16"/>
          <w:highlight w:val="cyan"/>
        </w:rPr>
        <w:t>he coordinates of the river mouths are given in ESM.</w:t>
      </w:r>
    </w:p>
    <w:p w14:paraId="000000D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722: I think it should read by the GAM fit</w:t>
      </w:r>
    </w:p>
    <w:p w14:paraId="000000D5" w14:textId="7532F358" w:rsidR="004259EE" w:rsidRPr="00FB5247" w:rsidRDefault="00BD783E">
      <w:pPr>
        <w:shd w:val="clear" w:color="auto" w:fill="FFFFFF"/>
        <w:spacing w:before="240" w:after="240"/>
        <w:ind w:firstLine="320"/>
        <w:jc w:val="left"/>
        <w:rPr>
          <w:rFonts w:ascii="Arial" w:eastAsia="Arial" w:hAnsi="Arial" w:cs="Arial"/>
          <w:color w:val="0A0A0A"/>
          <w:sz w:val="16"/>
          <w:szCs w:val="16"/>
          <w:highlight w:val="cyan"/>
        </w:rPr>
      </w:pPr>
      <w:r w:rsidRPr="00FB5247">
        <w:rPr>
          <w:rFonts w:ascii="Arial" w:eastAsia="Arial" w:hAnsi="Arial" w:cs="Arial"/>
          <w:color w:val="0A0A0A"/>
          <w:sz w:val="16"/>
          <w:szCs w:val="16"/>
          <w:highlight w:val="cyan"/>
        </w:rPr>
        <w:t>We</w:t>
      </w:r>
      <w:r>
        <w:rPr>
          <w:rFonts w:ascii="Arial" w:eastAsia="Arial" w:hAnsi="Arial" w:cs="Arial"/>
          <w:color w:val="0A0A0A"/>
          <w:sz w:val="16"/>
          <w:szCs w:val="16"/>
          <w:highlight w:val="cyan"/>
        </w:rPr>
        <w:t xml:space="preserve"> have </w:t>
      </w:r>
      <w:r w:rsidR="007A0300" w:rsidRPr="00FB5247">
        <w:rPr>
          <w:rFonts w:ascii="Arial" w:eastAsia="Arial" w:hAnsi="Arial" w:cs="Arial"/>
          <w:color w:val="0A0A0A"/>
          <w:sz w:val="16"/>
          <w:szCs w:val="16"/>
          <w:highlight w:val="cyan"/>
        </w:rPr>
        <w:t>completely redesigned this Figure and its caption.</w:t>
      </w:r>
    </w:p>
    <w:p w14:paraId="000000D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725: wiggling sounds very informal. Is there a more formal way to describe why the dotted lines are needed and what they show?</w:t>
      </w:r>
      <w:r>
        <w:rPr>
          <w:rFonts w:ascii="Arial" w:eastAsia="Arial" w:hAnsi="Arial" w:cs="Arial"/>
          <w:color w:val="0A0A0A"/>
          <w:sz w:val="16"/>
          <w:szCs w:val="16"/>
          <w:highlight w:val="white"/>
        </w:rPr>
        <w:br/>
      </w:r>
    </w:p>
    <w:p w14:paraId="000000D7" w14:textId="3EAE77EC" w:rsidR="004259EE" w:rsidRDefault="00BD783E">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w:t>
      </w:r>
      <w:proofErr w:type="gramStart"/>
      <w:r w:rsidR="007A0300">
        <w:rPr>
          <w:rFonts w:ascii="Arial" w:eastAsia="Arial" w:hAnsi="Arial" w:cs="Arial"/>
          <w:color w:val="0A0A0A"/>
          <w:sz w:val="16"/>
          <w:szCs w:val="16"/>
          <w:highlight w:val="cyan"/>
        </w:rPr>
        <w:t>changed  the</w:t>
      </w:r>
      <w:proofErr w:type="gramEnd"/>
      <w:r w:rsidR="007A0300">
        <w:rPr>
          <w:rFonts w:ascii="Arial" w:eastAsia="Arial" w:hAnsi="Arial" w:cs="Arial"/>
          <w:color w:val="0A0A0A"/>
          <w:sz w:val="16"/>
          <w:szCs w:val="16"/>
          <w:highlight w:val="cyan"/>
        </w:rPr>
        <w:t xml:space="preserve"> caption and removed “wiggling”.</w:t>
      </w:r>
    </w:p>
    <w:p w14:paraId="000000D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727: I might be missing it, but I don’t see any information here on substrate (bottom vs algae)</w:t>
      </w:r>
    </w:p>
    <w:p w14:paraId="000000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C" w14:textId="7055974C" w:rsidR="004259EE" w:rsidRDefault="007A0300">
      <w:pPr>
        <w:shd w:val="clear" w:color="auto" w:fill="FFFFFF"/>
        <w:ind w:firstLine="320"/>
        <w:jc w:val="left"/>
        <w:rPr>
          <w:rFonts w:ascii="Arial" w:eastAsia="Arial" w:hAnsi="Arial" w:cs="Arial"/>
          <w:color w:val="0A0A0A"/>
          <w:sz w:val="16"/>
          <w:szCs w:val="16"/>
          <w:highlight w:val="white"/>
        </w:rPr>
      </w:pPr>
      <w:r w:rsidRPr="00FB5247">
        <w:rPr>
          <w:rFonts w:ascii="Arial" w:eastAsia="Arial" w:hAnsi="Arial" w:cs="Arial"/>
          <w:color w:val="0A0A0A"/>
          <w:sz w:val="16"/>
          <w:szCs w:val="16"/>
          <w:highlight w:val="cyan"/>
        </w:rPr>
        <w:t xml:space="preserve">This information is presented in the new version of the figure </w:t>
      </w:r>
      <w:r>
        <w:rPr>
          <w:rFonts w:ascii="Arial" w:eastAsia="Arial" w:hAnsi="Arial" w:cs="Arial"/>
          <w:color w:val="0A0A0A"/>
          <w:sz w:val="16"/>
          <w:szCs w:val="16"/>
          <w:highlight w:val="cyan"/>
        </w:rPr>
        <w:t>(L</w:t>
      </w:r>
      <w:r w:rsidR="00FB5247" w:rsidRPr="00FB5247">
        <w:rPr>
          <w:rFonts w:ascii="Arial" w:eastAsia="Arial" w:hAnsi="Arial" w:cs="Arial"/>
          <w:color w:val="0A0A0A"/>
          <w:sz w:val="16"/>
          <w:szCs w:val="16"/>
          <w:highlight w:val="cyan"/>
        </w:rPr>
        <w:t>852-859</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Figure 3: I don’t think the grey shading or bolding in the insets of panels b and c are defined.</w:t>
      </w:r>
    </w:p>
    <w:p w14:paraId="5A2F3F72" w14:textId="77777777" w:rsidR="000F6080" w:rsidRDefault="000F6080">
      <w:pPr>
        <w:shd w:val="clear" w:color="auto" w:fill="FFFFFF"/>
        <w:ind w:firstLine="320"/>
        <w:jc w:val="left"/>
        <w:rPr>
          <w:rFonts w:ascii="Arial" w:eastAsia="Arial" w:hAnsi="Arial" w:cs="Arial"/>
          <w:color w:val="0A0A0A"/>
          <w:sz w:val="16"/>
          <w:szCs w:val="16"/>
          <w:highlight w:val="cyan"/>
        </w:rPr>
      </w:pPr>
    </w:p>
    <w:p w14:paraId="1C468D1B" w14:textId="4B5E3317" w:rsidR="000F6080" w:rsidRDefault="000F6080">
      <w:pPr>
        <w:shd w:val="clear" w:color="auto" w:fill="FFFFFF"/>
        <w:ind w:firstLine="320"/>
        <w:jc w:val="left"/>
        <w:rPr>
          <w:rFonts w:ascii="Arial" w:eastAsia="Arial" w:hAnsi="Arial" w:cs="Arial"/>
          <w:color w:val="0A0A0A"/>
          <w:sz w:val="16"/>
          <w:szCs w:val="16"/>
        </w:rPr>
      </w:pPr>
      <w:r w:rsidRPr="000F6080">
        <w:rPr>
          <w:rFonts w:ascii="Arial" w:eastAsia="Arial" w:hAnsi="Arial" w:cs="Arial"/>
          <w:color w:val="0A0A0A"/>
          <w:sz w:val="16"/>
          <w:szCs w:val="16"/>
          <w:highlight w:val="cyan"/>
        </w:rPr>
        <w:t>We have provided explanations in the caption of the figure (</w:t>
      </w:r>
      <w:r>
        <w:rPr>
          <w:rFonts w:ascii="Arial" w:eastAsia="Arial" w:hAnsi="Arial" w:cs="Arial"/>
          <w:color w:val="0A0A0A"/>
          <w:sz w:val="16"/>
          <w:szCs w:val="16"/>
          <w:highlight w:val="cyan"/>
        </w:rPr>
        <w:t>L863 – 870)</w:t>
      </w:r>
      <w:r w:rsidRPr="000F6080">
        <w:rPr>
          <w:rFonts w:ascii="Arial" w:eastAsia="Arial" w:hAnsi="Arial" w:cs="Arial"/>
          <w:color w:val="0A0A0A"/>
          <w:sz w:val="16"/>
          <w:szCs w:val="16"/>
          <w:highlight w:val="cyan"/>
        </w:rPr>
        <w:t>.</w:t>
      </w:r>
    </w:p>
    <w:p w14:paraId="000000E1" w14:textId="1180FBBF" w:rsidR="004259EE" w:rsidRDefault="007A0300">
      <w:pPr>
        <w:shd w:val="clear" w:color="auto" w:fill="FFFFFF"/>
        <w:ind w:firstLine="320"/>
        <w:jc w:val="left"/>
        <w:rPr>
          <w:rFonts w:ascii="Arial" w:eastAsia="Arial" w:hAnsi="Arial" w:cs="Arial"/>
          <w:color w:val="0A0A0A"/>
          <w:sz w:val="16"/>
          <w:szCs w:val="16"/>
          <w:highlight w:val="white"/>
        </w:rPr>
      </w:pPr>
      <w:r w:rsidRPr="00122AA4">
        <w:rPr>
          <w:rFonts w:ascii="Arial" w:eastAsia="Arial" w:hAnsi="Arial" w:cs="Arial"/>
          <w:color w:val="0A0A0A"/>
          <w:sz w:val="16"/>
          <w:szCs w:val="16"/>
          <w:highlight w:val="white"/>
        </w:rPr>
        <w:br/>
      </w:r>
      <w:r>
        <w:rPr>
          <w:rFonts w:ascii="Arial" w:eastAsia="Arial" w:hAnsi="Arial" w:cs="Arial"/>
          <w:color w:val="0A0A0A"/>
          <w:sz w:val="16"/>
          <w:szCs w:val="16"/>
          <w:highlight w:val="white"/>
        </w:rPr>
        <w:t>Line 734: It would help to have Diff somewhere on the panel itself, maybe as an axis title</w:t>
      </w:r>
    </w:p>
    <w:p w14:paraId="000000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3" w14:textId="0AEEED0C" w:rsidR="004259EE" w:rsidRPr="000F6080" w:rsidRDefault="00A822C9">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could be confusing</w:t>
      </w:r>
      <w:r w:rsidR="007A0300" w:rsidRPr="000F6080">
        <w:rPr>
          <w:rFonts w:ascii="Arial" w:eastAsia="Arial" w:hAnsi="Arial" w:cs="Arial"/>
          <w:color w:val="0A0A0A"/>
          <w:sz w:val="16"/>
          <w:szCs w:val="16"/>
          <w:highlight w:val="cyan"/>
        </w:rPr>
        <w:t xml:space="preserve">, since all three panels of the figure </w:t>
      </w:r>
      <w:r>
        <w:rPr>
          <w:rFonts w:ascii="Arial" w:eastAsia="Arial" w:hAnsi="Arial" w:cs="Arial"/>
          <w:color w:val="0A0A0A"/>
          <w:sz w:val="16"/>
          <w:szCs w:val="16"/>
          <w:highlight w:val="cyan"/>
        </w:rPr>
        <w:t xml:space="preserve">concern </w:t>
      </w:r>
      <w:r w:rsidR="007A0300" w:rsidRPr="000F6080">
        <w:rPr>
          <w:rFonts w:ascii="Arial" w:eastAsia="Arial" w:hAnsi="Arial" w:cs="Arial"/>
          <w:color w:val="0A0A0A"/>
          <w:sz w:val="16"/>
          <w:szCs w:val="16"/>
          <w:highlight w:val="cyan"/>
        </w:rPr>
        <w:t>Diff.</w:t>
      </w:r>
    </w:p>
    <w:p w14:paraId="000000E4"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735: I don’t see a D </w:t>
      </w:r>
      <w:proofErr w:type="gramStart"/>
      <w:r>
        <w:rPr>
          <w:rFonts w:ascii="Arial" w:eastAsia="Arial" w:hAnsi="Arial" w:cs="Arial"/>
          <w:color w:val="0A0A0A"/>
          <w:sz w:val="16"/>
          <w:szCs w:val="16"/>
          <w:highlight w:val="white"/>
        </w:rPr>
        <w:t>panel,</w:t>
      </w:r>
      <w:proofErr w:type="gramEnd"/>
      <w:r>
        <w:rPr>
          <w:rFonts w:ascii="Arial" w:eastAsia="Arial" w:hAnsi="Arial" w:cs="Arial"/>
          <w:color w:val="0A0A0A"/>
          <w:sz w:val="16"/>
          <w:szCs w:val="16"/>
          <w:highlight w:val="white"/>
        </w:rPr>
        <w:t xml:space="preserve"> I think this might be a typo.</w:t>
      </w:r>
      <w:r>
        <w:rPr>
          <w:rFonts w:ascii="Arial" w:eastAsia="Arial" w:hAnsi="Arial" w:cs="Arial"/>
          <w:color w:val="0A0A0A"/>
          <w:sz w:val="16"/>
          <w:szCs w:val="16"/>
          <w:highlight w:val="white"/>
        </w:rPr>
        <w:br/>
      </w:r>
    </w:p>
    <w:p w14:paraId="000000E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9" w14:textId="734DCA9E" w:rsidR="004259EE" w:rsidRPr="00976567" w:rsidRDefault="00D52E84">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lang w:val="en-GB"/>
        </w:rPr>
        <w:t xml:space="preserve">This </w:t>
      </w:r>
      <w:r w:rsidR="007A0300" w:rsidRPr="00976567">
        <w:rPr>
          <w:rFonts w:ascii="Arial" w:eastAsia="Arial" w:hAnsi="Arial" w:cs="Arial"/>
          <w:color w:val="0A0A0A"/>
          <w:sz w:val="16"/>
          <w:szCs w:val="16"/>
          <w:highlight w:val="cyan"/>
        </w:rPr>
        <w:t xml:space="preserve">was </w:t>
      </w:r>
      <w:proofErr w:type="gramStart"/>
      <w:r w:rsidR="007A0300" w:rsidRPr="00976567">
        <w:rPr>
          <w:rFonts w:ascii="Arial" w:eastAsia="Arial" w:hAnsi="Arial" w:cs="Arial"/>
          <w:color w:val="0A0A0A"/>
          <w:sz w:val="16"/>
          <w:szCs w:val="16"/>
          <w:highlight w:val="cyan"/>
        </w:rPr>
        <w:t>a</w:t>
      </w:r>
      <w:proofErr w:type="gramEnd"/>
      <w:r w:rsidR="007A0300" w:rsidRPr="00976567">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indeed </w:t>
      </w:r>
      <w:r w:rsidR="007A0300" w:rsidRPr="00976567">
        <w:rPr>
          <w:rFonts w:ascii="Arial" w:eastAsia="Arial" w:hAnsi="Arial" w:cs="Arial"/>
          <w:color w:val="0A0A0A"/>
          <w:sz w:val="16"/>
          <w:szCs w:val="16"/>
          <w:highlight w:val="cyan"/>
        </w:rPr>
        <w:t>typo</w:t>
      </w:r>
      <w:r>
        <w:rPr>
          <w:rFonts w:ascii="Arial" w:eastAsia="Arial" w:hAnsi="Arial" w:cs="Arial"/>
          <w:color w:val="0A0A0A"/>
          <w:sz w:val="16"/>
          <w:szCs w:val="16"/>
          <w:highlight w:val="cyan"/>
        </w:rPr>
        <w:t>.</w:t>
      </w:r>
      <w:r w:rsidR="007A0300" w:rsidRPr="00976567">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W</w:t>
      </w:r>
      <w:r w:rsidR="007A0300" w:rsidRPr="00976567">
        <w:rPr>
          <w:rFonts w:ascii="Arial" w:eastAsia="Arial" w:hAnsi="Arial" w:cs="Arial"/>
          <w:color w:val="0A0A0A"/>
          <w:sz w:val="16"/>
          <w:szCs w:val="16"/>
          <w:highlight w:val="cyan"/>
        </w:rPr>
        <w:t xml:space="preserve">e have completely redone this drawing and corrected </w:t>
      </w:r>
      <w:r>
        <w:rPr>
          <w:rFonts w:ascii="Arial" w:eastAsia="Arial" w:hAnsi="Arial" w:cs="Arial"/>
          <w:color w:val="0A0A0A"/>
          <w:sz w:val="16"/>
          <w:szCs w:val="16"/>
          <w:highlight w:val="cyan"/>
        </w:rPr>
        <w:t>it</w:t>
      </w:r>
      <w:r w:rsidR="007A0300" w:rsidRPr="00976567">
        <w:rPr>
          <w:rFonts w:ascii="Arial" w:eastAsia="Arial" w:hAnsi="Arial" w:cs="Arial"/>
          <w:color w:val="0A0A0A"/>
          <w:sz w:val="16"/>
          <w:szCs w:val="16"/>
          <w:highlight w:val="cyan"/>
        </w:rPr>
        <w:t>.</w:t>
      </w:r>
    </w:p>
    <w:p w14:paraId="000000EB" w14:textId="154E8F7E"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E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Figure S1: can statistics be provided here (r values?)</w:t>
      </w:r>
      <w:r>
        <w:rPr>
          <w:rFonts w:ascii="Arial" w:eastAsia="Arial" w:hAnsi="Arial" w:cs="Arial"/>
          <w:color w:val="0A0A0A"/>
          <w:sz w:val="16"/>
          <w:szCs w:val="16"/>
          <w:highlight w:val="white"/>
        </w:rPr>
        <w:br/>
      </w:r>
    </w:p>
    <w:p w14:paraId="000000F0" w14:textId="042F0D1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Statistics are provided in the main text: VIF as a measure of predictors</w:t>
      </w:r>
      <w:r w:rsidR="00D20BDE">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collinearity.</w:t>
      </w:r>
    </w:p>
    <w:p w14:paraId="000000F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S2: what is the red text?</w:t>
      </w:r>
      <w:r>
        <w:rPr>
          <w:rFonts w:ascii="Arial" w:eastAsia="Arial" w:hAnsi="Arial" w:cs="Arial"/>
          <w:color w:val="0A0A0A"/>
          <w:sz w:val="16"/>
          <w:szCs w:val="16"/>
          <w:highlight w:val="white"/>
        </w:rPr>
        <w:br/>
      </w:r>
    </w:p>
    <w:p w14:paraId="000000F2" w14:textId="119A43E4" w:rsidR="004259EE" w:rsidRPr="00976567" w:rsidRDefault="007A0300">
      <w:pPr>
        <w:shd w:val="clear" w:color="auto" w:fill="FFFFFF"/>
        <w:ind w:firstLine="320"/>
        <w:jc w:val="left"/>
        <w:rPr>
          <w:rFonts w:ascii="Arial" w:eastAsia="Arial" w:hAnsi="Arial" w:cs="Arial"/>
          <w:color w:val="0A0A0A"/>
          <w:sz w:val="16"/>
          <w:szCs w:val="16"/>
          <w:highlight w:val="cyan"/>
        </w:rPr>
      </w:pPr>
      <w:r w:rsidRPr="00976567">
        <w:rPr>
          <w:rFonts w:ascii="Arial" w:eastAsia="Arial" w:hAnsi="Arial" w:cs="Arial"/>
          <w:color w:val="0A0A0A"/>
          <w:sz w:val="16"/>
          <w:szCs w:val="16"/>
          <w:highlight w:val="cyan"/>
        </w:rPr>
        <w:t xml:space="preserve">It was used to mark samples taken from </w:t>
      </w:r>
      <w:proofErr w:type="spellStart"/>
      <w:r w:rsidRPr="00976567">
        <w:rPr>
          <w:rFonts w:ascii="Arial" w:eastAsia="Arial" w:hAnsi="Arial" w:cs="Arial"/>
          <w:color w:val="0A0A0A"/>
          <w:sz w:val="16"/>
          <w:szCs w:val="16"/>
          <w:highlight w:val="cyan"/>
        </w:rPr>
        <w:t>Katolikova</w:t>
      </w:r>
      <w:proofErr w:type="spellEnd"/>
      <w:r w:rsidRPr="00976567">
        <w:rPr>
          <w:rFonts w:ascii="Arial" w:eastAsia="Arial" w:hAnsi="Arial" w:cs="Arial"/>
          <w:color w:val="0A0A0A"/>
          <w:sz w:val="16"/>
          <w:szCs w:val="16"/>
          <w:highlight w:val="cyan"/>
        </w:rPr>
        <w:t xml:space="preserve"> et al., 2016</w:t>
      </w:r>
      <w:r w:rsidR="00D52E84">
        <w:rPr>
          <w:rFonts w:ascii="Arial" w:eastAsia="Arial" w:hAnsi="Arial" w:cs="Arial"/>
          <w:color w:val="0A0A0A"/>
          <w:sz w:val="16"/>
          <w:szCs w:val="16"/>
          <w:highlight w:val="cyan"/>
        </w:rPr>
        <w:t>.</w:t>
      </w:r>
      <w:r w:rsidRPr="00976567">
        <w:rPr>
          <w:rFonts w:ascii="Arial" w:eastAsia="Arial" w:hAnsi="Arial" w:cs="Arial"/>
          <w:color w:val="0A0A0A"/>
          <w:sz w:val="16"/>
          <w:szCs w:val="16"/>
          <w:highlight w:val="cyan"/>
        </w:rPr>
        <w:t xml:space="preserve"> </w:t>
      </w:r>
      <w:r w:rsidR="00D52E84">
        <w:rPr>
          <w:rFonts w:ascii="Arial" w:eastAsia="Arial" w:hAnsi="Arial" w:cs="Arial"/>
          <w:color w:val="0A0A0A"/>
          <w:sz w:val="16"/>
          <w:szCs w:val="16"/>
          <w:highlight w:val="cyan"/>
        </w:rPr>
        <w:t>Using color was in fact unnecessary</w:t>
      </w:r>
      <w:r w:rsidR="00D52E84">
        <w:rPr>
          <w:rFonts w:ascii="Arial" w:eastAsia="Arial" w:hAnsi="Arial" w:cs="Arial"/>
          <w:color w:val="0A0A0A"/>
          <w:sz w:val="16"/>
          <w:szCs w:val="16"/>
          <w:highlight w:val="cyan"/>
          <w:lang w:val="en-GB"/>
        </w:rPr>
        <w:t>; thank you for noticing it</w:t>
      </w:r>
      <w:r w:rsidRPr="00976567">
        <w:rPr>
          <w:rFonts w:ascii="Arial" w:eastAsia="Arial" w:hAnsi="Arial" w:cs="Arial"/>
          <w:color w:val="0A0A0A"/>
          <w:sz w:val="16"/>
          <w:szCs w:val="16"/>
          <w:highlight w:val="cyan"/>
        </w:rPr>
        <w:t>.</w:t>
      </w:r>
      <w:r w:rsidR="00D52E84">
        <w:rPr>
          <w:rFonts w:ascii="Arial" w:eastAsia="Arial" w:hAnsi="Arial" w:cs="Arial"/>
          <w:color w:val="0A0A0A"/>
          <w:sz w:val="16"/>
          <w:szCs w:val="16"/>
          <w:highlight w:val="cyan"/>
        </w:rPr>
        <w:t xml:space="preserve"> The text is now in black.</w:t>
      </w:r>
    </w:p>
    <w:p w14:paraId="000000F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S3: the heading/table legend is cut off.</w:t>
      </w:r>
      <w:r>
        <w:rPr>
          <w:rFonts w:ascii="Arial" w:eastAsia="Arial" w:hAnsi="Arial" w:cs="Arial"/>
          <w:color w:val="0A0A0A"/>
          <w:sz w:val="16"/>
          <w:szCs w:val="16"/>
          <w:highlight w:val="white"/>
        </w:rPr>
        <w:br/>
      </w:r>
    </w:p>
    <w:p w14:paraId="000000F6" w14:textId="22F09FC7" w:rsidR="004259EE" w:rsidRDefault="00D52E84">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checked: t</w:t>
      </w:r>
      <w:r w:rsidR="007A0300">
        <w:rPr>
          <w:rFonts w:ascii="Arial" w:eastAsia="Arial" w:hAnsi="Arial" w:cs="Arial"/>
          <w:color w:val="0A0A0A"/>
          <w:sz w:val="16"/>
          <w:szCs w:val="16"/>
          <w:highlight w:val="cyan"/>
        </w:rPr>
        <w:t>he heading is present.</w:t>
      </w:r>
    </w:p>
    <w:p w14:paraId="41279B30" w14:textId="00680B32" w:rsidR="00976567" w:rsidRDefault="007A0300" w:rsidP="00E00D9C">
      <w:pPr>
        <w:shd w:val="clear" w:color="auto" w:fill="FFFFFF"/>
        <w:ind w:left="320" w:firstLineChars="0" w:firstLine="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S4: the heading/table legend is cut off.</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sidR="00D52E84">
        <w:rPr>
          <w:rFonts w:ascii="Arial" w:eastAsia="Arial" w:hAnsi="Arial" w:cs="Arial"/>
          <w:color w:val="0A0A0A"/>
          <w:sz w:val="16"/>
          <w:szCs w:val="16"/>
          <w:highlight w:val="cyan"/>
        </w:rPr>
        <w:t>We have checked: the heading is present.</w:t>
      </w:r>
      <w:r>
        <w:rPr>
          <w:rFonts w:ascii="Arial" w:eastAsia="Arial" w:hAnsi="Arial" w:cs="Arial"/>
          <w:color w:val="0A0A0A"/>
          <w:sz w:val="16"/>
          <w:szCs w:val="16"/>
          <w:highlight w:val="white"/>
        </w:rPr>
        <w:br/>
      </w:r>
    </w:p>
    <w:p w14:paraId="42FC8592"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5FACAA9B"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000000F8" w14:textId="6C9D0A9A"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Reviewer 3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t xml:space="preserve">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w:t>
      </w:r>
      <w:proofErr w:type="spellStart"/>
      <w:r>
        <w:rPr>
          <w:rFonts w:ascii="Arial" w:eastAsia="Arial" w:hAnsi="Arial" w:cs="Arial"/>
          <w:color w:val="0A0A0A"/>
          <w:sz w:val="16"/>
          <w:szCs w:val="16"/>
          <w:highlight w:val="white"/>
        </w:rPr>
        <w:t>trossulus</w:t>
      </w:r>
      <w:proofErr w:type="spellEnd"/>
      <w:r>
        <w:rPr>
          <w:rFonts w:ascii="Arial" w:eastAsia="Arial" w:hAnsi="Arial" w:cs="Arial"/>
          <w:color w:val="0A0A0A"/>
          <w:sz w:val="16"/>
          <w:szCs w:val="16"/>
          <w:highlight w:val="white"/>
        </w:rPr>
        <w:t xml:space="preserve"> (MT), in sympatry within a so-called contact zone using a Generalized Additive Model (GAM) approach. By applying </w:t>
      </w:r>
      <w:r>
        <w:rPr>
          <w:rFonts w:ascii="Arial" w:eastAsia="Arial" w:hAnsi="Arial" w:cs="Arial"/>
          <w:color w:val="0A0A0A"/>
          <w:sz w:val="16"/>
          <w:szCs w:val="16"/>
          <w:highlight w:val="white"/>
        </w:rPr>
        <w:lastRenderedPageBreak/>
        <w:t>a relative proportion index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based on mussel morphotype abundance, the authors find that M. edulis (ME) and M. </w:t>
      </w:r>
      <w:proofErr w:type="spellStart"/>
      <w:r>
        <w:rPr>
          <w:rFonts w:ascii="Arial" w:eastAsia="Arial" w:hAnsi="Arial" w:cs="Arial"/>
          <w:color w:val="0A0A0A"/>
          <w:sz w:val="16"/>
          <w:szCs w:val="16"/>
          <w:highlight w:val="white"/>
        </w:rPr>
        <w:t>trossulus</w:t>
      </w:r>
      <w:proofErr w:type="spellEnd"/>
      <w:r>
        <w:rPr>
          <w:rFonts w:ascii="Arial" w:eastAsia="Arial" w:hAnsi="Arial" w:cs="Arial"/>
          <w:color w:val="0A0A0A"/>
          <w:sz w:val="16"/>
          <w:szCs w:val="16"/>
          <w:highlight w:val="white"/>
        </w:rPr>
        <w:t xml:space="preserve"> (MT) dominate in distinct environmental conditions. The authors also explore potential competition mechanisms in structuring the intertidal community by investigating whether the segregation pattern across substrate types is dependent on species abundance.</w:t>
      </w:r>
      <w:r>
        <w:rPr>
          <w:rFonts w:ascii="Arial" w:eastAsia="Arial" w:hAnsi="Arial" w:cs="Arial"/>
          <w:color w:val="0A0A0A"/>
          <w:sz w:val="16"/>
          <w:szCs w:val="16"/>
          <w:highlight w:val="white"/>
        </w:rPr>
        <w:br/>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et al. (2012) and </w:t>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et al. (2014). Otherwise, the reason for using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to explore niche divergence needs to be explicitly specify.</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Fitzpatrick, M. C., Pearman, P. B.,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Pellissier</w:t>
      </w:r>
      <w:proofErr w:type="spellEnd"/>
      <w:r>
        <w:rPr>
          <w:rFonts w:ascii="Arial" w:eastAsia="Arial" w:hAnsi="Arial" w:cs="Arial"/>
          <w:color w:val="0A0A0A"/>
          <w:sz w:val="16"/>
          <w:szCs w:val="16"/>
          <w:highlight w:val="white"/>
        </w:rPr>
        <w:t xml:space="preserve">, L., </w:t>
      </w:r>
      <w:proofErr w:type="spellStart"/>
      <w:r>
        <w:rPr>
          <w:rFonts w:ascii="Arial" w:eastAsia="Arial" w:hAnsi="Arial" w:cs="Arial"/>
          <w:color w:val="0A0A0A"/>
          <w:sz w:val="16"/>
          <w:szCs w:val="16"/>
          <w:highlight w:val="white"/>
        </w:rPr>
        <w:t>Yoccoz</w:t>
      </w:r>
      <w:proofErr w:type="spellEnd"/>
      <w:r>
        <w:rPr>
          <w:rFonts w:ascii="Arial" w:eastAsia="Arial" w:hAnsi="Arial" w:cs="Arial"/>
          <w:color w:val="0A0A0A"/>
          <w:sz w:val="16"/>
          <w:szCs w:val="16"/>
          <w:highlight w:val="white"/>
        </w:rPr>
        <w:t>, N. G., et al. (2012). Measuring ecological niche overlap from occurrence and spatial environmental data: Measuring niche overlap. Global Ecology and Biogeography, 21(4), 481–497. https://doi.org/10.1111/j.1466-8238.2011.00698.x</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A.,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Daehler, C., &amp; </w:t>
      </w:r>
      <w:proofErr w:type="spellStart"/>
      <w:r>
        <w:rPr>
          <w:rFonts w:ascii="Arial" w:eastAsia="Arial" w:hAnsi="Arial" w:cs="Arial"/>
          <w:color w:val="0A0A0A"/>
          <w:sz w:val="16"/>
          <w:szCs w:val="16"/>
          <w:highlight w:val="white"/>
        </w:rPr>
        <w:t>Kueffer</w:t>
      </w:r>
      <w:proofErr w:type="spellEnd"/>
      <w:r>
        <w:rPr>
          <w:rFonts w:ascii="Arial" w:eastAsia="Arial" w:hAnsi="Arial" w:cs="Arial"/>
          <w:color w:val="0A0A0A"/>
          <w:sz w:val="16"/>
          <w:szCs w:val="16"/>
          <w:highlight w:val="white"/>
        </w:rPr>
        <w:t>, C. (2014). Unifying niche shift studies: insights from biological invasions. Trends in Ecology &amp; Evolution, 29(5), 260–269. https://doi.org/10.1016/j.tree.2014.02.009</w:t>
      </w:r>
      <w:r>
        <w:rPr>
          <w:rFonts w:ascii="Arial" w:eastAsia="Arial" w:hAnsi="Arial" w:cs="Arial"/>
          <w:color w:val="0A0A0A"/>
          <w:sz w:val="16"/>
          <w:szCs w:val="16"/>
          <w:highlight w:val="white"/>
        </w:rPr>
        <w:br/>
      </w:r>
    </w:p>
    <w:p w14:paraId="000000F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CB736C4" w14:textId="49821EE1" w:rsidR="00D75EED" w:rsidRDefault="00D52E84" w:rsidP="00D75EED">
      <w:pPr>
        <w:shd w:val="clear" w:color="auto" w:fill="FFFFFF"/>
        <w:ind w:firstLine="320"/>
        <w:jc w:val="left"/>
        <w:rPr>
          <w:rFonts w:ascii="Arial" w:eastAsia="Arial" w:hAnsi="Arial" w:cs="Arial"/>
          <w:color w:val="0A0A0A"/>
          <w:sz w:val="16"/>
          <w:szCs w:val="16"/>
        </w:rPr>
      </w:pPr>
      <w:r>
        <w:rPr>
          <w:rFonts w:ascii="Arial" w:eastAsia="Arial" w:hAnsi="Arial" w:cs="Arial"/>
          <w:color w:val="0A0A0A"/>
          <w:sz w:val="16"/>
          <w:szCs w:val="16"/>
          <w:highlight w:val="cyan"/>
        </w:rPr>
        <w:t xml:space="preserve">We are very grateful to you </w:t>
      </w:r>
      <w:r w:rsidR="007A0300">
        <w:rPr>
          <w:rFonts w:ascii="Arial" w:eastAsia="Arial" w:hAnsi="Arial" w:cs="Arial"/>
          <w:color w:val="0A0A0A"/>
          <w:sz w:val="16"/>
          <w:szCs w:val="16"/>
          <w:highlight w:val="cyan"/>
        </w:rPr>
        <w:t>for your detailed and friendly review.</w:t>
      </w:r>
      <w:r w:rsidR="00D75EED">
        <w:rPr>
          <w:rFonts w:ascii="Arial" w:eastAsia="Arial" w:hAnsi="Arial" w:cs="Arial"/>
          <w:color w:val="0A0A0A"/>
          <w:sz w:val="16"/>
          <w:szCs w:val="16"/>
          <w:highlight w:val="cyan"/>
        </w:rPr>
        <w:t xml:space="preserve"> </w:t>
      </w:r>
      <w:r w:rsidR="00D75EED" w:rsidRPr="00D75EED">
        <w:rPr>
          <w:rFonts w:ascii="Arial" w:eastAsia="Arial" w:hAnsi="Arial" w:cs="Arial"/>
          <w:color w:val="0A0A0A"/>
          <w:sz w:val="16"/>
          <w:szCs w:val="16"/>
          <w:highlight w:val="yellow"/>
        </w:rPr>
        <w:t>Bellow we provide answers to your comments</w:t>
      </w:r>
      <w:r w:rsidR="00E00D9C" w:rsidRPr="00E00D9C">
        <w:rPr>
          <w:rFonts w:ascii="Arial" w:eastAsia="Arial" w:hAnsi="Arial" w:cs="Arial"/>
          <w:color w:val="0A0A0A"/>
          <w:sz w:val="16"/>
          <w:szCs w:val="16"/>
          <w:highlight w:val="magenta"/>
        </w:rPr>
        <w:t>.</w:t>
      </w:r>
      <w:r w:rsidR="00D75EED" w:rsidRPr="00E00D9C">
        <w:rPr>
          <w:rFonts w:ascii="Arial" w:eastAsia="Arial" w:hAnsi="Arial" w:cs="Arial"/>
          <w:color w:val="0A0A0A"/>
          <w:sz w:val="16"/>
          <w:szCs w:val="16"/>
          <w:highlight w:val="magenta"/>
        </w:rPr>
        <w:t xml:space="preserve"> </w:t>
      </w:r>
      <w:r w:rsidR="00E00D9C" w:rsidRPr="00E00D9C">
        <w:rPr>
          <w:rFonts w:ascii="Arial" w:eastAsia="Arial" w:hAnsi="Arial" w:cs="Arial"/>
          <w:color w:val="0A0A0A"/>
          <w:sz w:val="16"/>
          <w:szCs w:val="16"/>
          <w:highlight w:val="magenta"/>
        </w:rPr>
        <w:t>R</w:t>
      </w:r>
      <w:r w:rsidR="00D75EED" w:rsidRPr="00D75EED">
        <w:rPr>
          <w:rFonts w:ascii="Arial" w:eastAsia="Arial" w:hAnsi="Arial" w:cs="Arial"/>
          <w:color w:val="0A0A0A"/>
          <w:sz w:val="16"/>
          <w:szCs w:val="16"/>
          <w:highlight w:val="yellow"/>
        </w:rPr>
        <w:t xml:space="preserve">eferences in parentheses in our answers are to lines in the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FC" w14:textId="5BBCD05F" w:rsidR="004259EE" w:rsidRDefault="004259EE">
      <w:pPr>
        <w:shd w:val="clear" w:color="auto" w:fill="FFFFFF"/>
        <w:ind w:firstLine="320"/>
        <w:jc w:val="left"/>
        <w:rPr>
          <w:rFonts w:ascii="Arial" w:eastAsia="Arial" w:hAnsi="Arial" w:cs="Arial"/>
          <w:color w:val="0A0A0A"/>
          <w:sz w:val="16"/>
          <w:szCs w:val="16"/>
          <w:highlight w:val="cyan"/>
        </w:rPr>
      </w:pPr>
    </w:p>
    <w:p w14:paraId="000000FD"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FE" w14:textId="1FE76F1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focused on species proportion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rather than morphotype abundance A) in order to make the analysis </w:t>
      </w:r>
      <w:proofErr w:type="gramStart"/>
      <w:r>
        <w:rPr>
          <w:rFonts w:ascii="Arial" w:eastAsia="Arial" w:hAnsi="Arial" w:cs="Arial"/>
          <w:color w:val="0A0A0A"/>
          <w:sz w:val="16"/>
          <w:szCs w:val="16"/>
          <w:highlight w:val="cyan"/>
        </w:rPr>
        <w:t>more simple</w:t>
      </w:r>
      <w:proofErr w:type="gramEnd"/>
      <w:r>
        <w:rPr>
          <w:rFonts w:ascii="Arial" w:eastAsia="Arial" w:hAnsi="Arial" w:cs="Arial"/>
          <w:color w:val="0A0A0A"/>
          <w:sz w:val="16"/>
          <w:szCs w:val="16"/>
          <w:highlight w:val="cyan"/>
        </w:rPr>
        <w:t xml:space="preserve"> and B) because </w:t>
      </w:r>
      <w:r w:rsidR="00D52E84">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 xml:space="preserve">samples were collected in different ways </w:t>
      </w:r>
      <w:r w:rsidR="00D52E84">
        <w:rPr>
          <w:rFonts w:ascii="Arial" w:eastAsia="Arial" w:hAnsi="Arial" w:cs="Arial"/>
          <w:color w:val="0A0A0A"/>
          <w:sz w:val="16"/>
          <w:szCs w:val="16"/>
          <w:highlight w:val="cyan"/>
        </w:rPr>
        <w:t xml:space="preserve">from </w:t>
      </w:r>
      <w:r>
        <w:rPr>
          <w:rFonts w:ascii="Arial" w:eastAsia="Arial" w:hAnsi="Arial" w:cs="Arial"/>
          <w:color w:val="0A0A0A"/>
          <w:sz w:val="16"/>
          <w:szCs w:val="16"/>
          <w:highlight w:val="cyan"/>
        </w:rPr>
        <w:t>different substrates. But we were happy to supplement the study by morphotype abundance data analysis (Model 2).</w:t>
      </w:r>
    </w:p>
    <w:p w14:paraId="000000F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w:t>
      </w:r>
    </w:p>
    <w:p w14:paraId="0000010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0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Using the variance inflation factor (VIF, calculated by function </w:t>
      </w:r>
      <w:proofErr w:type="spellStart"/>
      <w:proofErr w:type="gramStart"/>
      <w:r>
        <w:rPr>
          <w:rFonts w:ascii="Arial" w:eastAsia="Arial" w:hAnsi="Arial" w:cs="Arial"/>
          <w:color w:val="0A0A0A"/>
          <w:sz w:val="16"/>
          <w:szCs w:val="16"/>
          <w:highlight w:val="cyan"/>
        </w:rPr>
        <w:t>vif</w:t>
      </w:r>
      <w:proofErr w:type="spellEnd"/>
      <w:r>
        <w:rPr>
          <w:rFonts w:ascii="Arial" w:eastAsia="Arial" w:hAnsi="Arial" w:cs="Arial"/>
          <w:color w:val="0A0A0A"/>
          <w:sz w:val="16"/>
          <w:szCs w:val="16"/>
          <w:highlight w:val="cyan"/>
        </w:rPr>
        <w:t>(</w:t>
      </w:r>
      <w:proofErr w:type="gramEnd"/>
      <w:r>
        <w:rPr>
          <w:rFonts w:ascii="Arial" w:eastAsia="Arial" w:hAnsi="Arial" w:cs="Arial"/>
          <w:color w:val="0A0A0A"/>
          <w:sz w:val="16"/>
          <w:szCs w:val="16"/>
          <w:highlight w:val="cyan"/>
        </w:rPr>
        <w:t>) from R-package 'car') as a measure of collinearity, we estimated potential collinearity for both continuous and discrete predictors. All VIF values were within the acceptable range (less than 2).</w:t>
      </w:r>
    </w:p>
    <w:p w14:paraId="0000010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Additionally, although the authors confirm the structural impact of water temperature on mussel species distribution, the absence of this variable from the study is regrettable, especially given that no justification for its exclusion is provided.</w:t>
      </w:r>
    </w:p>
    <w:p w14:paraId="000001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9" w14:textId="77777777" w:rsidR="004259EE" w:rsidRDefault="004259EE" w:rsidP="008927E8">
      <w:pPr>
        <w:shd w:val="clear" w:color="auto" w:fill="FFFFFF"/>
        <w:ind w:firstLineChars="0" w:firstLine="0"/>
        <w:jc w:val="left"/>
        <w:rPr>
          <w:rFonts w:ascii="Arial" w:eastAsia="Arial" w:hAnsi="Arial" w:cs="Arial"/>
          <w:color w:val="0A0A0A"/>
          <w:sz w:val="16"/>
          <w:szCs w:val="16"/>
          <w:highlight w:val="white"/>
        </w:rPr>
      </w:pPr>
    </w:p>
    <w:p w14:paraId="0000010A" w14:textId="26C6A66D" w:rsidR="004259EE" w:rsidRDefault="004800C3">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It is known that temperature affects species distribution at the scale of thousands of kilometers but no one has checked whether this is so at a more local scale, like in our study (the maximum distance between the sites was 100 km). </w:t>
      </w:r>
      <w:r w:rsidR="007A0300">
        <w:rPr>
          <w:rFonts w:ascii="Arial" w:eastAsia="Arial" w:hAnsi="Arial" w:cs="Arial"/>
          <w:color w:val="0A0A0A"/>
          <w:sz w:val="16"/>
          <w:szCs w:val="16"/>
          <w:highlight w:val="cyan"/>
        </w:rPr>
        <w:t>Unfortunately, we have not monitored temperature in the study sites and have nowhere to get it from.</w:t>
      </w:r>
    </w:p>
    <w:p w14:paraId="0000010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in the context of cryptic species could be simplified, as this is not the central focus of your work.</w:t>
      </w:r>
      <w:r>
        <w:rPr>
          <w:rFonts w:ascii="Arial" w:eastAsia="Arial" w:hAnsi="Arial" w:cs="Arial"/>
          <w:color w:val="0A0A0A"/>
          <w:sz w:val="16"/>
          <w:szCs w:val="16"/>
          <w:highlight w:val="white"/>
        </w:rPr>
        <w:br/>
      </w:r>
    </w:p>
    <w:p w14:paraId="0000010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0E" w14:textId="39DCB58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w:t>
      </w:r>
      <w:r w:rsidR="00FD1E05">
        <w:rPr>
          <w:rFonts w:ascii="Arial" w:eastAsia="Arial" w:hAnsi="Arial" w:cs="Arial"/>
          <w:color w:val="0A0A0A"/>
          <w:sz w:val="16"/>
          <w:szCs w:val="16"/>
          <w:highlight w:val="cyan"/>
        </w:rPr>
        <w:t>I</w:t>
      </w:r>
      <w:r>
        <w:rPr>
          <w:rFonts w:ascii="Arial" w:eastAsia="Arial" w:hAnsi="Arial" w:cs="Arial"/>
          <w:color w:val="0A0A0A"/>
          <w:sz w:val="16"/>
          <w:szCs w:val="16"/>
          <w:highlight w:val="cyan"/>
        </w:rPr>
        <w:t xml:space="preserve">ntroduction and </w:t>
      </w:r>
      <w:r w:rsidR="00FD1E05">
        <w:rPr>
          <w:rFonts w:ascii="Arial" w:eastAsia="Arial" w:hAnsi="Arial" w:cs="Arial"/>
          <w:color w:val="0A0A0A"/>
          <w:sz w:val="16"/>
          <w:szCs w:val="16"/>
          <w:highlight w:val="cyan"/>
        </w:rPr>
        <w:t>D</w:t>
      </w:r>
      <w:r>
        <w:rPr>
          <w:rFonts w:ascii="Arial" w:eastAsia="Arial" w:hAnsi="Arial" w:cs="Arial"/>
          <w:color w:val="0A0A0A"/>
          <w:sz w:val="16"/>
          <w:szCs w:val="16"/>
          <w:highlight w:val="cyan"/>
        </w:rPr>
        <w:t>iscussion following your suggestions and those of other reviewers.</w:t>
      </w:r>
    </w:p>
    <w:p w14:paraId="0000010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Section-specific comments and suggestions</w:t>
      </w:r>
    </w:p>
    <w:p w14:paraId="0000011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Abstract</w:t>
      </w:r>
      <w:r>
        <w:rPr>
          <w:rFonts w:ascii="Arial" w:eastAsia="Arial" w:hAnsi="Arial" w:cs="Arial"/>
          <w:color w:val="0A0A0A"/>
          <w:sz w:val="16"/>
          <w:szCs w:val="16"/>
          <w:highlight w:val="white"/>
        </w:rPr>
        <w:br/>
        <w:t>-line 24. The term "normal" is not appropriate. It would be better to refer to values that are consistent with the averages found in the White Sea.</w:t>
      </w:r>
    </w:p>
    <w:p w14:paraId="0000011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5" w14:textId="632D3C3B" w:rsidR="004259EE" w:rsidRDefault="004800C3">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8927E8">
        <w:rPr>
          <w:rFonts w:ascii="Arial" w:eastAsia="Arial" w:hAnsi="Arial" w:cs="Arial"/>
          <w:color w:val="0A0A0A"/>
          <w:sz w:val="16"/>
          <w:szCs w:val="16"/>
          <w:highlight w:val="cyan"/>
        </w:rPr>
        <w:t>24</w:t>
      </w:r>
      <w:r w:rsidR="007A0300">
        <w:rPr>
          <w:rFonts w:ascii="Arial" w:eastAsia="Arial" w:hAnsi="Arial" w:cs="Arial"/>
          <w:color w:val="0A0A0A"/>
          <w:sz w:val="16"/>
          <w:szCs w:val="16"/>
          <w:highlight w:val="cyan"/>
        </w:rPr>
        <w:t>)</w:t>
      </w:r>
      <w:r w:rsidR="00E00D9C">
        <w:rPr>
          <w:rFonts w:ascii="Arial" w:eastAsia="Arial" w:hAnsi="Arial" w:cs="Arial"/>
          <w:color w:val="0A0A0A"/>
          <w:sz w:val="16"/>
          <w:szCs w:val="16"/>
          <w:highlight w:val="cyan"/>
        </w:rPr>
        <w:t xml:space="preserve"> </w:t>
      </w:r>
      <w:r w:rsidR="00E00D9C" w:rsidRPr="00E00D9C">
        <w:rPr>
          <w:rFonts w:ascii="Arial" w:eastAsia="Arial" w:hAnsi="Arial" w:cs="Arial"/>
          <w:color w:val="0A0A0A"/>
          <w:sz w:val="16"/>
          <w:szCs w:val="16"/>
          <w:highlight w:val="magenta"/>
        </w:rPr>
        <w:t>and elsewhere</w:t>
      </w:r>
    </w:p>
    <w:p w14:paraId="0000011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Introduction</w:t>
      </w:r>
      <w:r>
        <w:rPr>
          <w:rFonts w:ascii="Arial" w:eastAsia="Arial" w:hAnsi="Arial" w:cs="Arial"/>
          <w:color w:val="0A0A0A"/>
          <w:sz w:val="16"/>
          <w:szCs w:val="16"/>
          <w:highlight w:val="white"/>
        </w:rPr>
        <w:br/>
        <w:t xml:space="preserve">-line 38-39: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is only a particular case of multispecies modelling framework which also include the correlative analysis of residuals. However, there is different way to produce community models (for instance see (</w:t>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et al. 2019)</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Schuwirth</w:t>
      </w:r>
      <w:proofErr w:type="spellEnd"/>
      <w:r>
        <w:rPr>
          <w:rFonts w:ascii="Arial" w:eastAsia="Arial" w:hAnsi="Arial" w:cs="Arial"/>
          <w:color w:val="0A0A0A"/>
          <w:sz w:val="16"/>
          <w:szCs w:val="16"/>
          <w:highlight w:val="white"/>
        </w:rPr>
        <w:t>, N., &amp; Reichert, P. (2019). From individual to joint species distribution models: A comparison of model complexity and predictive performance. Journal of Biogeography, 46(10), 2260–2274. https://doi.org/10.1111/jbi.13668</w:t>
      </w:r>
      <w:r>
        <w:rPr>
          <w:rFonts w:ascii="Arial" w:eastAsia="Arial" w:hAnsi="Arial" w:cs="Arial"/>
          <w:color w:val="0A0A0A"/>
          <w:sz w:val="16"/>
          <w:szCs w:val="16"/>
          <w:highlight w:val="white"/>
        </w:rPr>
        <w:br/>
      </w:r>
    </w:p>
    <w:p w14:paraId="0000011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9" w14:textId="506BEC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Thanks for the useful reference! Added (L</w:t>
      </w:r>
      <w:r w:rsidR="008927E8">
        <w:rPr>
          <w:rFonts w:ascii="Arial" w:eastAsia="Arial" w:hAnsi="Arial" w:cs="Arial"/>
          <w:color w:val="0A0A0A"/>
          <w:sz w:val="16"/>
          <w:szCs w:val="16"/>
          <w:highlight w:val="cyan"/>
        </w:rPr>
        <w:t>43</w:t>
      </w:r>
      <w:r>
        <w:rPr>
          <w:rFonts w:ascii="Arial" w:eastAsia="Arial" w:hAnsi="Arial" w:cs="Arial"/>
          <w:color w:val="0A0A0A"/>
          <w:sz w:val="16"/>
          <w:szCs w:val="16"/>
          <w:highlight w:val="cyan"/>
        </w:rPr>
        <w:t>)</w:t>
      </w:r>
    </w:p>
    <w:p w14:paraId="0000011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yellow"/>
        </w:rPr>
        <w:br/>
      </w:r>
      <w:r>
        <w:rPr>
          <w:rFonts w:ascii="Arial" w:eastAsia="Arial" w:hAnsi="Arial" w:cs="Arial"/>
          <w:color w:val="0A0A0A"/>
          <w:sz w:val="16"/>
          <w:szCs w:val="16"/>
          <w:highlight w:val="white"/>
        </w:rPr>
        <w:t>-line 43: The term "Good species" is too imprecise. Please modify it</w:t>
      </w:r>
    </w:p>
    <w:p w14:paraId="0000011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E" w14:textId="3DF2990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Morphologically distinct species (L</w:t>
      </w:r>
      <w:r w:rsidR="008927E8">
        <w:rPr>
          <w:rFonts w:ascii="Arial" w:eastAsia="Arial" w:hAnsi="Arial" w:cs="Arial"/>
          <w:color w:val="0A0A0A"/>
          <w:sz w:val="16"/>
          <w:szCs w:val="16"/>
          <w:highlight w:val="cyan"/>
        </w:rPr>
        <w:t>46</w:t>
      </w:r>
      <w:r>
        <w:rPr>
          <w:rFonts w:ascii="Arial" w:eastAsia="Arial" w:hAnsi="Arial" w:cs="Arial"/>
          <w:color w:val="0A0A0A"/>
          <w:sz w:val="16"/>
          <w:szCs w:val="16"/>
          <w:highlight w:val="cyan"/>
        </w:rPr>
        <w:t>)</w:t>
      </w:r>
    </w:p>
    <w:p w14:paraId="0000011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64: "Dating back to the Pliocene" - Is there a reference for this claim?</w:t>
      </w:r>
    </w:p>
    <w:p w14:paraId="0000012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2" w14:textId="77777777" w:rsidR="004259EE" w:rsidRDefault="004259EE" w:rsidP="00947F86">
      <w:pPr>
        <w:shd w:val="clear" w:color="auto" w:fill="FFFFFF"/>
        <w:ind w:firstLineChars="0" w:firstLine="0"/>
        <w:jc w:val="left"/>
        <w:rPr>
          <w:rFonts w:ascii="Arial" w:eastAsia="Arial" w:hAnsi="Arial" w:cs="Arial"/>
          <w:color w:val="0A0A0A"/>
          <w:sz w:val="16"/>
          <w:szCs w:val="16"/>
          <w:highlight w:val="white"/>
        </w:rPr>
      </w:pPr>
    </w:p>
    <w:p w14:paraId="00000123" w14:textId="67D1969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Yes (L</w:t>
      </w:r>
      <w:r w:rsidR="00947F86">
        <w:rPr>
          <w:rFonts w:ascii="Arial" w:eastAsia="Arial" w:hAnsi="Arial" w:cs="Arial"/>
          <w:color w:val="0A0A0A"/>
          <w:sz w:val="16"/>
          <w:szCs w:val="16"/>
          <w:highlight w:val="cyan"/>
        </w:rPr>
        <w:t xml:space="preserve"> 76-77</w:t>
      </w:r>
      <w:r>
        <w:rPr>
          <w:rFonts w:ascii="Arial" w:eastAsia="Arial" w:hAnsi="Arial" w:cs="Arial"/>
          <w:color w:val="0A0A0A"/>
          <w:sz w:val="16"/>
          <w:szCs w:val="16"/>
          <w:highlight w:val="cyan"/>
        </w:rPr>
        <w:t>)</w:t>
      </w:r>
    </w:p>
    <w:p w14:paraId="0000012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85: "At the local scale" – Could you clarify what you mean by "local scale"? Are you referring to centimeters, meters, or hundreds of meters?</w:t>
      </w:r>
    </w:p>
    <w:p w14:paraId="0000012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9" w14:textId="596CA01D" w:rsidR="004259EE" w:rsidRDefault="007A0300">
      <w:pPr>
        <w:shd w:val="clear" w:color="auto" w:fill="FFFFFF"/>
        <w:ind w:firstLine="320"/>
        <w:jc w:val="left"/>
        <w:rPr>
          <w:rFonts w:ascii="Arial" w:eastAsia="Arial" w:hAnsi="Arial" w:cs="Arial"/>
          <w:color w:val="0A0A0A"/>
          <w:sz w:val="16"/>
          <w:szCs w:val="16"/>
          <w:highlight w:val="cyan"/>
        </w:rPr>
      </w:pPr>
      <w:r w:rsidRPr="00947F86">
        <w:rPr>
          <w:rFonts w:ascii="Arial" w:eastAsia="Arial" w:hAnsi="Arial" w:cs="Arial"/>
          <w:color w:val="0A0A0A"/>
          <w:sz w:val="16"/>
          <w:szCs w:val="16"/>
          <w:highlight w:val="cyan"/>
        </w:rPr>
        <w:t>We have changed sentence to clarify it</w:t>
      </w:r>
      <w:r w:rsidR="00947F86" w:rsidRPr="00947F86">
        <w:rPr>
          <w:rFonts w:ascii="Arial" w:eastAsia="Arial" w:hAnsi="Arial" w:cs="Arial"/>
          <w:color w:val="0A0A0A"/>
          <w:sz w:val="16"/>
          <w:szCs w:val="16"/>
          <w:highlight w:val="cyan"/>
        </w:rPr>
        <w:t>. Now: “</w:t>
      </w:r>
      <w:proofErr w:type="gramStart"/>
      <w:r w:rsidR="00947F86" w:rsidRPr="00947F86">
        <w:rPr>
          <w:rFonts w:ascii="Arial" w:eastAsia="Arial" w:hAnsi="Arial" w:cs="Arial"/>
          <w:color w:val="0A0A0A"/>
          <w:sz w:val="16"/>
          <w:szCs w:val="16"/>
          <w:highlight w:val="cyan"/>
        </w:rPr>
        <w:t>….</w:t>
      </w:r>
      <w:commentRangeStart w:id="1"/>
      <w:commentRangeStart w:id="2"/>
      <w:r w:rsidR="00947F86" w:rsidRPr="00947F86">
        <w:rPr>
          <w:rFonts w:ascii="Arial" w:eastAsia="Arial" w:hAnsi="Arial" w:cs="Arial"/>
          <w:color w:val="0A0A0A"/>
          <w:sz w:val="16"/>
          <w:szCs w:val="16"/>
          <w:highlight w:val="cyan"/>
        </w:rPr>
        <w:t>f</w:t>
      </w:r>
      <w:r w:rsidRPr="00947F86">
        <w:rPr>
          <w:rFonts w:ascii="Arial" w:eastAsia="Arial" w:hAnsi="Arial" w:cs="Arial"/>
          <w:color w:val="0A0A0A"/>
          <w:sz w:val="16"/>
          <w:szCs w:val="16"/>
          <w:highlight w:val="cyan"/>
        </w:rPr>
        <w:t>rom</w:t>
      </w:r>
      <w:proofErr w:type="gramEnd"/>
      <w:r w:rsidRPr="00947F86">
        <w:rPr>
          <w:rFonts w:ascii="Arial" w:eastAsia="Arial" w:hAnsi="Arial" w:cs="Arial"/>
          <w:color w:val="0A0A0A"/>
          <w:sz w:val="16"/>
          <w:szCs w:val="16"/>
          <w:highlight w:val="cyan"/>
        </w:rPr>
        <w:t xml:space="preserve"> </w:t>
      </w:r>
      <w:commentRangeEnd w:id="1"/>
      <w:r w:rsidR="00182A6C">
        <w:rPr>
          <w:rStyle w:val="a8"/>
        </w:rPr>
        <w:commentReference w:id="1"/>
      </w:r>
      <w:commentRangeEnd w:id="2"/>
      <w:r w:rsidR="002624FF">
        <w:rPr>
          <w:rStyle w:val="a8"/>
        </w:rPr>
        <w:commentReference w:id="2"/>
      </w:r>
      <w:r w:rsidRPr="00947F86">
        <w:rPr>
          <w:rFonts w:ascii="Arial" w:eastAsia="Arial" w:hAnsi="Arial" w:cs="Arial"/>
          <w:color w:val="0A0A0A"/>
          <w:sz w:val="16"/>
          <w:szCs w:val="16"/>
          <w:highlight w:val="cyan"/>
        </w:rPr>
        <w:t xml:space="preserve">dozens of kilometers to </w:t>
      </w:r>
      <w:bookmarkStart w:id="3" w:name="_Hlk196155168"/>
      <w:r w:rsidR="0090621F" w:rsidRPr="0090621F">
        <w:rPr>
          <w:rFonts w:ascii="Arial" w:eastAsia="Arial" w:hAnsi="Arial" w:cs="Arial"/>
          <w:color w:val="0A0A0A"/>
          <w:sz w:val="16"/>
          <w:szCs w:val="16"/>
          <w:highlight w:val="magenta"/>
        </w:rPr>
        <w:t xml:space="preserve">dozens </w:t>
      </w:r>
      <w:bookmarkEnd w:id="3"/>
      <w:r w:rsidRPr="00947F86">
        <w:rPr>
          <w:rFonts w:ascii="Arial" w:eastAsia="Arial" w:hAnsi="Arial" w:cs="Arial"/>
          <w:color w:val="0A0A0A"/>
          <w:sz w:val="16"/>
          <w:szCs w:val="16"/>
          <w:highlight w:val="cyan"/>
        </w:rPr>
        <w:t>of centimeters</w:t>
      </w:r>
      <w:r w:rsidR="00947F86" w:rsidRPr="00947F86">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(L</w:t>
      </w:r>
      <w:r w:rsidR="00947F86">
        <w:rPr>
          <w:rFonts w:ascii="Arial" w:eastAsia="Arial" w:hAnsi="Arial" w:cs="Arial"/>
          <w:color w:val="0A0A0A"/>
          <w:sz w:val="16"/>
          <w:szCs w:val="16"/>
          <w:highlight w:val="cyan"/>
        </w:rPr>
        <w:t>97</w:t>
      </w:r>
      <w:r>
        <w:rPr>
          <w:rFonts w:ascii="Arial" w:eastAsia="Arial" w:hAnsi="Arial" w:cs="Arial"/>
          <w:color w:val="0A0A0A"/>
          <w:sz w:val="16"/>
          <w:szCs w:val="16"/>
          <w:highlight w:val="cyan"/>
        </w:rPr>
        <w:t>).</w:t>
      </w:r>
    </w:p>
    <w:p w14:paraId="0000012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93: "On the bottom" – Do you mean "bare bottom"? Please clarify this term here and consistently throughout the paper.</w:t>
      </w:r>
    </w:p>
    <w:p w14:paraId="0000012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1224E214" w14:textId="1327344C" w:rsidR="004800C3" w:rsidRPr="004800C3" w:rsidRDefault="004800C3">
      <w:pPr>
        <w:shd w:val="clear" w:color="auto" w:fill="FFFFFF"/>
        <w:ind w:firstLine="320"/>
        <w:jc w:val="left"/>
        <w:rPr>
          <w:rFonts w:ascii="Arial" w:eastAsia="Arial" w:hAnsi="Arial" w:cs="Arial"/>
          <w:color w:val="0A0A0A"/>
          <w:sz w:val="16"/>
          <w:szCs w:val="16"/>
          <w:highlight w:val="cyan"/>
          <w:lang w:val="en-GB"/>
        </w:rPr>
      </w:pPr>
      <w:r>
        <w:rPr>
          <w:rFonts w:ascii="Arial" w:eastAsia="Arial" w:hAnsi="Arial" w:cs="Arial"/>
          <w:color w:val="0A0A0A"/>
          <w:sz w:val="16"/>
          <w:szCs w:val="16"/>
          <w:highlight w:val="cyan"/>
        </w:rPr>
        <w:t xml:space="preserve">We have rephased the sentence, which now reads </w:t>
      </w:r>
      <w:r>
        <w:rPr>
          <w:rFonts w:ascii="Arial" w:eastAsia="Arial" w:hAnsi="Arial" w:cs="Arial"/>
          <w:color w:val="0A0A0A"/>
          <w:sz w:val="16"/>
          <w:szCs w:val="16"/>
          <w:highlight w:val="cyan"/>
          <w:lang w:val="en-GB"/>
        </w:rPr>
        <w:t>“directly on the bottom substrates such as mud, sand, stones and gravel” (L109-110)</w:t>
      </w:r>
      <w:r w:rsidR="000422E7">
        <w:rPr>
          <w:rFonts w:ascii="Arial" w:eastAsia="Arial" w:hAnsi="Arial" w:cs="Arial"/>
          <w:color w:val="0A0A0A"/>
          <w:sz w:val="16"/>
          <w:szCs w:val="16"/>
          <w:highlight w:val="cyan"/>
          <w:lang w:val="en-GB"/>
        </w:rPr>
        <w:t>.</w:t>
      </w:r>
      <w:r w:rsidR="000422E7" w:rsidRPr="00C578A0">
        <w:rPr>
          <w:rFonts w:ascii="Arial" w:eastAsia="Arial" w:hAnsi="Arial" w:cs="Arial"/>
          <w:color w:val="0A0A0A"/>
          <w:sz w:val="16"/>
          <w:szCs w:val="16"/>
          <w:highlight w:val="cyan"/>
        </w:rPr>
        <w:t xml:space="preserve"> </w:t>
      </w:r>
      <w:r w:rsidR="000422E7">
        <w:rPr>
          <w:rFonts w:ascii="Arial" w:eastAsia="Arial" w:hAnsi="Arial" w:cs="Arial"/>
          <w:color w:val="0A0A0A"/>
          <w:sz w:val="16"/>
          <w:szCs w:val="16"/>
          <w:highlight w:val="cyan"/>
          <w:lang w:val="en-GB"/>
        </w:rPr>
        <w:t xml:space="preserve">We hope it is clear now. We would rather not use the </w:t>
      </w:r>
      <w:r w:rsidR="000422E7">
        <w:rPr>
          <w:rFonts w:ascii="Arial" w:eastAsia="Arial" w:hAnsi="Arial" w:cs="Arial"/>
          <w:color w:val="0A0A0A"/>
          <w:sz w:val="16"/>
          <w:szCs w:val="16"/>
          <w:highlight w:val="cyan"/>
        </w:rPr>
        <w:t xml:space="preserve">expression “bare bottom” because of its obscene connotations, though we know that it does occur in marine science, particularly in works by Scandinavian authors. </w:t>
      </w:r>
      <w:r w:rsidR="00D206B6">
        <w:rPr>
          <w:rFonts w:ascii="Arial" w:eastAsia="Arial" w:hAnsi="Arial" w:cs="Arial"/>
          <w:color w:val="0A0A0A"/>
          <w:sz w:val="16"/>
          <w:szCs w:val="16"/>
          <w:highlight w:val="cyan"/>
        </w:rPr>
        <w:t xml:space="preserve">Besides, we </w:t>
      </w:r>
      <w:r w:rsidR="000422E7">
        <w:rPr>
          <w:rFonts w:ascii="Arial" w:eastAsia="Arial" w:hAnsi="Arial" w:cs="Arial"/>
          <w:color w:val="0A0A0A"/>
          <w:sz w:val="16"/>
          <w:szCs w:val="16"/>
          <w:highlight w:val="cyan"/>
        </w:rPr>
        <w:t xml:space="preserve">have used the term “bottom substrate” in our previous studies. </w:t>
      </w:r>
      <w:r w:rsidR="000422E7">
        <w:rPr>
          <w:rFonts w:ascii="Arial" w:eastAsia="Arial" w:hAnsi="Arial" w:cs="Arial"/>
          <w:color w:val="0A0A0A"/>
          <w:sz w:val="16"/>
          <w:szCs w:val="16"/>
          <w:highlight w:val="cyan"/>
          <w:lang w:val="en-GB"/>
        </w:rPr>
        <w:t xml:space="preserve"> </w:t>
      </w:r>
      <w:r>
        <w:rPr>
          <w:rFonts w:ascii="Arial" w:eastAsia="Arial" w:hAnsi="Arial" w:cs="Arial"/>
          <w:color w:val="0A0A0A"/>
          <w:sz w:val="16"/>
          <w:szCs w:val="16"/>
          <w:highlight w:val="cyan"/>
          <w:lang w:val="en-GB"/>
        </w:rPr>
        <w:t xml:space="preserve">  </w:t>
      </w:r>
    </w:p>
    <w:p w14:paraId="13B2AFFF" w14:textId="77777777" w:rsidR="004800C3" w:rsidRDefault="004800C3">
      <w:pPr>
        <w:shd w:val="clear" w:color="auto" w:fill="FFFFFF"/>
        <w:ind w:firstLine="320"/>
        <w:jc w:val="left"/>
        <w:rPr>
          <w:rFonts w:ascii="Arial" w:eastAsia="Arial" w:hAnsi="Arial" w:cs="Arial"/>
          <w:color w:val="0A0A0A"/>
          <w:sz w:val="16"/>
          <w:szCs w:val="16"/>
          <w:highlight w:val="cyan"/>
        </w:rPr>
      </w:pPr>
    </w:p>
    <w:p w14:paraId="4916825B" w14:textId="77777777" w:rsidR="004800C3" w:rsidRDefault="004800C3">
      <w:pPr>
        <w:shd w:val="clear" w:color="auto" w:fill="FFFFFF"/>
        <w:ind w:firstLine="320"/>
        <w:jc w:val="left"/>
        <w:rPr>
          <w:rFonts w:ascii="Arial" w:eastAsia="Arial" w:hAnsi="Arial" w:cs="Arial"/>
          <w:color w:val="0A0A0A"/>
          <w:sz w:val="16"/>
          <w:szCs w:val="16"/>
          <w:highlight w:val="cyan"/>
        </w:rPr>
      </w:pPr>
    </w:p>
    <w:p w14:paraId="0000012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102-103: This sentence is crucial for the paper's objective. It would be better placed earlier in the manuscript, when describing the known dependencies of ME and MT distributions across different basins.</w:t>
      </w:r>
    </w:p>
    <w:p w14:paraId="0000013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3" w14:textId="4EEA5B34" w:rsidR="004259EE" w:rsidRPr="00D206B6" w:rsidRDefault="00D206B6">
      <w:pPr>
        <w:shd w:val="clear" w:color="auto" w:fill="FFFFFF"/>
        <w:ind w:firstLine="320"/>
        <w:jc w:val="left"/>
        <w:rPr>
          <w:rFonts w:ascii="Arial" w:eastAsia="Arial" w:hAnsi="Arial" w:cs="Arial"/>
          <w:color w:val="0A0A0A"/>
          <w:sz w:val="16"/>
          <w:szCs w:val="16"/>
          <w:highlight w:val="cyan"/>
          <w:lang w:val="en-GB"/>
        </w:rPr>
      </w:pPr>
      <w:r>
        <w:rPr>
          <w:rFonts w:ascii="Arial" w:eastAsia="Arial" w:hAnsi="Arial" w:cs="Arial"/>
          <w:color w:val="0A0A0A"/>
          <w:sz w:val="16"/>
          <w:szCs w:val="16"/>
          <w:highlight w:val="cyan"/>
        </w:rPr>
        <w:t>We have followed your advice (s</w:t>
      </w:r>
      <w:r w:rsidR="007A0300">
        <w:rPr>
          <w:rFonts w:ascii="Arial" w:eastAsia="Arial" w:hAnsi="Arial" w:cs="Arial"/>
          <w:color w:val="0A0A0A"/>
          <w:sz w:val="16"/>
          <w:szCs w:val="16"/>
          <w:highlight w:val="cyan"/>
        </w:rPr>
        <w:t>ee L</w:t>
      </w:r>
      <w:r w:rsidR="00992A46" w:rsidRPr="00C578A0">
        <w:rPr>
          <w:rFonts w:ascii="Arial" w:eastAsia="Arial" w:hAnsi="Arial" w:cs="Arial"/>
          <w:color w:val="0A0A0A"/>
          <w:sz w:val="16"/>
          <w:szCs w:val="16"/>
          <w:highlight w:val="cyan"/>
        </w:rPr>
        <w:t>119-121</w:t>
      </w:r>
      <w:r>
        <w:rPr>
          <w:rFonts w:ascii="Arial" w:eastAsia="Arial" w:hAnsi="Arial" w:cs="Arial"/>
          <w:color w:val="0A0A0A"/>
          <w:sz w:val="16"/>
          <w:szCs w:val="16"/>
          <w:highlight w:val="cyan"/>
          <w:lang w:val="en-GB"/>
        </w:rPr>
        <w:t>).</w:t>
      </w:r>
    </w:p>
    <w:p w14:paraId="0000013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111-113: The meaning here is unclear. Since SDM approaches were successfully applied, as mentioned in the following sentence, please clarify what you are trying to convey.</w:t>
      </w:r>
    </w:p>
    <w:p w14:paraId="0000013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6" w14:textId="63571954" w:rsidR="004259EE" w:rsidRPr="003A438F" w:rsidRDefault="007A0300">
      <w:pPr>
        <w:shd w:val="clear" w:color="auto" w:fill="FFFFFF"/>
        <w:ind w:firstLine="320"/>
        <w:jc w:val="left"/>
        <w:rPr>
          <w:rFonts w:ascii="Arial" w:eastAsia="Arial" w:hAnsi="Arial" w:cs="Arial"/>
          <w:color w:val="0A0A0A"/>
          <w:sz w:val="16"/>
          <w:szCs w:val="16"/>
          <w:highlight w:val="cyan"/>
        </w:rPr>
      </w:pPr>
      <w:r w:rsidRPr="00992A46">
        <w:rPr>
          <w:rFonts w:ascii="Arial" w:eastAsia="Arial" w:hAnsi="Arial" w:cs="Arial"/>
          <w:color w:val="0A0A0A"/>
          <w:sz w:val="16"/>
          <w:szCs w:val="16"/>
          <w:highlight w:val="cyan"/>
        </w:rPr>
        <w:t xml:space="preserve">We </w:t>
      </w:r>
      <w:r w:rsidR="00D206B6">
        <w:rPr>
          <w:rFonts w:ascii="Arial" w:eastAsia="Arial" w:hAnsi="Arial" w:cs="Arial"/>
          <w:color w:val="0A0A0A"/>
          <w:sz w:val="16"/>
          <w:szCs w:val="16"/>
          <w:highlight w:val="cyan"/>
        </w:rPr>
        <w:t xml:space="preserve">have </w:t>
      </w:r>
      <w:r w:rsidRPr="00992A46">
        <w:rPr>
          <w:rFonts w:ascii="Arial" w:eastAsia="Arial" w:hAnsi="Arial" w:cs="Arial"/>
          <w:color w:val="0A0A0A"/>
          <w:sz w:val="16"/>
          <w:szCs w:val="16"/>
          <w:highlight w:val="cyan"/>
        </w:rPr>
        <w:t xml:space="preserve">reworked the paragraph </w:t>
      </w:r>
      <w:r w:rsidR="00875B43" w:rsidRPr="003A438F">
        <w:rPr>
          <w:rFonts w:ascii="Arial" w:eastAsia="Arial" w:hAnsi="Arial" w:cs="Arial"/>
          <w:color w:val="0A0A0A"/>
          <w:sz w:val="16"/>
          <w:szCs w:val="16"/>
          <w:highlight w:val="cyan"/>
        </w:rPr>
        <w:t>(</w:t>
      </w:r>
      <w:r w:rsidR="00875B43">
        <w:rPr>
          <w:rFonts w:ascii="Arial" w:eastAsia="Arial" w:hAnsi="Arial" w:cs="Arial"/>
          <w:color w:val="0A0A0A"/>
          <w:sz w:val="16"/>
          <w:szCs w:val="16"/>
          <w:highlight w:val="cyan"/>
        </w:rPr>
        <w:t>L</w:t>
      </w:r>
      <w:r w:rsidR="00992A46" w:rsidRPr="00992A46">
        <w:rPr>
          <w:rFonts w:ascii="Arial" w:eastAsia="Arial" w:hAnsi="Arial" w:cs="Arial"/>
          <w:color w:val="0A0A0A"/>
          <w:sz w:val="16"/>
          <w:szCs w:val="16"/>
          <w:highlight w:val="cyan"/>
        </w:rPr>
        <w:t>126-143</w:t>
      </w:r>
      <w:r w:rsidR="00875B43" w:rsidRPr="003A438F">
        <w:rPr>
          <w:rFonts w:ascii="Arial" w:eastAsia="Arial" w:hAnsi="Arial" w:cs="Arial"/>
          <w:color w:val="0A0A0A"/>
          <w:sz w:val="16"/>
          <w:szCs w:val="16"/>
          <w:highlight w:val="cyan"/>
        </w:rPr>
        <w:t>).</w:t>
      </w:r>
    </w:p>
    <w:p w14:paraId="0000013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129: space is lacking</w:t>
      </w:r>
    </w:p>
    <w:p w14:paraId="0000013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5CFC371B" w14:textId="7D91C23E" w:rsidR="00992A46" w:rsidRPr="00992A46" w:rsidRDefault="00D206B6" w:rsidP="00992A46">
      <w:pPr>
        <w:shd w:val="clear" w:color="auto" w:fill="FFFFFF"/>
        <w:ind w:firstLineChars="0" w:firstLine="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do not quite understand this comment. </w:t>
      </w:r>
      <w:r w:rsidR="00992A46" w:rsidRPr="00992A46">
        <w:rPr>
          <w:rFonts w:ascii="Arial" w:eastAsia="Arial" w:hAnsi="Arial" w:cs="Arial"/>
          <w:color w:val="0A0A0A"/>
          <w:sz w:val="16"/>
          <w:szCs w:val="16"/>
          <w:highlight w:val="cyan"/>
        </w:rPr>
        <w:t xml:space="preserve">If you mean physical space, it seems </w:t>
      </w:r>
      <w:r w:rsidR="00920D44">
        <w:rPr>
          <w:rFonts w:ascii="Arial" w:eastAsia="Arial" w:hAnsi="Arial" w:cs="Arial"/>
          <w:color w:val="0A0A0A"/>
          <w:sz w:val="16"/>
          <w:szCs w:val="16"/>
          <w:highlight w:val="cyan"/>
        </w:rPr>
        <w:t xml:space="preserve">irrelevant to the discussion of </w:t>
      </w:r>
      <w:r w:rsidR="00992A46" w:rsidRPr="00992A46">
        <w:rPr>
          <w:rFonts w:ascii="Arial" w:eastAsia="Arial" w:hAnsi="Arial" w:cs="Arial"/>
          <w:color w:val="0A0A0A"/>
          <w:sz w:val="16"/>
          <w:szCs w:val="16"/>
          <w:highlight w:val="cyan"/>
        </w:rPr>
        <w:t>gradients.</w:t>
      </w:r>
    </w:p>
    <w:p w14:paraId="0000013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Method</w:t>
      </w:r>
      <w:r>
        <w:rPr>
          <w:rFonts w:ascii="Arial" w:eastAsia="Arial" w:hAnsi="Arial" w:cs="Arial"/>
          <w:color w:val="0A0A0A"/>
          <w:sz w:val="16"/>
          <w:szCs w:val="16"/>
          <w:highlight w:val="white"/>
        </w:rPr>
        <w:br/>
        <w:t>-line 148: Please remove “ppt,” as it is no longer commonly used in scientific literature.</w:t>
      </w:r>
      <w:r>
        <w:rPr>
          <w:rFonts w:ascii="Arial" w:eastAsia="Arial" w:hAnsi="Arial" w:cs="Arial"/>
          <w:color w:val="0A0A0A"/>
          <w:sz w:val="16"/>
          <w:szCs w:val="16"/>
          <w:highlight w:val="white"/>
        </w:rPr>
        <w:br/>
      </w:r>
    </w:p>
    <w:p w14:paraId="0000013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3E" w14:textId="5BD5C0D4" w:rsidR="004259EE" w:rsidRPr="00875B43" w:rsidRDefault="00D206B6">
      <w:pPr>
        <w:shd w:val="clear" w:color="auto" w:fill="FFFFFF"/>
        <w:ind w:firstLine="320"/>
        <w:jc w:val="left"/>
        <w:rPr>
          <w:rFonts w:ascii="Arial" w:eastAsia="Arial" w:hAnsi="Arial" w:cs="Arial"/>
          <w:color w:val="0A0A0A"/>
          <w:sz w:val="16"/>
          <w:szCs w:val="16"/>
          <w:highlight w:val="cyan"/>
          <w:lang w:val="en-GB"/>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992A46">
        <w:rPr>
          <w:rFonts w:ascii="Arial" w:eastAsia="Arial" w:hAnsi="Arial" w:cs="Arial"/>
          <w:color w:val="0A0A0A"/>
          <w:sz w:val="16"/>
          <w:szCs w:val="16"/>
          <w:highlight w:val="cyan"/>
        </w:rPr>
        <w:t>25</w:t>
      </w:r>
      <w:r w:rsidR="007A0300">
        <w:rPr>
          <w:rFonts w:ascii="Arial" w:eastAsia="Arial" w:hAnsi="Arial" w:cs="Arial"/>
          <w:color w:val="0A0A0A"/>
          <w:sz w:val="16"/>
          <w:szCs w:val="16"/>
          <w:highlight w:val="cyan"/>
        </w:rPr>
        <w:t>)</w:t>
      </w:r>
      <w:r w:rsidR="00875B43" w:rsidRPr="003A438F">
        <w:rPr>
          <w:rFonts w:ascii="Arial" w:eastAsia="Arial" w:hAnsi="Arial" w:cs="Arial"/>
          <w:color w:val="0A0A0A"/>
          <w:sz w:val="16"/>
          <w:szCs w:val="16"/>
          <w:highlight w:val="cyan"/>
        </w:rPr>
        <w:t xml:space="preserve"> </w:t>
      </w:r>
      <w:r w:rsidR="00875B43" w:rsidRPr="00875B43">
        <w:rPr>
          <w:rFonts w:ascii="Arial" w:eastAsia="Arial" w:hAnsi="Arial" w:cs="Arial"/>
          <w:color w:val="0A0A0A"/>
          <w:sz w:val="16"/>
          <w:szCs w:val="16"/>
          <w:highlight w:val="magenta"/>
          <w:lang w:val="en-GB"/>
        </w:rPr>
        <w:t>and elsewhere in the text</w:t>
      </w:r>
      <w:r w:rsidR="00875B43">
        <w:rPr>
          <w:rFonts w:ascii="Arial" w:eastAsia="Arial" w:hAnsi="Arial" w:cs="Arial"/>
          <w:color w:val="0A0A0A"/>
          <w:sz w:val="16"/>
          <w:szCs w:val="16"/>
          <w:highlight w:val="magenta"/>
          <w:lang w:val="en-GB"/>
        </w:rPr>
        <w:t>.</w:t>
      </w:r>
    </w:p>
    <w:p w14:paraId="0000013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149: The term "normal salinity" is still confusing here and elsewhere. Please rephrase for clarity.</w:t>
      </w:r>
    </w:p>
    <w:p w14:paraId="0000014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2"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43" w14:textId="274E94C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r w:rsidR="00D206B6">
        <w:rPr>
          <w:rFonts w:ascii="Arial" w:eastAsia="Arial" w:hAnsi="Arial" w:cs="Arial"/>
          <w:color w:val="0A0A0A"/>
          <w:sz w:val="16"/>
          <w:szCs w:val="16"/>
          <w:highlight w:val="cyan"/>
        </w:rPr>
        <w:t xml:space="preserve">have </w:t>
      </w:r>
      <w:r>
        <w:rPr>
          <w:rFonts w:ascii="Arial" w:eastAsia="Arial" w:hAnsi="Arial" w:cs="Arial"/>
          <w:color w:val="0A0A0A"/>
          <w:sz w:val="16"/>
          <w:szCs w:val="16"/>
          <w:highlight w:val="cyan"/>
        </w:rPr>
        <w:t>changed “normal salinity” to “average salinity</w:t>
      </w:r>
      <w:r w:rsidR="00D206B6">
        <w:rPr>
          <w:rFonts w:ascii="Arial" w:eastAsia="Arial" w:hAnsi="Arial" w:cs="Arial"/>
          <w:color w:val="0A0A0A"/>
          <w:sz w:val="16"/>
          <w:szCs w:val="16"/>
          <w:highlight w:val="cyan"/>
        </w:rPr>
        <w:t xml:space="preserve"> in the White Sea</w:t>
      </w:r>
      <w:r>
        <w:rPr>
          <w:rFonts w:ascii="Arial" w:eastAsia="Arial" w:hAnsi="Arial" w:cs="Arial"/>
          <w:color w:val="0A0A0A"/>
          <w:sz w:val="16"/>
          <w:szCs w:val="16"/>
          <w:highlight w:val="cyan"/>
        </w:rPr>
        <w:t>” (L</w:t>
      </w:r>
      <w:r w:rsidR="00895D4B">
        <w:rPr>
          <w:rFonts w:ascii="Arial" w:eastAsia="Arial" w:hAnsi="Arial" w:cs="Arial"/>
          <w:color w:val="0A0A0A"/>
          <w:sz w:val="16"/>
          <w:szCs w:val="16"/>
          <w:highlight w:val="cyan"/>
        </w:rPr>
        <w:t>175</w:t>
      </w:r>
      <w:r>
        <w:rPr>
          <w:rFonts w:ascii="Arial" w:eastAsia="Arial" w:hAnsi="Arial" w:cs="Arial"/>
          <w:color w:val="0A0A0A"/>
          <w:sz w:val="16"/>
          <w:szCs w:val="16"/>
          <w:highlight w:val="cyan"/>
        </w:rPr>
        <w:t>)</w:t>
      </w:r>
      <w:r w:rsidR="00D206B6">
        <w:rPr>
          <w:rFonts w:ascii="Arial" w:eastAsia="Arial" w:hAnsi="Arial" w:cs="Arial"/>
          <w:color w:val="0A0A0A"/>
          <w:sz w:val="16"/>
          <w:szCs w:val="16"/>
          <w:highlight w:val="cyan"/>
        </w:rPr>
        <w:t xml:space="preserve"> and elsewhere.</w:t>
      </w:r>
      <w:r>
        <w:rPr>
          <w:rFonts w:ascii="Arial" w:eastAsia="Arial" w:hAnsi="Arial" w:cs="Arial"/>
          <w:color w:val="0A0A0A"/>
          <w:sz w:val="16"/>
          <w:szCs w:val="16"/>
          <w:highlight w:val="yellow"/>
        </w:rPr>
        <w:br/>
      </w:r>
      <w:r>
        <w:rPr>
          <w:rFonts w:ascii="Arial" w:eastAsia="Arial" w:hAnsi="Arial" w:cs="Arial"/>
          <w:color w:val="0A0A0A"/>
          <w:sz w:val="16"/>
          <w:szCs w:val="16"/>
          <w:highlight w:val="white"/>
        </w:rPr>
        <w:br/>
        <w:t>-line 165: Did you control for the different years of sampling in your models? This aspect must be discussed at least. Additionally, it is unclear if all sampling sessions were conducted in the same season. Please clarify.</w:t>
      </w:r>
      <w:r>
        <w:rPr>
          <w:rFonts w:ascii="Arial" w:eastAsia="Arial" w:hAnsi="Arial" w:cs="Arial"/>
          <w:color w:val="0A0A0A"/>
          <w:sz w:val="16"/>
          <w:szCs w:val="16"/>
          <w:highlight w:val="white"/>
        </w:rPr>
        <w:br/>
      </w:r>
    </w:p>
    <w:p w14:paraId="000001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422F217" w14:textId="4564B278" w:rsidR="00895D4B"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pointed out that all samples were taken in summer (L</w:t>
      </w:r>
      <w:r w:rsidR="00895D4B">
        <w:rPr>
          <w:rFonts w:ascii="Arial" w:eastAsia="Arial" w:hAnsi="Arial" w:cs="Arial"/>
          <w:color w:val="0A0A0A"/>
          <w:sz w:val="16"/>
          <w:szCs w:val="16"/>
          <w:highlight w:val="cyan"/>
        </w:rPr>
        <w:t>193</w:t>
      </w:r>
      <w:r>
        <w:rPr>
          <w:rFonts w:ascii="Arial" w:eastAsia="Arial" w:hAnsi="Arial" w:cs="Arial"/>
          <w:color w:val="0A0A0A"/>
          <w:sz w:val="16"/>
          <w:szCs w:val="16"/>
          <w:highlight w:val="cyan"/>
        </w:rPr>
        <w:t>). Additionally</w:t>
      </w:r>
      <w:r w:rsidR="0059593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we checked for spatial and temporal patterns in the Model 1 residuals</w:t>
      </w:r>
      <w:r w:rsidR="00595931">
        <w:rPr>
          <w:rFonts w:ascii="Arial" w:eastAsia="Arial" w:hAnsi="Arial" w:cs="Arial"/>
          <w:color w:val="0A0A0A"/>
          <w:sz w:val="16"/>
          <w:szCs w:val="16"/>
          <w:highlight w:val="cyan"/>
        </w:rPr>
        <w:t xml:space="preserve"> and </w:t>
      </w:r>
      <w:r>
        <w:rPr>
          <w:rFonts w:ascii="Arial" w:eastAsia="Arial" w:hAnsi="Arial" w:cs="Arial"/>
          <w:color w:val="0A0A0A"/>
          <w:sz w:val="16"/>
          <w:szCs w:val="16"/>
          <w:highlight w:val="cyan"/>
        </w:rPr>
        <w:t xml:space="preserve">did not find any significant pattern </w:t>
      </w:r>
      <w:r w:rsidR="00595931">
        <w:rPr>
          <w:rFonts w:ascii="Arial" w:eastAsia="Arial" w:hAnsi="Arial" w:cs="Arial"/>
          <w:color w:val="0A0A0A"/>
          <w:sz w:val="16"/>
          <w:szCs w:val="16"/>
          <w:highlight w:val="cyan"/>
        </w:rPr>
        <w:t xml:space="preserve">associated </w:t>
      </w:r>
      <w:r>
        <w:rPr>
          <w:rFonts w:ascii="Arial" w:eastAsia="Arial" w:hAnsi="Arial" w:cs="Arial"/>
          <w:color w:val="0A0A0A"/>
          <w:sz w:val="16"/>
          <w:szCs w:val="16"/>
          <w:highlight w:val="cyan"/>
        </w:rPr>
        <w:t xml:space="preserve">with </w:t>
      </w:r>
      <w:r w:rsidR="00595931">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sampling year (L</w:t>
      </w:r>
      <w:r w:rsidR="00895D4B">
        <w:rPr>
          <w:rFonts w:ascii="Arial" w:eastAsia="Arial" w:hAnsi="Arial" w:cs="Arial"/>
          <w:color w:val="0A0A0A"/>
          <w:sz w:val="16"/>
          <w:szCs w:val="16"/>
          <w:highlight w:val="cyan"/>
        </w:rPr>
        <w:t>286-287</w:t>
      </w:r>
      <w:r>
        <w:rPr>
          <w:rFonts w:ascii="Arial" w:eastAsia="Arial" w:hAnsi="Arial" w:cs="Arial"/>
          <w:color w:val="0A0A0A"/>
          <w:sz w:val="16"/>
          <w:szCs w:val="16"/>
          <w:highlight w:val="cyan"/>
        </w:rPr>
        <w:t>).</w:t>
      </w:r>
    </w:p>
    <w:p w14:paraId="00000148" w14:textId="4B7999D5" w:rsidR="004259EE" w:rsidRDefault="007A0300" w:rsidP="00895D4B">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171-174: The methodology and surface used to estimate the abundance of mussels on bare substrate (bottom samples) and on fucoid canopy were different. Is there any justification for this? What is the potential impact on abundance estimation?</w:t>
      </w:r>
      <w:r>
        <w:rPr>
          <w:rFonts w:ascii="Arial" w:eastAsia="Arial" w:hAnsi="Arial" w:cs="Arial"/>
          <w:color w:val="0A0A0A"/>
          <w:sz w:val="16"/>
          <w:szCs w:val="16"/>
          <w:highlight w:val="white"/>
        </w:rPr>
        <w:br/>
      </w:r>
    </w:p>
    <w:p w14:paraId="0000014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A" w14:textId="085B994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Mussel settlements on </w:t>
      </w:r>
      <w:proofErr w:type="spellStart"/>
      <w:r>
        <w:rPr>
          <w:rFonts w:ascii="Arial" w:eastAsia="Arial" w:hAnsi="Arial" w:cs="Arial"/>
          <w:color w:val="0A0A0A"/>
          <w:sz w:val="16"/>
          <w:szCs w:val="16"/>
          <w:highlight w:val="cyan"/>
        </w:rPr>
        <w:t>fucoids</w:t>
      </w:r>
      <w:proofErr w:type="spellEnd"/>
      <w:r>
        <w:rPr>
          <w:rFonts w:ascii="Arial" w:eastAsia="Arial" w:hAnsi="Arial" w:cs="Arial"/>
          <w:color w:val="0A0A0A"/>
          <w:sz w:val="16"/>
          <w:szCs w:val="16"/>
          <w:highlight w:val="cyan"/>
        </w:rPr>
        <w:t xml:space="preserve"> (three-dimensional substrate) and on the bottom (flat substrate) are very different. Therefore, different techniques were used to quantify mussel abundance on different substrates. </w:t>
      </w:r>
      <w:r w:rsidR="00595931">
        <w:rPr>
          <w:rFonts w:ascii="Arial" w:eastAsia="Arial" w:hAnsi="Arial" w:cs="Arial"/>
          <w:color w:val="0A0A0A"/>
          <w:sz w:val="16"/>
          <w:szCs w:val="16"/>
          <w:highlight w:val="cyan"/>
        </w:rPr>
        <w:t>D</w:t>
      </w:r>
      <w:r>
        <w:rPr>
          <w:rFonts w:ascii="Arial" w:eastAsia="Arial" w:hAnsi="Arial" w:cs="Arial"/>
          <w:color w:val="0A0A0A"/>
          <w:sz w:val="16"/>
          <w:szCs w:val="16"/>
          <w:highlight w:val="cyan"/>
        </w:rPr>
        <w:t>ifferences in sampling techniques are not fundamentally important</w:t>
      </w:r>
      <w:r w:rsidR="00595931">
        <w:rPr>
          <w:rFonts w:ascii="Arial" w:eastAsia="Arial" w:hAnsi="Arial" w:cs="Arial"/>
          <w:color w:val="0A0A0A"/>
          <w:sz w:val="16"/>
          <w:szCs w:val="16"/>
          <w:highlight w:val="cyan"/>
        </w:rPr>
        <w:t xml:space="preserve"> when using </w:t>
      </w:r>
      <w:proofErr w:type="spellStart"/>
      <w:r w:rsidR="00595931">
        <w:rPr>
          <w:rFonts w:ascii="Arial" w:eastAsia="Arial" w:hAnsi="Arial" w:cs="Arial"/>
          <w:color w:val="0A0A0A"/>
          <w:sz w:val="16"/>
          <w:szCs w:val="16"/>
          <w:highlight w:val="cyan"/>
        </w:rPr>
        <w:t>Ptros</w:t>
      </w:r>
      <w:proofErr w:type="spellEnd"/>
      <w:r w:rsidR="00595931">
        <w:rPr>
          <w:rFonts w:ascii="Arial" w:eastAsia="Arial" w:hAnsi="Arial" w:cs="Arial"/>
          <w:color w:val="0A0A0A"/>
          <w:sz w:val="16"/>
          <w:szCs w:val="16"/>
          <w:highlight w:val="cyan"/>
        </w:rPr>
        <w:t xml:space="preserve"> as the dependent variable</w:t>
      </w:r>
      <w:r>
        <w:rPr>
          <w:rFonts w:ascii="Arial" w:eastAsia="Arial" w:hAnsi="Arial" w:cs="Arial"/>
          <w:color w:val="0A0A0A"/>
          <w:sz w:val="16"/>
          <w:szCs w:val="16"/>
          <w:highlight w:val="cyan"/>
        </w:rPr>
        <w:t xml:space="preserve">. However, </w:t>
      </w:r>
      <w:r w:rsidR="00595931">
        <w:rPr>
          <w:rFonts w:ascii="Arial" w:eastAsia="Arial" w:hAnsi="Arial" w:cs="Arial"/>
          <w:color w:val="0A0A0A"/>
          <w:sz w:val="16"/>
          <w:szCs w:val="16"/>
          <w:highlight w:val="cyan"/>
        </w:rPr>
        <w:t xml:space="preserve">they </w:t>
      </w:r>
      <w:r>
        <w:rPr>
          <w:rFonts w:ascii="Arial" w:eastAsia="Arial" w:hAnsi="Arial" w:cs="Arial"/>
          <w:color w:val="0A0A0A"/>
          <w:sz w:val="16"/>
          <w:szCs w:val="16"/>
          <w:highlight w:val="cyan"/>
        </w:rPr>
        <w:t>make</w:t>
      </w:r>
      <w:r w:rsidR="00875B43">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it difficult to compare abundance on algae and on the bottom. Because of these difficulties, we did not attempt to compare mussel abundance on the two substrates anywhere in our models. In particular, we excluded substrate as a predictor in Model 2 (added at your suggestion), in which mussel abundance was the dependent variable.</w:t>
      </w:r>
    </w:p>
    <w:p w14:paraId="0000014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lastRenderedPageBreak/>
        <w:br/>
      </w:r>
      <w:r>
        <w:rPr>
          <w:rFonts w:ascii="Arial" w:eastAsia="Arial" w:hAnsi="Arial" w:cs="Arial"/>
          <w:color w:val="0A0A0A"/>
          <w:sz w:val="16"/>
          <w:szCs w:val="16"/>
        </w:rP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Pr>
          <w:rFonts w:ascii="Arial" w:eastAsia="Arial" w:hAnsi="Arial" w:cs="Arial"/>
          <w:color w:val="0A0A0A"/>
          <w:sz w:val="16"/>
          <w:szCs w:val="16"/>
          <w:highlight w:val="white"/>
        </w:rPr>
        <w:br/>
      </w:r>
    </w:p>
    <w:p w14:paraId="0000014E" w14:textId="4E3E01D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feel that Figure 1 is already </w:t>
      </w:r>
      <w:r w:rsidR="00595931">
        <w:rPr>
          <w:rFonts w:ascii="Arial" w:eastAsia="Arial" w:hAnsi="Arial" w:cs="Arial"/>
          <w:color w:val="0A0A0A"/>
          <w:sz w:val="16"/>
          <w:szCs w:val="16"/>
          <w:highlight w:val="cyan"/>
        </w:rPr>
        <w:t>over</w:t>
      </w:r>
      <w:r>
        <w:rPr>
          <w:rFonts w:ascii="Arial" w:eastAsia="Arial" w:hAnsi="Arial" w:cs="Arial"/>
          <w:color w:val="0A0A0A"/>
          <w:sz w:val="16"/>
          <w:szCs w:val="16"/>
          <w:highlight w:val="cyan"/>
        </w:rPr>
        <w:t>complicated and do not want to complicate it</w:t>
      </w:r>
      <w:r w:rsidR="00595931">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further. In Appendix 2 we now provide a map (Figure S1)</w:t>
      </w:r>
      <w:r w:rsidR="009168CD" w:rsidRPr="00C578A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show</w:t>
      </w:r>
      <w:r w:rsidR="00595931">
        <w:rPr>
          <w:rFonts w:ascii="Arial" w:eastAsia="Arial" w:hAnsi="Arial" w:cs="Arial"/>
          <w:color w:val="0A0A0A"/>
          <w:sz w:val="16"/>
          <w:szCs w:val="16"/>
          <w:highlight w:val="cyan"/>
        </w:rPr>
        <w:t>ing</w:t>
      </w:r>
      <w:r>
        <w:rPr>
          <w:rFonts w:ascii="Arial" w:eastAsia="Arial" w:hAnsi="Arial" w:cs="Arial"/>
          <w:color w:val="0A0A0A"/>
          <w:sz w:val="16"/>
          <w:szCs w:val="16"/>
          <w:highlight w:val="cyan"/>
        </w:rPr>
        <w:t xml:space="preserve"> the location of </w:t>
      </w:r>
      <w:r w:rsidR="00595931">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 xml:space="preserve">sampling sites in the testing data </w:t>
      </w:r>
      <w:r w:rsidR="00595931">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 xml:space="preserve">from White Sea. The </w:t>
      </w:r>
      <w:r w:rsidR="00DD07A1">
        <w:rPr>
          <w:rFonts w:ascii="Arial" w:eastAsia="Arial" w:hAnsi="Arial" w:cs="Arial"/>
          <w:color w:val="0A0A0A"/>
          <w:sz w:val="16"/>
          <w:szCs w:val="16"/>
          <w:highlight w:val="cyan"/>
        </w:rPr>
        <w:t>testing</w:t>
      </w:r>
      <w:r>
        <w:rPr>
          <w:rFonts w:ascii="Arial" w:eastAsia="Arial" w:hAnsi="Arial" w:cs="Arial"/>
          <w:color w:val="0A0A0A"/>
          <w:sz w:val="16"/>
          <w:szCs w:val="16"/>
          <w:highlight w:val="cyan"/>
        </w:rPr>
        <w:t xml:space="preserve"> data from the Barents Sea are described in detail in the original study</w:t>
      </w:r>
      <w:r w:rsidR="009168CD">
        <w:rPr>
          <w:rFonts w:ascii="Arial" w:eastAsia="Arial" w:hAnsi="Arial" w:cs="Arial"/>
          <w:color w:val="0A0A0A"/>
          <w:sz w:val="16"/>
          <w:szCs w:val="16"/>
          <w:highlight w:val="cyan"/>
        </w:rPr>
        <w:t xml:space="preserve"> from which they were taken</w:t>
      </w:r>
      <w:r>
        <w:rPr>
          <w:rFonts w:ascii="Arial" w:eastAsia="Arial" w:hAnsi="Arial" w:cs="Arial"/>
          <w:color w:val="0A0A0A"/>
          <w:sz w:val="16"/>
          <w:szCs w:val="16"/>
          <w:highlight w:val="cyan"/>
        </w:rPr>
        <w:t xml:space="preserve"> (Marchenko et al., 2023).</w:t>
      </w:r>
    </w:p>
    <w:p w14:paraId="0000014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Pr>
          <w:rFonts w:ascii="Arial" w:eastAsia="Arial" w:hAnsi="Arial" w:cs="Arial"/>
          <w:color w:val="0A0A0A"/>
          <w:sz w:val="16"/>
          <w:szCs w:val="16"/>
          <w:highlight w:val="white"/>
        </w:rPr>
        <w:br/>
      </w:r>
    </w:p>
    <w:p w14:paraId="00000151" w14:textId="77777777" w:rsidR="004259EE" w:rsidRPr="00C578A0" w:rsidRDefault="004259EE">
      <w:pPr>
        <w:shd w:val="clear" w:color="auto" w:fill="FFFFFF"/>
        <w:ind w:firstLine="320"/>
        <w:jc w:val="left"/>
        <w:rPr>
          <w:rFonts w:ascii="Arial" w:eastAsia="Arial" w:hAnsi="Arial" w:cs="Arial"/>
          <w:color w:val="0A0A0A"/>
          <w:sz w:val="16"/>
          <w:szCs w:val="16"/>
          <w:highlight w:val="white"/>
        </w:rPr>
      </w:pPr>
    </w:p>
    <w:p w14:paraId="00000152" w14:textId="79EE0854"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Unfortunately, we do not have </w:t>
      </w:r>
      <w:r w:rsidR="00595931">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data</w:t>
      </w:r>
      <w:r w:rsidR="00595931">
        <w:rPr>
          <w:rFonts w:ascii="Arial" w:eastAsia="Arial" w:hAnsi="Arial" w:cs="Arial"/>
          <w:color w:val="0A0A0A"/>
          <w:sz w:val="16"/>
          <w:szCs w:val="16"/>
          <w:highlight w:val="cyan"/>
        </w:rPr>
        <w:t xml:space="preserve"> on temperature,</w:t>
      </w:r>
      <w:r>
        <w:rPr>
          <w:rFonts w:ascii="Arial" w:eastAsia="Arial" w:hAnsi="Arial" w:cs="Arial"/>
          <w:color w:val="0A0A0A"/>
          <w:sz w:val="16"/>
          <w:szCs w:val="16"/>
          <w:highlight w:val="cyan"/>
        </w:rPr>
        <w:t xml:space="preserve"> </w:t>
      </w:r>
      <w:r w:rsidR="00595931">
        <w:rPr>
          <w:rFonts w:ascii="Arial" w:eastAsia="Arial" w:hAnsi="Arial" w:cs="Arial"/>
          <w:color w:val="0A0A0A"/>
          <w:sz w:val="16"/>
          <w:szCs w:val="16"/>
          <w:highlight w:val="cyan"/>
        </w:rPr>
        <w:t xml:space="preserve">nor are there any </w:t>
      </w:r>
      <w:r>
        <w:rPr>
          <w:rFonts w:ascii="Arial" w:eastAsia="Arial" w:hAnsi="Arial" w:cs="Arial"/>
          <w:color w:val="0A0A0A"/>
          <w:sz w:val="16"/>
          <w:szCs w:val="16"/>
          <w:highlight w:val="cyan"/>
        </w:rPr>
        <w:t xml:space="preserve">reliable data </w:t>
      </w:r>
      <w:r w:rsidR="00595931">
        <w:rPr>
          <w:rFonts w:ascii="Arial" w:eastAsia="Arial" w:hAnsi="Arial" w:cs="Arial"/>
          <w:color w:val="0A0A0A"/>
          <w:sz w:val="16"/>
          <w:szCs w:val="16"/>
          <w:highlight w:val="cyan"/>
        </w:rPr>
        <w:t xml:space="preserve">in </w:t>
      </w:r>
      <w:r>
        <w:rPr>
          <w:rFonts w:ascii="Arial" w:eastAsia="Arial" w:hAnsi="Arial" w:cs="Arial"/>
          <w:color w:val="0A0A0A"/>
          <w:sz w:val="16"/>
          <w:szCs w:val="16"/>
          <w:highlight w:val="cyan"/>
        </w:rPr>
        <w:t>external sources (see also above)</w:t>
      </w:r>
      <w:r w:rsidR="00595931">
        <w:rPr>
          <w:rFonts w:ascii="Arial" w:eastAsia="Arial" w:hAnsi="Arial" w:cs="Arial"/>
          <w:color w:val="0A0A0A"/>
          <w:sz w:val="16"/>
          <w:szCs w:val="16"/>
          <w:highlight w:val="cyan"/>
        </w:rPr>
        <w:t>.</w:t>
      </w:r>
    </w:p>
    <w:p w14:paraId="0000015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169: It is unclear if the bare bottom samples (bottom samples) were collected at the same depth (parallel to the seafloor) as the corresponding algal samples. If not, the distinction between algal and bottom categories may confound the effect of depth. Please clarify.</w:t>
      </w:r>
      <w:r>
        <w:rPr>
          <w:rFonts w:ascii="Arial" w:eastAsia="Arial" w:hAnsi="Arial" w:cs="Arial"/>
          <w:color w:val="0A0A0A"/>
          <w:sz w:val="16"/>
          <w:szCs w:val="16"/>
          <w:highlight w:val="white"/>
        </w:rPr>
        <w:br/>
      </w:r>
    </w:p>
    <w:p w14:paraId="00000156" w14:textId="3BC27667" w:rsidR="004259EE" w:rsidRDefault="00595931">
      <w:pPr>
        <w:shd w:val="clear" w:color="auto" w:fill="FFFFFF"/>
        <w:ind w:firstLine="320"/>
        <w:jc w:val="left"/>
        <w:rPr>
          <w:rFonts w:ascii="Arial" w:eastAsia="Arial" w:hAnsi="Arial" w:cs="Arial"/>
          <w:color w:val="0A0A0A"/>
          <w:sz w:val="16"/>
          <w:szCs w:val="16"/>
          <w:highlight w:val="lightGray"/>
        </w:rPr>
      </w:pPr>
      <w:r>
        <w:rPr>
          <w:rFonts w:ascii="Arial" w:eastAsia="Arial" w:hAnsi="Arial" w:cs="Arial"/>
          <w:color w:val="0A0A0A"/>
          <w:sz w:val="16"/>
          <w:szCs w:val="16"/>
          <w:highlight w:val="cyan"/>
        </w:rPr>
        <w:t>They were collected a</w:t>
      </w:r>
      <w:r w:rsidR="007A0300">
        <w:rPr>
          <w:rFonts w:ascii="Arial" w:eastAsia="Arial" w:hAnsi="Arial" w:cs="Arial"/>
          <w:color w:val="0A0A0A"/>
          <w:sz w:val="16"/>
          <w:szCs w:val="16"/>
          <w:highlight w:val="cyan"/>
        </w:rPr>
        <w:t>pproximately at the same depth (L</w:t>
      </w:r>
      <w:r w:rsidR="00183A02">
        <w:rPr>
          <w:rFonts w:ascii="Arial" w:eastAsia="Arial" w:hAnsi="Arial" w:cs="Arial"/>
          <w:color w:val="0A0A0A"/>
          <w:sz w:val="16"/>
          <w:szCs w:val="16"/>
          <w:highlight w:val="cyan"/>
        </w:rPr>
        <w:t>202</w:t>
      </w:r>
      <w:r w:rsidR="007A0300">
        <w:rPr>
          <w:rFonts w:ascii="Arial" w:eastAsia="Arial" w:hAnsi="Arial" w:cs="Arial"/>
          <w:color w:val="0A0A0A"/>
          <w:sz w:val="16"/>
          <w:szCs w:val="16"/>
          <w:highlight w:val="cyan"/>
        </w:rPr>
        <w:t>)</w:t>
      </w:r>
    </w:p>
    <w:p w14:paraId="0000015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170: Is there a specific reason for using different frames for the “algal” and “bottom” samples?</w:t>
      </w:r>
      <w:r>
        <w:rPr>
          <w:rFonts w:ascii="Arial" w:eastAsia="Arial" w:hAnsi="Arial" w:cs="Arial"/>
          <w:color w:val="0A0A0A"/>
          <w:sz w:val="16"/>
          <w:szCs w:val="16"/>
          <w:highlight w:val="white"/>
        </w:rPr>
        <w:br/>
      </w:r>
    </w:p>
    <w:p w14:paraId="0000015A" w14:textId="32F29AF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Please see </w:t>
      </w:r>
      <w:r w:rsidR="00595931">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explanation above</w:t>
      </w:r>
      <w:r w:rsidR="00595931">
        <w:rPr>
          <w:rFonts w:ascii="Arial" w:eastAsia="Arial" w:hAnsi="Arial" w:cs="Arial"/>
          <w:color w:val="0A0A0A"/>
          <w:sz w:val="16"/>
          <w:szCs w:val="16"/>
          <w:highlight w:val="cyan"/>
        </w:rPr>
        <w:t>.</w:t>
      </w:r>
    </w:p>
    <w:p w14:paraId="0000015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192: From which salinity values does the formula lead to false positive identifications? Please provide more details.</w:t>
      </w:r>
    </w:p>
    <w:p w14:paraId="0000015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5E" w14:textId="6C667AF4"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white"/>
        </w:rPr>
        <w:br/>
      </w:r>
      <w:r>
        <w:rPr>
          <w:rFonts w:ascii="Arial" w:eastAsia="Arial" w:hAnsi="Arial" w:cs="Arial"/>
          <w:color w:val="0A0A0A"/>
          <w:sz w:val="16"/>
          <w:szCs w:val="16"/>
          <w:highlight w:val="cyan"/>
        </w:rPr>
        <w:t xml:space="preserve">“However, as studies in the Barents Sea have shown, this equation may overestimate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at higher salinities, </w:t>
      </w:r>
      <w:proofErr w:type="gramStart"/>
      <w:r>
        <w:rPr>
          <w:rFonts w:ascii="Arial" w:eastAsia="Arial" w:hAnsi="Arial" w:cs="Arial"/>
          <w:color w:val="0A0A0A"/>
          <w:sz w:val="16"/>
          <w:szCs w:val="16"/>
          <w:highlight w:val="cyan"/>
        </w:rPr>
        <w:t>e.g.</w:t>
      </w:r>
      <w:proofErr w:type="gramEnd"/>
      <w:r>
        <w:rPr>
          <w:rFonts w:ascii="Arial" w:eastAsia="Arial" w:hAnsi="Arial" w:cs="Arial"/>
          <w:color w:val="0A0A0A"/>
          <w:sz w:val="16"/>
          <w:szCs w:val="16"/>
          <w:highlight w:val="cyan"/>
        </w:rPr>
        <w:t xml:space="preserve"> up to 20% at salinity around 30 </w:t>
      </w:r>
      <w:proofErr w:type="spellStart"/>
      <w:r>
        <w:rPr>
          <w:rFonts w:ascii="Arial" w:eastAsia="Arial" w:hAnsi="Arial" w:cs="Arial"/>
          <w:color w:val="0A0A0A"/>
          <w:sz w:val="16"/>
          <w:szCs w:val="16"/>
          <w:highlight w:val="cyan"/>
        </w:rPr>
        <w:t>psu</w:t>
      </w:r>
      <w:proofErr w:type="spellEnd"/>
      <w:r>
        <w:rPr>
          <w:rFonts w:ascii="Arial" w:eastAsia="Arial" w:hAnsi="Arial" w:cs="Arial"/>
          <w:color w:val="0A0A0A"/>
          <w:sz w:val="16"/>
          <w:szCs w:val="16"/>
          <w:highlight w:val="cyan"/>
        </w:rPr>
        <w:t xml:space="preserve"> (Khaitov et al.</w:t>
      </w:r>
      <w:r w:rsidR="00875B43">
        <w:rPr>
          <w:rFonts w:ascii="Arial" w:eastAsia="Arial" w:hAnsi="Arial" w:cs="Arial"/>
          <w:color w:val="0A0A0A"/>
          <w:sz w:val="16"/>
          <w:szCs w:val="16"/>
          <w:highlight w:val="cyan"/>
        </w:rPr>
        <w:t xml:space="preserve"> 2021, Marchenko et al. 2023)”</w:t>
      </w:r>
      <w:r>
        <w:rPr>
          <w:rFonts w:ascii="Arial" w:eastAsia="Arial" w:hAnsi="Arial" w:cs="Arial"/>
          <w:color w:val="0A0A0A"/>
          <w:sz w:val="16"/>
          <w:szCs w:val="16"/>
          <w:highlight w:val="cyan"/>
        </w:rPr>
        <w:t xml:space="preserve"> (L</w:t>
      </w:r>
      <w:r w:rsidR="00183A02">
        <w:rPr>
          <w:rFonts w:ascii="Arial" w:eastAsia="Arial" w:hAnsi="Arial" w:cs="Arial"/>
          <w:color w:val="0A0A0A"/>
          <w:sz w:val="16"/>
          <w:szCs w:val="16"/>
          <w:highlight w:val="cyan"/>
        </w:rPr>
        <w:t>231-233</w:t>
      </w:r>
      <w:r>
        <w:rPr>
          <w:rFonts w:ascii="Arial" w:eastAsia="Arial" w:hAnsi="Arial" w:cs="Arial"/>
          <w:color w:val="0A0A0A"/>
          <w:sz w:val="16"/>
          <w:szCs w:val="16"/>
          <w:highlight w:val="cyan"/>
        </w:rPr>
        <w:t>)</w:t>
      </w:r>
    </w:p>
    <w:p w14:paraId="0000015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226: Technically, your approach is more aligned with a generalized additive mixed model (GAMM) since you included a random effect.</w:t>
      </w:r>
    </w:p>
    <w:p w14:paraId="0000016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1" w14:textId="178AAEB1" w:rsidR="004259EE" w:rsidRDefault="00595931">
      <w:pPr>
        <w:shd w:val="clear" w:color="auto" w:fill="FFFFFF"/>
        <w:ind w:firstLine="320"/>
        <w:jc w:val="left"/>
        <w:rPr>
          <w:rFonts w:ascii="Arial" w:eastAsia="Arial" w:hAnsi="Arial" w:cs="Arial"/>
          <w:color w:val="0A0A0A"/>
          <w:sz w:val="16"/>
          <w:szCs w:val="16"/>
          <w:highlight w:val="cyan"/>
        </w:rPr>
      </w:pPr>
      <w:r w:rsidRPr="00595931">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You are right! </w:t>
      </w:r>
      <w:r w:rsidR="001D3C38">
        <w:rPr>
          <w:rFonts w:ascii="Arial" w:eastAsia="Arial" w:hAnsi="Arial" w:cs="Arial"/>
          <w:color w:val="0A0A0A"/>
          <w:sz w:val="16"/>
          <w:szCs w:val="16"/>
          <w:highlight w:val="cyan"/>
        </w:rPr>
        <w:t xml:space="preserve">We have </w:t>
      </w:r>
      <w:r>
        <w:rPr>
          <w:rFonts w:ascii="Arial" w:eastAsia="Arial" w:hAnsi="Arial" w:cs="Arial"/>
          <w:color w:val="0A0A0A"/>
          <w:sz w:val="16"/>
          <w:szCs w:val="16"/>
          <w:highlight w:val="cyan"/>
        </w:rPr>
        <w:t xml:space="preserve">corrected </w:t>
      </w:r>
      <w:r w:rsidR="001D3C38">
        <w:rPr>
          <w:rFonts w:ascii="Arial" w:eastAsia="Arial" w:hAnsi="Arial" w:cs="Arial"/>
          <w:color w:val="0A0A0A"/>
          <w:sz w:val="16"/>
          <w:szCs w:val="16"/>
          <w:highlight w:val="cyan"/>
        </w:rPr>
        <w:t xml:space="preserve">the designation </w:t>
      </w:r>
      <w:r>
        <w:rPr>
          <w:rFonts w:ascii="Arial" w:eastAsia="Arial" w:hAnsi="Arial" w:cs="Arial"/>
          <w:color w:val="0A0A0A"/>
          <w:sz w:val="16"/>
          <w:szCs w:val="16"/>
          <w:highlight w:val="cyan"/>
        </w:rPr>
        <w:t>for Model 1</w:t>
      </w:r>
      <w:r w:rsidR="001D3C38">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which is </w:t>
      </w:r>
      <w:r w:rsidR="001D3C38">
        <w:rPr>
          <w:rFonts w:ascii="Arial" w:eastAsia="Arial" w:hAnsi="Arial" w:cs="Arial"/>
          <w:color w:val="0A0A0A"/>
          <w:sz w:val="16"/>
          <w:szCs w:val="16"/>
          <w:highlight w:val="cyan"/>
        </w:rPr>
        <w:t xml:space="preserve">indeed </w:t>
      </w:r>
      <w:r>
        <w:rPr>
          <w:rFonts w:ascii="Arial" w:eastAsia="Arial" w:hAnsi="Arial" w:cs="Arial"/>
          <w:color w:val="0A0A0A"/>
          <w:sz w:val="16"/>
          <w:szCs w:val="16"/>
          <w:highlight w:val="cyan"/>
        </w:rPr>
        <w:t>GAMM</w:t>
      </w:r>
      <w:r w:rsidR="001D3C38">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Model 2 and Model 3</w:t>
      </w:r>
      <w:r w:rsidR="001D3C38">
        <w:rPr>
          <w:rFonts w:ascii="Arial" w:eastAsia="Arial" w:hAnsi="Arial" w:cs="Arial"/>
          <w:color w:val="0A0A0A"/>
          <w:sz w:val="16"/>
          <w:szCs w:val="16"/>
          <w:highlight w:val="cyan"/>
        </w:rPr>
        <w:t>, however,</w:t>
      </w:r>
      <w:r>
        <w:rPr>
          <w:rFonts w:ascii="Arial" w:eastAsia="Arial" w:hAnsi="Arial" w:cs="Arial"/>
          <w:color w:val="0A0A0A"/>
          <w:sz w:val="16"/>
          <w:szCs w:val="16"/>
          <w:highlight w:val="cyan"/>
        </w:rPr>
        <w:t xml:space="preserve"> are not</w:t>
      </w:r>
      <w:r w:rsidR="004441C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t>
      </w:r>
      <w:r w:rsidR="001D3C38">
        <w:rPr>
          <w:rFonts w:ascii="Arial" w:eastAsia="Arial" w:hAnsi="Arial" w:cs="Arial"/>
          <w:color w:val="0A0A0A"/>
          <w:sz w:val="16"/>
          <w:szCs w:val="16"/>
          <w:highlight w:val="cyan"/>
        </w:rPr>
        <w:t>and they are referred to as GAM</w:t>
      </w:r>
      <w:r>
        <w:rPr>
          <w:rFonts w:ascii="Arial" w:eastAsia="Arial" w:hAnsi="Arial" w:cs="Arial"/>
          <w:color w:val="0A0A0A"/>
          <w:sz w:val="16"/>
          <w:szCs w:val="16"/>
          <w:highlight w:val="cyan"/>
        </w:rPr>
        <w:t>.</w:t>
      </w:r>
    </w:p>
    <w:p w14:paraId="0000016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234: Could you clarify the thresholds you used with VIF and Pearson’s r correlation to detect collinearity?</w:t>
      </w:r>
    </w:p>
    <w:p w14:paraId="000001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5" w14:textId="12FD0D48"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We have included the information about threshold values for VIF (</w:t>
      </w:r>
      <w:r w:rsidR="00183A02">
        <w:rPr>
          <w:rFonts w:ascii="Arial" w:eastAsia="Arial" w:hAnsi="Arial" w:cs="Arial"/>
          <w:color w:val="0A0A0A"/>
          <w:sz w:val="16"/>
          <w:szCs w:val="16"/>
          <w:highlight w:val="cyan"/>
        </w:rPr>
        <w:t>VIF=</w:t>
      </w:r>
      <w:r>
        <w:rPr>
          <w:rFonts w:ascii="Arial" w:eastAsia="Arial" w:hAnsi="Arial" w:cs="Arial"/>
          <w:color w:val="0A0A0A"/>
          <w:sz w:val="16"/>
          <w:szCs w:val="16"/>
          <w:highlight w:val="cyan"/>
        </w:rPr>
        <w:t>3.5)</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L 281-282</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We</w:t>
      </w:r>
      <w:r w:rsidR="001D3C38">
        <w:rPr>
          <w:rFonts w:ascii="Arial" w:eastAsia="Arial" w:hAnsi="Arial" w:cs="Arial"/>
          <w:color w:val="0A0A0A"/>
          <w:sz w:val="16"/>
          <w:szCs w:val="16"/>
          <w:highlight w:val="cyan"/>
        </w:rPr>
        <w:t xml:space="preserve"> have</w:t>
      </w:r>
      <w:r>
        <w:rPr>
          <w:rFonts w:ascii="Arial" w:eastAsia="Arial" w:hAnsi="Arial" w:cs="Arial"/>
          <w:color w:val="0A0A0A"/>
          <w:sz w:val="16"/>
          <w:szCs w:val="16"/>
          <w:highlight w:val="cyan"/>
        </w:rPr>
        <w:t xml:space="preserve"> also pointed out</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see above</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that</w:t>
      </w:r>
      <w:r w:rsidR="001D3C38">
        <w:rPr>
          <w:rFonts w:ascii="Arial" w:eastAsia="Arial" w:hAnsi="Arial" w:cs="Arial"/>
          <w:color w:val="0A0A0A"/>
          <w:sz w:val="16"/>
          <w:szCs w:val="16"/>
          <w:highlight w:val="cyan"/>
        </w:rPr>
        <w:t xml:space="preserve"> the</w:t>
      </w:r>
      <w:r>
        <w:rPr>
          <w:rFonts w:ascii="Arial" w:eastAsia="Arial" w:hAnsi="Arial" w:cs="Arial"/>
          <w:color w:val="0A0A0A"/>
          <w:sz w:val="16"/>
          <w:szCs w:val="16"/>
          <w:highlight w:val="cyan"/>
        </w:rPr>
        <w:t xml:space="preserve"> correlations between </w:t>
      </w:r>
      <w:r w:rsidR="001D3C38">
        <w:rPr>
          <w:rFonts w:ascii="Arial" w:eastAsia="Arial" w:hAnsi="Arial" w:cs="Arial"/>
          <w:color w:val="0A0A0A"/>
          <w:sz w:val="16"/>
          <w:szCs w:val="16"/>
          <w:highlight w:val="cyan"/>
        </w:rPr>
        <w:t xml:space="preserve">the </w:t>
      </w:r>
      <w:r>
        <w:rPr>
          <w:rFonts w:ascii="Arial" w:eastAsia="Arial" w:hAnsi="Arial" w:cs="Arial"/>
          <w:color w:val="0A0A0A"/>
          <w:sz w:val="16"/>
          <w:szCs w:val="16"/>
          <w:highlight w:val="cyan"/>
        </w:rPr>
        <w:t>predictors are given only for general information about their relationships.</w:t>
      </w:r>
      <w:r>
        <w:rPr>
          <w:rFonts w:ascii="Arial" w:eastAsia="Arial" w:hAnsi="Arial" w:cs="Arial"/>
          <w:color w:val="0A0A0A"/>
          <w:sz w:val="16"/>
          <w:szCs w:val="16"/>
          <w:highlight w:val="yellow"/>
        </w:rPr>
        <w:t xml:space="preserve"> </w:t>
      </w:r>
    </w:p>
    <w:p w14:paraId="0000016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257: It is unclear why you chose to test classification performance using AUC on binarized values instead of testing regression performance on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values (as shown in Fig. 4) to assess model transferability. In my opinion, using performance metrics applied to your continuous predictions (predicted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values) would provide a more accurate evaluation of your model transferability.</w:t>
      </w:r>
    </w:p>
    <w:p w14:paraId="0000016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2DBFEB27" w14:textId="205F9712" w:rsidR="004441C1" w:rsidRDefault="00B17E7B">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lang w:val="en-GB"/>
        </w:rPr>
        <w:t>W</w:t>
      </w:r>
      <w:proofErr w:type="spellStart"/>
      <w:r w:rsidR="007A0300">
        <w:rPr>
          <w:rFonts w:ascii="Arial" w:eastAsia="Arial" w:hAnsi="Arial" w:cs="Arial"/>
          <w:color w:val="0A0A0A"/>
          <w:sz w:val="16"/>
          <w:szCs w:val="16"/>
          <w:highlight w:val="cyan"/>
        </w:rPr>
        <w:t>e</w:t>
      </w:r>
      <w:proofErr w:type="spellEnd"/>
      <w:r w:rsidR="007A0300">
        <w:rPr>
          <w:rFonts w:ascii="Arial" w:eastAsia="Arial" w:hAnsi="Arial" w:cs="Arial"/>
          <w:color w:val="0A0A0A"/>
          <w:sz w:val="16"/>
          <w:szCs w:val="16"/>
          <w:highlight w:val="cyan"/>
        </w:rPr>
        <w:t xml:space="preserve"> have added</w:t>
      </w:r>
      <w:r>
        <w:rPr>
          <w:rFonts w:ascii="Arial" w:eastAsia="Arial" w:hAnsi="Arial" w:cs="Arial"/>
          <w:color w:val="0A0A0A"/>
          <w:sz w:val="16"/>
          <w:szCs w:val="16"/>
          <w:highlight w:val="cyan"/>
        </w:rPr>
        <w:t xml:space="preserve"> Pearson correlations to </w:t>
      </w:r>
      <w:r w:rsidR="007A0300">
        <w:rPr>
          <w:rFonts w:ascii="Arial" w:eastAsia="Arial" w:hAnsi="Arial" w:cs="Arial"/>
          <w:color w:val="0A0A0A"/>
          <w:sz w:val="16"/>
          <w:szCs w:val="16"/>
          <w:highlight w:val="cyan"/>
        </w:rPr>
        <w:t xml:space="preserve">Fig. 4 to give </w:t>
      </w:r>
      <w:r w:rsidR="004441C1">
        <w:rPr>
          <w:rFonts w:ascii="Arial" w:eastAsia="Arial" w:hAnsi="Arial" w:cs="Arial"/>
          <w:color w:val="0A0A0A"/>
          <w:sz w:val="16"/>
          <w:szCs w:val="16"/>
          <w:highlight w:val="cyan"/>
        </w:rPr>
        <w:t xml:space="preserve">an </w:t>
      </w:r>
      <w:r w:rsidR="007A0300">
        <w:rPr>
          <w:rFonts w:ascii="Arial" w:eastAsia="Arial" w:hAnsi="Arial" w:cs="Arial"/>
          <w:color w:val="0A0A0A"/>
          <w:sz w:val="16"/>
          <w:szCs w:val="16"/>
          <w:highlight w:val="cyan"/>
        </w:rPr>
        <w:t xml:space="preserve">additional possibility to compare observed and predicted </w:t>
      </w:r>
      <w:proofErr w:type="spellStart"/>
      <w:r w:rsidR="007A0300">
        <w:rPr>
          <w:rFonts w:ascii="Arial" w:eastAsia="Arial" w:hAnsi="Arial" w:cs="Arial"/>
          <w:color w:val="0A0A0A"/>
          <w:sz w:val="16"/>
          <w:szCs w:val="16"/>
          <w:highlight w:val="cyan"/>
        </w:rPr>
        <w:t>Ptros</w:t>
      </w:r>
      <w:proofErr w:type="spellEnd"/>
      <w:r w:rsidR="007A0300">
        <w:rPr>
          <w:rFonts w:ascii="Arial" w:eastAsia="Arial" w:hAnsi="Arial" w:cs="Arial"/>
          <w:color w:val="0A0A0A"/>
          <w:sz w:val="16"/>
          <w:szCs w:val="16"/>
          <w:highlight w:val="cyan"/>
        </w:rPr>
        <w:t xml:space="preserve"> values. </w:t>
      </w:r>
    </w:p>
    <w:p w14:paraId="0000016B" w14:textId="407B3E68" w:rsidR="004259EE" w:rsidRDefault="00B17E7B">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 We chose to test classification performance using AUC on binarized values for the following reasons. </w:t>
      </w:r>
      <w:r w:rsidR="007A0300">
        <w:rPr>
          <w:rFonts w:ascii="Arial" w:eastAsia="Arial" w:hAnsi="Arial" w:cs="Arial"/>
          <w:color w:val="0A0A0A"/>
          <w:sz w:val="16"/>
          <w:szCs w:val="16"/>
          <w:highlight w:val="cyan"/>
        </w:rPr>
        <w:t>First</w:t>
      </w:r>
      <w:r>
        <w:rPr>
          <w:rFonts w:ascii="Arial" w:eastAsia="Arial" w:hAnsi="Arial" w:cs="Arial"/>
          <w:color w:val="0A0A0A"/>
          <w:sz w:val="16"/>
          <w:szCs w:val="16"/>
          <w:highlight w:val="cyan"/>
        </w:rPr>
        <w:t>ly</w:t>
      </w:r>
      <w:r w:rsidR="007A030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the </w:t>
      </w:r>
      <w:r w:rsidR="007A0300">
        <w:rPr>
          <w:rFonts w:ascii="Arial" w:eastAsia="Arial" w:hAnsi="Arial" w:cs="Arial"/>
          <w:color w:val="0A0A0A"/>
          <w:sz w:val="16"/>
          <w:szCs w:val="16"/>
          <w:highlight w:val="cyan"/>
        </w:rPr>
        <w:t>samples from the Barents Sea were collected using different methods,</w:t>
      </w:r>
      <w:r>
        <w:rPr>
          <w:rFonts w:ascii="Arial" w:eastAsia="Arial" w:hAnsi="Arial" w:cs="Arial"/>
          <w:color w:val="0A0A0A"/>
          <w:sz w:val="16"/>
          <w:szCs w:val="16"/>
          <w:highlight w:val="cyan"/>
        </w:rPr>
        <w:t xml:space="preserve"> and</w:t>
      </w:r>
      <w:r w:rsidR="007A0300">
        <w:rPr>
          <w:rFonts w:ascii="Arial" w:eastAsia="Arial" w:hAnsi="Arial" w:cs="Arial"/>
          <w:color w:val="0A0A0A"/>
          <w:sz w:val="16"/>
          <w:szCs w:val="16"/>
          <w:highlight w:val="cyan"/>
        </w:rPr>
        <w:t xml:space="preserve"> a complete match between the model prediction and the observed data </w:t>
      </w:r>
      <w:r>
        <w:rPr>
          <w:rFonts w:ascii="Arial" w:eastAsia="Arial" w:hAnsi="Arial" w:cs="Arial"/>
          <w:color w:val="0A0A0A"/>
          <w:sz w:val="16"/>
          <w:szCs w:val="16"/>
          <w:highlight w:val="cyan"/>
        </w:rPr>
        <w:t xml:space="preserve">could </w:t>
      </w:r>
      <w:r w:rsidR="007A0300">
        <w:rPr>
          <w:rFonts w:ascii="Arial" w:eastAsia="Arial" w:hAnsi="Arial" w:cs="Arial"/>
          <w:color w:val="0A0A0A"/>
          <w:sz w:val="16"/>
          <w:szCs w:val="16"/>
          <w:highlight w:val="cyan"/>
        </w:rPr>
        <w:t xml:space="preserve">not be expected. Unfortunately, we have no other datasets from outside the White Sea </w:t>
      </w:r>
      <w:r>
        <w:rPr>
          <w:rFonts w:ascii="Arial" w:eastAsia="Arial" w:hAnsi="Arial" w:cs="Arial"/>
          <w:color w:val="0A0A0A"/>
          <w:sz w:val="16"/>
          <w:szCs w:val="16"/>
          <w:highlight w:val="cyan"/>
        </w:rPr>
        <w:t xml:space="preserve">except </w:t>
      </w:r>
      <w:r w:rsidR="007A0300">
        <w:rPr>
          <w:rFonts w:ascii="Arial" w:eastAsia="Arial" w:hAnsi="Arial" w:cs="Arial"/>
          <w:color w:val="0A0A0A"/>
          <w:sz w:val="16"/>
          <w:szCs w:val="16"/>
          <w:highlight w:val="cyan"/>
        </w:rPr>
        <w:t xml:space="preserve">the </w:t>
      </w:r>
      <w:proofErr w:type="spellStart"/>
      <w:r w:rsidR="007A0300">
        <w:rPr>
          <w:rFonts w:ascii="Arial" w:eastAsia="Arial" w:hAnsi="Arial" w:cs="Arial"/>
          <w:color w:val="0A0A0A"/>
          <w:sz w:val="16"/>
          <w:szCs w:val="16"/>
          <w:highlight w:val="cyan"/>
        </w:rPr>
        <w:t>Tyuva</w:t>
      </w:r>
      <w:proofErr w:type="spellEnd"/>
      <w:r w:rsidR="007A030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dataset</w:t>
      </w:r>
      <w:r w:rsidR="007A0300">
        <w:rPr>
          <w:rFonts w:ascii="Arial" w:eastAsia="Arial" w:hAnsi="Arial" w:cs="Arial"/>
          <w:color w:val="0A0A0A"/>
          <w:sz w:val="16"/>
          <w:szCs w:val="16"/>
          <w:highlight w:val="cyan"/>
        </w:rPr>
        <w:t>. Second</w:t>
      </w:r>
      <w:r>
        <w:rPr>
          <w:rFonts w:ascii="Arial" w:eastAsia="Arial" w:hAnsi="Arial" w:cs="Arial"/>
          <w:color w:val="0A0A0A"/>
          <w:sz w:val="16"/>
          <w:szCs w:val="16"/>
          <w:highlight w:val="cyan"/>
        </w:rPr>
        <w:t>ly</w:t>
      </w:r>
      <w:r w:rsidR="007A0300">
        <w:rPr>
          <w:rFonts w:ascii="Arial" w:eastAsia="Arial" w:hAnsi="Arial" w:cs="Arial"/>
          <w:color w:val="0A0A0A"/>
          <w:sz w:val="16"/>
          <w:szCs w:val="16"/>
          <w:highlight w:val="cyan"/>
        </w:rPr>
        <w:t>, we</w:t>
      </w:r>
      <w:r w:rsidR="008D2678">
        <w:rPr>
          <w:rFonts w:ascii="Arial" w:eastAsia="Arial" w:hAnsi="Arial" w:cs="Arial"/>
          <w:color w:val="0A0A0A"/>
          <w:sz w:val="16"/>
          <w:szCs w:val="16"/>
          <w:highlight w:val="cyan"/>
        </w:rPr>
        <w:t xml:space="preserve"> are trying to find out</w:t>
      </w:r>
      <w:r w:rsidR="007A0300">
        <w:rPr>
          <w:rFonts w:ascii="Arial" w:eastAsia="Arial" w:hAnsi="Arial" w:cs="Arial"/>
          <w:color w:val="0A0A0A"/>
          <w:sz w:val="16"/>
          <w:szCs w:val="16"/>
          <w:highlight w:val="cyan"/>
        </w:rPr>
        <w:t xml:space="preserve"> what species dominate</w:t>
      </w:r>
      <w:r w:rsidR="008D2678" w:rsidRPr="008D2678">
        <w:rPr>
          <w:rFonts w:ascii="Arial" w:eastAsia="Arial" w:hAnsi="Arial" w:cs="Arial"/>
          <w:color w:val="0A0A0A"/>
          <w:sz w:val="16"/>
          <w:szCs w:val="16"/>
          <w:highlight w:val="yellow"/>
        </w:rPr>
        <w:t>s</w:t>
      </w:r>
      <w:r w:rsidR="007A0300">
        <w:rPr>
          <w:rFonts w:ascii="Arial" w:eastAsia="Arial" w:hAnsi="Arial" w:cs="Arial"/>
          <w:color w:val="0A0A0A"/>
          <w:sz w:val="16"/>
          <w:szCs w:val="16"/>
          <w:highlight w:val="cyan"/>
        </w:rPr>
        <w:t xml:space="preserve"> the site</w:t>
      </w:r>
      <w:r w:rsidR="008D2678">
        <w:rPr>
          <w:rFonts w:ascii="Arial" w:eastAsia="Arial" w:hAnsi="Arial" w:cs="Arial"/>
          <w:color w:val="0A0A0A"/>
          <w:sz w:val="16"/>
          <w:szCs w:val="16"/>
          <w:highlight w:val="cyan"/>
        </w:rPr>
        <w:t>.</w:t>
      </w:r>
      <w:r w:rsidR="007A0300">
        <w:rPr>
          <w:rFonts w:ascii="Arial" w:eastAsia="Arial" w:hAnsi="Arial" w:cs="Arial"/>
          <w:color w:val="0A0A0A"/>
          <w:sz w:val="16"/>
          <w:szCs w:val="16"/>
          <w:highlight w:val="cyan"/>
        </w:rPr>
        <w:t xml:space="preserve"> </w:t>
      </w:r>
      <w:r w:rsidR="008D2678">
        <w:rPr>
          <w:rFonts w:ascii="Arial" w:eastAsia="Arial" w:hAnsi="Arial" w:cs="Arial"/>
          <w:color w:val="0A0A0A"/>
          <w:sz w:val="16"/>
          <w:szCs w:val="16"/>
          <w:highlight w:val="cyan"/>
        </w:rPr>
        <w:t xml:space="preserve">This is a </w:t>
      </w:r>
      <w:r w:rsidR="007A0300">
        <w:rPr>
          <w:rFonts w:ascii="Arial" w:eastAsia="Arial" w:hAnsi="Arial" w:cs="Arial"/>
          <w:color w:val="0A0A0A"/>
          <w:sz w:val="16"/>
          <w:szCs w:val="16"/>
          <w:highlight w:val="cyan"/>
        </w:rPr>
        <w:t>is scientifically sound</w:t>
      </w:r>
      <w:r w:rsidR="008D2678">
        <w:rPr>
          <w:rFonts w:ascii="Arial" w:eastAsia="Arial" w:hAnsi="Arial" w:cs="Arial"/>
          <w:color w:val="0A0A0A"/>
          <w:sz w:val="16"/>
          <w:szCs w:val="16"/>
          <w:highlight w:val="cyan"/>
        </w:rPr>
        <w:t xml:space="preserve"> question</w:t>
      </w:r>
      <w:r w:rsidR="007A0300">
        <w:rPr>
          <w:rFonts w:ascii="Arial" w:eastAsia="Arial" w:hAnsi="Arial" w:cs="Arial"/>
          <w:color w:val="0A0A0A"/>
          <w:sz w:val="16"/>
          <w:szCs w:val="16"/>
          <w:highlight w:val="cyan"/>
        </w:rPr>
        <w:t>. Third</w:t>
      </w:r>
      <w:r w:rsidR="008D2678">
        <w:rPr>
          <w:rFonts w:ascii="Arial" w:eastAsia="Arial" w:hAnsi="Arial" w:cs="Arial"/>
          <w:color w:val="0A0A0A"/>
          <w:sz w:val="16"/>
          <w:szCs w:val="16"/>
          <w:highlight w:val="cyan"/>
        </w:rPr>
        <w:t>ly</w:t>
      </w:r>
      <w:r w:rsidR="007A0300">
        <w:rPr>
          <w:rFonts w:ascii="Arial" w:eastAsia="Arial" w:hAnsi="Arial" w:cs="Arial"/>
          <w:color w:val="0A0A0A"/>
          <w:sz w:val="16"/>
          <w:szCs w:val="16"/>
          <w:highlight w:val="cyan"/>
        </w:rPr>
        <w:t>,</w:t>
      </w:r>
      <w:r w:rsidR="008D2678">
        <w:rPr>
          <w:rFonts w:ascii="Arial" w:eastAsia="Arial" w:hAnsi="Arial" w:cs="Arial"/>
          <w:color w:val="0A0A0A"/>
          <w:sz w:val="16"/>
          <w:szCs w:val="16"/>
          <w:highlight w:val="cyan"/>
        </w:rPr>
        <w:t xml:space="preserve"> the </w:t>
      </w:r>
      <w:proofErr w:type="spellStart"/>
      <w:r w:rsidR="008D2678">
        <w:rPr>
          <w:rFonts w:ascii="Arial" w:eastAsia="Arial" w:hAnsi="Arial" w:cs="Arial"/>
          <w:color w:val="0A0A0A"/>
          <w:sz w:val="16"/>
          <w:szCs w:val="16"/>
          <w:highlight w:val="cyan"/>
        </w:rPr>
        <w:t>Tyuva</w:t>
      </w:r>
      <w:proofErr w:type="spellEnd"/>
      <w:r w:rsidR="008D2678">
        <w:rPr>
          <w:rFonts w:ascii="Arial" w:eastAsia="Arial" w:hAnsi="Arial" w:cs="Arial"/>
          <w:color w:val="0A0A0A"/>
          <w:sz w:val="16"/>
          <w:szCs w:val="16"/>
          <w:highlight w:val="cyan"/>
        </w:rPr>
        <w:t xml:space="preserve"> Inlet is small, and</w:t>
      </w:r>
      <w:r w:rsidR="007A0300">
        <w:rPr>
          <w:rFonts w:ascii="Arial" w:eastAsia="Arial" w:hAnsi="Arial" w:cs="Arial"/>
          <w:color w:val="0A0A0A"/>
          <w:sz w:val="16"/>
          <w:szCs w:val="16"/>
          <w:highlight w:val="cyan"/>
        </w:rPr>
        <w:t xml:space="preserve"> the predictors vary </w:t>
      </w:r>
      <w:r w:rsidR="008D2678">
        <w:rPr>
          <w:rFonts w:ascii="Arial" w:eastAsia="Arial" w:hAnsi="Arial" w:cs="Arial"/>
          <w:color w:val="0A0A0A"/>
          <w:sz w:val="16"/>
          <w:szCs w:val="16"/>
          <w:highlight w:val="cyan"/>
        </w:rPr>
        <w:t xml:space="preserve">there </w:t>
      </w:r>
      <w:r w:rsidR="007A0300">
        <w:rPr>
          <w:rFonts w:ascii="Arial" w:eastAsia="Arial" w:hAnsi="Arial" w:cs="Arial"/>
          <w:color w:val="0A0A0A"/>
          <w:sz w:val="16"/>
          <w:szCs w:val="16"/>
          <w:highlight w:val="cyan"/>
        </w:rPr>
        <w:t xml:space="preserve">in a narrow </w:t>
      </w:r>
      <w:proofErr w:type="gramStart"/>
      <w:r w:rsidR="007A0300">
        <w:rPr>
          <w:rFonts w:ascii="Arial" w:eastAsia="Arial" w:hAnsi="Arial" w:cs="Arial"/>
          <w:color w:val="0A0A0A"/>
          <w:sz w:val="16"/>
          <w:szCs w:val="16"/>
          <w:highlight w:val="cyan"/>
        </w:rPr>
        <w:t>range  (</w:t>
      </w:r>
      <w:proofErr w:type="gramEnd"/>
      <w:r w:rsidR="007A0300">
        <w:rPr>
          <w:rFonts w:ascii="Arial" w:eastAsia="Arial" w:hAnsi="Arial" w:cs="Arial"/>
          <w:color w:val="0A0A0A"/>
          <w:sz w:val="16"/>
          <w:szCs w:val="16"/>
          <w:highlight w:val="cyan"/>
        </w:rPr>
        <w:t xml:space="preserve">note the very close predictions in Figure 4). In such a situation, estimates of the predictive power of the model would be crude. </w:t>
      </w:r>
      <w:r w:rsidR="008D2678">
        <w:rPr>
          <w:rFonts w:ascii="Arial" w:eastAsia="Arial" w:hAnsi="Arial" w:cs="Arial"/>
          <w:color w:val="0A0A0A"/>
          <w:sz w:val="16"/>
          <w:szCs w:val="16"/>
          <w:highlight w:val="cyan"/>
        </w:rPr>
        <w:t>Moreover</w:t>
      </w:r>
      <w:r w:rsidR="007A0300">
        <w:rPr>
          <w:rFonts w:ascii="Arial" w:eastAsia="Arial" w:hAnsi="Arial" w:cs="Arial"/>
          <w:color w:val="0A0A0A"/>
          <w:sz w:val="16"/>
          <w:szCs w:val="16"/>
          <w:highlight w:val="cyan"/>
        </w:rPr>
        <w:t>, this complicates</w:t>
      </w:r>
      <w:r w:rsidR="008D2678">
        <w:rPr>
          <w:rFonts w:ascii="Arial" w:eastAsia="Arial" w:hAnsi="Arial" w:cs="Arial"/>
          <w:color w:val="0A0A0A"/>
          <w:sz w:val="16"/>
          <w:szCs w:val="16"/>
          <w:highlight w:val="cyan"/>
        </w:rPr>
        <w:t xml:space="preserve"> the</w:t>
      </w:r>
      <w:r w:rsidR="007A0300">
        <w:rPr>
          <w:rFonts w:ascii="Arial" w:eastAsia="Arial" w:hAnsi="Arial" w:cs="Arial"/>
          <w:color w:val="0A0A0A"/>
          <w:sz w:val="16"/>
          <w:szCs w:val="16"/>
          <w:highlight w:val="cyan"/>
        </w:rPr>
        <w:t xml:space="preserve"> application of metrics used in machine learning for continuous predictors. </w:t>
      </w:r>
      <w:r>
        <w:rPr>
          <w:rFonts w:ascii="Arial" w:eastAsia="Arial" w:hAnsi="Arial" w:cs="Arial"/>
          <w:color w:val="0A0A0A"/>
          <w:sz w:val="16"/>
          <w:szCs w:val="16"/>
          <w:highlight w:val="cyan"/>
        </w:rPr>
        <w:t>F</w:t>
      </w:r>
      <w:r w:rsidR="007A0300">
        <w:rPr>
          <w:rFonts w:ascii="Arial" w:eastAsia="Arial" w:hAnsi="Arial" w:cs="Arial"/>
          <w:color w:val="0A0A0A"/>
          <w:sz w:val="16"/>
          <w:szCs w:val="16"/>
          <w:highlight w:val="cyan"/>
        </w:rPr>
        <w:t xml:space="preserve">inally, ROC analysis is </w:t>
      </w:r>
      <w:r w:rsidR="008D2678">
        <w:rPr>
          <w:rFonts w:ascii="Arial" w:eastAsia="Arial" w:hAnsi="Arial" w:cs="Arial"/>
          <w:color w:val="0A0A0A"/>
          <w:sz w:val="16"/>
          <w:szCs w:val="16"/>
          <w:highlight w:val="cyan"/>
        </w:rPr>
        <w:t xml:space="preserve">acceptable </w:t>
      </w:r>
      <w:r w:rsidR="007A0300">
        <w:rPr>
          <w:rFonts w:ascii="Arial" w:eastAsia="Arial" w:hAnsi="Arial" w:cs="Arial"/>
          <w:color w:val="0A0A0A"/>
          <w:sz w:val="16"/>
          <w:szCs w:val="16"/>
          <w:highlight w:val="cyan"/>
        </w:rPr>
        <w:t>in assessment</w:t>
      </w:r>
      <w:r w:rsidR="008D2678">
        <w:rPr>
          <w:rFonts w:ascii="Arial" w:eastAsia="Arial" w:hAnsi="Arial" w:cs="Arial"/>
          <w:color w:val="0A0A0A"/>
          <w:sz w:val="16"/>
          <w:szCs w:val="16"/>
          <w:highlight w:val="cyan"/>
        </w:rPr>
        <w:t>s of this kind,</w:t>
      </w:r>
      <w:r w:rsidR="007A0300">
        <w:rPr>
          <w:rFonts w:ascii="Arial" w:eastAsia="Arial" w:hAnsi="Arial" w:cs="Arial"/>
          <w:color w:val="0A0A0A"/>
          <w:sz w:val="16"/>
          <w:szCs w:val="16"/>
          <w:highlight w:val="cyan"/>
        </w:rPr>
        <w:t xml:space="preserve"> and many</w:t>
      </w:r>
      <w:r w:rsidR="008D2678">
        <w:rPr>
          <w:rFonts w:ascii="Arial" w:eastAsia="Arial" w:hAnsi="Arial" w:cs="Arial"/>
          <w:color w:val="0A0A0A"/>
          <w:sz w:val="16"/>
          <w:szCs w:val="16"/>
          <w:highlight w:val="cyan"/>
        </w:rPr>
        <w:t xml:space="preserve"> authors</w:t>
      </w:r>
      <w:r w:rsidR="007A0300">
        <w:rPr>
          <w:rFonts w:ascii="Arial" w:eastAsia="Arial" w:hAnsi="Arial" w:cs="Arial"/>
          <w:color w:val="0A0A0A"/>
          <w:sz w:val="16"/>
          <w:szCs w:val="16"/>
          <w:highlight w:val="cyan"/>
        </w:rPr>
        <w:t xml:space="preserve"> recommend it (references are provided, L</w:t>
      </w:r>
      <w:r w:rsidR="00183A02">
        <w:rPr>
          <w:rFonts w:ascii="Arial" w:eastAsia="Arial" w:hAnsi="Arial" w:cs="Arial"/>
          <w:color w:val="0A0A0A"/>
          <w:sz w:val="16"/>
          <w:szCs w:val="16"/>
          <w:highlight w:val="cyan"/>
        </w:rPr>
        <w:t>326</w:t>
      </w:r>
      <w:r w:rsidR="007A0300">
        <w:rPr>
          <w:rFonts w:ascii="Arial" w:eastAsia="Arial" w:hAnsi="Arial" w:cs="Arial"/>
          <w:color w:val="0A0A0A"/>
          <w:sz w:val="16"/>
          <w:szCs w:val="16"/>
          <w:highlight w:val="cyan"/>
        </w:rPr>
        <w:t>).</w:t>
      </w:r>
    </w:p>
    <w:p w14:paraId="0000016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Result</w:t>
      </w:r>
      <w:r>
        <w:rPr>
          <w:rFonts w:ascii="Arial" w:eastAsia="Arial" w:hAnsi="Arial" w:cs="Arial"/>
          <w:color w:val="0A0A0A"/>
          <w:sz w:val="16"/>
          <w:szCs w:val="16"/>
          <w:highlight w:val="white"/>
        </w:rPr>
        <w:br/>
        <w:t>-line 266: This sentence would be more appropriate in the Materials and Methods section and should be relocated there.</w:t>
      </w:r>
      <w:r>
        <w:rPr>
          <w:rFonts w:ascii="Arial" w:eastAsia="Arial" w:hAnsi="Arial" w:cs="Arial"/>
          <w:color w:val="0A0A0A"/>
          <w:sz w:val="16"/>
          <w:szCs w:val="16"/>
          <w:highlight w:val="white"/>
        </w:rPr>
        <w:br/>
      </w:r>
    </w:p>
    <w:p w14:paraId="0000016F" w14:textId="388B26C8" w:rsidR="004259EE" w:rsidRPr="00E37E9A" w:rsidRDefault="007A0300" w:rsidP="00E37E9A">
      <w:pPr>
        <w:shd w:val="clear" w:color="auto" w:fill="FFFFFF"/>
        <w:ind w:firstLine="320"/>
        <w:jc w:val="left"/>
        <w:rPr>
          <w:rFonts w:ascii="Arial" w:eastAsia="Arial" w:hAnsi="Arial" w:cs="Arial"/>
          <w:color w:val="0A0A0A"/>
          <w:sz w:val="16"/>
          <w:szCs w:val="16"/>
          <w:highlight w:val="cyan"/>
        </w:rPr>
      </w:pPr>
      <w:r w:rsidRPr="00E37E9A">
        <w:rPr>
          <w:rFonts w:ascii="Arial" w:eastAsia="Arial" w:hAnsi="Arial" w:cs="Arial"/>
          <w:color w:val="0A0A0A"/>
          <w:sz w:val="16"/>
          <w:szCs w:val="16"/>
          <w:highlight w:val="cyan"/>
        </w:rPr>
        <w:t xml:space="preserve">We </w:t>
      </w:r>
      <w:r w:rsidR="008D2678">
        <w:rPr>
          <w:rFonts w:ascii="Arial" w:eastAsia="Arial" w:hAnsi="Arial" w:cs="Arial"/>
          <w:color w:val="0A0A0A"/>
          <w:sz w:val="16"/>
          <w:szCs w:val="16"/>
          <w:highlight w:val="cyan"/>
          <w:lang w:val="en-GB"/>
        </w:rPr>
        <w:t>would rather leave it where it was because</w:t>
      </w:r>
      <w:r w:rsidR="008D2678">
        <w:rPr>
          <w:rFonts w:ascii="Arial" w:eastAsia="Arial" w:hAnsi="Arial" w:cs="Arial"/>
          <w:color w:val="0A0A0A"/>
          <w:sz w:val="16"/>
          <w:szCs w:val="16"/>
          <w:highlight w:val="cyan"/>
        </w:rPr>
        <w:t xml:space="preserve"> t</w:t>
      </w:r>
      <w:r w:rsidRPr="00E37E9A">
        <w:rPr>
          <w:rFonts w:ascii="Arial" w:eastAsia="Arial" w:hAnsi="Arial" w:cs="Arial"/>
          <w:color w:val="0A0A0A"/>
          <w:sz w:val="16"/>
          <w:szCs w:val="16"/>
          <w:highlight w:val="cyan"/>
        </w:rPr>
        <w:t>hese are the results of the study.</w:t>
      </w:r>
    </w:p>
    <w:p w14:paraId="0000017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273: Based on the violin plot in S1, there appears to be a difference in salinity between small and large rivers. If this is the case, the estimated effect of salinity may at least partially reflect differences between river categories, and </w:t>
      </w:r>
      <w:r>
        <w:rPr>
          <w:rFonts w:ascii="Arial" w:eastAsia="Arial" w:hAnsi="Arial" w:cs="Arial"/>
          <w:color w:val="0A0A0A"/>
          <w:sz w:val="16"/>
          <w:szCs w:val="16"/>
          <w:highlight w:val="white"/>
        </w:rPr>
        <w:lastRenderedPageBreak/>
        <w:t>vice versa. Additionally, have you checked for any dependencies between your categorical variables (e.g., river size and port status) or between categorical and continuous variables (e.g., distance to port and port status)? Please verify.</w:t>
      </w:r>
      <w:r>
        <w:rPr>
          <w:rFonts w:ascii="Arial" w:eastAsia="Arial" w:hAnsi="Arial" w:cs="Arial"/>
          <w:color w:val="0A0A0A"/>
          <w:sz w:val="16"/>
          <w:szCs w:val="16"/>
          <w:highlight w:val="white"/>
        </w:rPr>
        <w:br/>
      </w:r>
    </w:p>
    <w:p w14:paraId="00000173"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Relationships between all predictors were controlled using VIF (see above).</w:t>
      </w:r>
    </w:p>
    <w:p w14:paraId="0000017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279: The formulation of this sentence could be improved for better readability. Are you referring to the absence of a clear spatial pattern?</w:t>
      </w:r>
      <w:r>
        <w:rPr>
          <w:rFonts w:ascii="Arial" w:eastAsia="Arial" w:hAnsi="Arial" w:cs="Arial"/>
          <w:color w:val="0A0A0A"/>
          <w:sz w:val="16"/>
          <w:szCs w:val="16"/>
          <w:highlight w:val="white"/>
        </w:rPr>
        <w:br/>
      </w:r>
    </w:p>
    <w:p w14:paraId="00000177" w14:textId="4D5B93F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paragraph</w:t>
      </w:r>
      <w:r w:rsidR="008D2678">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344-347</w:t>
      </w:r>
      <w:r>
        <w:rPr>
          <w:rFonts w:ascii="Arial" w:eastAsia="Arial" w:hAnsi="Arial" w:cs="Arial"/>
          <w:color w:val="0A0A0A"/>
          <w:sz w:val="16"/>
          <w:szCs w:val="16"/>
          <w:highlight w:val="cyan"/>
        </w:rPr>
        <w:t>)</w:t>
      </w:r>
    </w:p>
    <w:p w14:paraId="0000017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284: Please remove the unnecessary phrase “In our opinion.”</w:t>
      </w:r>
    </w:p>
    <w:p w14:paraId="0000017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D" w14:textId="02153FDA" w:rsidR="004259EE" w:rsidRDefault="008D2678">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Corrected </w:t>
      </w:r>
      <w:r w:rsidR="00E37E9A">
        <w:rPr>
          <w:rFonts w:ascii="Arial" w:eastAsia="Arial" w:hAnsi="Arial" w:cs="Arial"/>
          <w:color w:val="0A0A0A"/>
          <w:sz w:val="16"/>
          <w:szCs w:val="16"/>
          <w:highlight w:val="cyan"/>
        </w:rPr>
        <w:t>(L 350-351)</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 294: Replace the term “normal” with “moderate.”</w:t>
      </w:r>
      <w:r w:rsidR="007A0300">
        <w:rPr>
          <w:rFonts w:ascii="Arial" w:eastAsia="Arial" w:hAnsi="Arial" w:cs="Arial"/>
          <w:color w:val="0A0A0A"/>
          <w:sz w:val="16"/>
          <w:szCs w:val="16"/>
          <w:highlight w:val="white"/>
        </w:rPr>
        <w:br/>
      </w:r>
    </w:p>
    <w:p w14:paraId="00000180" w14:textId="043F4439" w:rsidR="004259EE" w:rsidRDefault="008D2678">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361-362</w:t>
      </w:r>
      <w:r w:rsidR="007A0300">
        <w:rPr>
          <w:rFonts w:ascii="Arial" w:eastAsia="Arial" w:hAnsi="Arial" w:cs="Arial"/>
          <w:color w:val="0A0A0A"/>
          <w:sz w:val="16"/>
          <w:szCs w:val="16"/>
          <w:highlight w:val="cyan"/>
        </w:rPr>
        <w:t>)</w:t>
      </w:r>
    </w:p>
    <w:p w14:paraId="0000018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297: This point has already been mentioned and is not necessary to repeat.</w:t>
      </w:r>
    </w:p>
    <w:p w14:paraId="0000018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6" w14:textId="0A28F0C4" w:rsidR="004259EE" w:rsidRDefault="008D2678">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Corrected </w:t>
      </w:r>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364-365</w:t>
      </w:r>
      <w:r w:rsidR="007A0300">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-lines 300-305: From a methodological point of view, I question the necessity of using PCA scores instead of the mean total abundance of ME and MT on both substrates, especially since the PCA axes seem to clearly describe the mean species abundance.</w:t>
      </w:r>
    </w:p>
    <w:p w14:paraId="0000018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A" w14:textId="5FA9403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Assessing the dependence of Diff on </w:t>
      </w:r>
      <w:proofErr w:type="spellStart"/>
      <w:r>
        <w:rPr>
          <w:rFonts w:ascii="Arial" w:eastAsia="Arial" w:hAnsi="Arial" w:cs="Arial"/>
          <w:color w:val="0A0A0A"/>
          <w:sz w:val="16"/>
          <w:szCs w:val="16"/>
          <w:highlight w:val="cyan"/>
        </w:rPr>
        <w:t>Ptros</w:t>
      </w:r>
      <w:r w:rsidRPr="00800E97">
        <w:rPr>
          <w:rFonts w:ascii="Arial" w:eastAsia="Arial" w:hAnsi="Arial" w:cs="Arial"/>
          <w:color w:val="0A0A0A"/>
          <w:sz w:val="16"/>
          <w:szCs w:val="16"/>
          <w:highlight w:val="yellow"/>
          <w:vertAlign w:val="subscript"/>
        </w:rPr>
        <w:t>Site</w:t>
      </w:r>
      <w:proofErr w:type="spellEnd"/>
      <w:r>
        <w:rPr>
          <w:rFonts w:ascii="Arial" w:eastAsia="Arial" w:hAnsi="Arial" w:cs="Arial"/>
          <w:color w:val="0A0A0A"/>
          <w:sz w:val="16"/>
          <w:szCs w:val="16"/>
          <w:highlight w:val="cyan"/>
        </w:rPr>
        <w:t>, we could not directly operate with densities of morphotypes because they were collinear on different substrates (VIF &gt;&gt; 3). In such situations, PCA based on a predictor matrix is recommended</w:t>
      </w:r>
      <w:r w:rsidR="008D2678">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with further use of principal components as complex features that are known to be orthogonal, </w:t>
      </w:r>
      <w:proofErr w:type="gramStart"/>
      <w:r>
        <w:rPr>
          <w:rFonts w:ascii="Arial" w:eastAsia="Arial" w:hAnsi="Arial" w:cs="Arial"/>
          <w:color w:val="0A0A0A"/>
          <w:sz w:val="16"/>
          <w:szCs w:val="16"/>
          <w:highlight w:val="cyan"/>
        </w:rPr>
        <w:t>i.e.</w:t>
      </w:r>
      <w:proofErr w:type="gramEnd"/>
      <w:r>
        <w:rPr>
          <w:rFonts w:ascii="Arial" w:eastAsia="Arial" w:hAnsi="Arial" w:cs="Arial"/>
          <w:color w:val="0A0A0A"/>
          <w:sz w:val="16"/>
          <w:szCs w:val="16"/>
          <w:highlight w:val="cyan"/>
        </w:rPr>
        <w:t xml:space="preserve"> not collinear (Quinn, G. P., &amp; Keough, M. J. (2002). Experimental design and data analysis for biologists. Cambridge university press. Chapter 6.1.11). We followed these recommendations</w:t>
      </w:r>
      <w:r w:rsidR="008D2678">
        <w:rPr>
          <w:rFonts w:ascii="Arial" w:eastAsia="Arial" w:hAnsi="Arial" w:cs="Arial"/>
          <w:color w:val="0A0A0A"/>
          <w:sz w:val="16"/>
          <w:szCs w:val="16"/>
          <w:highlight w:val="cyan"/>
        </w:rPr>
        <w:t>.</w:t>
      </w:r>
    </w:p>
    <w:p w14:paraId="000001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Discussion</w:t>
      </w:r>
      <w:r>
        <w:rPr>
          <w:rFonts w:ascii="Arial" w:eastAsia="Arial" w:hAnsi="Arial" w:cs="Arial"/>
          <w:color w:val="0A0A0A"/>
          <w:sz w:val="16"/>
          <w:szCs w:val="16"/>
          <w:highlight w:val="white"/>
        </w:rPr>
        <w:br/>
        <w:t>-line 350: I agree with this point, but could you specify some relevant factors that were not considered in your study?</w:t>
      </w:r>
    </w:p>
    <w:p w14:paraId="0000018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D" w14:textId="44AD54E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First of all, distance to ports (L</w:t>
      </w:r>
      <w:r w:rsidR="00B309C4">
        <w:rPr>
          <w:rFonts w:ascii="Arial" w:eastAsia="Arial" w:hAnsi="Arial" w:cs="Arial"/>
          <w:color w:val="0A0A0A"/>
          <w:sz w:val="16"/>
          <w:szCs w:val="16"/>
          <w:highlight w:val="cyan"/>
        </w:rPr>
        <w:t>433</w:t>
      </w:r>
      <w:r>
        <w:rPr>
          <w:rFonts w:ascii="Arial" w:eastAsia="Arial" w:hAnsi="Arial" w:cs="Arial"/>
          <w:color w:val="0A0A0A"/>
          <w:sz w:val="16"/>
          <w:szCs w:val="16"/>
          <w:highlight w:val="cyan"/>
        </w:rPr>
        <w:t>)</w:t>
      </w:r>
    </w:p>
    <w:p w14:paraId="0000018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374-380: Alternatively, since Fucus distribution is strongly influenced by surf levels, it could also be argued that the effect of surf on mussel distribution operates indirectly through its impact on substrate availability.</w:t>
      </w:r>
    </w:p>
    <w:p w14:paraId="000001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3" w14:textId="7ABF03BA" w:rsidR="004259EE" w:rsidRDefault="000832C4">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This </w:t>
      </w:r>
      <w:r w:rsidR="007A0300">
        <w:rPr>
          <w:rFonts w:ascii="Arial" w:eastAsia="Arial" w:hAnsi="Arial" w:cs="Arial"/>
          <w:color w:val="0A0A0A"/>
          <w:sz w:val="16"/>
          <w:szCs w:val="16"/>
          <w:highlight w:val="cyan"/>
        </w:rPr>
        <w:t xml:space="preserve">may be true. </w:t>
      </w:r>
      <w:proofErr w:type="gramStart"/>
      <w:r w:rsidR="007A0300">
        <w:rPr>
          <w:rFonts w:ascii="Arial" w:eastAsia="Arial" w:hAnsi="Arial" w:cs="Arial"/>
          <w:color w:val="0A0A0A"/>
          <w:sz w:val="16"/>
          <w:szCs w:val="16"/>
          <w:highlight w:val="cyan"/>
        </w:rPr>
        <w:t>Unfortunately</w:t>
      </w:r>
      <w:proofErr w:type="gramEnd"/>
      <w:r w:rsidR="007A0300">
        <w:rPr>
          <w:rFonts w:ascii="Arial" w:eastAsia="Arial" w:hAnsi="Arial" w:cs="Arial"/>
          <w:color w:val="0A0A0A"/>
          <w:sz w:val="16"/>
          <w:szCs w:val="16"/>
          <w:highlight w:val="cyan"/>
        </w:rPr>
        <w:t xml:space="preserve"> we did not control </w:t>
      </w:r>
      <w:r>
        <w:rPr>
          <w:rFonts w:ascii="Arial" w:eastAsia="Arial" w:hAnsi="Arial" w:cs="Arial"/>
          <w:color w:val="0A0A0A"/>
          <w:sz w:val="16"/>
          <w:szCs w:val="16"/>
          <w:highlight w:val="cyan"/>
        </w:rPr>
        <w:t xml:space="preserve">either </w:t>
      </w:r>
      <w:r w:rsidR="007A0300">
        <w:rPr>
          <w:rFonts w:ascii="Arial" w:eastAsia="Arial" w:hAnsi="Arial" w:cs="Arial"/>
          <w:color w:val="0A0A0A"/>
          <w:sz w:val="16"/>
          <w:szCs w:val="16"/>
          <w:highlight w:val="cyan"/>
        </w:rPr>
        <w:t xml:space="preserve">abundance </w:t>
      </w:r>
      <w:r>
        <w:rPr>
          <w:rFonts w:ascii="Arial" w:eastAsia="Arial" w:hAnsi="Arial" w:cs="Arial"/>
          <w:color w:val="0A0A0A"/>
          <w:sz w:val="16"/>
          <w:szCs w:val="16"/>
          <w:highlight w:val="cyan"/>
        </w:rPr>
        <w:t xml:space="preserve">or </w:t>
      </w:r>
      <w:r w:rsidR="007A0300">
        <w:rPr>
          <w:rFonts w:ascii="Arial" w:eastAsia="Arial" w:hAnsi="Arial" w:cs="Arial"/>
          <w:color w:val="0A0A0A"/>
          <w:sz w:val="16"/>
          <w:szCs w:val="16"/>
          <w:highlight w:val="cyan"/>
        </w:rPr>
        <w:t>species composition</w:t>
      </w:r>
      <w:r>
        <w:rPr>
          <w:rFonts w:ascii="Arial" w:eastAsia="Arial" w:hAnsi="Arial" w:cs="Arial"/>
          <w:color w:val="0A0A0A"/>
          <w:sz w:val="16"/>
          <w:szCs w:val="16"/>
          <w:highlight w:val="cyan"/>
        </w:rPr>
        <w:t xml:space="preserve"> of </w:t>
      </w:r>
      <w:proofErr w:type="spellStart"/>
      <w:r>
        <w:rPr>
          <w:rFonts w:ascii="Arial" w:eastAsia="Arial" w:hAnsi="Arial" w:cs="Arial"/>
          <w:color w:val="0A0A0A"/>
          <w:sz w:val="16"/>
          <w:szCs w:val="16"/>
          <w:highlight w:val="cyan"/>
        </w:rPr>
        <w:t>fucoids</w:t>
      </w:r>
      <w:proofErr w:type="spellEnd"/>
      <w:r w:rsidR="007A0300">
        <w:rPr>
          <w:rFonts w:ascii="Arial" w:eastAsia="Arial" w:hAnsi="Arial" w:cs="Arial"/>
          <w:color w:val="0A0A0A"/>
          <w:sz w:val="16"/>
          <w:szCs w:val="16"/>
          <w:highlight w:val="cyan"/>
        </w:rPr>
        <w:t xml:space="preserve">. What we know is that </w:t>
      </w:r>
      <w:r>
        <w:rPr>
          <w:rFonts w:ascii="Arial" w:eastAsia="Arial" w:hAnsi="Arial" w:cs="Arial"/>
          <w:color w:val="0A0A0A"/>
          <w:sz w:val="16"/>
          <w:szCs w:val="16"/>
          <w:highlight w:val="cyan"/>
        </w:rPr>
        <w:t>the</w:t>
      </w:r>
      <w:r w:rsidR="009168CD">
        <w:rPr>
          <w:rFonts w:ascii="Arial" w:eastAsia="Arial" w:hAnsi="Arial" w:cs="Arial"/>
          <w:color w:val="0A0A0A"/>
          <w:sz w:val="16"/>
          <w:szCs w:val="16"/>
          <w:highlight w:val="cyan"/>
        </w:rPr>
        <w:t>y</w:t>
      </w:r>
      <w:r>
        <w:rPr>
          <w:rFonts w:ascii="Arial" w:eastAsia="Arial" w:hAnsi="Arial" w:cs="Arial"/>
          <w:color w:val="0A0A0A"/>
          <w:sz w:val="16"/>
          <w:szCs w:val="16"/>
          <w:highlight w:val="cyan"/>
        </w:rPr>
        <w:t xml:space="preserve"> </w:t>
      </w:r>
      <w:r w:rsidR="007A0300">
        <w:rPr>
          <w:rFonts w:ascii="Arial" w:eastAsia="Arial" w:hAnsi="Arial" w:cs="Arial"/>
          <w:color w:val="0A0A0A"/>
          <w:sz w:val="16"/>
          <w:szCs w:val="16"/>
          <w:highlight w:val="cyan"/>
        </w:rPr>
        <w:t xml:space="preserve">are ubiquitous </w:t>
      </w:r>
      <w:r>
        <w:rPr>
          <w:rFonts w:ascii="Arial" w:eastAsia="Arial" w:hAnsi="Arial" w:cs="Arial"/>
          <w:color w:val="0A0A0A"/>
          <w:sz w:val="16"/>
          <w:szCs w:val="16"/>
          <w:highlight w:val="cyan"/>
        </w:rPr>
        <w:t xml:space="preserve">in the study area </w:t>
      </w:r>
      <w:r w:rsidR="007A0300">
        <w:rPr>
          <w:rFonts w:ascii="Arial" w:eastAsia="Arial" w:hAnsi="Arial" w:cs="Arial"/>
          <w:color w:val="0A0A0A"/>
          <w:sz w:val="16"/>
          <w:szCs w:val="16"/>
          <w:highlight w:val="cyan"/>
        </w:rPr>
        <w:t>(L</w:t>
      </w:r>
      <w:r w:rsidR="00886CD9">
        <w:rPr>
          <w:rFonts w:ascii="Arial" w:eastAsia="Arial" w:hAnsi="Arial" w:cs="Arial"/>
          <w:color w:val="0A0A0A"/>
          <w:sz w:val="16"/>
          <w:szCs w:val="16"/>
          <w:highlight w:val="cyan"/>
        </w:rPr>
        <w:t>188-190</w:t>
      </w:r>
      <w:r w:rsidR="007A0300">
        <w:rPr>
          <w:rFonts w:ascii="Arial" w:eastAsia="Arial" w:hAnsi="Arial" w:cs="Arial"/>
          <w:color w:val="0A0A0A"/>
          <w:sz w:val="16"/>
          <w:szCs w:val="16"/>
          <w:highlight w:val="cyan"/>
        </w:rPr>
        <w:t>).</w:t>
      </w:r>
    </w:p>
    <w:p w14:paraId="0000019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407: You are correct. As a suggestion, it would be interesting, if feasible, to exclude subtidal data (sorted by algae group) to assess the transferability of your model under comparable shore height conditions.</w:t>
      </w:r>
      <w:r>
        <w:rPr>
          <w:rFonts w:ascii="Arial" w:eastAsia="Arial" w:hAnsi="Arial" w:cs="Arial"/>
          <w:color w:val="0A0A0A"/>
          <w:sz w:val="16"/>
          <w:szCs w:val="16"/>
          <w:highlight w:val="white"/>
        </w:rPr>
        <w:br/>
      </w:r>
    </w:p>
    <w:p w14:paraId="00000196" w14:textId="77777777" w:rsidR="004259EE" w:rsidRDefault="004259EE" w:rsidP="00886CD9">
      <w:pPr>
        <w:shd w:val="clear" w:color="auto" w:fill="FFFFFF"/>
        <w:ind w:firstLineChars="0" w:firstLine="0"/>
        <w:jc w:val="left"/>
        <w:rPr>
          <w:rFonts w:ascii="Arial" w:eastAsia="Arial" w:hAnsi="Arial" w:cs="Arial"/>
          <w:color w:val="0A0A0A"/>
          <w:sz w:val="16"/>
          <w:szCs w:val="16"/>
          <w:highlight w:val="white"/>
        </w:rPr>
      </w:pPr>
    </w:p>
    <w:p w14:paraId="00000197" w14:textId="0CFEF94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is exactly what we did</w:t>
      </w:r>
      <w:r w:rsidR="000832C4">
        <w:rPr>
          <w:rFonts w:ascii="Arial" w:eastAsia="Arial" w:hAnsi="Arial" w:cs="Arial"/>
          <w:color w:val="0A0A0A"/>
          <w:sz w:val="16"/>
          <w:szCs w:val="16"/>
          <w:highlight w:val="cyan"/>
        </w:rPr>
        <w:t xml:space="preserve"> when we </w:t>
      </w:r>
      <w:proofErr w:type="spellStart"/>
      <w:r w:rsidR="000832C4">
        <w:rPr>
          <w:rFonts w:ascii="Arial" w:eastAsia="Arial" w:hAnsi="Arial" w:cs="Arial"/>
          <w:color w:val="0A0A0A"/>
          <w:sz w:val="16"/>
          <w:szCs w:val="16"/>
          <w:highlight w:val="cyan"/>
        </w:rPr>
        <w:t>analysed</w:t>
      </w:r>
      <w:proofErr w:type="spellEnd"/>
      <w:r w:rsidR="000832C4">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 xml:space="preserve">data from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littoral </w:t>
      </w:r>
      <w:proofErr w:type="gramStart"/>
      <w:r>
        <w:rPr>
          <w:rFonts w:ascii="Arial" w:eastAsia="Arial" w:hAnsi="Arial" w:cs="Arial"/>
          <w:color w:val="0A0A0A"/>
          <w:sz w:val="16"/>
          <w:szCs w:val="16"/>
          <w:highlight w:val="cyan"/>
        </w:rPr>
        <w:t>and  sublittoral</w:t>
      </w:r>
      <w:proofErr w:type="gramEnd"/>
      <w:r>
        <w:rPr>
          <w:rFonts w:ascii="Arial" w:eastAsia="Arial" w:hAnsi="Arial" w:cs="Arial"/>
          <w:color w:val="0A0A0A"/>
          <w:sz w:val="16"/>
          <w:szCs w:val="16"/>
          <w:highlight w:val="cyan"/>
        </w:rPr>
        <w:t xml:space="preserve"> separately.</w:t>
      </w:r>
    </w:p>
    <w:p w14:paraId="0000019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-line 416: Considering the possibility that the increase in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could be attributed to the failure of the morphotype test under high salinity conditions ~30), could the high rate of false positive predictions be caused by the higher salinity observed in the Barents Sea?</w:t>
      </w:r>
    </w:p>
    <w:p w14:paraId="0000019C" w14:textId="77777777" w:rsidR="004259EE" w:rsidRDefault="004259EE" w:rsidP="00886CD9">
      <w:pPr>
        <w:shd w:val="clear" w:color="auto" w:fill="FFFFFF"/>
        <w:ind w:firstLineChars="0" w:firstLine="0"/>
        <w:jc w:val="left"/>
        <w:rPr>
          <w:rFonts w:ascii="Arial" w:eastAsia="Arial" w:hAnsi="Arial" w:cs="Arial"/>
          <w:color w:val="0A0A0A"/>
          <w:sz w:val="16"/>
          <w:szCs w:val="16"/>
          <w:highlight w:val="yellow"/>
        </w:rPr>
      </w:pPr>
    </w:p>
    <w:p w14:paraId="0000019D" w14:textId="61FB142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No. We </w:t>
      </w:r>
      <w:r w:rsidR="000832C4">
        <w:rPr>
          <w:rFonts w:ascii="Arial" w:eastAsia="Arial" w:hAnsi="Arial" w:cs="Arial"/>
          <w:color w:val="0A0A0A"/>
          <w:sz w:val="16"/>
          <w:szCs w:val="16"/>
          <w:highlight w:val="cyan"/>
        </w:rPr>
        <w:t xml:space="preserve">have added the </w:t>
      </w:r>
      <w:r>
        <w:rPr>
          <w:rFonts w:ascii="Arial" w:eastAsia="Arial" w:hAnsi="Arial" w:cs="Arial"/>
          <w:color w:val="0A0A0A"/>
          <w:sz w:val="16"/>
          <w:szCs w:val="16"/>
          <w:highlight w:val="cyan"/>
        </w:rPr>
        <w:t>explan</w:t>
      </w:r>
      <w:r w:rsidR="000832C4">
        <w:rPr>
          <w:rFonts w:ascii="Arial" w:eastAsia="Arial" w:hAnsi="Arial" w:cs="Arial"/>
          <w:color w:val="0A0A0A"/>
          <w:sz w:val="16"/>
          <w:szCs w:val="16"/>
          <w:highlight w:val="cyan"/>
        </w:rPr>
        <w:t>ation</w:t>
      </w:r>
      <w:r>
        <w:rPr>
          <w:rFonts w:ascii="Arial" w:eastAsia="Arial" w:hAnsi="Arial" w:cs="Arial"/>
          <w:color w:val="0A0A0A"/>
          <w:sz w:val="16"/>
          <w:szCs w:val="16"/>
          <w:highlight w:val="cyan"/>
        </w:rPr>
        <w:t xml:space="preserve"> that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for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was predicted either by direct genotyping or from morphotype frequencies using the formula derived for local populations existing under salinities higher than in the White Sea (Marchenko et al. 2023) (L</w:t>
      </w:r>
      <w:r w:rsidR="00886CD9">
        <w:rPr>
          <w:rFonts w:ascii="Arial" w:eastAsia="Arial" w:hAnsi="Arial" w:cs="Arial"/>
          <w:color w:val="0A0A0A"/>
          <w:sz w:val="16"/>
          <w:szCs w:val="16"/>
          <w:highlight w:val="cyan"/>
        </w:rPr>
        <w:t>250-252</w:t>
      </w:r>
      <w:r>
        <w:rPr>
          <w:rFonts w:ascii="Arial" w:eastAsia="Arial" w:hAnsi="Arial" w:cs="Arial"/>
          <w:color w:val="0A0A0A"/>
          <w:sz w:val="16"/>
          <w:szCs w:val="16"/>
          <w:highlight w:val="cyan"/>
        </w:rPr>
        <w:t>)</w:t>
      </w:r>
      <w:r w:rsidR="00AA00D9">
        <w:rPr>
          <w:rFonts w:ascii="Arial" w:eastAsia="Arial" w:hAnsi="Arial" w:cs="Arial"/>
          <w:color w:val="0A0A0A"/>
          <w:sz w:val="16"/>
          <w:szCs w:val="16"/>
          <w:highlight w:val="cyan"/>
        </w:rPr>
        <w:t>.</w:t>
      </w:r>
    </w:p>
    <w:p w14:paraId="0000019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does not reveal a clear relationship, further suggesting limited transferability. Please revise this sentence accordingly.</w:t>
      </w:r>
    </w:p>
    <w:p w14:paraId="0000019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2" w14:textId="78655217" w:rsidR="004259EE" w:rsidRDefault="007A0300">
      <w:pPr>
        <w:shd w:val="clear" w:color="auto" w:fill="FFFFFF"/>
        <w:ind w:firstLine="320"/>
        <w:jc w:val="left"/>
        <w:rPr>
          <w:rFonts w:ascii="Arial" w:eastAsia="Arial" w:hAnsi="Arial" w:cs="Arial"/>
          <w:color w:val="0A0A0A"/>
          <w:sz w:val="16"/>
          <w:szCs w:val="16"/>
          <w:highlight w:val="cyan"/>
        </w:rPr>
      </w:pPr>
      <w:r w:rsidRPr="00DA437C">
        <w:rPr>
          <w:rFonts w:ascii="Arial" w:eastAsia="Arial" w:hAnsi="Arial" w:cs="Arial"/>
          <w:color w:val="0A0A0A"/>
          <w:sz w:val="16"/>
          <w:szCs w:val="16"/>
          <w:highlight w:val="cyan"/>
        </w:rPr>
        <w:t xml:space="preserve">We have rewritten this part </w:t>
      </w:r>
      <w:r w:rsidR="000832C4" w:rsidRPr="00DA437C">
        <w:rPr>
          <w:rFonts w:ascii="Arial" w:eastAsia="Arial" w:hAnsi="Arial" w:cs="Arial"/>
          <w:color w:val="0A0A0A"/>
          <w:sz w:val="16"/>
          <w:szCs w:val="16"/>
          <w:highlight w:val="cyan"/>
        </w:rPr>
        <w:t>reinforc</w:t>
      </w:r>
      <w:r w:rsidR="000832C4">
        <w:rPr>
          <w:rFonts w:ascii="Arial" w:eastAsia="Arial" w:hAnsi="Arial" w:cs="Arial"/>
          <w:color w:val="0A0A0A"/>
          <w:sz w:val="16"/>
          <w:szCs w:val="16"/>
          <w:highlight w:val="cyan"/>
        </w:rPr>
        <w:t xml:space="preserve">ing </w:t>
      </w:r>
      <w:r w:rsidRPr="00DA437C">
        <w:rPr>
          <w:rFonts w:ascii="Arial" w:eastAsia="Arial" w:hAnsi="Arial" w:cs="Arial"/>
          <w:color w:val="0A0A0A"/>
          <w:sz w:val="16"/>
          <w:szCs w:val="16"/>
          <w:highlight w:val="cyan"/>
        </w:rPr>
        <w:t>doubts about the transferability of the model</w:t>
      </w:r>
      <w:r>
        <w:rPr>
          <w:rFonts w:ascii="Arial" w:eastAsia="Arial" w:hAnsi="Arial" w:cs="Arial"/>
          <w:color w:val="0A0A0A"/>
          <w:sz w:val="16"/>
          <w:szCs w:val="16"/>
          <w:highlight w:val="cyan"/>
        </w:rPr>
        <w:t xml:space="preserve"> (L</w:t>
      </w:r>
      <w:r w:rsidR="00DA437C">
        <w:rPr>
          <w:rFonts w:ascii="Arial" w:eastAsia="Arial" w:hAnsi="Arial" w:cs="Arial"/>
          <w:color w:val="0A0A0A"/>
          <w:sz w:val="16"/>
          <w:szCs w:val="16"/>
          <w:highlight w:val="cyan"/>
        </w:rPr>
        <w:t>495-516</w:t>
      </w:r>
      <w:r>
        <w:rPr>
          <w:rFonts w:ascii="Arial" w:eastAsia="Arial" w:hAnsi="Arial" w:cs="Arial"/>
          <w:color w:val="0A0A0A"/>
          <w:sz w:val="16"/>
          <w:szCs w:val="16"/>
          <w:highlight w:val="cyan"/>
        </w:rPr>
        <w:t>)</w:t>
      </w:r>
      <w:r w:rsidR="000832C4">
        <w:rPr>
          <w:rFonts w:ascii="Arial" w:eastAsia="Arial" w:hAnsi="Arial" w:cs="Arial"/>
          <w:color w:val="0A0A0A"/>
          <w:sz w:val="16"/>
          <w:szCs w:val="16"/>
          <w:highlight w:val="cyan"/>
        </w:rPr>
        <w:t>.</w:t>
      </w:r>
    </w:p>
    <w:p w14:paraId="000001A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420: In the context of global warming, could variations in water temperature have influenced the observed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Since temperature was not included as a parameter in your model, might this explain some of the observed patterns?</w:t>
      </w:r>
      <w:r>
        <w:rPr>
          <w:rFonts w:ascii="Arial" w:eastAsia="Arial" w:hAnsi="Arial" w:cs="Arial"/>
          <w:color w:val="0A0A0A"/>
          <w:sz w:val="16"/>
          <w:szCs w:val="16"/>
          <w:highlight w:val="white"/>
        </w:rPr>
        <w:br/>
      </w:r>
    </w:p>
    <w:p w14:paraId="000001A6" w14:textId="6253206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Published data from 2004-2018 can be interpreted</w:t>
      </w:r>
      <w:r w:rsidR="000832C4">
        <w:rPr>
          <w:rFonts w:ascii="Arial" w:eastAsia="Arial" w:hAnsi="Arial" w:cs="Arial"/>
          <w:color w:val="0A0A0A"/>
          <w:sz w:val="16"/>
          <w:szCs w:val="16"/>
          <w:highlight w:val="cyan"/>
        </w:rPr>
        <w:t xml:space="preserve"> in</w:t>
      </w:r>
      <w:r>
        <w:rPr>
          <w:rFonts w:ascii="Arial" w:eastAsia="Arial" w:hAnsi="Arial" w:cs="Arial"/>
          <w:color w:val="0A0A0A"/>
          <w:sz w:val="16"/>
          <w:szCs w:val="16"/>
          <w:highlight w:val="cyan"/>
        </w:rPr>
        <w:t xml:space="preserve"> this way (Marchenko et al. 2023), but we continue to monitor mussels in the Kola Bay and know that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has grown there since </w:t>
      </w:r>
      <w:r w:rsidR="000832C4">
        <w:rPr>
          <w:rFonts w:ascii="Arial" w:eastAsia="Arial" w:hAnsi="Arial" w:cs="Arial"/>
          <w:color w:val="0A0A0A"/>
          <w:sz w:val="16"/>
          <w:szCs w:val="16"/>
          <w:highlight w:val="cyan"/>
        </w:rPr>
        <w:t xml:space="preserve">that time </w:t>
      </w:r>
      <w:r>
        <w:rPr>
          <w:rFonts w:ascii="Arial" w:eastAsia="Arial" w:hAnsi="Arial" w:cs="Arial"/>
          <w:color w:val="0A0A0A"/>
          <w:sz w:val="16"/>
          <w:szCs w:val="16"/>
          <w:highlight w:val="cyan"/>
        </w:rPr>
        <w:t>despite rising temperatures.</w:t>
      </w:r>
    </w:p>
    <w:p w14:paraId="000001A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425: I am unsure if two functionally similar species necessarily imply a similarity in their fundamental niches, as suggested by your statement (“and therefore”). Please modify this assertion or provide a justification.</w:t>
      </w:r>
      <w:r>
        <w:rPr>
          <w:rFonts w:ascii="Arial" w:eastAsia="Arial" w:hAnsi="Arial" w:cs="Arial"/>
          <w:color w:val="0A0A0A"/>
          <w:sz w:val="16"/>
          <w:szCs w:val="16"/>
          <w:highlight w:val="white"/>
        </w:rPr>
        <w:br/>
      </w:r>
    </w:p>
    <w:p w14:paraId="000001AC" w14:textId="6D69A560" w:rsidR="004259EE" w:rsidRPr="00D448AE" w:rsidRDefault="007A0300">
      <w:pPr>
        <w:shd w:val="clear" w:color="auto" w:fill="FFFFFF"/>
        <w:ind w:firstLine="320"/>
        <w:jc w:val="left"/>
        <w:rPr>
          <w:rFonts w:ascii="Arial" w:eastAsia="Arial" w:hAnsi="Arial" w:cs="Arial"/>
          <w:color w:val="0A0A0A"/>
          <w:sz w:val="16"/>
          <w:szCs w:val="16"/>
          <w:highlight w:val="cyan"/>
        </w:rPr>
      </w:pPr>
      <w:r w:rsidRPr="00D448AE">
        <w:rPr>
          <w:rFonts w:ascii="Arial" w:eastAsia="Arial" w:hAnsi="Arial" w:cs="Arial"/>
          <w:color w:val="0A0A0A"/>
          <w:sz w:val="16"/>
          <w:szCs w:val="16"/>
          <w:highlight w:val="cyan"/>
        </w:rPr>
        <w:t xml:space="preserve">We </w:t>
      </w:r>
      <w:r w:rsidR="005D2D6A">
        <w:rPr>
          <w:rFonts w:ascii="Arial" w:eastAsia="Arial" w:hAnsi="Arial" w:cs="Arial"/>
          <w:color w:val="0A0A0A"/>
          <w:sz w:val="16"/>
          <w:szCs w:val="16"/>
          <w:highlight w:val="cyan"/>
        </w:rPr>
        <w:t xml:space="preserve">have </w:t>
      </w:r>
      <w:r w:rsidRPr="00D448AE">
        <w:rPr>
          <w:rFonts w:ascii="Arial" w:eastAsia="Arial" w:hAnsi="Arial" w:cs="Arial"/>
          <w:color w:val="0A0A0A"/>
          <w:sz w:val="16"/>
          <w:szCs w:val="16"/>
          <w:highlight w:val="cyan"/>
        </w:rPr>
        <w:t xml:space="preserve">modified the sentence. </w:t>
      </w:r>
      <w:r w:rsidR="00DA437C" w:rsidRPr="00D448AE">
        <w:rPr>
          <w:rFonts w:ascii="Arial" w:eastAsia="Arial" w:hAnsi="Arial" w:cs="Arial"/>
          <w:color w:val="0A0A0A"/>
          <w:sz w:val="16"/>
          <w:szCs w:val="16"/>
          <w:highlight w:val="cyan"/>
        </w:rPr>
        <w:t>Now: “…</w:t>
      </w:r>
      <w:r w:rsidR="00DA437C" w:rsidRPr="00D448AE">
        <w:rPr>
          <w:highlight w:val="cyan"/>
        </w:rPr>
        <w:t xml:space="preserve"> </w:t>
      </w:r>
      <w:r w:rsidR="00DA437C" w:rsidRPr="00D448AE">
        <w:rPr>
          <w:rFonts w:ascii="Arial" w:eastAsia="Arial" w:hAnsi="Arial" w:cs="Arial"/>
          <w:color w:val="0A0A0A"/>
          <w:sz w:val="16"/>
          <w:szCs w:val="16"/>
          <w:highlight w:val="cyan"/>
        </w:rPr>
        <w:t xml:space="preserve">may inherently have overlapping fundamental ecological niches”. </w:t>
      </w:r>
      <w:r w:rsidRPr="00D448AE">
        <w:rPr>
          <w:rFonts w:ascii="Arial" w:eastAsia="Arial" w:hAnsi="Arial" w:cs="Arial"/>
          <w:color w:val="0A0A0A"/>
          <w:sz w:val="16"/>
          <w:szCs w:val="16"/>
          <w:highlight w:val="cyan"/>
        </w:rPr>
        <w:t>(L</w:t>
      </w:r>
      <w:r w:rsidR="00DA437C" w:rsidRPr="00D448AE">
        <w:rPr>
          <w:rFonts w:ascii="Arial" w:eastAsia="Arial" w:hAnsi="Arial" w:cs="Arial"/>
          <w:color w:val="0A0A0A"/>
          <w:sz w:val="16"/>
          <w:szCs w:val="16"/>
          <w:highlight w:val="cyan"/>
        </w:rPr>
        <w:t>522-523</w:t>
      </w:r>
      <w:r w:rsidRPr="00D448AE">
        <w:rPr>
          <w:rFonts w:ascii="Arial" w:eastAsia="Arial" w:hAnsi="Arial" w:cs="Arial"/>
          <w:color w:val="0A0A0A"/>
          <w:sz w:val="16"/>
          <w:szCs w:val="16"/>
          <w:highlight w:val="cyan"/>
        </w:rPr>
        <w:t>).</w:t>
      </w:r>
    </w:p>
    <w:p w14:paraId="000001A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427-440: This section is unclear. Are you proposing that, contrary to previous assumptions, the two species have conserved their fundamental niches across zones? Please revise and clarify this part for better readability.</w:t>
      </w:r>
      <w:r>
        <w:rPr>
          <w:rFonts w:ascii="Arial" w:eastAsia="Arial" w:hAnsi="Arial" w:cs="Arial"/>
          <w:color w:val="0A0A0A"/>
          <w:sz w:val="16"/>
          <w:szCs w:val="16"/>
          <w:highlight w:val="white"/>
        </w:rPr>
        <w:br/>
      </w:r>
    </w:p>
    <w:p w14:paraId="000001AF" w14:textId="04266BD8" w:rsidR="004259EE" w:rsidRDefault="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We have reworked this section</w:t>
      </w:r>
      <w:r w:rsidR="005D2D6A">
        <w:rPr>
          <w:rFonts w:ascii="Arial" w:eastAsia="Arial" w:hAnsi="Arial" w:cs="Arial"/>
          <w:color w:val="0A0A0A"/>
          <w:sz w:val="16"/>
          <w:szCs w:val="16"/>
          <w:highlight w:val="cyan"/>
        </w:rPr>
        <w:t xml:space="preserve"> and hope </w:t>
      </w:r>
      <w:r>
        <w:rPr>
          <w:rFonts w:ascii="Arial" w:eastAsia="Arial" w:hAnsi="Arial" w:cs="Arial"/>
          <w:color w:val="0A0A0A"/>
          <w:sz w:val="16"/>
          <w:szCs w:val="16"/>
          <w:highlight w:val="cyan"/>
        </w:rPr>
        <w:t>it is clearer now</w:t>
      </w:r>
      <w:r w:rsidR="005D2D6A">
        <w:rPr>
          <w:rFonts w:ascii="Arial" w:eastAsia="Arial" w:hAnsi="Arial" w:cs="Arial"/>
          <w:color w:val="0A0A0A"/>
          <w:sz w:val="16"/>
          <w:szCs w:val="16"/>
          <w:highlight w:val="cyan"/>
        </w:rPr>
        <w:t xml:space="preserve"> </w:t>
      </w:r>
      <w:r w:rsidR="00D448AE">
        <w:rPr>
          <w:rFonts w:ascii="Arial" w:eastAsia="Arial" w:hAnsi="Arial" w:cs="Arial"/>
          <w:color w:val="0A0A0A"/>
          <w:sz w:val="16"/>
          <w:szCs w:val="16"/>
          <w:highlight w:val="cyan"/>
        </w:rPr>
        <w:t>(L523-538)</w:t>
      </w:r>
      <w:r w:rsidR="005D2D6A">
        <w:rPr>
          <w:rFonts w:ascii="Arial" w:eastAsia="Arial" w:hAnsi="Arial" w:cs="Arial"/>
          <w:color w:val="0A0A0A"/>
          <w:sz w:val="16"/>
          <w:szCs w:val="16"/>
          <w:highlight w:val="cyan"/>
        </w:rPr>
        <w:t>.</w:t>
      </w:r>
    </w:p>
    <w:p w14:paraId="000001B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p>
    <w:p w14:paraId="000001B4" w14:textId="4BC44E78" w:rsidR="004259EE" w:rsidRDefault="004259EE" w:rsidP="00D448AE">
      <w:pPr>
        <w:shd w:val="clear" w:color="auto" w:fill="FFFFFF"/>
        <w:ind w:firstLineChars="0" w:firstLine="0"/>
        <w:jc w:val="left"/>
        <w:rPr>
          <w:rFonts w:ascii="Arial" w:eastAsia="Arial" w:hAnsi="Arial" w:cs="Arial"/>
          <w:color w:val="0A0A0A"/>
          <w:sz w:val="16"/>
          <w:szCs w:val="16"/>
          <w:highlight w:val="white"/>
        </w:rPr>
      </w:pPr>
    </w:p>
    <w:p w14:paraId="000001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6" w14:textId="1C54F299"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This database </w:t>
      </w:r>
      <w:r w:rsidR="005D2D6A">
        <w:rPr>
          <w:rFonts w:ascii="Arial" w:eastAsia="Arial" w:hAnsi="Arial" w:cs="Arial"/>
          <w:color w:val="0A0A0A"/>
          <w:sz w:val="16"/>
          <w:szCs w:val="16"/>
          <w:highlight w:val="cyan"/>
        </w:rPr>
        <w:t xml:space="preserve">reflects </w:t>
      </w:r>
      <w:r>
        <w:rPr>
          <w:rFonts w:ascii="Arial" w:eastAsia="Arial" w:hAnsi="Arial" w:cs="Arial"/>
          <w:color w:val="0A0A0A"/>
          <w:sz w:val="16"/>
          <w:szCs w:val="16"/>
          <w:highlight w:val="cyan"/>
        </w:rPr>
        <w:t xml:space="preserve">the state of knowledge 30 years ago, when </w:t>
      </w:r>
      <w:r w:rsidR="005D2D6A">
        <w:rPr>
          <w:rFonts w:ascii="Arial" w:eastAsia="Arial" w:hAnsi="Arial" w:cs="Arial"/>
          <w:color w:val="0A0A0A"/>
          <w:sz w:val="16"/>
          <w:szCs w:val="16"/>
          <w:highlight w:val="cyan"/>
        </w:rPr>
        <w:t xml:space="preserve">research on </w:t>
      </w:r>
      <w:r>
        <w:rPr>
          <w:rFonts w:ascii="Arial" w:eastAsia="Arial" w:hAnsi="Arial" w:cs="Arial"/>
          <w:color w:val="0A0A0A"/>
          <w:sz w:val="16"/>
          <w:szCs w:val="16"/>
          <w:highlight w:val="cyan"/>
        </w:rPr>
        <w:t xml:space="preserve">cryptic mussel species was in its infancy. It does not report MT from Greenland, </w:t>
      </w:r>
      <w:r w:rsidRPr="005D2D6A">
        <w:rPr>
          <w:rFonts w:ascii="Arial" w:eastAsia="Arial" w:hAnsi="Arial" w:cs="Arial"/>
          <w:color w:val="0A0A0A"/>
          <w:sz w:val="16"/>
          <w:szCs w:val="16"/>
          <w:highlight w:val="yellow"/>
        </w:rPr>
        <w:t>Scotland</w:t>
      </w:r>
      <w:r>
        <w:rPr>
          <w:rFonts w:ascii="Arial" w:eastAsia="Arial" w:hAnsi="Arial" w:cs="Arial"/>
          <w:color w:val="0A0A0A"/>
          <w:sz w:val="16"/>
          <w:szCs w:val="16"/>
          <w:highlight w:val="cyan"/>
        </w:rPr>
        <w:t>, Hudson Bay, Norway, and the White Sea. This makes it useless</w:t>
      </w:r>
      <w:r w:rsidR="005D2D6A">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unfortunately.</w:t>
      </w:r>
    </w:p>
    <w:p w14:paraId="000001B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449-450: The phrases “no non-random relationship” and “significant predictors” seem circular. Please rephrase for clarity.</w:t>
      </w:r>
    </w:p>
    <w:p w14:paraId="000001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B" w14:textId="277078D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547-551</w:t>
      </w:r>
      <w:r>
        <w:rPr>
          <w:rFonts w:ascii="Arial" w:eastAsia="Arial" w:hAnsi="Arial" w:cs="Arial"/>
          <w:color w:val="0A0A0A"/>
          <w:sz w:val="16"/>
          <w:szCs w:val="16"/>
          <w:highlight w:val="cyan"/>
        </w:rPr>
        <w:t>).</w:t>
      </w:r>
    </w:p>
    <w:p w14:paraId="000001B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453-455: This sentence is overly complex and difficult to follow, which may hinder the reader’s understanding. It also appears to contradict your intended argument. Please clarify and simplify it.</w:t>
      </w:r>
      <w:r>
        <w:rPr>
          <w:rFonts w:ascii="Arial" w:eastAsia="Arial" w:hAnsi="Arial" w:cs="Arial"/>
          <w:color w:val="0A0A0A"/>
          <w:sz w:val="16"/>
          <w:szCs w:val="16"/>
          <w:highlight w:val="white"/>
        </w:rPr>
        <w:br/>
      </w:r>
    </w:p>
    <w:p w14:paraId="000001BE" w14:textId="77777777" w:rsidR="004259EE" w:rsidRDefault="004259EE" w:rsidP="00D448AE">
      <w:pPr>
        <w:shd w:val="clear" w:color="auto" w:fill="FFFFFF"/>
        <w:ind w:firstLineChars="0" w:firstLine="0"/>
        <w:jc w:val="left"/>
        <w:rPr>
          <w:rFonts w:ascii="Arial" w:eastAsia="Arial" w:hAnsi="Arial" w:cs="Arial"/>
          <w:color w:val="0A0A0A"/>
          <w:sz w:val="16"/>
          <w:szCs w:val="16"/>
          <w:highlight w:val="yellow"/>
        </w:rPr>
      </w:pPr>
    </w:p>
    <w:p w14:paraId="000001BF" w14:textId="49E9C7D0"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553-558</w:t>
      </w:r>
      <w:r>
        <w:rPr>
          <w:rFonts w:ascii="Arial" w:eastAsia="Arial" w:hAnsi="Arial" w:cs="Arial"/>
          <w:color w:val="0A0A0A"/>
          <w:sz w:val="16"/>
          <w:szCs w:val="16"/>
          <w:highlight w:val="cyan"/>
        </w:rPr>
        <w:t>).</w:t>
      </w:r>
    </w:p>
    <w:p w14:paraId="000001C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459-461: This point would be more appropriately placed in a conclusive section. Please consider moving it there?</w:t>
      </w:r>
      <w:r>
        <w:rPr>
          <w:rFonts w:ascii="Arial" w:eastAsia="Arial" w:hAnsi="Arial" w:cs="Arial"/>
          <w:color w:val="0A0A0A"/>
          <w:sz w:val="16"/>
          <w:szCs w:val="16"/>
          <w:highlight w:val="white"/>
        </w:rPr>
        <w:br/>
      </w:r>
    </w:p>
    <w:p w14:paraId="000001C4" w14:textId="01EB8FA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suggestion. </w:t>
      </w:r>
      <w:r w:rsidR="005D2D6A">
        <w:rPr>
          <w:rFonts w:ascii="Arial" w:eastAsia="Arial" w:hAnsi="Arial" w:cs="Arial"/>
          <w:color w:val="0A0A0A"/>
          <w:sz w:val="16"/>
          <w:szCs w:val="16"/>
          <w:highlight w:val="cyan"/>
        </w:rPr>
        <w:t xml:space="preserve">We have moved this point </w:t>
      </w:r>
      <w:r>
        <w:rPr>
          <w:rFonts w:ascii="Arial" w:eastAsia="Arial" w:hAnsi="Arial" w:cs="Arial"/>
          <w:color w:val="0A0A0A"/>
          <w:sz w:val="16"/>
          <w:szCs w:val="16"/>
          <w:highlight w:val="cyan"/>
        </w:rPr>
        <w:t xml:space="preserve">to the end of the Discussion. </w:t>
      </w:r>
    </w:p>
    <w:p w14:paraId="000001C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466-467: Why does the morphotype test not provide a reliable estimation of species abundance in your framework? What about the values shown in Table S3? Please clarify.</w:t>
      </w:r>
      <w:r>
        <w:rPr>
          <w:rFonts w:ascii="Arial" w:eastAsia="Arial" w:hAnsi="Arial" w:cs="Arial"/>
          <w:color w:val="0A0A0A"/>
          <w:sz w:val="16"/>
          <w:szCs w:val="16"/>
          <w:highlight w:val="white"/>
        </w:rPr>
        <w:br/>
      </w:r>
    </w:p>
    <w:p w14:paraId="000001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9" w14:textId="5447A69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The text states that the morphotype test cannot account for hybrids, which may be abundant in blue mussel contact zones (but not in the White Sea). In Table S3 we provide the abundance of morphotypes.</w:t>
      </w:r>
    </w:p>
    <w:p w14:paraId="000001CA"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C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p>
    <w:p w14:paraId="000001C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E" w14:textId="44F1E83B"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You are right but for our study area these proxies are unavailable at </w:t>
      </w:r>
      <w:r w:rsidR="005D2D6A">
        <w:rPr>
          <w:rFonts w:ascii="Arial" w:eastAsia="Arial" w:hAnsi="Arial" w:cs="Arial"/>
          <w:color w:val="0A0A0A"/>
          <w:sz w:val="16"/>
          <w:szCs w:val="16"/>
          <w:highlight w:val="cyan"/>
        </w:rPr>
        <w:t xml:space="preserve">the required </w:t>
      </w:r>
      <w:r>
        <w:rPr>
          <w:rFonts w:ascii="Arial" w:eastAsia="Arial" w:hAnsi="Arial" w:cs="Arial"/>
          <w:color w:val="0A0A0A"/>
          <w:sz w:val="16"/>
          <w:szCs w:val="16"/>
          <w:highlight w:val="cyan"/>
        </w:rPr>
        <w:t>resolution.</w:t>
      </w:r>
      <w:r>
        <w:rPr>
          <w:rFonts w:ascii="Arial" w:eastAsia="Arial" w:hAnsi="Arial" w:cs="Arial"/>
          <w:color w:val="0A0A0A"/>
          <w:sz w:val="16"/>
          <w:szCs w:val="16"/>
          <w:highlight w:val="white"/>
        </w:rPr>
        <w:br/>
      </w:r>
    </w:p>
    <w:p w14:paraId="000001D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482: It is recommended to use the more commonly recognized terms “high tide” and “low tide” for better clarity.</w:t>
      </w:r>
    </w:p>
    <w:p w14:paraId="000001D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6" w14:textId="0F6709FD" w:rsidR="004259EE" w:rsidRDefault="005D2D6A">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Done. </w:t>
      </w:r>
      <w:r w:rsidR="007A0300">
        <w:rPr>
          <w:rFonts w:ascii="Arial" w:eastAsia="Arial" w:hAnsi="Arial" w:cs="Arial"/>
          <w:color w:val="0A0A0A"/>
          <w:sz w:val="16"/>
          <w:szCs w:val="16"/>
          <w:highlight w:val="cyan"/>
        </w:rPr>
        <w:t xml:space="preserve">Thank you for your advice. </w:t>
      </w:r>
    </w:p>
    <w:p w14:paraId="000001D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484: As an informative comment, although it depends on the sampling strategy and data quality, methods like random forest variable importance could be used to rank the most influential factors.</w:t>
      </w:r>
      <w:r>
        <w:rPr>
          <w:rFonts w:ascii="Arial" w:eastAsia="Arial" w:hAnsi="Arial" w:cs="Arial"/>
          <w:color w:val="0A0A0A"/>
          <w:sz w:val="16"/>
          <w:szCs w:val="16"/>
          <w:highlight w:val="white"/>
        </w:rPr>
        <w:br/>
      </w:r>
    </w:p>
    <w:p w14:paraId="000001D9"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A" w14:textId="1D06F692" w:rsidR="004259EE" w:rsidRPr="00800E97"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your advice. </w:t>
      </w:r>
      <w:r w:rsidR="009168CD">
        <w:rPr>
          <w:rFonts w:ascii="Arial" w:eastAsia="Arial" w:hAnsi="Arial" w:cs="Arial"/>
          <w:color w:val="0A0A0A"/>
          <w:sz w:val="16"/>
          <w:szCs w:val="16"/>
          <w:highlight w:val="cyan"/>
        </w:rPr>
        <w:t xml:space="preserve">To note, additional tools for identifying significant factors might also be provided by new </w:t>
      </w:r>
      <w:r>
        <w:rPr>
          <w:rFonts w:ascii="Arial" w:eastAsia="Arial" w:hAnsi="Arial" w:cs="Arial"/>
          <w:color w:val="0A0A0A"/>
          <w:sz w:val="16"/>
          <w:szCs w:val="16"/>
          <w:highlight w:val="cyan"/>
        </w:rPr>
        <w:t xml:space="preserve">methods of SDM construction </w:t>
      </w:r>
      <w:r w:rsidR="009168CD">
        <w:rPr>
          <w:rFonts w:ascii="Arial" w:eastAsia="Arial" w:hAnsi="Arial" w:cs="Arial"/>
          <w:color w:val="0A0A0A"/>
          <w:sz w:val="16"/>
          <w:szCs w:val="16"/>
          <w:highlight w:val="cyan"/>
        </w:rPr>
        <w:t xml:space="preserve">such as </w:t>
      </w:r>
      <w:r>
        <w:rPr>
          <w:rFonts w:ascii="Arial" w:eastAsia="Arial" w:hAnsi="Arial" w:cs="Arial"/>
          <w:color w:val="0A0A0A"/>
          <w:sz w:val="16"/>
          <w:szCs w:val="16"/>
          <w:highlight w:val="cyan"/>
        </w:rPr>
        <w:t>"</w:t>
      </w:r>
      <w:proofErr w:type="spellStart"/>
      <w:r>
        <w:rPr>
          <w:rFonts w:ascii="Arial" w:eastAsia="Arial" w:hAnsi="Arial" w:cs="Arial"/>
          <w:color w:val="0A0A0A"/>
          <w:sz w:val="16"/>
          <w:szCs w:val="16"/>
          <w:highlight w:val="cyan"/>
        </w:rPr>
        <w:t>sdm</w:t>
      </w:r>
      <w:proofErr w:type="spellEnd"/>
      <w:r>
        <w:rPr>
          <w:rFonts w:ascii="Arial" w:eastAsia="Arial" w:hAnsi="Arial" w:cs="Arial"/>
          <w:color w:val="0A0A0A"/>
          <w:sz w:val="16"/>
          <w:szCs w:val="16"/>
          <w:highlight w:val="cyan"/>
        </w:rPr>
        <w:t>" R-package.</w:t>
      </w:r>
      <w:r w:rsidR="00800E97">
        <w:rPr>
          <w:rFonts w:ascii="Arial" w:eastAsia="Arial" w:hAnsi="Arial" w:cs="Arial"/>
          <w:color w:val="0A0A0A"/>
          <w:sz w:val="16"/>
          <w:szCs w:val="16"/>
          <w:highlight w:val="cyan"/>
        </w:rPr>
        <w:t xml:space="preserve"> </w:t>
      </w:r>
      <w:r w:rsidR="00800E97" w:rsidRPr="00F707C0">
        <w:rPr>
          <w:rFonts w:ascii="Arial" w:eastAsia="Arial" w:hAnsi="Arial" w:cs="Arial"/>
          <w:color w:val="0A0A0A"/>
          <w:sz w:val="16"/>
          <w:szCs w:val="16"/>
          <w:highlight w:val="yellow"/>
        </w:rPr>
        <w:t xml:space="preserve">We hope to use these methods </w:t>
      </w:r>
      <w:r w:rsidR="00F707C0" w:rsidRPr="00F707C0">
        <w:rPr>
          <w:rFonts w:ascii="Arial" w:eastAsia="Arial" w:hAnsi="Arial" w:cs="Arial"/>
          <w:color w:val="0A0A0A"/>
          <w:sz w:val="16"/>
          <w:szCs w:val="16"/>
          <w:highlight w:val="yellow"/>
        </w:rPr>
        <w:t xml:space="preserve">in </w:t>
      </w:r>
      <w:r w:rsidR="00AA00D9" w:rsidRPr="00AA00D9">
        <w:rPr>
          <w:rFonts w:ascii="Arial" w:eastAsia="Arial" w:hAnsi="Arial" w:cs="Arial"/>
          <w:color w:val="0A0A0A"/>
          <w:sz w:val="16"/>
          <w:szCs w:val="16"/>
          <w:highlight w:val="magenta"/>
        </w:rPr>
        <w:t xml:space="preserve">the </w:t>
      </w:r>
      <w:r w:rsidR="00F707C0" w:rsidRPr="00F707C0">
        <w:rPr>
          <w:rFonts w:ascii="Arial" w:eastAsia="Arial" w:hAnsi="Arial" w:cs="Arial"/>
          <w:color w:val="0A0A0A"/>
          <w:sz w:val="16"/>
          <w:szCs w:val="16"/>
          <w:highlight w:val="yellow"/>
        </w:rPr>
        <w:t>analysis of data collected from other MT-ME contact zones.</w:t>
      </w:r>
    </w:p>
    <w:p w14:paraId="000001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E" w14:textId="2618D04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499: To my knowledge, including biotic effects in SDM models is currently more challenging than incorporating other important abiotic factors not considered in this study, such as water temperature, turbidity, or better control for depth.</w:t>
      </w:r>
      <w:r>
        <w:rPr>
          <w:rFonts w:ascii="Arial" w:eastAsia="Arial" w:hAnsi="Arial" w:cs="Arial"/>
          <w:color w:val="0A0A0A"/>
          <w:sz w:val="16"/>
          <w:szCs w:val="16"/>
          <w:highlight w:val="white"/>
        </w:rPr>
        <w:br/>
      </w:r>
    </w:p>
    <w:p w14:paraId="000001DF" w14:textId="2F2E091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r w:rsidR="005D2D6A">
        <w:rPr>
          <w:rFonts w:ascii="Arial" w:eastAsia="Arial" w:hAnsi="Arial" w:cs="Arial"/>
          <w:color w:val="0A0A0A"/>
          <w:sz w:val="16"/>
          <w:szCs w:val="16"/>
          <w:highlight w:val="cyan"/>
          <w:lang w:val="en-GB"/>
        </w:rPr>
        <w:t xml:space="preserve">have </w:t>
      </w:r>
      <w:r>
        <w:rPr>
          <w:rFonts w:ascii="Arial" w:eastAsia="Arial" w:hAnsi="Arial" w:cs="Arial"/>
          <w:color w:val="0A0A0A"/>
          <w:sz w:val="16"/>
          <w:szCs w:val="16"/>
          <w:highlight w:val="cyan"/>
        </w:rPr>
        <w:t xml:space="preserve">excluded </w:t>
      </w:r>
      <w:r w:rsidR="00AA00D9" w:rsidRPr="00AA00D9">
        <w:rPr>
          <w:rFonts w:ascii="Arial" w:eastAsia="Arial" w:hAnsi="Arial" w:cs="Arial"/>
          <w:color w:val="0A0A0A"/>
          <w:sz w:val="16"/>
          <w:szCs w:val="16"/>
          <w:highlight w:val="magenta"/>
        </w:rPr>
        <w:t xml:space="preserve">the </w:t>
      </w:r>
      <w:r>
        <w:rPr>
          <w:rFonts w:ascii="Arial" w:eastAsia="Arial" w:hAnsi="Arial" w:cs="Arial"/>
          <w:color w:val="0A0A0A"/>
          <w:sz w:val="16"/>
          <w:szCs w:val="16"/>
          <w:highlight w:val="cyan"/>
        </w:rPr>
        <w:t>mention</w:t>
      </w:r>
      <w:r w:rsidR="00AA00D9">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of biotic components (L605-620)</w:t>
      </w:r>
    </w:p>
    <w:p w14:paraId="000001E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t>-line 504: Please remove the additional space in this line.</w:t>
      </w:r>
    </w:p>
    <w:p w14:paraId="000001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6" w14:textId="7F3BF815" w:rsidR="004259EE" w:rsidRPr="007A0300" w:rsidRDefault="007A0300" w:rsidP="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Done</w:t>
      </w:r>
    </w:p>
    <w:sectPr w:rsidR="004259EE" w:rsidRPr="007A0300">
      <w:pgSz w:w="11906" w:h="16838"/>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rcella" w:date="2025-04-21T16:09:00Z" w:initials="A">
    <w:p w14:paraId="35F629C8" w14:textId="4BD1157F" w:rsidR="00182A6C" w:rsidRPr="003A438F" w:rsidRDefault="00182A6C" w:rsidP="00182A6C">
      <w:pPr>
        <w:pStyle w:val="af6"/>
        <w:ind w:firstLine="420"/>
      </w:pPr>
      <w:r>
        <w:rPr>
          <w:rStyle w:val="a8"/>
        </w:rPr>
        <w:annotationRef/>
      </w:r>
      <w:r>
        <w:rPr>
          <w:lang w:val="ru-RU"/>
        </w:rPr>
        <w:t>Ох, чёрт! Только что заметила. Нужно</w:t>
      </w:r>
      <w:r w:rsidRPr="003A438F">
        <w:t xml:space="preserve"> </w:t>
      </w:r>
      <w:r>
        <w:rPr>
          <w:lang w:val="ru-RU"/>
        </w:rPr>
        <w:t>заменить</w:t>
      </w:r>
      <w:r w:rsidRPr="003A438F">
        <w:t xml:space="preserve"> </w:t>
      </w:r>
      <w:r>
        <w:rPr>
          <w:lang w:val="en-GB"/>
        </w:rPr>
        <w:t xml:space="preserve">tens of </w:t>
      </w:r>
      <w:proofErr w:type="spellStart"/>
      <w:r>
        <w:rPr>
          <w:lang w:val="en-GB"/>
        </w:rPr>
        <w:t>centimeters</w:t>
      </w:r>
      <w:proofErr w:type="spellEnd"/>
      <w:r>
        <w:rPr>
          <w:lang w:val="en-GB"/>
        </w:rPr>
        <w:t xml:space="preserve"> </w:t>
      </w:r>
      <w:r>
        <w:rPr>
          <w:lang w:val="ru-RU"/>
        </w:rPr>
        <w:t>на</w:t>
      </w:r>
      <w:r w:rsidRPr="003A438F">
        <w:t xml:space="preserve"> </w:t>
      </w:r>
      <w:r>
        <w:rPr>
          <w:lang w:val="en-GB"/>
        </w:rPr>
        <w:t xml:space="preserve">dozens of </w:t>
      </w:r>
      <w:proofErr w:type="spellStart"/>
      <w:r>
        <w:rPr>
          <w:lang w:val="en-GB"/>
        </w:rPr>
        <w:t>centimeters</w:t>
      </w:r>
      <w:proofErr w:type="spellEnd"/>
      <w:r>
        <w:rPr>
          <w:lang w:val="en-GB"/>
        </w:rPr>
        <w:t xml:space="preserve"> </w:t>
      </w:r>
      <w:r w:rsidR="0090621F" w:rsidRPr="003A438F">
        <w:t xml:space="preserve">– </w:t>
      </w:r>
      <w:r w:rsidR="0090621F">
        <w:rPr>
          <w:lang w:val="ru-RU"/>
        </w:rPr>
        <w:t>в</w:t>
      </w:r>
      <w:r w:rsidR="0090621F" w:rsidRPr="003A438F">
        <w:t xml:space="preserve"> </w:t>
      </w:r>
      <w:r w:rsidR="0090621F">
        <w:rPr>
          <w:lang w:val="ru-RU"/>
        </w:rPr>
        <w:t>тексте</w:t>
      </w:r>
      <w:r w:rsidR="0090621F" w:rsidRPr="003A438F">
        <w:t xml:space="preserve"> </w:t>
      </w:r>
      <w:r w:rsidR="0090621F">
        <w:rPr>
          <w:lang w:val="ru-RU"/>
        </w:rPr>
        <w:t>тоже</w:t>
      </w:r>
      <w:r w:rsidR="0090621F" w:rsidRPr="003A438F">
        <w:t>.</w:t>
      </w:r>
    </w:p>
  </w:comment>
  <w:comment w:id="2" w:author="Vadim Khaitov" w:date="2025-04-21T19:12:00Z" w:initials="VK">
    <w:p w14:paraId="77DCBD83" w14:textId="397DF174" w:rsidR="002624FF" w:rsidRPr="002624FF" w:rsidRDefault="002624FF" w:rsidP="002624FF">
      <w:pPr>
        <w:pStyle w:val="af6"/>
        <w:ind w:firstLineChars="0" w:firstLine="0"/>
        <w:rPr>
          <w:lang w:val="ru-RU"/>
        </w:rPr>
      </w:pPr>
      <w:r>
        <w:rPr>
          <w:rStyle w:val="a8"/>
        </w:rPr>
        <w:annotationRef/>
      </w:r>
      <w:r>
        <w:rPr>
          <w:lang w:val="ru-RU"/>
        </w:rPr>
        <w:t>Исправил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629C8" w15:done="0"/>
  <w15:commentEx w15:paraId="77DCBD83" w15:paraIdParent="35F62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1172C" w16cex:dateUtc="2025-04-21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629C8" w16cid:durableId="2BB1051B"/>
  <w16cid:commentId w16cid:paraId="77DCBD83" w16cid:durableId="2BB117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FC"/>
    <w:multiLevelType w:val="multilevel"/>
    <w:tmpl w:val="572E0702"/>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dim Khaitov">
    <w15:presenceInfo w15:providerId="Windows Live" w15:userId="3e90080412ed2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oNotTrackFormatting/>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EE"/>
    <w:rsid w:val="000422E7"/>
    <w:rsid w:val="000832C4"/>
    <w:rsid w:val="000B0F29"/>
    <w:rsid w:val="000C28CB"/>
    <w:rsid w:val="000F11C4"/>
    <w:rsid w:val="000F6080"/>
    <w:rsid w:val="001206D0"/>
    <w:rsid w:val="00122AA4"/>
    <w:rsid w:val="00133F37"/>
    <w:rsid w:val="00182A6C"/>
    <w:rsid w:val="00183A02"/>
    <w:rsid w:val="001D3C38"/>
    <w:rsid w:val="001E1B5A"/>
    <w:rsid w:val="002624FF"/>
    <w:rsid w:val="002F77E0"/>
    <w:rsid w:val="0037249B"/>
    <w:rsid w:val="00375C5B"/>
    <w:rsid w:val="003A438F"/>
    <w:rsid w:val="003F5137"/>
    <w:rsid w:val="004259EE"/>
    <w:rsid w:val="004441C1"/>
    <w:rsid w:val="0044612E"/>
    <w:rsid w:val="004800C3"/>
    <w:rsid w:val="004B3120"/>
    <w:rsid w:val="004F6E6C"/>
    <w:rsid w:val="00595931"/>
    <w:rsid w:val="005D2D6A"/>
    <w:rsid w:val="00627CF4"/>
    <w:rsid w:val="00670B47"/>
    <w:rsid w:val="006D32D1"/>
    <w:rsid w:val="007557DC"/>
    <w:rsid w:val="007A0300"/>
    <w:rsid w:val="007D545B"/>
    <w:rsid w:val="00800E97"/>
    <w:rsid w:val="00875B43"/>
    <w:rsid w:val="00886CD9"/>
    <w:rsid w:val="008927E8"/>
    <w:rsid w:val="00895D4B"/>
    <w:rsid w:val="008D2678"/>
    <w:rsid w:val="008E6DDB"/>
    <w:rsid w:val="0090621F"/>
    <w:rsid w:val="009138BE"/>
    <w:rsid w:val="009168CD"/>
    <w:rsid w:val="00920D44"/>
    <w:rsid w:val="00942B30"/>
    <w:rsid w:val="00947F86"/>
    <w:rsid w:val="00952107"/>
    <w:rsid w:val="00976567"/>
    <w:rsid w:val="0097666A"/>
    <w:rsid w:val="00992A46"/>
    <w:rsid w:val="009B19B8"/>
    <w:rsid w:val="009E37C5"/>
    <w:rsid w:val="00A02E9B"/>
    <w:rsid w:val="00A64AE1"/>
    <w:rsid w:val="00A822C9"/>
    <w:rsid w:val="00A84DBA"/>
    <w:rsid w:val="00AA00D9"/>
    <w:rsid w:val="00AD1033"/>
    <w:rsid w:val="00B17E7B"/>
    <w:rsid w:val="00B309C4"/>
    <w:rsid w:val="00BD2989"/>
    <w:rsid w:val="00BD783E"/>
    <w:rsid w:val="00C02E21"/>
    <w:rsid w:val="00C578A0"/>
    <w:rsid w:val="00D206B6"/>
    <w:rsid w:val="00D20BDE"/>
    <w:rsid w:val="00D448AE"/>
    <w:rsid w:val="00D4792C"/>
    <w:rsid w:val="00D52E84"/>
    <w:rsid w:val="00D717A2"/>
    <w:rsid w:val="00D75EED"/>
    <w:rsid w:val="00DA437C"/>
    <w:rsid w:val="00DA7C64"/>
    <w:rsid w:val="00DD07A1"/>
    <w:rsid w:val="00E00D9C"/>
    <w:rsid w:val="00E37E9A"/>
    <w:rsid w:val="00E9204C"/>
    <w:rsid w:val="00F50BE0"/>
    <w:rsid w:val="00F707C0"/>
    <w:rsid w:val="00F83555"/>
    <w:rsid w:val="00FB309A"/>
    <w:rsid w:val="00FB5247"/>
    <w:rsid w:val="00FD1E05"/>
    <w:rsid w:val="00FD6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EA45"/>
  <w15:docId w15:val="{127DA488-782E-4444-80E1-56936226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ru-RU" w:bidi="ar-SA"/>
      </w:rPr>
    </w:rPrDefault>
    <w:pPrDefault>
      <w:pPr>
        <w:ind w:firstLine="6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pPr>
    <w:rPr>
      <w:rFonts w:asciiTheme="minorHAnsi" w:eastAsiaTheme="minorEastAsia" w:hAnsiTheme="minorHAnsi" w:cstheme="minorBidi"/>
      <w:lang w:eastAsia="zh-CN"/>
    </w:rPr>
  </w:style>
  <w:style w:type="paragraph" w:styleId="1">
    <w:name w:val="heading 1"/>
    <w:basedOn w:val="a"/>
    <w:next w:val="a0"/>
    <w:uiPriority w:val="9"/>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semiHidden/>
    <w:unhideWhenUsed/>
    <w:qFormat/>
    <w:pPr>
      <w:keepNext/>
      <w:keepLines/>
      <w:spacing w:before="200"/>
      <w:jc w:val="center"/>
      <w:outlineLvl w:val="1"/>
    </w:pPr>
    <w:rPr>
      <w:rFonts w:asciiTheme="majorHAnsi" w:eastAsiaTheme="majorEastAsia" w:hAnsiTheme="majorHAnsi" w:cstheme="majorBidi"/>
      <w:b/>
      <w:bCs/>
      <w:i/>
      <w:color w:val="000000" w:themeColor="text1"/>
      <w:lang w:eastAsia="en-US"/>
    </w:rPr>
  </w:style>
  <w:style w:type="paragraph" w:styleId="3">
    <w:name w:val="heading 3"/>
    <w:basedOn w:val="a"/>
    <w:next w:val="a"/>
    <w:uiPriority w:val="9"/>
    <w:semiHidden/>
    <w:unhideWhenUsed/>
    <w:qFormat/>
    <w:pPr>
      <w:keepNext/>
      <w:spacing w:before="240" w:after="60"/>
      <w:jc w:val="left"/>
      <w:outlineLvl w:val="2"/>
    </w:pPr>
    <w:rPr>
      <w:rFonts w:ascii="Arial" w:hAnsi="Arial" w:cs="Arial"/>
      <w:b/>
      <w:bCs/>
      <w:sz w:val="26"/>
      <w:szCs w:val="26"/>
    </w:rPr>
  </w:style>
  <w:style w:type="paragraph" w:styleId="4">
    <w:name w:val="heading 4"/>
    <w:basedOn w:val="a"/>
    <w:next w:val="a"/>
    <w:uiPriority w:val="9"/>
    <w:semiHidden/>
    <w:unhideWhenUsed/>
    <w:qFormat/>
    <w:pPr>
      <w:keepNext/>
      <w:spacing w:before="240" w:after="60"/>
      <w:jc w:val="left"/>
      <w:outlineLvl w:val="3"/>
    </w:pPr>
    <w:rPr>
      <w:b/>
      <w:bCs/>
      <w:sz w:val="28"/>
      <w:szCs w:val="28"/>
    </w:rPr>
  </w:style>
  <w:style w:type="paragraph" w:styleId="50">
    <w:name w:val="heading 5"/>
    <w:basedOn w:val="a"/>
    <w:next w:val="a"/>
    <w:uiPriority w:val="9"/>
    <w:semiHidden/>
    <w:unhideWhenUsed/>
    <w:qFormat/>
    <w:pPr>
      <w:spacing w:before="240" w:after="60"/>
      <w:jc w:val="left"/>
      <w:outlineLvl w:val="4"/>
    </w:pPr>
    <w:rPr>
      <w:b/>
      <w:bCs/>
      <w:i/>
      <w:iCs/>
      <w:sz w:val="26"/>
      <w:szCs w:val="26"/>
    </w:rPr>
  </w:style>
  <w:style w:type="paragraph" w:styleId="6">
    <w:name w:val="heading 6"/>
    <w:basedOn w:val="a"/>
    <w:next w:val="a0"/>
    <w:uiPriority w:val="9"/>
    <w:semiHidden/>
    <w:unhideWhenUsed/>
    <w:qFormat/>
    <w:pPr>
      <w:keepNext/>
      <w:keepLines/>
      <w:spacing w:before="200"/>
      <w:outlineLvl w:val="5"/>
    </w:pPr>
    <w:rPr>
      <w:rFonts w:asciiTheme="majorHAnsi" w:eastAsiaTheme="majorEastAsia" w:hAnsiTheme="majorHAnsi" w:cstheme="majorBidi"/>
      <w:color w:val="000000" w:themeColor="text1"/>
      <w:sz w:val="20"/>
      <w:lang w:eastAsia="en-US"/>
    </w:rPr>
  </w:style>
  <w:style w:type="paragraph" w:styleId="7">
    <w:name w:val="heading 7"/>
    <w:basedOn w:val="a"/>
    <w:next w:val="a"/>
    <w:semiHidden/>
    <w:unhideWhenUsed/>
    <w:qFormat/>
    <w:pPr>
      <w:spacing w:before="240" w:after="60"/>
      <w:outlineLvl w:val="6"/>
    </w:pPr>
  </w:style>
  <w:style w:type="paragraph" w:styleId="8">
    <w:name w:val="heading 8"/>
    <w:basedOn w:val="a"/>
    <w:next w:val="a"/>
    <w:semiHidden/>
    <w:unhideWhenUsed/>
    <w:qFormat/>
    <w:pPr>
      <w:spacing w:before="240" w:after="60"/>
      <w:jc w:val="left"/>
      <w:outlineLvl w:val="7"/>
    </w:pPr>
    <w:rPr>
      <w:i/>
      <w:iCs/>
    </w:rPr>
  </w:style>
  <w:style w:type="paragraph" w:styleId="9">
    <w:name w:val="heading 9"/>
    <w:basedOn w:val="a"/>
    <w:next w:val="a"/>
    <w:semiHidden/>
    <w:unhideWhenUsed/>
    <w:qFormat/>
    <w:pPr>
      <w:spacing w:before="240" w:after="60"/>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0">
    <w:name w:val="Body Text"/>
    <w:basedOn w:val="a"/>
    <w:link w:val="a5"/>
    <w:qFormat/>
    <w:pPr>
      <w:spacing w:before="180" w:after="180"/>
    </w:pPr>
    <w:rPr>
      <w:lang w:eastAsia="en-US"/>
    </w:rPr>
  </w:style>
  <w:style w:type="character" w:styleId="HTML">
    <w:name w:val="HTML Sample"/>
    <w:basedOn w:val="a1"/>
    <w:autoRedefine/>
    <w:qFormat/>
    <w:rPr>
      <w:rFonts w:ascii="Courier New" w:hAnsi="Courier New" w:cs="Courier New"/>
    </w:rPr>
  </w:style>
  <w:style w:type="character" w:styleId="a6">
    <w:name w:val="FollowedHyperlink"/>
    <w:basedOn w:val="a1"/>
    <w:autoRedefine/>
    <w:qFormat/>
    <w:rPr>
      <w:color w:val="800080"/>
      <w:u w:val="single"/>
    </w:rPr>
  </w:style>
  <w:style w:type="character" w:styleId="a7">
    <w:name w:val="footnote reference"/>
    <w:basedOn w:val="a1"/>
    <w:autoRedefine/>
    <w:qFormat/>
    <w:rPr>
      <w:vertAlign w:val="superscript"/>
    </w:rPr>
  </w:style>
  <w:style w:type="character" w:styleId="a8">
    <w:name w:val="annotation reference"/>
    <w:basedOn w:val="a1"/>
    <w:autoRedefine/>
    <w:qFormat/>
    <w:rPr>
      <w:sz w:val="21"/>
      <w:szCs w:val="21"/>
    </w:rPr>
  </w:style>
  <w:style w:type="character" w:styleId="a9">
    <w:name w:val="endnote reference"/>
    <w:basedOn w:val="a1"/>
    <w:autoRedefine/>
    <w:qFormat/>
    <w:rPr>
      <w:vertAlign w:val="superscript"/>
    </w:rPr>
  </w:style>
  <w:style w:type="character" w:styleId="HTML0">
    <w:name w:val="HTML Acronym"/>
    <w:basedOn w:val="a1"/>
    <w:autoRedefine/>
    <w:qFormat/>
  </w:style>
  <w:style w:type="character" w:styleId="aa">
    <w:name w:val="Emphasis"/>
    <w:basedOn w:val="a1"/>
    <w:autoRedefine/>
    <w:qFormat/>
    <w:rPr>
      <w:i/>
      <w:iCs/>
    </w:rPr>
  </w:style>
  <w:style w:type="character" w:styleId="ab">
    <w:name w:val="Hyperlink"/>
    <w:basedOn w:val="a1"/>
    <w:autoRedefine/>
    <w:qFormat/>
    <w:rPr>
      <w:color w:val="0000FF"/>
      <w:u w:val="single"/>
    </w:rPr>
  </w:style>
  <w:style w:type="character" w:styleId="HTML1">
    <w:name w:val="HTML Keyboard"/>
    <w:basedOn w:val="a1"/>
    <w:qFormat/>
    <w:rPr>
      <w:rFonts w:ascii="Courier New" w:hAnsi="Courier New" w:cs="Courier New"/>
      <w:sz w:val="20"/>
      <w:szCs w:val="20"/>
    </w:rPr>
  </w:style>
  <w:style w:type="character" w:styleId="HTML2">
    <w:name w:val="HTML Code"/>
    <w:basedOn w:val="a1"/>
    <w:autoRedefine/>
    <w:qFormat/>
    <w:rPr>
      <w:rFonts w:ascii="Courier New" w:hAnsi="Courier New" w:cs="Courier New"/>
      <w:sz w:val="20"/>
      <w:szCs w:val="20"/>
    </w:rPr>
  </w:style>
  <w:style w:type="character" w:styleId="ac">
    <w:name w:val="page number"/>
    <w:basedOn w:val="a1"/>
    <w:autoRedefine/>
    <w:qFormat/>
  </w:style>
  <w:style w:type="character" w:styleId="ad">
    <w:name w:val="line number"/>
    <w:basedOn w:val="a1"/>
    <w:qFormat/>
  </w:style>
  <w:style w:type="character" w:styleId="HTML3">
    <w:name w:val="HTML Definition"/>
    <w:basedOn w:val="a1"/>
    <w:autoRedefine/>
    <w:qFormat/>
    <w:rPr>
      <w:i/>
      <w:iCs/>
    </w:rPr>
  </w:style>
  <w:style w:type="character" w:styleId="HTML4">
    <w:name w:val="HTML Variable"/>
    <w:basedOn w:val="a1"/>
    <w:qFormat/>
    <w:rPr>
      <w:i/>
      <w:iCs/>
    </w:rPr>
  </w:style>
  <w:style w:type="character" w:styleId="HTML5">
    <w:name w:val="HTML Typewriter"/>
    <w:basedOn w:val="a1"/>
    <w:autoRedefine/>
    <w:qFormat/>
    <w:rPr>
      <w:rFonts w:ascii="Courier New" w:hAnsi="Courier New" w:cs="Courier New"/>
      <w:sz w:val="20"/>
      <w:szCs w:val="20"/>
    </w:rPr>
  </w:style>
  <w:style w:type="character" w:styleId="ae">
    <w:name w:val="Strong"/>
    <w:basedOn w:val="a1"/>
    <w:qFormat/>
    <w:rPr>
      <w:b/>
      <w:bCs/>
    </w:rPr>
  </w:style>
  <w:style w:type="character" w:styleId="HTML6">
    <w:name w:val="HTML Cite"/>
    <w:basedOn w:val="a1"/>
    <w:autoRedefine/>
    <w:qFormat/>
    <w:rPr>
      <w:i/>
      <w:iCs/>
    </w:rPr>
  </w:style>
  <w:style w:type="paragraph" w:styleId="af">
    <w:name w:val="Balloon Text"/>
    <w:basedOn w:val="a"/>
    <w:autoRedefine/>
    <w:qFormat/>
    <w:rPr>
      <w:sz w:val="16"/>
      <w:szCs w:val="16"/>
    </w:rPr>
  </w:style>
  <w:style w:type="paragraph" w:styleId="51">
    <w:name w:val="List 5"/>
    <w:basedOn w:val="a"/>
    <w:autoRedefine/>
    <w:qFormat/>
    <w:pPr>
      <w:ind w:left="1800" w:hanging="360"/>
    </w:pPr>
  </w:style>
  <w:style w:type="paragraph" w:styleId="af0">
    <w:name w:val="List Continue"/>
    <w:basedOn w:val="a"/>
    <w:autoRedefine/>
    <w:qFormat/>
    <w:pPr>
      <w:spacing w:after="120"/>
      <w:ind w:left="360"/>
    </w:pPr>
  </w:style>
  <w:style w:type="paragraph" w:styleId="21">
    <w:name w:val="Body Text 2"/>
    <w:basedOn w:val="a"/>
    <w:qFormat/>
    <w:pPr>
      <w:spacing w:after="120" w:line="480" w:lineRule="auto"/>
    </w:pPr>
  </w:style>
  <w:style w:type="paragraph" w:styleId="5">
    <w:name w:val="List Number 5"/>
    <w:basedOn w:val="a"/>
    <w:qFormat/>
    <w:pPr>
      <w:numPr>
        <w:numId w:val="1"/>
      </w:numPr>
    </w:pPr>
  </w:style>
  <w:style w:type="paragraph" w:styleId="af1">
    <w:name w:val="Closing"/>
    <w:basedOn w:val="a"/>
    <w:autoRedefine/>
    <w:qFormat/>
    <w:pPr>
      <w:ind w:left="4320"/>
    </w:pPr>
  </w:style>
  <w:style w:type="paragraph" w:styleId="af2">
    <w:name w:val="Normal Indent"/>
    <w:basedOn w:val="a"/>
    <w:autoRedefine/>
    <w:qFormat/>
    <w:pPr>
      <w:ind w:left="708"/>
    </w:pPr>
  </w:style>
  <w:style w:type="paragraph" w:styleId="22">
    <w:name w:val="envelope return"/>
    <w:basedOn w:val="a"/>
    <w:qFormat/>
    <w:rPr>
      <w:rFonts w:ascii="Arial" w:hAnsi="Arial" w:cs="Arial"/>
      <w:sz w:val="20"/>
    </w:rPr>
  </w:style>
  <w:style w:type="paragraph" w:styleId="af3">
    <w:name w:val="Plain Text"/>
    <w:basedOn w:val="a"/>
    <w:qFormat/>
    <w:rPr>
      <w:rFonts w:ascii="Courier New" w:hAnsi="Courier New" w:cs="Courier New"/>
      <w:sz w:val="20"/>
    </w:rPr>
  </w:style>
  <w:style w:type="paragraph" w:styleId="30">
    <w:name w:val="Body Text Indent 3"/>
    <w:basedOn w:val="a"/>
    <w:qFormat/>
    <w:pPr>
      <w:spacing w:after="120"/>
      <w:ind w:left="360"/>
    </w:pPr>
    <w:rPr>
      <w:sz w:val="16"/>
      <w:szCs w:val="16"/>
    </w:rPr>
  </w:style>
  <w:style w:type="paragraph" w:styleId="af4">
    <w:name w:val="endnote text"/>
    <w:basedOn w:val="a"/>
    <w:qFormat/>
    <w:pPr>
      <w:snapToGrid w:val="0"/>
      <w:jc w:val="left"/>
    </w:pPr>
  </w:style>
  <w:style w:type="paragraph" w:styleId="af5">
    <w:name w:val="caption"/>
    <w:basedOn w:val="a"/>
    <w:next w:val="a"/>
    <w:semiHidden/>
    <w:unhideWhenUsed/>
    <w:qFormat/>
    <w:rPr>
      <w:rFonts w:ascii="Arial" w:eastAsia="SimHei" w:hAnsi="Arial" w:cs="Arial"/>
      <w:sz w:val="20"/>
    </w:rPr>
  </w:style>
  <w:style w:type="paragraph" w:styleId="af6">
    <w:name w:val="annotation text"/>
    <w:basedOn w:val="a"/>
    <w:qFormat/>
    <w:pPr>
      <w:jc w:val="left"/>
    </w:pPr>
  </w:style>
  <w:style w:type="paragraph" w:styleId="10">
    <w:name w:val="index 1"/>
    <w:basedOn w:val="a"/>
    <w:next w:val="a"/>
    <w:qFormat/>
  </w:style>
  <w:style w:type="paragraph" w:styleId="af7">
    <w:name w:val="annotation subject"/>
    <w:basedOn w:val="af6"/>
    <w:next w:val="af6"/>
    <w:qFormat/>
    <w:rPr>
      <w:b/>
      <w:bCs/>
    </w:rPr>
  </w:style>
  <w:style w:type="paragraph" w:styleId="af8">
    <w:name w:val="Document Map"/>
    <w:basedOn w:val="a"/>
    <w:qFormat/>
    <w:pPr>
      <w:shd w:val="clear" w:color="auto" w:fill="000080"/>
    </w:pPr>
  </w:style>
  <w:style w:type="paragraph" w:styleId="af9">
    <w:name w:val="footnote text"/>
    <w:basedOn w:val="a"/>
    <w:qFormat/>
    <w:pPr>
      <w:snapToGrid w:val="0"/>
      <w:jc w:val="left"/>
    </w:pPr>
    <w:rPr>
      <w:sz w:val="18"/>
      <w:szCs w:val="18"/>
    </w:rPr>
  </w:style>
  <w:style w:type="paragraph" w:styleId="80">
    <w:name w:val="toc 8"/>
    <w:basedOn w:val="a"/>
    <w:next w:val="a"/>
    <w:qFormat/>
    <w:pPr>
      <w:ind w:leftChars="1400" w:left="2940"/>
    </w:pPr>
  </w:style>
  <w:style w:type="paragraph" w:styleId="23">
    <w:name w:val="index 2"/>
    <w:basedOn w:val="a"/>
    <w:next w:val="a"/>
    <w:qFormat/>
    <w:pPr>
      <w:ind w:leftChars="200" w:left="200"/>
    </w:pPr>
  </w:style>
  <w:style w:type="paragraph" w:styleId="31">
    <w:name w:val="List Number 3"/>
    <w:basedOn w:val="a"/>
    <w:qFormat/>
    <w:pPr>
      <w:tabs>
        <w:tab w:val="num" w:pos="720"/>
      </w:tabs>
      <w:ind w:left="720" w:hanging="720"/>
    </w:pPr>
  </w:style>
  <w:style w:type="paragraph" w:styleId="HTML7">
    <w:name w:val="HTML Address"/>
    <w:basedOn w:val="a"/>
    <w:qFormat/>
    <w:rPr>
      <w:i/>
      <w:iCs/>
    </w:rPr>
  </w:style>
  <w:style w:type="paragraph" w:styleId="70">
    <w:name w:val="index 7"/>
    <w:basedOn w:val="a"/>
    <w:next w:val="a"/>
    <w:qFormat/>
    <w:pPr>
      <w:ind w:leftChars="1200" w:left="1200"/>
    </w:pPr>
  </w:style>
  <w:style w:type="paragraph" w:styleId="32">
    <w:name w:val="index 3"/>
    <w:basedOn w:val="a"/>
    <w:next w:val="a"/>
    <w:qFormat/>
    <w:pPr>
      <w:ind w:leftChars="400" w:left="400"/>
    </w:pPr>
  </w:style>
  <w:style w:type="paragraph" w:styleId="52">
    <w:name w:val="index 5"/>
    <w:basedOn w:val="a"/>
    <w:next w:val="a"/>
    <w:qFormat/>
    <w:pPr>
      <w:ind w:leftChars="800" w:left="800"/>
    </w:pPr>
  </w:style>
  <w:style w:type="paragraph" w:styleId="40">
    <w:name w:val="index 4"/>
    <w:basedOn w:val="a"/>
    <w:next w:val="a"/>
    <w:qFormat/>
    <w:pPr>
      <w:ind w:leftChars="600" w:left="600"/>
    </w:pPr>
  </w:style>
  <w:style w:type="paragraph" w:styleId="afa">
    <w:name w:val="header"/>
    <w:basedOn w:val="a"/>
    <w:qFormat/>
    <w:pPr>
      <w:tabs>
        <w:tab w:val="center" w:pos="4153"/>
        <w:tab w:val="right" w:pos="8306"/>
      </w:tabs>
    </w:pPr>
  </w:style>
  <w:style w:type="paragraph" w:styleId="90">
    <w:name w:val="toc 9"/>
    <w:basedOn w:val="a"/>
    <w:next w:val="a"/>
    <w:qFormat/>
    <w:pPr>
      <w:ind w:leftChars="1600" w:left="3360"/>
    </w:pPr>
  </w:style>
  <w:style w:type="paragraph" w:styleId="71">
    <w:name w:val="toc 7"/>
    <w:basedOn w:val="a"/>
    <w:next w:val="a"/>
    <w:qFormat/>
    <w:pPr>
      <w:ind w:leftChars="1200" w:left="2520"/>
    </w:pPr>
  </w:style>
  <w:style w:type="paragraph" w:styleId="60">
    <w:name w:val="index 6"/>
    <w:basedOn w:val="a"/>
    <w:next w:val="a"/>
    <w:qFormat/>
    <w:pPr>
      <w:ind w:leftChars="1000" w:left="1000"/>
    </w:pPr>
  </w:style>
  <w:style w:type="paragraph" w:styleId="afb">
    <w:name w:val="envelope address"/>
    <w:basedOn w:val="a"/>
    <w:qFormat/>
    <w:pPr>
      <w:framePr w:w="7920" w:h="1980" w:hRule="exact" w:hSpace="180" w:wrap="around" w:hAnchor="page" w:xAlign="center" w:yAlign="bottom"/>
      <w:ind w:left="2880"/>
    </w:pPr>
    <w:rPr>
      <w:rFonts w:ascii="Arial" w:hAnsi="Arial" w:cs="Arial"/>
    </w:rPr>
  </w:style>
  <w:style w:type="paragraph" w:styleId="81">
    <w:name w:val="index 8"/>
    <w:basedOn w:val="a"/>
    <w:next w:val="a"/>
    <w:qFormat/>
    <w:pPr>
      <w:ind w:leftChars="1400" w:left="1400"/>
    </w:pPr>
  </w:style>
  <w:style w:type="paragraph" w:styleId="91">
    <w:name w:val="index 9"/>
    <w:basedOn w:val="a"/>
    <w:next w:val="a"/>
    <w:qFormat/>
    <w:pPr>
      <w:ind w:leftChars="1600" w:left="1600"/>
    </w:pPr>
  </w:style>
  <w:style w:type="paragraph" w:styleId="41">
    <w:name w:val="List Number 4"/>
    <w:basedOn w:val="a"/>
    <w:qFormat/>
    <w:pPr>
      <w:tabs>
        <w:tab w:val="num" w:pos="720"/>
      </w:tabs>
      <w:ind w:left="720" w:hanging="720"/>
    </w:pPr>
  </w:style>
  <w:style w:type="paragraph" w:styleId="afc">
    <w:name w:val="toa heading"/>
    <w:basedOn w:val="a"/>
    <w:next w:val="a"/>
    <w:qFormat/>
    <w:pPr>
      <w:spacing w:before="120"/>
    </w:pPr>
    <w:rPr>
      <w:rFonts w:ascii="Arial" w:hAnsi="Arial" w:cs="Arial"/>
    </w:rPr>
  </w:style>
  <w:style w:type="paragraph" w:styleId="afd">
    <w:name w:val="index heading"/>
    <w:basedOn w:val="a"/>
    <w:next w:val="10"/>
    <w:qFormat/>
    <w:rPr>
      <w:rFonts w:ascii="Arial" w:hAnsi="Arial" w:cs="Arial"/>
      <w:b/>
      <w:bCs/>
    </w:rPr>
  </w:style>
  <w:style w:type="paragraph" w:styleId="11">
    <w:name w:val="toc 1"/>
    <w:basedOn w:val="a"/>
    <w:next w:val="a"/>
    <w:qFormat/>
  </w:style>
  <w:style w:type="paragraph" w:styleId="afe">
    <w:name w:val="table of authorities"/>
    <w:basedOn w:val="a"/>
    <w:next w:val="a"/>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lang w:eastAsia="zh-CN"/>
    </w:rPr>
  </w:style>
  <w:style w:type="paragraph" w:styleId="61">
    <w:name w:val="toc 6"/>
    <w:basedOn w:val="a"/>
    <w:next w:val="a"/>
    <w:qFormat/>
    <w:pPr>
      <w:ind w:leftChars="1000" w:left="2100"/>
    </w:pPr>
  </w:style>
  <w:style w:type="paragraph" w:styleId="aff0">
    <w:name w:val="table of figures"/>
    <w:basedOn w:val="a"/>
    <w:next w:val="a"/>
    <w:qFormat/>
    <w:pPr>
      <w:ind w:leftChars="200" w:left="200" w:hangingChars="200" w:hanging="200"/>
    </w:pPr>
  </w:style>
  <w:style w:type="paragraph" w:styleId="33">
    <w:name w:val="toc 3"/>
    <w:basedOn w:val="a"/>
    <w:next w:val="a"/>
    <w:qFormat/>
    <w:pPr>
      <w:ind w:leftChars="400" w:left="840"/>
    </w:pPr>
  </w:style>
  <w:style w:type="paragraph" w:styleId="24">
    <w:name w:val="toc 2"/>
    <w:basedOn w:val="a"/>
    <w:next w:val="a"/>
    <w:qFormat/>
    <w:pPr>
      <w:ind w:leftChars="200" w:left="420"/>
    </w:pPr>
  </w:style>
  <w:style w:type="paragraph" w:styleId="42">
    <w:name w:val="toc 4"/>
    <w:basedOn w:val="a"/>
    <w:next w:val="a"/>
    <w:qFormat/>
    <w:pPr>
      <w:ind w:leftChars="600" w:left="1260"/>
    </w:pPr>
  </w:style>
  <w:style w:type="paragraph" w:styleId="53">
    <w:name w:val="toc 5"/>
    <w:basedOn w:val="a"/>
    <w:next w:val="a"/>
    <w:qFormat/>
    <w:pPr>
      <w:ind w:leftChars="800" w:left="1680"/>
    </w:pPr>
  </w:style>
  <w:style w:type="paragraph" w:styleId="aff1">
    <w:name w:val="Note Heading"/>
    <w:basedOn w:val="a"/>
    <w:next w:val="a"/>
    <w:qFormat/>
  </w:style>
  <w:style w:type="paragraph" w:styleId="aff2">
    <w:name w:val="Date"/>
    <w:basedOn w:val="a"/>
    <w:next w:val="a"/>
    <w:qFormat/>
  </w:style>
  <w:style w:type="paragraph" w:styleId="54">
    <w:name w:val="List Bullet 5"/>
    <w:basedOn w:val="a"/>
    <w:qFormat/>
    <w:pPr>
      <w:tabs>
        <w:tab w:val="num" w:pos="720"/>
      </w:tabs>
      <w:ind w:left="720" w:hanging="720"/>
    </w:pPr>
  </w:style>
  <w:style w:type="paragraph" w:styleId="aff3">
    <w:name w:val="Body Text First Indent"/>
    <w:basedOn w:val="a0"/>
    <w:qFormat/>
    <w:pPr>
      <w:ind w:firstLine="210"/>
    </w:pPr>
  </w:style>
  <w:style w:type="paragraph" w:styleId="25">
    <w:name w:val="Body Text First Indent 2"/>
    <w:basedOn w:val="aff4"/>
    <w:qFormat/>
    <w:pPr>
      <w:ind w:firstLine="210"/>
    </w:pPr>
  </w:style>
  <w:style w:type="paragraph" w:styleId="aff4">
    <w:name w:val="Body Text Indent"/>
    <w:basedOn w:val="a"/>
    <w:qFormat/>
    <w:pPr>
      <w:spacing w:after="120"/>
      <w:ind w:left="360"/>
    </w:pPr>
  </w:style>
  <w:style w:type="paragraph" w:styleId="43">
    <w:name w:val="List Bullet 4"/>
    <w:basedOn w:val="a"/>
    <w:qFormat/>
    <w:pPr>
      <w:tabs>
        <w:tab w:val="num" w:pos="720"/>
      </w:tabs>
      <w:ind w:left="720" w:hanging="720"/>
    </w:pPr>
  </w:style>
  <w:style w:type="paragraph" w:styleId="aff5">
    <w:name w:val="List Bullet"/>
    <w:basedOn w:val="a"/>
    <w:qFormat/>
    <w:pPr>
      <w:tabs>
        <w:tab w:val="num" w:pos="720"/>
      </w:tabs>
      <w:ind w:left="720" w:hanging="720"/>
    </w:pPr>
  </w:style>
  <w:style w:type="paragraph" w:styleId="26">
    <w:name w:val="List Bullet 2"/>
    <w:basedOn w:val="a"/>
    <w:qFormat/>
    <w:pPr>
      <w:tabs>
        <w:tab w:val="num" w:pos="720"/>
      </w:tabs>
      <w:ind w:left="720" w:hanging="720"/>
    </w:pPr>
  </w:style>
  <w:style w:type="paragraph" w:styleId="34">
    <w:name w:val="List Bullet 3"/>
    <w:basedOn w:val="a"/>
    <w:qFormat/>
    <w:pPr>
      <w:tabs>
        <w:tab w:val="num" w:pos="720"/>
      </w:tabs>
      <w:ind w:left="720" w:hanging="720"/>
    </w:pPr>
  </w:style>
  <w:style w:type="paragraph" w:styleId="aff6">
    <w:name w:val="footer"/>
    <w:basedOn w:val="a"/>
    <w:pPr>
      <w:tabs>
        <w:tab w:val="center" w:pos="4153"/>
        <w:tab w:val="right" w:pos="8306"/>
      </w:tabs>
    </w:pPr>
  </w:style>
  <w:style w:type="paragraph" w:styleId="aff7">
    <w:name w:val="List Number"/>
    <w:basedOn w:val="a"/>
    <w:pPr>
      <w:tabs>
        <w:tab w:val="num" w:pos="720"/>
      </w:tabs>
      <w:ind w:left="720" w:hanging="720"/>
    </w:pPr>
  </w:style>
  <w:style w:type="paragraph" w:styleId="27">
    <w:name w:val="List Number 2"/>
    <w:basedOn w:val="a"/>
    <w:pPr>
      <w:tabs>
        <w:tab w:val="num" w:pos="720"/>
      </w:tabs>
      <w:ind w:left="720" w:hanging="720"/>
    </w:pPr>
  </w:style>
  <w:style w:type="paragraph" w:styleId="aff8">
    <w:name w:val="List"/>
    <w:basedOn w:val="a"/>
    <w:pPr>
      <w:ind w:left="360" w:hanging="360"/>
    </w:pPr>
  </w:style>
  <w:style w:type="paragraph" w:styleId="aff9">
    <w:name w:val="Normal (Web)"/>
    <w:basedOn w:val="a"/>
    <w:qFormat/>
  </w:style>
  <w:style w:type="paragraph" w:styleId="35">
    <w:name w:val="Body Text 3"/>
    <w:basedOn w:val="a"/>
    <w:pPr>
      <w:spacing w:after="120"/>
    </w:pPr>
    <w:rPr>
      <w:sz w:val="16"/>
      <w:szCs w:val="16"/>
    </w:rPr>
  </w:style>
  <w:style w:type="paragraph" w:styleId="28">
    <w:name w:val="Body Text Indent 2"/>
    <w:basedOn w:val="a"/>
    <w:pPr>
      <w:spacing w:after="120" w:line="480" w:lineRule="auto"/>
      <w:ind w:left="360"/>
    </w:pPr>
  </w:style>
  <w:style w:type="paragraph" w:styleId="affa">
    <w:name w:val="Subtitle"/>
    <w:basedOn w:val="a"/>
    <w:next w:val="a"/>
    <w:uiPriority w:val="11"/>
    <w:qFormat/>
    <w:pPr>
      <w:spacing w:after="60"/>
      <w:jc w:val="center"/>
    </w:pPr>
    <w:rPr>
      <w:rFonts w:ascii="Arial" w:eastAsia="Arial" w:hAnsi="Arial" w:cs="Arial"/>
    </w:rPr>
  </w:style>
  <w:style w:type="paragraph" w:styleId="affb">
    <w:name w:val="Signature"/>
    <w:basedOn w:val="a"/>
    <w:pPr>
      <w:ind w:left="4320"/>
    </w:pPr>
  </w:style>
  <w:style w:type="paragraph" w:styleId="affc">
    <w:name w:val="Salutation"/>
    <w:basedOn w:val="a"/>
    <w:next w:val="a"/>
  </w:style>
  <w:style w:type="paragraph" w:styleId="29">
    <w:name w:val="List Continue 2"/>
    <w:basedOn w:val="a"/>
    <w:pPr>
      <w:spacing w:after="120"/>
      <w:ind w:left="720"/>
    </w:pPr>
  </w:style>
  <w:style w:type="paragraph" w:styleId="36">
    <w:name w:val="List Continue 3"/>
    <w:basedOn w:val="a"/>
    <w:qFormat/>
    <w:pPr>
      <w:spacing w:after="120"/>
      <w:ind w:left="1080"/>
    </w:pPr>
  </w:style>
  <w:style w:type="paragraph" w:styleId="44">
    <w:name w:val="List Continue 4"/>
    <w:basedOn w:val="a"/>
    <w:qFormat/>
    <w:pPr>
      <w:spacing w:after="120"/>
      <w:ind w:left="1440"/>
    </w:pPr>
  </w:style>
  <w:style w:type="paragraph" w:styleId="55">
    <w:name w:val="List Continue 5"/>
    <w:basedOn w:val="a"/>
    <w:pPr>
      <w:spacing w:after="120"/>
      <w:ind w:left="1800"/>
    </w:pPr>
  </w:style>
  <w:style w:type="paragraph" w:styleId="2a">
    <w:name w:val="List 2"/>
    <w:basedOn w:val="a"/>
    <w:pPr>
      <w:ind w:left="720" w:hanging="360"/>
    </w:pPr>
  </w:style>
  <w:style w:type="paragraph" w:styleId="37">
    <w:name w:val="List 3"/>
    <w:basedOn w:val="a"/>
    <w:pPr>
      <w:ind w:left="1080" w:hanging="360"/>
    </w:pPr>
  </w:style>
  <w:style w:type="paragraph" w:styleId="45">
    <w:name w:val="List 4"/>
    <w:basedOn w:val="a"/>
    <w:pPr>
      <w:ind w:left="1440" w:hanging="360"/>
    </w:pPr>
  </w:style>
  <w:style w:type="paragraph" w:styleId="HTML8">
    <w:name w:val="HTML Preformatted"/>
    <w:basedOn w:val="a"/>
    <w:rPr>
      <w:rFonts w:ascii="Courier New" w:hAnsi="Courier New" w:cs="Courier New"/>
      <w:sz w:val="20"/>
    </w:rPr>
  </w:style>
  <w:style w:type="paragraph" w:styleId="affd">
    <w:name w:val="Block Text"/>
    <w:basedOn w:val="a"/>
    <w:qFormat/>
    <w:pPr>
      <w:spacing w:after="120"/>
      <w:ind w:left="1440" w:right="1440"/>
    </w:pPr>
  </w:style>
  <w:style w:type="paragraph" w:styleId="affe">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
    <w:name w:val="E-mail Signature"/>
    <w:basedOn w:val="a"/>
    <w:qFormat/>
  </w:style>
  <w:style w:type="table" w:styleId="2b">
    <w:name w:val="Table Colorful 2"/>
    <w:basedOn w:val="a2"/>
    <w:pPr>
      <w:widowControl w:val="0"/>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2"/>
    <w:pPr>
      <w:widowControl w:val="0"/>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2"/>
    <w:pPr>
      <w:widowControl w:val="0"/>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2"/>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2"/>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2"/>
    <w:pPr>
      <w:widowControl w:val="0"/>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2"/>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2"/>
    <w:pPr>
      <w:widowControl w:val="0"/>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2"/>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2"/>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2"/>
    <w:qFormat/>
    <w:pPr>
      <w:widowControl w:val="0"/>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2"/>
    <w:pPr>
      <w:widowControl w:val="0"/>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qFormat/>
    <w:pPr>
      <w:widowControl w:val="0"/>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2"/>
    <w:qFormat/>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2"/>
    <w:qFormat/>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2"/>
    <w:qFormat/>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2"/>
    <w:qFormat/>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2"/>
    <w:qFormat/>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2"/>
    <w:qFormat/>
    <w:pPr>
      <w:widowControl w:val="0"/>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2"/>
    <w:qFormat/>
    <w:pPr>
      <w:widowControl w:val="0"/>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2"/>
    <w:pPr>
      <w:widowControl w:val="0"/>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2"/>
    <w:qFormat/>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2"/>
    <w:pPr>
      <w:widowControl w:val="0"/>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2"/>
    <w:qFormat/>
    <w:pPr>
      <w:widowControl w:val="0"/>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2"/>
    <w:qFormat/>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2"/>
    <w:qFormat/>
    <w:pPr>
      <w:widowControl w:val="0"/>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2"/>
    <w:qFormat/>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2"/>
    <w:qFormat/>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2"/>
    <w:qFormat/>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2"/>
    <w:qFormat/>
    <w:pPr>
      <w:widowControl w:val="0"/>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2"/>
    <w:qFormat/>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2"/>
    <w:qFormat/>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2"/>
    <w:qFormat/>
    <w:pPr>
      <w:widowControl w:val="0"/>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2"/>
    <w:qFormat/>
    <w:pPr>
      <w:widowControl w:val="0"/>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2"/>
    <w:qFormat/>
    <w:pPr>
      <w:widowControl w:val="0"/>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2"/>
    <w:qFormat/>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2"/>
    <w:qFormat/>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2"/>
    <w:pPr>
      <w:widowControl w:val="0"/>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0">
    <w:name w:val="Заголовок 2 Знак"/>
    <w:basedOn w:val="a1"/>
    <w:link w:val="2"/>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5"/>
    <w:qFormat/>
    <w:rPr>
      <w:rFonts w:asciiTheme="minorHAnsi" w:eastAsiaTheme="minorEastAsia" w:hAnsiTheme="minorHAnsi" w:cstheme="minorBidi"/>
      <w:i/>
      <w:lang w:eastAsia="en-US"/>
    </w:rPr>
  </w:style>
  <w:style w:type="character" w:customStyle="1" w:styleId="a5">
    <w:name w:val="Основной текст Знак"/>
    <w:basedOn w:val="a1"/>
    <w:link w:val="a0"/>
    <w:qFormat/>
    <w:rPr>
      <w:rFonts w:asciiTheme="minorHAnsi" w:eastAsiaTheme="minorEastAsia" w:hAnsiTheme="minorHAnsi"/>
      <w:szCs w:val="24"/>
      <w:lang w:eastAsia="en-US"/>
    </w:rPr>
  </w:style>
  <w:style w:type="paragraph" w:styleId="afff5">
    <w:name w:val="Revision"/>
    <w:hidden/>
    <w:uiPriority w:val="99"/>
    <w:semiHidden/>
    <w:rsid w:val="00FD1E05"/>
    <w:pPr>
      <w:ind w:firstLine="0"/>
      <w:jc w:val="left"/>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q+HRgvcuejrpa59TnB/P/uffA==">CgMxLjAyDmguejg2c2g1MmZiMndtOAByITFuYkJoaTlVaTZoaXJKV21NdEtybWlJSEhic3g3Z0phSA==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2C4EFF-47C7-482F-8F35-4CED45F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6318</Words>
  <Characters>36016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Vadim Khaitov</cp:lastModifiedBy>
  <cp:revision>2</cp:revision>
  <dcterms:created xsi:type="dcterms:W3CDTF">2025-04-21T16:14:00Z</dcterms:created>
  <dcterms:modified xsi:type="dcterms:W3CDTF">2025-04-21T16:14:00Z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