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2F2EA">
      <w:pPr>
        <w:pStyle w:val="4"/>
        <w:rPr>
          <w:rFonts w:hint="default" w:ascii="Times New Roman" w:hAnsi="Times New Roman" w:cs="Times New Roman"/>
        </w:rPr>
      </w:pPr>
      <w:bookmarkStart w:id="0" w:name="размерная-структура"/>
      <w:r>
        <w:rPr>
          <w:rFonts w:hint="default" w:ascii="Times New Roman" w:hAnsi="Times New Roman" w:cs="Times New Roman"/>
        </w:rPr>
        <w:t>Размерная структура</w:t>
      </w:r>
    </w:p>
    <w:p w14:paraId="000BF4CB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Вот средине и размах варьирования по каждому году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34"/>
        <w:gridCol w:w="440"/>
        <w:gridCol w:w="440"/>
        <w:gridCol w:w="460"/>
      </w:tblGrid>
      <w:tr w14:paraId="374425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28D698D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Year</w:t>
            </w:r>
          </w:p>
        </w:tc>
        <w:tc>
          <w:p w14:paraId="3138F82A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Mean_L</w:t>
            </w:r>
          </w:p>
        </w:tc>
        <w:tc>
          <w:p w14:paraId="1332F34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</w:t>
            </w:r>
          </w:p>
        </w:tc>
        <w:tc>
          <w:p w14:paraId="43BED29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Min</w:t>
            </w:r>
          </w:p>
        </w:tc>
        <w:tc>
          <w:p w14:paraId="3E5A084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</w:t>
            </w:r>
          </w:p>
        </w:tc>
      </w:tr>
      <w:tr w14:paraId="30CEAD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13D8B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2007</w:t>
            </w:r>
          </w:p>
        </w:tc>
        <w:tc>
          <w:p w14:paraId="62D0F9C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33.0</w:t>
            </w:r>
          </w:p>
        </w:tc>
        <w:tc>
          <w:p w14:paraId="04584FD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5.34</w:t>
            </w:r>
          </w:p>
        </w:tc>
        <w:tc>
          <w:p w14:paraId="0F0B3BB3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22.8</w:t>
            </w:r>
          </w:p>
        </w:tc>
        <w:tc>
          <w:p w14:paraId="02176E3C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60.5</w:t>
            </w:r>
          </w:p>
        </w:tc>
      </w:tr>
      <w:tr w14:paraId="5047C9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3A2CCB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2008</w:t>
            </w:r>
          </w:p>
        </w:tc>
        <w:tc>
          <w:p w14:paraId="0B6E600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32.1</w:t>
            </w:r>
          </w:p>
        </w:tc>
        <w:tc>
          <w:p w14:paraId="425CCF9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7.42</w:t>
            </w:r>
          </w:p>
        </w:tc>
        <w:tc>
          <w:p w14:paraId="206852C6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25.2</w:t>
            </w:r>
          </w:p>
        </w:tc>
        <w:tc>
          <w:p w14:paraId="772A687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75.0</w:t>
            </w:r>
          </w:p>
        </w:tc>
      </w:tr>
      <w:tr w14:paraId="56FB71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260FA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2009</w:t>
            </w:r>
          </w:p>
        </w:tc>
        <w:tc>
          <w:p w14:paraId="1253B86C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31.5</w:t>
            </w:r>
          </w:p>
        </w:tc>
        <w:tc>
          <w:p w14:paraId="3A19ECF4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5.62</w:t>
            </w:r>
          </w:p>
        </w:tc>
        <w:tc>
          <w:p w14:paraId="1F663D2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24.6</w:t>
            </w:r>
          </w:p>
        </w:tc>
        <w:tc>
          <w:p w14:paraId="2CD0D0DA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56.8</w:t>
            </w:r>
          </w:p>
        </w:tc>
      </w:tr>
      <w:tr w14:paraId="32B446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3CE255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2010</w:t>
            </w:r>
          </w:p>
        </w:tc>
        <w:tc>
          <w:p w14:paraId="5EA1A0D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33.6</w:t>
            </w:r>
          </w:p>
        </w:tc>
        <w:tc>
          <w:p w14:paraId="42AB29D2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4.42</w:t>
            </w:r>
          </w:p>
        </w:tc>
        <w:tc>
          <w:p w14:paraId="692F1B5A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26.6</w:t>
            </w:r>
          </w:p>
        </w:tc>
        <w:tc>
          <w:p w14:paraId="1A8DC192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46.8</w:t>
            </w:r>
          </w:p>
        </w:tc>
      </w:tr>
      <w:tr w14:paraId="4D94BC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51E634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2012</w:t>
            </w:r>
          </w:p>
        </w:tc>
        <w:tc>
          <w:p w14:paraId="7FC3690E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33.3</w:t>
            </w:r>
          </w:p>
        </w:tc>
        <w:tc>
          <w:p w14:paraId="453E535C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5.06</w:t>
            </w:r>
          </w:p>
        </w:tc>
        <w:tc>
          <w:p w14:paraId="42147C03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25.9</w:t>
            </w:r>
          </w:p>
        </w:tc>
        <w:tc>
          <w:p w14:paraId="2965A26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60.2</w:t>
            </w:r>
          </w:p>
        </w:tc>
      </w:tr>
      <w:tr w14:paraId="324A5B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75DB6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2013</w:t>
            </w:r>
          </w:p>
        </w:tc>
        <w:tc>
          <w:p w14:paraId="2C73F946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34.4</w:t>
            </w:r>
          </w:p>
        </w:tc>
        <w:tc>
          <w:p w14:paraId="6D63622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6.93</w:t>
            </w:r>
          </w:p>
        </w:tc>
        <w:tc>
          <w:p w14:paraId="74F92E4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28.1</w:t>
            </w:r>
          </w:p>
        </w:tc>
        <w:tc>
          <w:p w14:paraId="6BCB27A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69.7</w:t>
            </w:r>
          </w:p>
        </w:tc>
      </w:tr>
      <w:tr w14:paraId="6D4ABE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E2ACB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2014</w:t>
            </w:r>
          </w:p>
        </w:tc>
        <w:tc>
          <w:p w14:paraId="40710CA6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34.0</w:t>
            </w:r>
          </w:p>
        </w:tc>
        <w:tc>
          <w:p w14:paraId="6394395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7.07</w:t>
            </w:r>
          </w:p>
        </w:tc>
        <w:tc>
          <w:p w14:paraId="4868E29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23.2</w:t>
            </w:r>
          </w:p>
        </w:tc>
        <w:tc>
          <w:p w14:paraId="7AB689FD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69.5</w:t>
            </w:r>
          </w:p>
        </w:tc>
      </w:tr>
      <w:tr w14:paraId="44E60F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42D1A3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2015</w:t>
            </w:r>
          </w:p>
        </w:tc>
        <w:tc>
          <w:p w14:paraId="41E1D8AD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31.4</w:t>
            </w:r>
          </w:p>
        </w:tc>
        <w:tc>
          <w:p w14:paraId="68434B8B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4.00</w:t>
            </w:r>
          </w:p>
        </w:tc>
        <w:tc>
          <w:p w14:paraId="19705CD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22.8</w:t>
            </w:r>
          </w:p>
        </w:tc>
        <w:tc>
          <w:p w14:paraId="7A90551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57.3</w:t>
            </w:r>
          </w:p>
        </w:tc>
      </w:tr>
      <w:tr w14:paraId="3E159A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4FADED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2017</w:t>
            </w:r>
          </w:p>
        </w:tc>
        <w:tc>
          <w:p w14:paraId="4B38A8D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31.4</w:t>
            </w:r>
          </w:p>
        </w:tc>
        <w:tc>
          <w:p w14:paraId="28E6FBAE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3.85</w:t>
            </w:r>
          </w:p>
        </w:tc>
        <w:tc>
          <w:p w14:paraId="6980F172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23.3</w:t>
            </w:r>
          </w:p>
        </w:tc>
        <w:tc>
          <w:p w14:paraId="51256602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57.3</w:t>
            </w:r>
          </w:p>
        </w:tc>
      </w:tr>
      <w:tr w14:paraId="6AFC0E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90ACC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2018</w:t>
            </w:r>
          </w:p>
        </w:tc>
        <w:tc>
          <w:p w14:paraId="066D89A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32.4</w:t>
            </w:r>
          </w:p>
        </w:tc>
        <w:tc>
          <w:p w14:paraId="62539524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4.25</w:t>
            </w:r>
          </w:p>
        </w:tc>
        <w:tc>
          <w:p w14:paraId="4DFB00AA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23.2</w:t>
            </w:r>
          </w:p>
        </w:tc>
        <w:tc>
          <w:p w14:paraId="177DD35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57.4</w:t>
            </w:r>
          </w:p>
        </w:tc>
      </w:tr>
      <w:tr w14:paraId="5C6150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F99636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2019</w:t>
            </w:r>
          </w:p>
        </w:tc>
        <w:tc>
          <w:p w14:paraId="2C88B03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34.6</w:t>
            </w:r>
          </w:p>
        </w:tc>
        <w:tc>
          <w:p w14:paraId="628DC2D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4.53</w:t>
            </w:r>
          </w:p>
        </w:tc>
        <w:tc>
          <w:p w14:paraId="6FBC366D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25.0</w:t>
            </w:r>
          </w:p>
        </w:tc>
        <w:tc>
          <w:p w14:paraId="7044193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48.4</w:t>
            </w:r>
          </w:p>
        </w:tc>
      </w:tr>
      <w:tr w14:paraId="062186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7FB4EE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2021</w:t>
            </w:r>
          </w:p>
        </w:tc>
        <w:tc>
          <w:p w14:paraId="4AED1A0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33.7</w:t>
            </w:r>
          </w:p>
        </w:tc>
        <w:tc>
          <w:p w14:paraId="64BD9F64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4.75</w:t>
            </w:r>
          </w:p>
        </w:tc>
        <w:tc>
          <w:p w14:paraId="675A6E4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23.3</w:t>
            </w:r>
          </w:p>
        </w:tc>
        <w:tc>
          <w:p w14:paraId="69B256F7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51.8</w:t>
            </w:r>
          </w:p>
        </w:tc>
      </w:tr>
      <w:tr w14:paraId="2B1F90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A60136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2022</w:t>
            </w:r>
          </w:p>
        </w:tc>
        <w:tc>
          <w:p w14:paraId="1F1C130D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33.8</w:t>
            </w:r>
          </w:p>
        </w:tc>
        <w:tc>
          <w:p w14:paraId="2C2138E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6.02</w:t>
            </w:r>
          </w:p>
        </w:tc>
        <w:tc>
          <w:p w14:paraId="71729AE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22.1</w:t>
            </w:r>
          </w:p>
        </w:tc>
        <w:tc>
          <w:p w14:paraId="3215E6B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65.7</w:t>
            </w:r>
          </w:p>
        </w:tc>
      </w:tr>
      <w:tr w14:paraId="35E805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CCCFBB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2023</w:t>
            </w:r>
          </w:p>
        </w:tc>
        <w:tc>
          <w:p w14:paraId="6AD282E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33.0</w:t>
            </w:r>
          </w:p>
        </w:tc>
        <w:tc>
          <w:p w14:paraId="263E70B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6.23</w:t>
            </w:r>
          </w:p>
        </w:tc>
        <w:tc>
          <w:p w14:paraId="4481531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25.0</w:t>
            </w:r>
          </w:p>
        </w:tc>
        <w:tc>
          <w:p w14:paraId="0807C7B0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82.1</w:t>
            </w:r>
          </w:p>
        </w:tc>
      </w:tr>
      <w:tr w14:paraId="29E3EA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D23F6E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2024</w:t>
            </w:r>
          </w:p>
        </w:tc>
        <w:tc>
          <w:p w14:paraId="543974C4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31.9</w:t>
            </w:r>
          </w:p>
        </w:tc>
        <w:tc>
          <w:p w14:paraId="4E8019C5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4.14</w:t>
            </w:r>
          </w:p>
        </w:tc>
        <w:tc>
          <w:p w14:paraId="45EB47A9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24.3</w:t>
            </w:r>
          </w:p>
        </w:tc>
        <w:tc>
          <w:p w14:paraId="1FD52F71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57.3</w:t>
            </w:r>
          </w:p>
        </w:tc>
      </w:tr>
      <w:tr w14:paraId="144A1E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8A84BE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</w:t>
            </w:r>
          </w:p>
        </w:tc>
        <w:tc>
          <w:p w14:paraId="164A276A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33.2</w:t>
            </w:r>
          </w:p>
        </w:tc>
        <w:tc>
          <w:p w14:paraId="54D93EAD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4.06</w:t>
            </w:r>
          </w:p>
        </w:tc>
        <w:tc>
          <w:p w14:paraId="4A804E75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25.7</w:t>
            </w:r>
          </w:p>
        </w:tc>
        <w:tc>
          <w:p w14:paraId="5E9E5D83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56.6</w:t>
            </w:r>
          </w:p>
        </w:tc>
      </w:tr>
    </w:tbl>
    <w:p w14:paraId="0387ADF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 всему материалу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4"/>
        <w:gridCol w:w="440"/>
        <w:gridCol w:w="440"/>
        <w:gridCol w:w="460"/>
      </w:tblGrid>
      <w:tr w14:paraId="4D30D67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p w14:paraId="03EA2304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Mean_L</w:t>
            </w:r>
          </w:p>
        </w:tc>
        <w:tc>
          <w:p w14:paraId="4BFB24C2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</w:t>
            </w:r>
          </w:p>
        </w:tc>
        <w:tc>
          <w:p w14:paraId="685D4163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Min</w:t>
            </w:r>
          </w:p>
        </w:tc>
        <w:tc>
          <w:p w14:paraId="50DD9F6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</w:t>
            </w:r>
          </w:p>
        </w:tc>
      </w:tr>
      <w:tr w14:paraId="607A8D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43123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32.6</w:t>
            </w:r>
          </w:p>
        </w:tc>
        <w:tc>
          <w:p w14:paraId="773F7588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5.05</w:t>
            </w:r>
          </w:p>
        </w:tc>
        <w:tc>
          <w:p w14:paraId="6EE60A7C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22.1</w:t>
            </w:r>
          </w:p>
        </w:tc>
        <w:tc>
          <w:p w14:paraId="63E63B5F">
            <w:pPr>
              <w:pStyle w:val="26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82.1</w:t>
            </w:r>
          </w:p>
        </w:tc>
      </w:tr>
    </w:tbl>
    <w:p w14:paraId="20660B2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Модель для описания многолетней и сезонной динамики размеров</w:t>
      </w:r>
    </w:p>
    <w:p w14:paraId="56DD3622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Model_L </w:t>
      </w:r>
      <w:r>
        <w:rPr>
          <w:rStyle w:val="68"/>
          <w:rFonts w:hint="default" w:ascii="Times New Roman" w:hAnsi="Times New Roman" w:cs="Times New Roman"/>
        </w:rPr>
        <w:t>&lt;-</w:t>
      </w:r>
      <w:r>
        <w:rPr>
          <w:rStyle w:val="82"/>
          <w:rFonts w:hint="default" w:ascii="Times New Roman" w:hAnsi="Times New Roman" w:cs="Times New Roman"/>
        </w:rPr>
        <w:t xml:space="preserve">  </w:t>
      </w:r>
      <w:r>
        <w:rPr>
          <w:rStyle w:val="69"/>
          <w:rFonts w:hint="default" w:ascii="Times New Roman" w:hAnsi="Times New Roman" w:cs="Times New Roman"/>
        </w:rPr>
        <w:t>gam</w:t>
      </w:r>
      <w:r>
        <w:rPr>
          <w:rStyle w:val="82"/>
          <w:rFonts w:hint="default" w:ascii="Times New Roman" w:hAnsi="Times New Roman" w:cs="Times New Roman"/>
        </w:rPr>
        <w:t xml:space="preserve">(L </w:t>
      </w:r>
      <w:r>
        <w:rPr>
          <w:rStyle w:val="59"/>
          <w:rFonts w:hint="default" w:ascii="Times New Roman" w:hAnsi="Times New Roman" w:cs="Times New Roman"/>
        </w:rPr>
        <w:t>~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69"/>
          <w:rFonts w:hint="default" w:ascii="Times New Roman" w:hAnsi="Times New Roman" w:cs="Times New Roman"/>
        </w:rPr>
        <w:t>s</w:t>
      </w:r>
      <w:r>
        <w:rPr>
          <w:rStyle w:val="82"/>
          <w:rFonts w:hint="default" w:ascii="Times New Roman" w:hAnsi="Times New Roman" w:cs="Times New Roman"/>
        </w:rPr>
        <w:t xml:space="preserve">(Year) </w:t>
      </w:r>
      <w:r>
        <w:rPr>
          <w:rStyle w:val="59"/>
          <w:rFonts w:hint="default" w:ascii="Times New Roman" w:hAnsi="Times New Roman" w:cs="Times New Roman"/>
        </w:rPr>
        <w:t>+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69"/>
          <w:rFonts w:hint="default" w:ascii="Times New Roman" w:hAnsi="Times New Roman" w:cs="Times New Roman"/>
        </w:rPr>
        <w:t>s</w:t>
      </w:r>
      <w:r>
        <w:rPr>
          <w:rStyle w:val="82"/>
          <w:rFonts w:hint="default" w:ascii="Times New Roman" w:hAnsi="Times New Roman" w:cs="Times New Roman"/>
        </w:rPr>
        <w:t xml:space="preserve">(DOY, </w:t>
      </w:r>
      <w:r>
        <w:rPr>
          <w:rStyle w:val="76"/>
          <w:rFonts w:hint="default" w:ascii="Times New Roman" w:hAnsi="Times New Roman" w:cs="Times New Roman"/>
        </w:rPr>
        <w:t>k =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54"/>
          <w:rFonts w:hint="default" w:ascii="Times New Roman" w:hAnsi="Times New Roman" w:cs="Times New Roman"/>
        </w:rPr>
        <w:t>8</w:t>
      </w:r>
      <w:r>
        <w:rPr>
          <w:rStyle w:val="82"/>
          <w:rFonts w:hint="default" w:ascii="Times New Roman" w:hAnsi="Times New Roman" w:cs="Times New Roman"/>
        </w:rPr>
        <w:t xml:space="preserve">), </w:t>
      </w:r>
      <w:r>
        <w:rPr>
          <w:rStyle w:val="76"/>
          <w:rFonts w:hint="default" w:ascii="Times New Roman" w:hAnsi="Times New Roman" w:cs="Times New Roman"/>
        </w:rPr>
        <w:t>data =</w:t>
      </w:r>
      <w:r>
        <w:rPr>
          <w:rStyle w:val="82"/>
          <w:rFonts w:hint="default" w:ascii="Times New Roman" w:hAnsi="Times New Roman" w:cs="Times New Roman"/>
        </w:rPr>
        <w:t xml:space="preserve"> gadus)</w:t>
      </w:r>
    </w:p>
    <w:p w14:paraId="6F56934F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Вот результаты подбора этой модели.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1080"/>
        <w:gridCol w:w="1080"/>
        <w:gridCol w:w="1080"/>
        <w:gridCol w:w="1080"/>
      </w:tblGrid>
      <w:tr w14:paraId="3E6CB5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19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Smoother term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DD5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edf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835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ref.df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4FF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F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AA7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p-value</w:t>
            </w:r>
          </w:p>
        </w:tc>
      </w:tr>
      <w:tr w14:paraId="08239E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255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s(Year)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598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7.5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87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8.4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4B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6.4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0F3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0.000</w:t>
            </w:r>
          </w:p>
        </w:tc>
      </w:tr>
      <w:tr w14:paraId="421DDE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02A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s(DOY)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BE1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1.9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F8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74A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3.3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840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0.030</w:t>
            </w:r>
          </w:p>
        </w:tc>
      </w:tr>
    </w:tbl>
    <w:p w14:paraId="75BD61A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19625" cy="369570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943EC60">
      <w:pPr>
        <w:pStyle w:val="2"/>
        <w:rPr>
          <w:rFonts w:hint="default" w:ascii="Times New Roman" w:hAnsi="Times New Roman" w:cs="Times New Roman"/>
        </w:rPr>
      </w:pPr>
      <w:bookmarkStart w:id="1" w:name="общее-описание-рациона"/>
      <w:r>
        <w:rPr>
          <w:rFonts w:hint="default" w:ascii="Times New Roman" w:hAnsi="Times New Roman" w:cs="Times New Roman"/>
        </w:rPr>
        <w:t>Общее описание рациона</w:t>
      </w:r>
    </w:p>
    <w:p w14:paraId="0B606C36">
      <w:pPr>
        <w:pStyle w:val="4"/>
        <w:rPr>
          <w:rFonts w:hint="default" w:ascii="Times New Roman" w:hAnsi="Times New Roman" w:cs="Times New Roman"/>
        </w:rPr>
      </w:pPr>
      <w:bookmarkStart w:id="2" w:name="таблица-с-характеристиками-питания"/>
      <w:r>
        <w:rPr>
          <w:rFonts w:hint="default" w:ascii="Times New Roman" w:hAnsi="Times New Roman" w:cs="Times New Roman"/>
        </w:rPr>
        <w:t>Таблица с характеристиками питания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86"/>
        <w:gridCol w:w="1450"/>
        <w:gridCol w:w="2147"/>
      </w:tblGrid>
      <w:tr w14:paraId="786892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50E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Species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B1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Frequency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C1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Weight proportion</w:t>
            </w:r>
          </w:p>
        </w:tc>
      </w:tr>
      <w:tr w14:paraId="2F99C9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063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Nereidinae (Nereis pelagica + Alitta virens)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C35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20.46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D1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11.63</w:t>
            </w:r>
          </w:p>
        </w:tc>
      </w:tr>
      <w:tr w14:paraId="161D9C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661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Anonyx nugax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BEB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EF5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0.16</w:t>
            </w:r>
          </w:p>
        </w:tc>
      </w:tr>
      <w:tr w14:paraId="5DF8ED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39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Crustacea remains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0B5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1C8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44DAD7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010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Eualus gaimardii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32F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3.58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F57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0.27</w:t>
            </w:r>
          </w:p>
        </w:tc>
      </w:tr>
      <w:tr w14:paraId="32EF00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66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Hyas araneus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31B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0.19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43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0.29</w:t>
            </w:r>
          </w:p>
        </w:tc>
      </w:tr>
      <w:tr w14:paraId="4959A2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DF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Mysidacea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323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EE4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36F8E8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126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Pandalus montagui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00A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0EC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77B0F2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569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Paroediceros propinguus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04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F32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3C42AA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A2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Pagurus pubescens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B05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89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73E957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113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Rhachotropis aculeata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906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0FE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1ED16B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CF7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Sclerocrangon boreas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B56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3.32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BC3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1.67</w:t>
            </w:r>
          </w:p>
        </w:tc>
      </w:tr>
      <w:tr w14:paraId="57C314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D97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Sabinea septemcarinata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98D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DB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7D3533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4C9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Ophiopholis aculeata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4C8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6.65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57F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2.72</w:t>
            </w:r>
          </w:p>
        </w:tc>
      </w:tr>
      <w:tr w14:paraId="545C3A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B91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Ophiura robusta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65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0.83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6CB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0.23</w:t>
            </w:r>
          </w:p>
        </w:tc>
      </w:tr>
      <w:tr w14:paraId="36BB8B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033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Ekmania barthii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22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141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3F7A5A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25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Agonus cataphractus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F08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D45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0407BE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608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Ammodytes marinus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CC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3.71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5FB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4.32</w:t>
            </w:r>
          </w:p>
        </w:tc>
      </w:tr>
      <w:tr w14:paraId="523775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743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Cyclopterus lumpus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17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AB7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+</w:t>
            </w:r>
          </w:p>
        </w:tc>
      </w:tr>
      <w:tr w14:paraId="1FA9B9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568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Clupea pallasii marisalbi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EF1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7.03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318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15.28</w:t>
            </w:r>
          </w:p>
        </w:tc>
      </w:tr>
      <w:tr w14:paraId="118036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698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Fish eggs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865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16.43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898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13.9</w:t>
            </w:r>
          </w:p>
        </w:tc>
      </w:tr>
      <w:tr w14:paraId="25F7E4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EA8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Gasterosteus aculeatus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3F1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46.29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703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32.84</w:t>
            </w:r>
          </w:p>
        </w:tc>
      </w:tr>
      <w:tr w14:paraId="4C2B2E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C6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Gadus morhuamarisalbi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A0A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1.73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A3F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3.21</w:t>
            </w:r>
          </w:p>
        </w:tc>
      </w:tr>
      <w:tr w14:paraId="42E9CA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8CA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Limanda limanda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595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2.11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AE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2.13</w:t>
            </w:r>
          </w:p>
        </w:tc>
      </w:tr>
      <w:tr w14:paraId="514A1F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2A9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Lumpenus sp.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51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4.28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72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4.14</w:t>
            </w:r>
          </w:p>
        </w:tc>
      </w:tr>
      <w:tr w14:paraId="44096C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E34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Myoxocephalus scorpuis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149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DEB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1.51</w:t>
            </w:r>
          </w:p>
        </w:tc>
      </w:tr>
      <w:tr w14:paraId="1411CE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B4F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Mallotus villosus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04D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0.38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702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1.35</w:t>
            </w:r>
          </w:p>
        </w:tc>
      </w:tr>
      <w:tr w14:paraId="120F8C7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6D7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Pholis gunnelus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64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1.92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219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1.8</w:t>
            </w:r>
          </w:p>
        </w:tc>
      </w:tr>
      <w:tr w14:paraId="58566C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06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Fish remains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AE3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3.39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D19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1.9</w:t>
            </w:r>
          </w:p>
        </w:tc>
      </w:tr>
    </w:tbl>
    <w:p w14:paraId="7A868AF3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с описа</w:t>
      </w:r>
      <w:bookmarkStart w:id="3" w:name="_GoBack"/>
      <w:bookmarkEnd w:id="3"/>
      <w:r>
        <w:rPr>
          <w:rFonts w:hint="default" w:ascii="Times New Roman" w:hAnsi="Times New Roman" w:cs="Times New Roman"/>
        </w:rPr>
        <w:t>нием долей для отдельных групп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1"/>
        <w:gridCol w:w="1450"/>
        <w:gridCol w:w="2147"/>
      </w:tblGrid>
      <w:tr w14:paraId="2E0DE7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65B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Group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DA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Frequency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552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Weight proportion</w:t>
            </w:r>
          </w:p>
        </w:tc>
      </w:tr>
      <w:tr w14:paraId="5B06AE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F9A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Polychaeta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3D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20.46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A84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11.63</w:t>
            </w:r>
          </w:p>
        </w:tc>
      </w:tr>
      <w:tr w14:paraId="5482A7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8D8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Crustacea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4DF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9.27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C9E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2.86</w:t>
            </w:r>
          </w:p>
        </w:tc>
      </w:tr>
      <w:tr w14:paraId="5E9C7F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9A8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Ophiuroidea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D66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7.42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211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2.95</w:t>
            </w:r>
          </w:p>
        </w:tc>
      </w:tr>
      <w:tr w14:paraId="045216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431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Holothuroidea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FA7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0.06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D61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0.02</w:t>
            </w:r>
          </w:p>
        </w:tc>
      </w:tr>
      <w:tr w14:paraId="43480D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663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Pisces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C48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77.24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4C2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2"/>
                <w:szCs w:val="22"/>
                <w:u w:val="none"/>
              </w:rPr>
              <w:t>82.54</w:t>
            </w:r>
          </w:p>
        </w:tc>
      </w:tr>
      <w:bookmarkEnd w:id="1"/>
      <w:bookmarkEnd w:id="2"/>
    </w:tbl>
    <w:p w14:paraId="64DDAC15">
      <w:pPr>
        <w:rPr>
          <w:rFonts w:hint="default" w:ascii="Times New Roman" w:hAnsi="Times New Roman" w:cs="Times New Roman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4310F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Image Caption"/>
    <w:basedOn w:val="17"/>
    <w:uiPriority w:val="0"/>
  </w:style>
  <w:style w:type="paragraph" w:customStyle="1" w:styleId="24">
    <w:name w:val="Table"/>
    <w:next w:val="1"/>
    <w:hidden/>
    <w:semiHidden/>
    <w:unhideWhenUsed/>
    <w:qFormat/>
    <w:uiPriority w:val="0"/>
    <w:rPr>
      <w:rFonts w:ascii="Times New Roman" w:hAnsi="Times New Roman" w:cs="Times New Roman" w:eastAsiaTheme="minorEastAsia"/>
      <w:sz w:val="16"/>
      <w:szCs w:val="16"/>
      <w:lang w:val="ru-RU" w:eastAsia="en-US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0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7"/>
    <w:uiPriority w:val="0"/>
    <w:pPr>
      <w:keepNext/>
    </w:pPr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2025-12-03T09:40:00Z</dcterms:created>
  <dc:creator>google1599737165</dc:creator>
  <cp:lastModifiedBy>google1599737165</cp:lastModifiedBy>
  <dcterms:modified xsi:type="dcterms:W3CDTF">2025-12-03T09:41:43Z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KSOProductBuildVer">
    <vt:lpwstr>1049-12.2.0.23155</vt:lpwstr>
  </property>
  <property fmtid="{D5CDD505-2E9C-101B-9397-08002B2CF9AE}" pid="4" name="ICV">
    <vt:lpwstr>2F55438A3D134F78ADA27ED5041B4A9E_12</vt:lpwstr>
  </property>
</Properties>
</file>