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09D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Дорогие родители ЛЭМБожителя!</w:t>
      </w:r>
    </w:p>
    <w:p w14:paraId="0BB4E09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Первые полгода обучения подошли к концу, и мы надеемся, что за это время Ваш ребенок обжился в коллективе Лаборатории и заинтересован в том, чтобы попробовать другие доступные у нас форматы обучения. А именно – многодневные полевые выезды.</w:t>
      </w:r>
      <w:bookmarkStart w:id="0" w:name="_GoBack"/>
      <w:bookmarkEnd w:id="0"/>
    </w:p>
    <w:p w14:paraId="0B743057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Они бывают двух форматов: </w:t>
      </w:r>
    </w:p>
    <w:p w14:paraId="5628ABB1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учебные.</w:t>
      </w:r>
      <w:r>
        <w:rPr>
          <w:rFonts w:ascii="Times New Roman" w:hAnsi="Times New Roman" w:cs="Times New Roman"/>
          <w:sz w:val="21"/>
          <w:szCs w:val="21"/>
        </w:rPr>
        <w:t xml:space="preserve"> На них проводится образовательная программа с практикой в полевых условиях и тренировка туристической подготовки ребят.</w:t>
      </w:r>
    </w:p>
    <w:p w14:paraId="10E77649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научные. </w:t>
      </w:r>
      <w:r>
        <w:rPr>
          <w:rFonts w:ascii="Times New Roman" w:hAnsi="Times New Roman" w:cs="Times New Roman"/>
          <w:sz w:val="21"/>
          <w:szCs w:val="21"/>
        </w:rPr>
        <w:t xml:space="preserve">Здесь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природная </w:t>
      </w:r>
      <w:r>
        <w:rPr>
          <w:rFonts w:ascii="Times New Roman" w:hAnsi="Times New Roman" w:cs="Times New Roman"/>
          <w:sz w:val="21"/>
          <w:szCs w:val="21"/>
        </w:rPr>
        <w:t xml:space="preserve">среда используется как материал для исследовательских работ учащихся. </w:t>
      </w:r>
    </w:p>
    <w:p w14:paraId="061F4BF2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Традиционно у нас есть разделение на две выездные группы:</w:t>
      </w:r>
    </w:p>
    <w:p w14:paraId="101D2A03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Группа под руководством АВ и ДА (наименования: </w:t>
      </w:r>
      <w:r>
        <w:rPr>
          <w:rFonts w:ascii="Times New Roman" w:hAnsi="Times New Roman" w:cs="Times New Roman"/>
          <w:b/>
          <w:bCs/>
          <w:sz w:val="21"/>
          <w:szCs w:val="21"/>
        </w:rPr>
        <w:t>Нижний лагерь/Литоральная группа</w:t>
      </w:r>
      <w:r>
        <w:rPr>
          <w:rFonts w:ascii="Times New Roman" w:hAnsi="Times New Roman" w:cs="Times New Roman"/>
          <w:sz w:val="21"/>
          <w:szCs w:val="21"/>
        </w:rPr>
        <w:t>)</w:t>
      </w:r>
    </w:p>
    <w:p w14:paraId="1A5B492D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Группа под руководством ВМ (наименования: </w:t>
      </w:r>
      <w:r>
        <w:rPr>
          <w:rFonts w:ascii="Times New Roman" w:hAnsi="Times New Roman" w:cs="Times New Roman"/>
          <w:b/>
          <w:bCs/>
          <w:sz w:val="21"/>
          <w:szCs w:val="21"/>
        </w:rPr>
        <w:t>Верхний лагерь/Сублиторальная группа</w:t>
      </w:r>
      <w:r>
        <w:rPr>
          <w:rFonts w:ascii="Times New Roman" w:hAnsi="Times New Roman" w:cs="Times New Roman"/>
          <w:sz w:val="21"/>
          <w:szCs w:val="21"/>
        </w:rPr>
        <w:t>)</w:t>
      </w:r>
    </w:p>
    <w:p w14:paraId="1560ADB0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Это деление сохраняется для большинства поездок.</w:t>
      </w:r>
    </w:p>
    <w:p w14:paraId="193DD7D6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Существует несколько полевых выездов, проходящих в весенне-летний период.</w:t>
      </w:r>
    </w:p>
    <w:p w14:paraId="36BDBC3E">
      <w:pPr>
        <w:pStyle w:val="11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21"/>
          <w:szCs w:val="21"/>
          <w:u w:val="single"/>
        </w:rPr>
        <w:t xml:space="preserve">Весенняя полевая практика (ВПП) </w:t>
      </w:r>
    </w:p>
    <w:p w14:paraId="29E539C8">
      <w:pPr>
        <w:pStyle w:val="11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Учебный выезд.</w:t>
      </w:r>
    </w:p>
    <w:p w14:paraId="6747DABB">
      <w:pPr>
        <w:pStyle w:val="11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Проходит на майских праздниках, обычно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практика</w:t>
      </w:r>
      <w:r>
        <w:rPr>
          <w:rFonts w:ascii="Times New Roman" w:hAnsi="Times New Roman" w:cs="Times New Roman"/>
          <w:sz w:val="21"/>
          <w:szCs w:val="21"/>
        </w:rPr>
        <w:t xml:space="preserve"> разбита на две части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по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3-</w:t>
      </w:r>
      <w:r>
        <w:rPr>
          <w:rFonts w:ascii="Times New Roman" w:hAnsi="Times New Roman" w:cs="Times New Roman"/>
          <w:sz w:val="21"/>
          <w:szCs w:val="21"/>
        </w:rPr>
        <w:t xml:space="preserve">4 дня каждая, между ними ребята возвращаются в город на период рабочих дней. </w:t>
      </w:r>
    </w:p>
    <w:p w14:paraId="0AA65FBB">
      <w:pPr>
        <w:pStyle w:val="11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У большинства коллективов ЭБЦ, как и у нас, стандартным форматом её проведения являются полевые палаточные лагеря (Верхний и Нижний) в окрестностях реки Ящера, Лужский район Ленинградской области. </w:t>
      </w:r>
    </w:p>
    <w:p w14:paraId="0A58D3FC">
      <w:pPr>
        <w:pStyle w:val="11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Эта практика является обязательной отправной точкой для </w:t>
      </w:r>
      <w:r>
        <w:rPr>
          <w:rFonts w:ascii="Times New Roman" w:hAnsi="Times New Roman" w:cs="Times New Roman"/>
          <w:sz w:val="21"/>
          <w:szCs w:val="21"/>
          <w:lang w:val="ru-RU"/>
        </w:rPr>
        <w:t>последующих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научных экспедиций</w:t>
      </w:r>
      <w:r>
        <w:rPr>
          <w:rFonts w:ascii="Times New Roman" w:hAnsi="Times New Roman" w:cs="Times New Roman"/>
          <w:sz w:val="21"/>
          <w:szCs w:val="21"/>
        </w:rPr>
        <w:t xml:space="preserve">. После её прохождения у руководителей появится понимание готовности ребёнка к дальнейшим выездам, так и у самого ребёнка осознание, что такое полевая жизнь, и сможет ли он комфортно существовать в ней более длительное время. </w:t>
      </w:r>
    </w:p>
    <w:p w14:paraId="316244B5">
      <w:pPr>
        <w:pStyle w:val="11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Принять участие в </w:t>
      </w:r>
      <w:r>
        <w:rPr>
          <w:rFonts w:ascii="Times New Roman" w:hAnsi="Times New Roman" w:cs="Times New Roman"/>
          <w:sz w:val="21"/>
          <w:szCs w:val="21"/>
          <w:lang w:val="ru-RU"/>
        </w:rPr>
        <w:t>практике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могут учащиеся, которые смогут предоставить </w:t>
      </w:r>
      <w:r>
        <w:rPr>
          <w:rFonts w:ascii="Times New Roman" w:hAnsi="Times New Roman" w:cs="Times New Roman"/>
          <w:b/>
          <w:bCs/>
          <w:sz w:val="21"/>
          <w:szCs w:val="21"/>
        </w:rPr>
        <w:t>следующий пакет документов:</w:t>
      </w:r>
    </w:p>
    <w:p w14:paraId="5AF0FBCA">
      <w:pPr>
        <w:pStyle w:val="11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4F0B118F">
      <w:pPr>
        <w:pStyle w:val="11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Справка о том, что ребенок может участвовать в многодневных туристических выездах</w:t>
      </w:r>
      <w:r>
        <w:rPr>
          <w:rFonts w:ascii="Times New Roman" w:hAnsi="Times New Roman" w:cs="Times New Roman"/>
          <w:sz w:val="21"/>
          <w:szCs w:val="21"/>
        </w:rPr>
        <w:t>. Узнать подробнее о том, что это такое, а также скачать бланк справки можно на странице нашего сайта</w:t>
      </w:r>
    </w:p>
    <w:p w14:paraId="2C36960F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283335" cy="1283335"/>
            <wp:effectExtent l="0" t="0" r="1206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7BDB">
      <w:pPr>
        <w:ind w:left="660" w:leftChars="300" w:firstLine="0"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Эту справку можно получить у педиатра в поликлинике или в школьном медпункте. По опыту можем сказать, что чаще всего работает вариант с педиатром. Крайний срок принесения справки в лабораторию – </w:t>
      </w:r>
      <w:r>
        <w:rPr>
          <w:rFonts w:ascii="Times New Roman" w:hAnsi="Times New Roman" w:cs="Times New Roman"/>
          <w:b/>
          <w:bCs/>
          <w:sz w:val="21"/>
          <w:szCs w:val="21"/>
        </w:rPr>
        <w:t>конец марта.</w:t>
      </w:r>
    </w:p>
    <w:p w14:paraId="338D4C4B">
      <w:pPr>
        <w:pStyle w:val="11"/>
        <w:numPr>
          <w:ilvl w:val="0"/>
          <w:numId w:val="4"/>
        </w:numPr>
        <w:jc w:val="both"/>
        <w:rPr>
          <w:rFonts w:ascii="Times New Roman" w:hAnsi="Times New Roman" w:cs="Times New Roman"/>
          <w:color w:val="0000FF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Справка о прививке от клещевого энцефалита (или копия прививочного сертификата)</w:t>
      </w:r>
      <w:r>
        <w:rPr>
          <w:rFonts w:ascii="Times New Roman" w:hAnsi="Times New Roman" w:cs="Times New Roman"/>
          <w:sz w:val="21"/>
          <w:szCs w:val="21"/>
        </w:rPr>
        <w:t>, в которой будет значиться информация о проведенной вакцинации. Подробнее о прививках можно прочитать здесь:</w:t>
      </w:r>
    </w:p>
    <w:p w14:paraId="0B48D63A">
      <w:pPr>
        <w:pStyle w:val="11"/>
        <w:ind w:left="1080"/>
        <w:jc w:val="both"/>
        <w:rPr>
          <w:rFonts w:ascii="Times New Roman" w:hAnsi="Times New Roman" w:cs="Times New Roman"/>
          <w:sz w:val="21"/>
          <w:szCs w:val="21"/>
          <w:u w:val="single"/>
        </w:rPr>
      </w:pPr>
    </w:p>
    <w:p w14:paraId="6D73E96E">
      <w:pPr>
        <w:pStyle w:val="11"/>
        <w:ind w:left="1080"/>
        <w:jc w:val="center"/>
        <w:rPr>
          <w:rStyle w:val="6"/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243965" cy="1243965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3D84">
      <w:pPr>
        <w:pStyle w:val="11"/>
        <w:ind w:left="10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Обращаем ваше внимание, что </w:t>
      </w:r>
      <w:r>
        <w:rPr>
          <w:rFonts w:ascii="Times New Roman" w:hAnsi="Times New Roman" w:cs="Times New Roman"/>
          <w:sz w:val="21"/>
          <w:szCs w:val="21"/>
          <w:lang w:val="ru-RU"/>
        </w:rPr>
        <w:t>прививка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делается в два этапа с интервалом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</w:t>
      </w:r>
      <w:r>
        <w:rPr>
          <w:rFonts w:ascii="Times New Roman" w:hAnsi="Times New Roman" w:cs="Times New Roman"/>
          <w:sz w:val="21"/>
          <w:szCs w:val="21"/>
        </w:rPr>
        <w:t xml:space="preserve"> месяц. Если вы ещё не делали первую вакцинацию, то крайний срок для неё – </w:t>
      </w:r>
      <w:r>
        <w:rPr>
          <w:rFonts w:ascii="Times New Roman" w:hAnsi="Times New Roman" w:cs="Times New Roman"/>
          <w:b/>
          <w:bCs/>
          <w:sz w:val="21"/>
          <w:szCs w:val="21"/>
        </w:rPr>
        <w:t>середина марта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03B2A25A">
      <w:pPr>
        <w:pStyle w:val="11"/>
        <w:ind w:left="1080"/>
        <w:jc w:val="both"/>
        <w:rPr>
          <w:rFonts w:ascii="Times New Roman" w:hAnsi="Times New Roman" w:cs="Times New Roman"/>
          <w:sz w:val="21"/>
          <w:szCs w:val="21"/>
        </w:rPr>
      </w:pPr>
    </w:p>
    <w:p w14:paraId="7C1C5C77">
      <w:pPr>
        <w:pStyle w:val="11"/>
        <w:ind w:left="1080"/>
        <w:jc w:val="both"/>
        <w:rPr>
          <w:rFonts w:ascii="Times New Roman" w:hAnsi="Times New Roman" w:cs="Times New Roman"/>
          <w:sz w:val="21"/>
          <w:szCs w:val="21"/>
        </w:rPr>
      </w:pPr>
    </w:p>
    <w:p w14:paraId="7D7CF43B">
      <w:pPr>
        <w:pStyle w:val="11"/>
        <w:numPr>
          <w:ilvl w:val="0"/>
          <w:numId w:val="3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Морская практика</w:t>
      </w:r>
    </w:p>
    <w:p w14:paraId="0A9257E6">
      <w:pPr>
        <w:pStyle w:val="1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Учебный выезд. Участвовать могут выходцы как и</w:t>
      </w:r>
      <w:r>
        <w:rPr>
          <w:rFonts w:ascii="Times New Roman" w:hAnsi="Times New Roman" w:cs="Times New Roman"/>
          <w:sz w:val="21"/>
          <w:szCs w:val="21"/>
          <w:lang w:val="ru-RU"/>
        </w:rPr>
        <w:t>з</w:t>
      </w:r>
      <w:r>
        <w:rPr>
          <w:rFonts w:ascii="Times New Roman" w:hAnsi="Times New Roman" w:cs="Times New Roman"/>
          <w:sz w:val="21"/>
          <w:szCs w:val="21"/>
        </w:rPr>
        <w:t xml:space="preserve"> Верхнего, так и Нижнего лагерей 6 класса и старше. </w:t>
      </w:r>
    </w:p>
    <w:p w14:paraId="01B341AA">
      <w:pPr>
        <w:pStyle w:val="1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Проходит в июне ~ 10 дней под руководством ДА в формате полевого палаточного лагеря рядом с Беломорской Биологической Станцией «Картеш» на Белом море.</w:t>
      </w:r>
    </w:p>
    <w:p w14:paraId="07D2FB61">
      <w:pPr>
        <w:pStyle w:val="11"/>
        <w:rPr>
          <w:rFonts w:ascii="Times New Roman" w:hAnsi="Times New Roman" w:cs="Times New Roman"/>
          <w:sz w:val="21"/>
          <w:szCs w:val="21"/>
        </w:rPr>
      </w:pPr>
    </w:p>
    <w:p w14:paraId="6E2AD9DB">
      <w:pPr>
        <w:pStyle w:val="11"/>
        <w:numPr>
          <w:ilvl w:val="0"/>
          <w:numId w:val="3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Беломорские экспедиции</w:t>
      </w:r>
    </w:p>
    <w:p w14:paraId="0AB51262">
      <w:pPr>
        <w:pStyle w:val="1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Научные выезды.</w:t>
      </w:r>
    </w:p>
    <w:p w14:paraId="7FF0C9A8">
      <w:pPr>
        <w:pStyle w:val="1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Общие требования – 6 класс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(на конец учебного года)</w:t>
      </w:r>
      <w:r>
        <w:rPr>
          <w:rFonts w:ascii="Times New Roman" w:hAnsi="Times New Roman" w:cs="Times New Roman"/>
          <w:sz w:val="21"/>
          <w:szCs w:val="21"/>
        </w:rPr>
        <w:t xml:space="preserve"> и старше.</w:t>
      </w:r>
    </w:p>
    <w:p w14:paraId="584BA741">
      <w:pPr>
        <w:pStyle w:val="11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Традиционно проводятся на территории Кандалакшского государственного природного заповедника на двух базах: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поселке </w:t>
      </w:r>
      <w:r>
        <w:rPr>
          <w:rFonts w:ascii="Times New Roman" w:hAnsi="Times New Roman" w:cs="Times New Roman"/>
          <w:sz w:val="21"/>
          <w:szCs w:val="21"/>
        </w:rPr>
        <w:t xml:space="preserve"> Лувеньга и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на о.</w:t>
      </w:r>
      <w:r>
        <w:rPr>
          <w:rFonts w:ascii="Times New Roman" w:hAnsi="Times New Roman" w:cs="Times New Roman"/>
          <w:sz w:val="21"/>
          <w:szCs w:val="21"/>
        </w:rPr>
        <w:t xml:space="preserve"> Ряжков, в июле и августе.</w:t>
      </w:r>
    </w:p>
    <w:p w14:paraId="311CD8B1">
      <w:pPr>
        <w:pStyle w:val="11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</w:p>
    <w:p w14:paraId="12B915F7">
      <w:pPr>
        <w:pStyle w:val="11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 w:val="0"/>
          <w:bCs w:val="0"/>
          <w:sz w:val="21"/>
          <w:szCs w:val="21"/>
        </w:rPr>
        <w:t>Обращаем Ваше внимание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, что окончательное решение о включении Вашего ребенка в тот или иной 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летний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выезд принимает 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>руководитель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. К сожалению, заранее 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мы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не можем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  <w:t xml:space="preserve"> сказать берем вашего ребенка в летние выезды или нет</w:t>
      </w:r>
      <w:r>
        <w:rPr>
          <w:rFonts w:ascii="Times New Roman" w:hAnsi="Times New Roman" w:cs="Times New Roman"/>
          <w:b/>
          <w:bCs/>
          <w:sz w:val="21"/>
          <w:szCs w:val="21"/>
        </w:rPr>
        <w:t>, однако после Весенней полевой практики можно будет говорить с большей определенностью.</w:t>
      </w:r>
    </w:p>
    <w:p w14:paraId="64E07EF1">
      <w:pPr>
        <w:pStyle w:val="11"/>
        <w:rPr>
          <w:rFonts w:ascii="Times New Roman" w:hAnsi="Times New Roman" w:cs="Times New Roman"/>
          <w:b/>
          <w:bCs/>
          <w:sz w:val="21"/>
          <w:szCs w:val="21"/>
        </w:rPr>
      </w:pPr>
    </w:p>
    <w:p w14:paraId="2270ED09">
      <w:pPr>
        <w:pStyle w:val="11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Перед каждым выездом будет проводиться 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>родительское собрание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, на котором 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мы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  <w:t xml:space="preserve"> обсудим </w:t>
      </w:r>
      <w:r>
        <w:rPr>
          <w:rFonts w:ascii="Times New Roman" w:hAnsi="Times New Roman" w:cs="Times New Roman"/>
          <w:b/>
          <w:bCs/>
          <w:sz w:val="21"/>
          <w:szCs w:val="21"/>
        </w:rPr>
        <w:t>состав пакета документов, снаряжени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е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и прочи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е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нюанс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ы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. Мы настоятельно просим вас посещать 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эти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  <w:t xml:space="preserve"> собрания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. </w:t>
      </w:r>
    </w:p>
    <w:p w14:paraId="7BFCD52A">
      <w:pPr>
        <w:pStyle w:val="11"/>
        <w:rPr>
          <w:rFonts w:ascii="Times New Roman" w:hAnsi="Times New Roman" w:cs="Times New Roman"/>
          <w:b/>
          <w:bCs/>
          <w:sz w:val="21"/>
          <w:szCs w:val="21"/>
        </w:rPr>
      </w:pPr>
    </w:p>
    <w:p w14:paraId="205C0AE6">
      <w:pPr>
        <w:pStyle w:val="1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Выезды не являются обязательной частью программы, ребёнок может продолжать обучение в Лаборатории независимо от участия в них. </w:t>
      </w:r>
    </w:p>
    <w:p w14:paraId="1A6F2E71">
      <w:pPr>
        <w:pStyle w:val="11"/>
        <w:rPr>
          <w:rFonts w:ascii="Times New Roman" w:hAnsi="Times New Roman" w:cs="Times New Roman"/>
          <w:b/>
          <w:bCs/>
          <w:sz w:val="21"/>
          <w:szCs w:val="21"/>
        </w:rPr>
      </w:pPr>
    </w:p>
    <w:p w14:paraId="54DE8230">
      <w:pPr>
        <w:pStyle w:val="11"/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Если ваш ребёнок планирует принять участие в Весенней полевой практике, пожалуйста,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  <w:t xml:space="preserve"> отрывную часть и 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передайте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  <w:t xml:space="preserve"> ее с ребенком на следующее занятие.</w:t>
      </w:r>
    </w:p>
    <w:p w14:paraId="46D813F6">
      <w:pPr>
        <w:pStyle w:val="11"/>
        <w:rPr>
          <w:rFonts w:ascii="Times New Roman" w:hAnsi="Times New Roman" w:cs="Times New Roman"/>
          <w:b/>
          <w:bCs/>
          <w:sz w:val="21"/>
          <w:szCs w:val="21"/>
        </w:rPr>
      </w:pPr>
    </w:p>
    <w:p w14:paraId="3BCBC0C1">
      <w:pPr>
        <w:jc w:val="center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----------------------------------------------------------------------------------------------------------------------------------------------</w:t>
      </w:r>
    </w:p>
    <w:p w14:paraId="088992A9">
      <w:pPr>
        <w:jc w:val="center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Заполните</w:t>
      </w:r>
      <w:r>
        <w:rPr>
          <w:rFonts w:hint="default" w:ascii="Times New Roman" w:hAnsi="Times New Roman" w:cs="Times New Roman"/>
          <w:b/>
          <w:bCs/>
          <w:lang w:val="ru-RU"/>
        </w:rPr>
        <w:t>, оторвите и пришлите с ребёнком на занятие</w:t>
      </w:r>
    </w:p>
    <w:p w14:paraId="63F5B5E0">
      <w:pPr>
        <w:rPr>
          <w:rFonts w:ascii="Times New Roman" w:hAnsi="Times New Roman" w:cs="Times New Roman"/>
          <w:b/>
          <w:bCs/>
        </w:rPr>
      </w:pPr>
    </w:p>
    <w:p w14:paraId="6AD4D9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181610</wp:posOffset>
                </wp:positionV>
                <wp:extent cx="623887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flip:y;margin-left:9.4pt;margin-top:14.3pt;height:0pt;width:491.25pt;z-index:251660288;mso-width-relative:page;mso-height-relative:page;" filled="f" stroked="t" coordsize="21600,21600" o:gfxdata="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jEEvnVAAAACQEAAA8AAAAAAAAAAQAgAAAAIgAAAGRy&#10;cy9kb3ducmV2LnhtbFBLAQIUABQAAAAIAIdO4kCZyPukCAIAAOADAAAOAAAAAAAAAAEAIAAAACQ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Я </w:t>
      </w:r>
    </w:p>
    <w:p w14:paraId="73929D48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205105</wp:posOffset>
                </wp:positionV>
                <wp:extent cx="247650" cy="219075"/>
                <wp:effectExtent l="6350" t="6350" r="20320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pt;margin-top:16.15pt;height:17.25pt;width:19.5pt;z-index:251663360;v-text-anchor:middle;mso-width-relative:page;mso-height-relative:page;" fillcolor="#FFFFFF [3201]" filled="t" stroked="t" coordsize="21600,21600" o:gfxdata="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4/Sgj1QAAAAcBAAAPAAAAAAAA&#10;AAEAIAAAACIAAABkcnMvZG93bnJldi54bWxQSwECFAAUAAAACACHTuJA3BFlMocCAAAHBQAADgAA&#10;AAAAAAABACAAAAAk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>(ФИО родителя или законного представителя)</w:t>
      </w:r>
    </w:p>
    <w:p w14:paraId="59C4FC77">
      <w:pPr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274955</wp:posOffset>
                </wp:positionV>
                <wp:extent cx="247650" cy="2190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7pt;margin-top:21.65pt;height:17.25pt;width:19.5pt;z-index:251661312;v-text-anchor:middle;mso-width-relative:page;mso-height-relative:page;" fillcolor="#FFFFFF [3201]" filled="t" stroked="t" coordsize="21600,21600" o:gfxdata="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5ttetYAAAAIAQAADwAAAAAA&#10;AAABACAAAAAiAAAAZHJzL2Rvd25yZXYueG1sUEsBAhQAFAAAAAgAh07iQHjld7GHAgAABwUAAA4A&#10;AAAAAAAAAQAgAAAAJQ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</w:rPr>
        <w:t>ланирую участие в Весенней Полевой Практике своего ребёнка</w:t>
      </w:r>
    </w:p>
    <w:p w14:paraId="385A5F34">
      <w:pPr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240030</wp:posOffset>
                </wp:positionV>
                <wp:extent cx="247650" cy="219075"/>
                <wp:effectExtent l="6350" t="6350" r="20320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7pt;margin-top:18.9pt;height:17.25pt;width:19.5pt;z-index:251662336;v-text-anchor:middle;mso-width-relative:page;mso-height-relative:page;" fillcolor="#FFFFFF [3201]" filled="t" stroked="t" coordsize="21600,21600" o:gfxdata="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WikEdYAAAAKAQAADwAAAAAA&#10;AAABACAAAAAiAAAAZHJzL2Rvd25yZXYueG1sUEsBAhQAFAAAAAgAh07iQFFYs5GHAgAABwUAAA4A&#10;AAAAAAAAAQAgAAAAJQ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Прививка от энцефалита сделана</w:t>
      </w:r>
    </w:p>
    <w:p w14:paraId="5BC672B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 xml:space="preserve">Планируем сделать прививку </w:t>
      </w:r>
    </w:p>
    <w:p w14:paraId="53AFE0B0">
      <w:pPr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282575</wp:posOffset>
                </wp:positionV>
                <wp:extent cx="247650" cy="219075"/>
                <wp:effectExtent l="6350" t="6350" r="20320" b="1841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pt;margin-top:22.25pt;height:17.25pt;width:19.5pt;z-index:251664384;v-text-anchor:middle;mso-width-relative:page;mso-height-relative:page;" fillcolor="#FFFFFF [3201]" filled="t" stroked="t" coordsize="21600,21600" o:gfxdata="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FMHsw1QAAAAcBAAAPAAAAAAAA&#10;AAEAIAAAACIAAABkcnMvZG93bnJldi54bWxQSwECFAAUAAAACACHTuJABIcJm4cCAAAHBQAADgAA&#10;AAAAAAABACAAAAAk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ED9EB8E">
      <w:pPr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планирую </w:t>
      </w:r>
      <w:r>
        <w:rPr>
          <w:rFonts w:ascii="Times New Roman" w:hAnsi="Times New Roman" w:cs="Times New Roman"/>
          <w:sz w:val="24"/>
          <w:szCs w:val="24"/>
        </w:rPr>
        <w:t>участие в Весенней Полевой Практике своего ребёнка</w:t>
      </w:r>
    </w:p>
    <w:p w14:paraId="60A7F847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30745B5">
      <w:pPr>
        <w:jc w:val="center"/>
        <w:rPr>
          <w:rFonts w:hint="default" w:ascii="Times New Roman" w:hAnsi="Times New Roman" w:cs="Times New Roman"/>
          <w:sz w:val="16"/>
          <w:szCs w:val="16"/>
          <w:lang w:val="ru-RU"/>
        </w:rPr>
      </w:pPr>
      <w:r>
        <w:rPr>
          <w:rFonts w:hint="default" w:ascii="Times New Roman" w:hAnsi="Times New Roman" w:cs="Times New Roman"/>
          <w:sz w:val="16"/>
          <w:szCs w:val="16"/>
          <w:lang w:val="ru-RU"/>
        </w:rPr>
        <w:t>_______________________________________________________________________________</w:t>
      </w:r>
    </w:p>
    <w:p w14:paraId="1288787B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(ФИО </w:t>
      </w:r>
      <w:r>
        <w:rPr>
          <w:rFonts w:ascii="Times New Roman" w:hAnsi="Times New Roman" w:cs="Times New Roman"/>
          <w:sz w:val="16"/>
          <w:szCs w:val="16"/>
          <w:lang w:val="ru-RU"/>
        </w:rPr>
        <w:t>ребенка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11E5DB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163195</wp:posOffset>
                </wp:positionV>
                <wp:extent cx="623887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o:spt="20" style="position:absolute;left:0pt;flip:y;margin-left:10.15pt;margin-top:12.85pt;height:0pt;width:491.25pt;z-index:251659264;mso-width-relative:page;mso-height-relative:page;" filled="f" stroked="t" coordsize="21600,21600" o:gfxdata="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kscja1gAAAAkBAAAPAAAAAAAAAAEAIAAAACIAAABk&#10;cnMvZG93bnJldi54bWxQSwECFAAUAAAACACHTuJAqZMeSAgCAADgAwAADgAAAAAAAAABACAAAAAl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B5D80"/>
    <w:multiLevelType w:val="multilevel"/>
    <w:tmpl w:val="093B5D80"/>
    <w:lvl w:ilvl="0" w:tentative="0">
      <w:start w:val="1"/>
      <w:numFmt w:val="bullet"/>
      <w:lvlText w:val="‒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69403FB"/>
    <w:multiLevelType w:val="multilevel"/>
    <w:tmpl w:val="369403FB"/>
    <w:lvl w:ilvl="0" w:tentative="0">
      <w:start w:val="1"/>
      <w:numFmt w:val="bullet"/>
      <w:lvlText w:val="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0D1488"/>
    <w:multiLevelType w:val="multilevel"/>
    <w:tmpl w:val="430D148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C4438E"/>
    <w:multiLevelType w:val="multilevel"/>
    <w:tmpl w:val="45C443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F30EC"/>
    <w:multiLevelType w:val="multilevel"/>
    <w:tmpl w:val="6D0F30E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A"/>
    <w:rsid w:val="000125C2"/>
    <w:rsid w:val="00056A82"/>
    <w:rsid w:val="000D0DB0"/>
    <w:rsid w:val="00105C7E"/>
    <w:rsid w:val="0024442D"/>
    <w:rsid w:val="00251401"/>
    <w:rsid w:val="00296D24"/>
    <w:rsid w:val="003B2CBC"/>
    <w:rsid w:val="003D2FC7"/>
    <w:rsid w:val="003E1642"/>
    <w:rsid w:val="003F072D"/>
    <w:rsid w:val="003F665B"/>
    <w:rsid w:val="00410695"/>
    <w:rsid w:val="00463C46"/>
    <w:rsid w:val="004C70A4"/>
    <w:rsid w:val="005941AA"/>
    <w:rsid w:val="005F6EB2"/>
    <w:rsid w:val="006078AA"/>
    <w:rsid w:val="0067768F"/>
    <w:rsid w:val="006B0AFD"/>
    <w:rsid w:val="00724FBA"/>
    <w:rsid w:val="007E6469"/>
    <w:rsid w:val="007E6ADB"/>
    <w:rsid w:val="008A557A"/>
    <w:rsid w:val="00916313"/>
    <w:rsid w:val="00974E60"/>
    <w:rsid w:val="009A3217"/>
    <w:rsid w:val="00A300F5"/>
    <w:rsid w:val="00B01AD8"/>
    <w:rsid w:val="00B20BE6"/>
    <w:rsid w:val="00C33F9B"/>
    <w:rsid w:val="00C90745"/>
    <w:rsid w:val="00D56C11"/>
    <w:rsid w:val="00D761F3"/>
    <w:rsid w:val="00D95737"/>
    <w:rsid w:val="00DB0F1A"/>
    <w:rsid w:val="00E47326"/>
    <w:rsid w:val="00EA1DD5"/>
    <w:rsid w:val="00EA4938"/>
    <w:rsid w:val="00EB45A7"/>
    <w:rsid w:val="00F55D8E"/>
    <w:rsid w:val="00FC298A"/>
    <w:rsid w:val="00FD3205"/>
    <w:rsid w:val="00FF1454"/>
    <w:rsid w:val="4AE0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character" w:styleId="6">
    <w:name w:val="Hyperlink"/>
    <w:basedOn w:val="2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3"/>
    <w:semiHidden/>
    <w:unhideWhenUsed/>
    <w:uiPriority w:val="99"/>
    <w:rPr>
      <w:b/>
      <w:bCs/>
    </w:r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foot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Текст примечания Знак"/>
    <w:basedOn w:val="2"/>
    <w:link w:val="7"/>
    <w:semiHidden/>
    <w:qFormat/>
    <w:uiPriority w:val="99"/>
    <w:rPr>
      <w:sz w:val="20"/>
      <w:szCs w:val="20"/>
    </w:rPr>
  </w:style>
  <w:style w:type="character" w:customStyle="1" w:styleId="13">
    <w:name w:val="Тема примечания Знак"/>
    <w:basedOn w:val="12"/>
    <w:link w:val="8"/>
    <w:semiHidden/>
    <w:uiPriority w:val="99"/>
    <w:rPr>
      <w:b/>
      <w:bCs/>
      <w:sz w:val="20"/>
      <w:szCs w:val="20"/>
    </w:rPr>
  </w:style>
  <w:style w:type="character" w:customStyle="1" w:styleId="14">
    <w:name w:val="Верхний колонтитул Знак"/>
    <w:basedOn w:val="2"/>
    <w:link w:val="9"/>
    <w:qFormat/>
    <w:uiPriority w:val="99"/>
  </w:style>
  <w:style w:type="character" w:customStyle="1" w:styleId="15">
    <w:name w:val="Нижний колонтитул Знак"/>
    <w:basedOn w:val="2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GIF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626</Words>
  <Characters>3573</Characters>
  <Lines>29</Lines>
  <Paragraphs>8</Paragraphs>
  <TotalTime>49</TotalTime>
  <ScaleCrop>false</ScaleCrop>
  <LinksUpToDate>false</LinksUpToDate>
  <CharactersWithSpaces>4191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2025-01-31T12:39:00Z</dcterms:created>
  <dc:creator>Asus</dc:creator>
  <cp:lastModifiedBy>google1599737165</cp:lastModifiedBy>
  <dcterms:modified xsi:type="dcterms:W3CDTF">2025-02-01T13:02:11Z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2E331209B71043FBBBC27FB74D29BCBE_13</vt:lpwstr>
  </property>
</Properties>
</file>