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t>Отчет о научной работе и эколого-просветительской деятельности</w:t>
      </w:r>
    </w:p>
    <w:p>
      <w:pPr>
        <w:pStyle w:val="23"/>
      </w:pPr>
      <w:r>
        <w:t>Ведущего научного сотрудника Хайтова Вадима Михайловича за период с 28.08.2023 по 28.08.2023</w:t>
      </w:r>
    </w:p>
    <w:p>
      <w:pPr>
        <w:pStyle w:val="3"/>
      </w:pPr>
      <w:r>
        <w:t>Направления деятельности:</w:t>
      </w:r>
    </w:p>
    <w:p>
      <w:pPr>
        <w:pStyle w:val="3"/>
      </w:pPr>
      <w:r>
        <w:t>Обработка фиксированных проб, собранных во время полевого сезона. Подготовка вебинара «Литературное программирование».</w:t>
      </w:r>
    </w:p>
    <w:p>
      <w:pPr>
        <w:pStyle w:val="5"/>
      </w:pPr>
      <w:bookmarkStart w:id="0" w:name="ведущий-научный-сотрудник"/>
      <w:r>
        <w:t>Ведущий научный сотрудник,</w:t>
      </w:r>
    </w:p>
    <w:bookmarkEnd w:id="0"/>
    <w:p>
      <w:pPr>
        <w:pStyle w:val="5"/>
      </w:pPr>
      <w:bookmarkStart w:id="2" w:name="_GoBack"/>
      <w:bookmarkEnd w:id="2"/>
      <w:bookmarkStart w:id="1" w:name="в.-м.-хайтов"/>
      <w:r>
        <w:t>В. М. Хайтов</w:t>
      </w:r>
    </w:p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jc w:val="right"/>
      <w:outlineLvl w:val="2"/>
    </w:pPr>
    <w:rPr>
      <w:rFonts w:asciiTheme="majorAscii" w:hAnsiTheme="majorAsci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qFormat/>
    <w:uiPriority w:val="0"/>
    <w:rPr>
      <w:color w:val="4F81BD" w:themeColor="accent1"/>
    </w:rPr>
  </w:style>
  <w:style w:type="paragraph" w:styleId="1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  <w:pPr>
      <w:jc w:val="center"/>
    </w:pPr>
    <w:rPr>
      <w:rFonts w:asciiTheme="minorAscii" w:hAnsiTheme="minorAscii" w:eastAsiaTheme="minorEastAsia"/>
    </w:rPr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7"/>
    <w:qFormat/>
    <w:uiPriority w:val="0"/>
    <w:pPr>
      <w:keepNext/>
    </w:pPr>
  </w:style>
  <w:style w:type="paragraph" w:customStyle="1" w:styleId="32">
    <w:name w:val="Image Caption"/>
    <w:basedOn w:val="17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5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character" w:customStyle="1" w:styleId="37">
    <w:name w:val="Section Number"/>
    <w:basedOn w:val="15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qFormat/>
    <w:uiPriority w:val="0"/>
    <w:rPr>
      <w:color w:val="204A87"/>
      <w:shd w:val="clear" w:fill="F8F8F8"/>
    </w:rPr>
  </w:style>
  <w:style w:type="character" w:customStyle="1" w:styleId="41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BaseN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qFormat/>
    <w:uiPriority w:val="0"/>
    <w:rPr>
      <w:color w:val="8F5902"/>
      <w:shd w:val="clear" w:fill="F8F8F8"/>
    </w:rPr>
  </w:style>
  <w:style w:type="character" w:customStyle="1" w:styleId="45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qFormat/>
    <w:uiPriority w:val="0"/>
    <w:rPr>
      <w:b/>
      <w:color w:val="CE5C00"/>
      <w:shd w:val="clear" w:fill="F8F8F8"/>
    </w:rPr>
  </w:style>
  <w:style w:type="character" w:customStyle="1" w:styleId="47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50">
    <w:name w:val="ImportTok"/>
    <w:basedOn w:val="35"/>
    <w:qFormat/>
    <w:uiPriority w:val="0"/>
    <w:rPr>
      <w:shd w:val="clear" w:fill="F8F8F8"/>
    </w:rPr>
  </w:style>
  <w:style w:type="character" w:customStyle="1" w:styleId="51">
    <w:name w:val="CommentTok"/>
    <w:basedOn w:val="35"/>
    <w:qFormat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qFormat/>
    <w:uiPriority w:val="0"/>
    <w:rPr>
      <w:b/>
      <w:color w:val="204A87"/>
      <w:shd w:val="clear" w:fill="F8F8F8"/>
    </w:rPr>
  </w:style>
  <w:style w:type="character" w:customStyle="1" w:styleId="57">
    <w:name w:val="VariableTok"/>
    <w:basedOn w:val="35"/>
    <w:qFormat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qFormat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qFormat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qFormat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qFormat/>
    <w:uiPriority w:val="0"/>
    <w:rPr>
      <w:color w:val="204A87"/>
      <w:shd w:val="clear" w:fill="F8F8F8"/>
    </w:rPr>
  </w:style>
  <w:style w:type="character" w:customStyle="1" w:styleId="64">
    <w:name w:val="RegionMarkerTok"/>
    <w:basedOn w:val="35"/>
    <w:qFormat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qFormat/>
    <w:uiPriority w:val="0"/>
    <w:rPr>
      <w:color w:val="EF2929"/>
      <w:shd w:val="clear" w:fill="F8F8F8"/>
    </w:rPr>
  </w:style>
  <w:style w:type="character" w:customStyle="1" w:styleId="68">
    <w:name w:val="ErrorTok"/>
    <w:basedOn w:val="35"/>
    <w:qFormat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2023-08-28T15:43:00Z</dcterms:created>
  <dc:creator>google1599737165</dc:creator>
  <cp:lastModifiedBy>google1599737165</cp:lastModifiedBy>
  <dcterms:modified xsi:type="dcterms:W3CDTF">2023-08-28T15:45:18Z</dcterms:modified>
  <dc:title>Отчет о научной работе и эколого-просветительской деятельности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1049-11.2.0.11537</vt:lpwstr>
  </property>
  <property fmtid="{D5CDD505-2E9C-101B-9397-08002B2CF9AE}" pid="4" name="ICV">
    <vt:lpwstr>3E92D72282804371B40FD0B3859ABC07</vt:lpwstr>
  </property>
</Properties>
</file>