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000000">
      <w:pPr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СОГЛАСИЕ НА ОБРАБОТКУ ПЕРСОНАЛЬНЫХ ДАННЫХ</w:t>
      </w:r>
    </w:p>
    <w:p w14:paraId="04000000">
      <w:pPr>
        <w:jc w:val="center"/>
        <w:rPr>
          <w:sz w:val="20"/>
        </w:rPr>
      </w:pPr>
      <w:r>
        <w:rPr>
          <w:b/>
          <w:sz w:val="20"/>
        </w:rPr>
        <w:t xml:space="preserve">родителя (законного представителя) </w:t>
      </w:r>
      <w:r>
        <w:rPr>
          <w:sz w:val="20"/>
        </w:rPr>
        <w:t xml:space="preserve">участника до 18 лет Молодёжного научного форума Северо-Запада России  </w:t>
      </w:r>
    </w:p>
    <w:p w14:paraId="05000000">
      <w:pPr>
        <w:jc w:val="center"/>
        <w:rPr>
          <w:sz w:val="20"/>
        </w:rPr>
      </w:pPr>
      <w:r>
        <w:rPr>
          <w:sz w:val="20"/>
        </w:rPr>
        <w:t>«Шаг в будущее» (далее - Форум)</w:t>
      </w:r>
    </w:p>
    <w:tbl>
      <w:tblPr>
        <w:tblStyle w:val="8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3"/>
        <w:gridCol w:w="1723"/>
        <w:gridCol w:w="8214"/>
      </w:tblGrid>
      <w:tr w14:paraId="4E21B9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6000000">
            <w:pPr>
              <w:spacing w:line="216" w:lineRule="auto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000000">
            <w:pPr>
              <w:spacing w:line="216" w:lineRule="auto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Фамилия, имя, отчество родителя </w:t>
            </w:r>
            <w:r>
              <w:rPr>
                <w:sz w:val="14"/>
              </w:rPr>
              <w:t>(законного представителя) участника Форума</w:t>
            </w:r>
          </w:p>
        </w:tc>
        <w:tc>
          <w:tcPr>
            <w:tcW w:w="82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000000">
            <w:pPr>
              <w:spacing w:line="216" w:lineRule="auto"/>
              <w:rPr>
                <w:sz w:val="20"/>
              </w:rPr>
            </w:pPr>
            <w:r>
              <w:rPr>
                <w:b/>
                <w:sz w:val="20"/>
              </w:rPr>
              <w:t>Я,</w:t>
            </w:r>
            <w:r>
              <w:rPr>
                <w:sz w:val="20"/>
              </w:rPr>
              <w:t xml:space="preserve">  Данилова Саидат Фажрудиновна, проживающая по адресу: 194358, Санкт-Петербург, ул. Шостаковича, 3, корпус 1, кв. 288</w:t>
            </w:r>
          </w:p>
          <w:p w14:paraId="09000000">
            <w:pPr>
              <w:spacing w:line="216" w:lineRule="auto"/>
              <w:rPr>
                <w:sz w:val="20"/>
              </w:rPr>
            </w:pPr>
            <w:r>
              <w:rPr>
                <w:sz w:val="20"/>
              </w:rPr>
              <w:t>мобильный телефон +79046433400</w:t>
            </w:r>
          </w:p>
        </w:tc>
      </w:tr>
      <w:tr w14:paraId="6C6C1C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000000">
            <w:pPr>
              <w:spacing w:line="216" w:lineRule="auto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B000000">
            <w:pPr>
              <w:spacing w:line="216" w:lineRule="auto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Документ, удостоверяющий личность </w:t>
            </w:r>
            <w:r>
              <w:rPr>
                <w:sz w:val="14"/>
              </w:rPr>
              <w:t>родителя,  законного представителя участника</w:t>
            </w:r>
            <w:r>
              <w:rPr>
                <w:b/>
                <w:sz w:val="14"/>
              </w:rPr>
              <w:t xml:space="preserve"> </w:t>
            </w:r>
            <w:r>
              <w:rPr>
                <w:sz w:val="14"/>
              </w:rPr>
              <w:t xml:space="preserve">Форума  </w:t>
            </w:r>
          </w:p>
        </w:tc>
        <w:tc>
          <w:tcPr>
            <w:tcW w:w="82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C000000">
            <w:pPr>
              <w:spacing w:line="216" w:lineRule="auto"/>
              <w:rPr>
                <w:sz w:val="20"/>
              </w:rPr>
            </w:pPr>
            <w:r>
              <w:rPr>
                <w:sz w:val="20"/>
              </w:rPr>
              <w:t>паспорт серия 4017 номер 899878 кем и когда выданТП-14 отдела УФМС РФ по СПб и ЛО в Выборгском районе СПб 05.10.2017, зарегистрированный по адресу: 194358, Санкт-Петербург, ул. Шостаковича, 3, корпус 1, кв. 288</w:t>
            </w:r>
          </w:p>
        </w:tc>
      </w:tr>
      <w:tr w14:paraId="15C908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000000">
            <w:pPr>
              <w:spacing w:line="216" w:lineRule="auto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000000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Участник Форума</w:t>
            </w:r>
          </w:p>
        </w:tc>
        <w:tc>
          <w:tcPr>
            <w:tcW w:w="82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000000">
            <w:pPr>
              <w:spacing w:line="216" w:lineRule="auto"/>
              <w:rPr>
                <w:rFonts w:ascii="Arial Narrow" w:hAnsi="Arial Narrow"/>
              </w:rPr>
            </w:pPr>
            <w:r>
              <w:rPr>
                <w:sz w:val="20"/>
              </w:rPr>
              <w:t>Данилов Михаил Игоревич, _паспорт: серия  4022 номер 169594,  выдан ГУ МВД России по СПб и ЛО 15.06.2022</w:t>
            </w:r>
          </w:p>
          <w:p w14:paraId="10000000">
            <w:pPr>
              <w:spacing w:line="216" w:lineRule="auto"/>
              <w:rPr>
                <w:sz w:val="20"/>
              </w:rPr>
            </w:pPr>
            <w:r>
              <w:rPr>
                <w:sz w:val="20"/>
              </w:rPr>
              <w:t>мобильный телефон +79523697743</w:t>
            </w:r>
          </w:p>
        </w:tc>
      </w:tr>
      <w:tr w14:paraId="69F381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1000000">
            <w:pPr>
              <w:spacing w:line="216" w:lineRule="auto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000000">
            <w:pPr>
              <w:spacing w:line="216" w:lineRule="auto"/>
              <w:rPr>
                <w:b/>
                <w:sz w:val="14"/>
              </w:rPr>
            </w:pPr>
            <w:r>
              <w:rPr>
                <w:b/>
                <w:sz w:val="14"/>
              </w:rPr>
              <w:t>Адрес участника Форума</w:t>
            </w:r>
          </w:p>
        </w:tc>
        <w:tc>
          <w:tcPr>
            <w:tcW w:w="82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3000000">
            <w:pPr>
              <w:spacing w:line="216" w:lineRule="auto"/>
              <w:rPr>
                <w:sz w:val="20"/>
              </w:rPr>
            </w:pPr>
            <w:r>
              <w:rPr>
                <w:sz w:val="20"/>
              </w:rPr>
              <w:t>зарегистрирован по адресу: 194358, Санкт-Петербург, ул. Шостаковича, 3 корпус 1, кв.288</w:t>
            </w:r>
          </w:p>
        </w:tc>
      </w:tr>
      <w:tr w14:paraId="562B4B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000000">
            <w:pPr>
              <w:spacing w:line="216" w:lineRule="auto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даю своё согласие </w:t>
            </w:r>
            <w:r>
              <w:rPr>
                <w:b/>
                <w:color w:val="000000"/>
                <w:sz w:val="20"/>
              </w:rPr>
              <w:t xml:space="preserve">своей волей и в интересах моего сына </w:t>
            </w:r>
            <w:r>
              <w:rPr>
                <w:b/>
                <w:sz w:val="20"/>
              </w:rPr>
              <w:t>на обработку с учетом требований Федерального закона от 27.07.2006 № 152-ФЗ «О персональных данных» его персональных данных (включая их получение от меня и/или от любых третьих лиц) Оператору:</w:t>
            </w:r>
          </w:p>
        </w:tc>
      </w:tr>
      <w:tr w14:paraId="233DC8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6" w:hRule="atLeast"/>
          <w:jc w:val="center"/>
        </w:trPr>
        <w:tc>
          <w:tcPr>
            <w:tcW w:w="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000000">
            <w:pPr>
              <w:spacing w:line="216" w:lineRule="auto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6000000">
            <w:pPr>
              <w:spacing w:line="216" w:lineRule="auto"/>
              <w:rPr>
                <w:b/>
                <w:sz w:val="14"/>
              </w:rPr>
            </w:pPr>
            <w:r>
              <w:rPr>
                <w:b/>
                <w:sz w:val="14"/>
              </w:rPr>
              <w:t>Оператор персональных данных, получивший согласие на обработку персональных данных</w:t>
            </w:r>
          </w:p>
        </w:tc>
        <w:tc>
          <w:tcPr>
            <w:tcW w:w="82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7000000">
            <w:pPr>
              <w:spacing w:line="216" w:lineRule="auto"/>
              <w:jc w:val="both"/>
              <w:rPr>
                <w:strike/>
                <w:sz w:val="20"/>
              </w:rPr>
            </w:pPr>
            <w:r>
              <w:rPr>
                <w:sz w:val="20"/>
              </w:rPr>
              <w:t>Государственному автономному нетиповому образовательному учреждению Мурманской области «Центр образование «Лапландия» (ГАНОУ МО «ЦО «Лапландия»), расположенному по адресу: 183031, г. Мурманск, пр-т Героев-североморцев, д. 2</w:t>
            </w:r>
          </w:p>
        </w:tc>
      </w:tr>
      <w:tr w14:paraId="57CDBA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" w:hRule="atLeast"/>
          <w:jc w:val="center"/>
        </w:trPr>
        <w:tc>
          <w:tcPr>
            <w:tcW w:w="104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8000000">
            <w:pPr>
              <w:spacing w:line="21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                                  с целью:</w:t>
            </w:r>
          </w:p>
        </w:tc>
      </w:tr>
      <w:tr w14:paraId="0A4086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9000000">
            <w:pPr>
              <w:spacing w:line="216" w:lineRule="auto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A000000">
            <w:pPr>
              <w:spacing w:line="216" w:lineRule="auto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Цель обработки персональных данных </w:t>
            </w:r>
          </w:p>
        </w:tc>
        <w:tc>
          <w:tcPr>
            <w:tcW w:w="82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B000000">
            <w:pPr>
              <w:spacing w:line="216" w:lineRule="auto"/>
              <w:jc w:val="both"/>
              <w:rPr>
                <w:sz w:val="18"/>
              </w:rPr>
            </w:pPr>
            <w:r>
              <w:rPr>
                <w:sz w:val="18"/>
              </w:rPr>
              <w:t>создания базы данных «Банк данных талантливых детей и молодёжи СЗФО РФ», размещения данных в сети Интернет, в том числе на сайтах Министерства образования и науки Мурманской области, информационном интернет-портале «Одаренные дети» (</w:t>
            </w:r>
            <w:r>
              <w:fldChar w:fldCharType="begin"/>
            </w:r>
            <w:r>
              <w:instrText xml:space="preserve">HYPERLINK "http://talented51.ru"</w:instrText>
            </w:r>
            <w:r>
              <w:fldChar w:fldCharType="separate"/>
            </w:r>
            <w:r>
              <w:t>http://talented51.ru</w:t>
            </w:r>
            <w:r>
              <w:fldChar w:fldCharType="end"/>
            </w:r>
            <w:r>
              <w:rPr>
                <w:sz w:val="18"/>
              </w:rPr>
              <w:t>), на сайтах ФОС (</w:t>
            </w:r>
            <w:r>
              <w:fldChar w:fldCharType="begin"/>
            </w:r>
            <w:r>
              <w:instrText xml:space="preserve">HYPERLINK "http://fos-murmansk.tilda.ws"</w:instrText>
            </w:r>
            <w:r>
              <w:fldChar w:fldCharType="separate"/>
            </w:r>
            <w:r>
              <w:t>http://fos-murmansk.tilda.ws</w:t>
            </w:r>
            <w:r>
              <w:fldChar w:fldCharType="end"/>
            </w:r>
            <w:r>
              <w:rPr>
                <w:sz w:val="18"/>
              </w:rPr>
              <w:t xml:space="preserve">), Российской научно-социальной программы для молодежи и школьников «Шаг в будущее» (http://www.step-into-the-future.ru), официальной группе ВК Программы «Шаг в будущее» Российского молодежного политехнического общества, в информационной системе «Ресурс об одаренных детях», в информационной системе «Ресурс об одаренных детях», на сайте и  официальной группе ВК ГАНОУ МО «ЦО «Лапландия», группе ВК Координационного центра программы «Шаг в будущее» по Мурманской области, </w:t>
            </w:r>
            <w:r>
              <w:rPr>
                <w:sz w:val="20"/>
              </w:rPr>
              <w:t>в АИС «Система учета мероприятий и достижений обучающихся»</w:t>
            </w:r>
            <w:r>
              <w:rPr>
                <w:sz w:val="18"/>
              </w:rPr>
              <w:t>, при публикации списков участников и дипломантов Молодёжных научных форумов Северо-Запада России «Шаг в будущее», электронных сборников научных статей молодых и юных исследователей - дипломантов Региональной молодежной научной конференции «Будущее Севера», Регионального соревнования юных исследователей «Будущее Севера. ЮНИОР», Соревнования молодых исследователей в Северо-Западном федеральном округе РФ «Шаг в будущее», оформления финансовых и других документов в ходе и по итогам Форумов, размещения фото- и видеоматериалов в средствах массовой информации, внесения в списки для пропуска к месту проведения мероприятий, опубликование программных материалов, материалов информационного характера, а также в отчетных материалах – на вышеуказанных сайтах, в СМИ, соцсетях и т.п.</w:t>
            </w:r>
          </w:p>
        </w:tc>
      </w:tr>
      <w:tr w14:paraId="0E0A73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000000">
            <w:pPr>
              <w:spacing w:line="216" w:lineRule="auto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                                      в объёме:</w:t>
            </w:r>
          </w:p>
        </w:tc>
      </w:tr>
      <w:tr w14:paraId="01EFDD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D000000">
            <w:pPr>
              <w:spacing w:line="216" w:lineRule="auto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000000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Перечень обрабатываемых персональных данных </w:t>
            </w:r>
          </w:p>
        </w:tc>
        <w:tc>
          <w:tcPr>
            <w:tcW w:w="82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000000">
            <w:pPr>
              <w:spacing w:line="21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фамилия, имя, отчество, пол, дата рождения, гражданство, документ, удостоверяющий личность (вид документа, его серия и номер, кем и когда выдан), место жительства, место регистрации, телефоны (в том числе мобильный), адрес электронной почты, образовательная организация, класс, фото и видео участника мероприятий, сведения о родителях: фамилия, имя, отчество, адрес, телефон </w:t>
            </w:r>
          </w:p>
        </w:tc>
      </w:tr>
      <w:tr w14:paraId="196414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0000000">
            <w:pPr>
              <w:spacing w:line="216" w:lineRule="auto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                                     для совершения:</w:t>
            </w:r>
          </w:p>
        </w:tc>
      </w:tr>
      <w:tr w14:paraId="6F37A5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1000000">
            <w:pPr>
              <w:spacing w:line="216" w:lineRule="auto"/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2000000">
            <w:pPr>
              <w:spacing w:line="216" w:lineRule="auto"/>
              <w:rPr>
                <w:b/>
                <w:sz w:val="14"/>
              </w:rPr>
            </w:pPr>
            <w:r>
              <w:rPr>
                <w:b/>
                <w:sz w:val="14"/>
              </w:rPr>
              <w:t>Перечень действий с персональными данными на совершение которых дается согласие</w:t>
            </w:r>
          </w:p>
        </w:tc>
        <w:tc>
          <w:tcPr>
            <w:tcW w:w="82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000000">
            <w:pPr>
              <w:spacing w:line="216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действий в отношении персональных данных, которые необходимы для достижения указанных в пункте 6 целей, включая без ограничения: сбор, запись, систематизацию, накопление, хранение, уточнение (обновление, изменение), использование (в том числе передача третьим лицам), обезличивание, блокирование, уничтожение, удаление, трансграничную передачу персональных данных с учетом действующего законодательства </w:t>
            </w:r>
          </w:p>
        </w:tc>
      </w:tr>
      <w:tr w14:paraId="3CAF3F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4000000">
            <w:pPr>
              <w:spacing w:line="216" w:lineRule="auto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                                    с использованием:</w:t>
            </w:r>
          </w:p>
        </w:tc>
      </w:tr>
      <w:tr w14:paraId="478EC1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000000">
            <w:pPr>
              <w:spacing w:line="216" w:lineRule="auto"/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000000">
            <w:pPr>
              <w:spacing w:line="216" w:lineRule="auto"/>
              <w:rPr>
                <w:b/>
                <w:sz w:val="14"/>
              </w:rPr>
            </w:pPr>
            <w:r>
              <w:rPr>
                <w:b/>
                <w:sz w:val="14"/>
              </w:rPr>
              <w:t>Общее описание используемых оператором способов обработки персональных данных</w:t>
            </w:r>
          </w:p>
        </w:tc>
        <w:tc>
          <w:tcPr>
            <w:tcW w:w="82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7000000">
            <w:pPr>
              <w:spacing w:line="216" w:lineRule="auto"/>
              <w:jc w:val="both"/>
              <w:rPr>
                <w:sz w:val="20"/>
              </w:rPr>
            </w:pPr>
            <w:r>
              <w:rPr>
                <w:sz w:val="20"/>
              </w:rPr>
              <w:t>как автоматизированных средств обработки моих персональных данных, так и без использования средств автоматизации</w:t>
            </w:r>
          </w:p>
        </w:tc>
      </w:tr>
      <w:tr w14:paraId="60DD1B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000000">
            <w:pPr>
              <w:spacing w:line="216" w:lineRule="auto"/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000000">
            <w:pPr>
              <w:spacing w:line="216" w:lineRule="auto"/>
              <w:rPr>
                <w:b/>
                <w:sz w:val="14"/>
              </w:rPr>
            </w:pPr>
            <w:r>
              <w:rPr>
                <w:b/>
                <w:sz w:val="14"/>
              </w:rPr>
              <w:t>Срок, в течение которого действует согласие</w:t>
            </w:r>
          </w:p>
        </w:tc>
        <w:tc>
          <w:tcPr>
            <w:tcW w:w="82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000000">
            <w:pPr>
              <w:spacing w:line="216" w:lineRule="auto"/>
              <w:jc w:val="both"/>
              <w:rPr>
                <w:sz w:val="20"/>
              </w:rPr>
            </w:pPr>
            <w:r>
              <w:rPr>
                <w:sz w:val="20"/>
              </w:rPr>
              <w:t>данное Согласие действует 1 год</w:t>
            </w:r>
          </w:p>
        </w:tc>
      </w:tr>
      <w:tr w14:paraId="74416F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000000">
            <w:pPr>
              <w:spacing w:line="216" w:lineRule="auto"/>
              <w:rPr>
                <w:b/>
              </w:rPr>
            </w:pPr>
            <w:r>
              <w:rPr>
                <w:b/>
              </w:rPr>
              <w:t>11.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C000000">
            <w:pPr>
              <w:spacing w:line="216" w:lineRule="auto"/>
              <w:rPr>
                <w:b/>
                <w:sz w:val="14"/>
              </w:rPr>
            </w:pPr>
            <w:r>
              <w:rPr>
                <w:b/>
                <w:sz w:val="14"/>
              </w:rPr>
              <w:t>Отзыв согласия на обработку персональных данных по инициативе субъекта персональных данных, его родителя (законного представителя)</w:t>
            </w:r>
          </w:p>
        </w:tc>
        <w:tc>
          <w:tcPr>
            <w:tcW w:w="82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D000000">
            <w:pPr>
              <w:spacing w:line="216" w:lineRule="auto"/>
              <w:jc w:val="both"/>
              <w:rPr>
                <w:rStyle w:val="11"/>
                <w:b w:val="0"/>
                <w:sz w:val="20"/>
              </w:rPr>
            </w:pPr>
            <w:r>
              <w:rPr>
                <w:rStyle w:val="11"/>
                <w:b w:val="0"/>
                <w:sz w:val="20"/>
              </w:rPr>
              <w:t xml:space="preserve">отзыв производится по письменному заявлению в порядке, определенном законодательством Российской Федерации. </w:t>
            </w:r>
          </w:p>
          <w:p w14:paraId="2E000000">
            <w:pPr>
              <w:spacing w:line="216" w:lineRule="auto"/>
              <w:jc w:val="both"/>
              <w:rPr>
                <w:b/>
                <w:sz w:val="20"/>
              </w:rPr>
            </w:pPr>
            <w:r>
              <w:rPr>
                <w:rStyle w:val="11"/>
                <w:b w:val="0"/>
                <w:sz w:val="20"/>
              </w:rPr>
              <w:t xml:space="preserve">Мне известно, что в случае исключения следующих сведений: «Фамилия, имя, отчество, пол, дата рождения, образовательная организация, класс, результаты участия в </w:t>
            </w:r>
            <w:r>
              <w:rPr>
                <w:b/>
                <w:sz w:val="20"/>
              </w:rPr>
              <w:t>научных и интеллектуальных мероприятиях,</w:t>
            </w:r>
            <w:r>
              <w:rPr>
                <w:rStyle w:val="11"/>
                <w:b w:val="0"/>
                <w:sz w:val="20"/>
              </w:rPr>
              <w:t xml:space="preserve"> оператор базы персональных данных не подтвердит достоверность дипломов, грамот, свидетельств, сертификатов и иных документов моего ребенка/подопечного.</w:t>
            </w:r>
          </w:p>
        </w:tc>
      </w:tr>
      <w:tr w14:paraId="3B31A6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000000">
            <w:pPr>
              <w:spacing w:line="216" w:lineRule="auto"/>
              <w:rPr>
                <w:b/>
              </w:rPr>
            </w:pPr>
            <w:r>
              <w:rPr>
                <w:b/>
              </w:rPr>
              <w:t>12.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000000">
            <w:pPr>
              <w:spacing w:line="216" w:lineRule="auto"/>
              <w:rPr>
                <w:b/>
                <w:sz w:val="14"/>
              </w:rPr>
            </w:pPr>
            <w:r>
              <w:rPr>
                <w:b/>
                <w:sz w:val="14"/>
              </w:rPr>
              <w:t>Предоставление документа, удостоверяющего личность участника Форума</w:t>
            </w:r>
          </w:p>
        </w:tc>
        <w:tc>
          <w:tcPr>
            <w:tcW w:w="82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1000000">
            <w:pPr>
              <w:spacing w:line="216" w:lineRule="auto"/>
              <w:jc w:val="both"/>
              <w:rPr>
                <w:sz w:val="20"/>
              </w:rPr>
            </w:pPr>
            <w:r>
              <w:rPr>
                <w:sz w:val="20"/>
              </w:rPr>
              <w:t>Согласена предоставить копию документа, удостоверяющего личность (паспорт) моего ребенка</w:t>
            </w:r>
          </w:p>
        </w:tc>
      </w:tr>
      <w:tr w14:paraId="639843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000000">
            <w:pPr>
              <w:spacing w:line="216" w:lineRule="auto"/>
              <w:rPr>
                <w:b/>
              </w:rPr>
            </w:pPr>
            <w:r>
              <w:rPr>
                <w:b/>
              </w:rPr>
              <w:t>13.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000000">
            <w:pPr>
              <w:spacing w:line="216" w:lineRule="auto"/>
              <w:rPr>
                <w:b/>
                <w:sz w:val="16"/>
              </w:rPr>
            </w:pPr>
            <w:r>
              <w:rPr>
                <w:b/>
                <w:sz w:val="16"/>
              </w:rPr>
              <w:t>Дата и подпись участника Форума</w:t>
            </w:r>
          </w:p>
        </w:tc>
        <w:tc>
          <w:tcPr>
            <w:tcW w:w="82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000000">
            <w:pPr>
              <w:spacing w:line="216" w:lineRule="auto"/>
            </w:pPr>
            <w:r>
              <w:t xml:space="preserve">                                                      Данилов М.И.___</w:t>
            </w:r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3204210</wp:posOffset>
                  </wp:positionH>
                  <wp:positionV relativeFrom="page">
                    <wp:posOffset>-109855</wp:posOffset>
                  </wp:positionV>
                  <wp:extent cx="506730" cy="318770"/>
                  <wp:effectExtent l="0" t="0" r="11430" b="1270"/>
                  <wp:wrapNone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31" cy="318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________03.10.2024</w:t>
            </w:r>
          </w:p>
          <w:p w14:paraId="35000000">
            <w:pPr>
              <w:spacing w:line="216" w:lineRule="auto"/>
              <w:rPr>
                <w:sz w:val="16"/>
              </w:rPr>
            </w:pPr>
            <w:r>
              <w:rPr>
                <w:sz w:val="16"/>
              </w:rPr>
              <w:t xml:space="preserve">                                                                                         (фамилия, инициалы )         (подпись)                       (дата)</w:t>
            </w:r>
          </w:p>
        </w:tc>
      </w:tr>
      <w:tr w14:paraId="48E91E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6000000">
            <w:pPr>
              <w:spacing w:line="216" w:lineRule="auto"/>
              <w:rPr>
                <w:b/>
              </w:rPr>
            </w:pPr>
            <w:r>
              <w:rPr>
                <w:b/>
              </w:rPr>
              <w:t>14.</w:t>
            </w:r>
          </w:p>
        </w:tc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7000000">
            <w:pPr>
              <w:spacing w:line="216" w:lineRule="auto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Дата и подпись </w:t>
            </w:r>
            <w:r>
              <w:rPr>
                <w:b/>
                <w:sz w:val="14"/>
              </w:rPr>
              <w:t>родителя (законного представителя) участника Форума</w:t>
            </w:r>
          </w:p>
        </w:tc>
        <w:tc>
          <w:tcPr>
            <w:tcW w:w="82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000000">
            <w:pPr>
              <w:spacing w:line="216" w:lineRule="auto"/>
            </w:pPr>
            <w:r>
              <w:t xml:space="preserve">                                                       Данилова С.Ф.____</w:t>
            </w:r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3362960</wp:posOffset>
                  </wp:positionH>
                  <wp:positionV relativeFrom="page">
                    <wp:posOffset>-42545</wp:posOffset>
                  </wp:positionV>
                  <wp:extent cx="716280" cy="213995"/>
                  <wp:effectExtent l="0" t="0" r="0" b="14605"/>
                  <wp:wrapNone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281" cy="213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_____________03.10.2024</w:t>
            </w:r>
          </w:p>
          <w:p w14:paraId="39000000">
            <w:pPr>
              <w:spacing w:line="216" w:lineRule="auto"/>
              <w:rPr>
                <w:sz w:val="16"/>
              </w:rPr>
            </w:pPr>
            <w:r>
              <w:rPr>
                <w:sz w:val="16"/>
              </w:rPr>
              <w:t xml:space="preserve">                                                                                          (фамилия, инициалы родителя,    (подпись)             (дата)</w:t>
            </w:r>
          </w:p>
          <w:p w14:paraId="3A000000">
            <w:pPr>
              <w:spacing w:line="216" w:lineRule="auto"/>
            </w:pPr>
            <w:r>
              <w:rPr>
                <w:sz w:val="16"/>
              </w:rPr>
              <w:t xml:space="preserve">                                                                                                законного представителя.)         </w:t>
            </w:r>
          </w:p>
        </w:tc>
      </w:tr>
    </w:tbl>
    <w:p w14:paraId="3B000000"/>
    <w:sectPr>
      <w:footerReference r:id="rId5" w:type="even"/>
      <w:pgSz w:w="11906" w:h="16838"/>
      <w:pgMar w:top="142" w:right="851" w:bottom="414" w:left="993" w:header="709" w:footer="70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XO Thames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000000">
    <w:pPr>
      <w:pStyle w:val="24"/>
      <w:ind w:right="360"/>
    </w:pPr>
    <w: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2400" cy="0"/>
              <wp:effectExtent l="0" t="0" r="0" b="0"/>
              <wp:wrapSquare wrapText="bothSides"/>
              <wp:docPr id="1" name="Pictur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" cy="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000000">
                          <w:pPr>
                            <w:pStyle w:val="24"/>
                            <w:rPr>
                              <w:rStyle w:val="10"/>
                            </w:rPr>
                          </w:pPr>
                          <w:r>
                            <w:rPr>
                              <w:rStyle w:val="10"/>
                            </w:rPr>
                            <w:fldChar w:fldCharType="begin"/>
                          </w:r>
                          <w:r>
                            <w:rPr>
                              <w:rStyle w:val="10"/>
                            </w:rPr>
                            <w:instrText xml:space="preserve">PAGE </w:instrText>
                          </w:r>
                          <w:r>
                            <w:rPr>
                              <w:rStyle w:val="10"/>
                            </w:rPr>
                            <w:fldChar w:fldCharType="separate"/>
                          </w:r>
                          <w:r>
                            <w:rPr>
                              <w:rStyle w:val="10"/>
                            </w:rPr>
                            <w:t xml:space="preserve"> </w:t>
                          </w:r>
                          <w:r>
                            <w:rPr>
                              <w:rStyle w:val="10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Picture 1" o:spid="_x0000_s1026" o:spt="202" type="#_x0000_t202" style="position:absolute;left:0pt;margin-top:0.05pt;height:0pt;width:12pt;mso-position-horizontal:right;mso-position-horizontal-relative:margin;mso-wrap-distance-bottom:0pt;mso-wrap-distance-left:0pt;mso-wrap-distance-right:0pt;mso-wrap-distance-top:0pt;z-index:251659264;mso-width-relative:page;mso-height-relative:page;" filled="f" stroked="f" coordsize="21600,21600" o:gfxdata="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Y5fGIc4AAAABAQAA&#10;DwAAAAAAAAABACAAAAAiAAAAZHJzL2Rvd25yZXYueG1sUEsBAhQAFAAAAAgAh07iQFiMocWxAQAA&#10;egMAAA4AAAAAAAAAAQAgAAAAHQEAAGRycy9lMm9Eb2MueG1sUEsFBgAAAAAGAAYAWQEAAEAFAAAA&#10;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02000000">
                    <w:pPr>
                      <w:pStyle w:val="24"/>
                      <w:rPr>
                        <w:rStyle w:val="10"/>
                      </w:rPr>
                    </w:pPr>
                    <w:r>
                      <w:rPr>
                        <w:rStyle w:val="10"/>
                      </w:rPr>
                      <w:fldChar w:fldCharType="begin"/>
                    </w:r>
                    <w:r>
                      <w:rPr>
                        <w:rStyle w:val="10"/>
                      </w:rPr>
                      <w:instrText xml:space="preserve">PAGE </w:instrText>
                    </w:r>
                    <w:r>
                      <w:rPr>
                        <w:rStyle w:val="10"/>
                      </w:rPr>
                      <w:fldChar w:fldCharType="separate"/>
                    </w:r>
                    <w:r>
                      <w:rPr>
                        <w:rStyle w:val="10"/>
                      </w:rPr>
                      <w:t xml:space="preserve"> </w:t>
                    </w:r>
                    <w:r>
                      <w:rPr>
                        <w:rStyle w:val="10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8E50B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unhideWhenUsed="0" w:uiPriority="39" w:semiHidden="0" w:name="toc 8"/>
    <w:lsdException w:qFormat="1" w:unhideWhenUsed="0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unhideWhenUsed="0" w:uiPriority="0" w:semiHidden="0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0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before="0" w:after="0" w:line="240" w:lineRule="auto"/>
      <w:ind w:left="0" w:right="0" w:firstLine="0"/>
      <w:jc w:val="left"/>
    </w:pPr>
    <w:rPr>
      <w:rFonts w:ascii="Times New Roman" w:hAnsi="Times New Roman"/>
      <w:color w:val="000000"/>
      <w:spacing w:val="0"/>
      <w:sz w:val="24"/>
    </w:rPr>
  </w:style>
  <w:style w:type="paragraph" w:styleId="2">
    <w:name w:val="heading 1"/>
    <w:next w:val="1"/>
    <w:qFormat/>
    <w:uiPriority w:val="9"/>
    <w:pPr>
      <w:spacing w:before="120" w:after="120" w:line="240" w:lineRule="auto"/>
      <w:ind w:left="0" w:right="0" w:firstLine="0"/>
      <w:jc w:val="both"/>
      <w:outlineLvl w:val="0"/>
    </w:pPr>
    <w:rPr>
      <w:rFonts w:ascii="XO Thames" w:hAnsi="XO Thames"/>
      <w:b/>
      <w:color w:val="000000"/>
      <w:spacing w:val="0"/>
      <w:sz w:val="32"/>
    </w:rPr>
  </w:style>
  <w:style w:type="paragraph" w:styleId="3">
    <w:name w:val="heading 2"/>
    <w:next w:val="1"/>
    <w:qFormat/>
    <w:uiPriority w:val="9"/>
    <w:pPr>
      <w:spacing w:before="120" w:after="120" w:line="240" w:lineRule="auto"/>
      <w:ind w:left="0" w:right="0" w:firstLine="0"/>
      <w:jc w:val="both"/>
      <w:outlineLvl w:val="1"/>
    </w:pPr>
    <w:rPr>
      <w:rFonts w:ascii="XO Thames" w:hAnsi="XO Thames"/>
      <w:b/>
      <w:color w:val="000000"/>
      <w:spacing w:val="0"/>
      <w:sz w:val="28"/>
    </w:rPr>
  </w:style>
  <w:style w:type="paragraph" w:styleId="4">
    <w:name w:val="heading 3"/>
    <w:next w:val="1"/>
    <w:qFormat/>
    <w:uiPriority w:val="9"/>
    <w:pPr>
      <w:spacing w:before="120" w:after="120" w:line="240" w:lineRule="auto"/>
      <w:ind w:left="0" w:right="0" w:firstLine="0"/>
      <w:jc w:val="both"/>
      <w:outlineLvl w:val="2"/>
    </w:pPr>
    <w:rPr>
      <w:rFonts w:ascii="XO Thames" w:hAnsi="XO Thames"/>
      <w:b/>
      <w:color w:val="000000"/>
      <w:spacing w:val="0"/>
      <w:sz w:val="26"/>
    </w:rPr>
  </w:style>
  <w:style w:type="paragraph" w:styleId="5">
    <w:name w:val="heading 4"/>
    <w:next w:val="1"/>
    <w:qFormat/>
    <w:uiPriority w:val="9"/>
    <w:pPr>
      <w:spacing w:before="120" w:after="120" w:line="240" w:lineRule="auto"/>
      <w:ind w:left="0" w:right="0" w:firstLine="0"/>
      <w:jc w:val="both"/>
      <w:outlineLvl w:val="3"/>
    </w:pPr>
    <w:rPr>
      <w:rFonts w:ascii="XO Thames" w:hAnsi="XO Thames"/>
      <w:b/>
      <w:color w:val="000000"/>
      <w:spacing w:val="0"/>
      <w:sz w:val="24"/>
    </w:rPr>
  </w:style>
  <w:style w:type="paragraph" w:styleId="6">
    <w:name w:val="heading 5"/>
    <w:next w:val="1"/>
    <w:qFormat/>
    <w:uiPriority w:val="9"/>
    <w:pPr>
      <w:spacing w:before="120" w:after="120" w:line="240" w:lineRule="auto"/>
      <w:ind w:left="0" w:right="0" w:firstLine="0"/>
      <w:jc w:val="both"/>
      <w:outlineLvl w:val="4"/>
    </w:pPr>
    <w:rPr>
      <w:rFonts w:ascii="XO Thames" w:hAnsi="XO Thames"/>
      <w:b/>
      <w:color w:val="000000"/>
      <w:spacing w:val="0"/>
      <w:sz w:val="22"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qFormat/>
    <w:uiPriority w:val="0"/>
    <w:rPr>
      <w:color w:val="0563C1"/>
      <w:u w:val="single"/>
    </w:rPr>
  </w:style>
  <w:style w:type="character" w:styleId="10">
    <w:name w:val="page number"/>
    <w:qFormat/>
    <w:uiPriority w:val="0"/>
  </w:style>
  <w:style w:type="character" w:styleId="11">
    <w:name w:val="Strong"/>
    <w:uiPriority w:val="0"/>
    <w:rPr>
      <w:b/>
    </w:rPr>
  </w:style>
  <w:style w:type="paragraph" w:styleId="12">
    <w:name w:val="Balloon Text"/>
    <w:basedOn w:val="1"/>
    <w:qFormat/>
    <w:uiPriority w:val="0"/>
    <w:rPr>
      <w:rFonts w:ascii="Tahoma" w:hAnsi="Tahoma"/>
      <w:sz w:val="16"/>
    </w:rPr>
  </w:style>
  <w:style w:type="paragraph" w:styleId="13">
    <w:name w:val="toc 8"/>
    <w:next w:val="1"/>
    <w:uiPriority w:val="39"/>
    <w:pPr>
      <w:spacing w:before="0" w:after="0" w:line="240" w:lineRule="auto"/>
      <w:ind w:left="14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14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toc 9"/>
    <w:next w:val="1"/>
    <w:qFormat/>
    <w:uiPriority w:val="39"/>
    <w:pPr>
      <w:spacing w:before="0" w:after="0" w:line="240" w:lineRule="auto"/>
      <w:ind w:left="16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16">
    <w:name w:val="toc 7"/>
    <w:next w:val="1"/>
    <w:qFormat/>
    <w:uiPriority w:val="39"/>
    <w:pPr>
      <w:spacing w:before="0" w:after="0" w:line="240" w:lineRule="auto"/>
      <w:ind w:left="12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17">
    <w:name w:val="toc 1"/>
    <w:next w:val="1"/>
    <w:qFormat/>
    <w:uiPriority w:val="39"/>
    <w:pPr>
      <w:spacing w:before="0" w:after="0" w:line="240" w:lineRule="auto"/>
      <w:ind w:left="0" w:right="0" w:firstLine="0"/>
      <w:jc w:val="left"/>
    </w:pPr>
    <w:rPr>
      <w:rFonts w:ascii="XO Thames" w:hAnsi="XO Thames"/>
      <w:b/>
      <w:color w:val="000000"/>
      <w:spacing w:val="0"/>
      <w:sz w:val="28"/>
    </w:rPr>
  </w:style>
  <w:style w:type="paragraph" w:styleId="18">
    <w:name w:val="toc 6"/>
    <w:next w:val="1"/>
    <w:qFormat/>
    <w:uiPriority w:val="39"/>
    <w:pPr>
      <w:spacing w:before="0" w:after="0" w:line="240" w:lineRule="auto"/>
      <w:ind w:left="10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19">
    <w:name w:val="toc 3"/>
    <w:next w:val="1"/>
    <w:qFormat/>
    <w:uiPriority w:val="39"/>
    <w:pPr>
      <w:spacing w:before="0" w:after="0" w:line="240" w:lineRule="auto"/>
      <w:ind w:left="4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20">
    <w:name w:val="toc 2"/>
    <w:next w:val="1"/>
    <w:qFormat/>
    <w:uiPriority w:val="39"/>
    <w:pPr>
      <w:spacing w:before="0" w:after="0" w:line="240" w:lineRule="auto"/>
      <w:ind w:left="2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21">
    <w:name w:val="toc 4"/>
    <w:next w:val="1"/>
    <w:qFormat/>
    <w:uiPriority w:val="39"/>
    <w:pPr>
      <w:spacing w:before="0" w:after="0" w:line="240" w:lineRule="auto"/>
      <w:ind w:left="6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22">
    <w:name w:val="toc 5"/>
    <w:next w:val="1"/>
    <w:qFormat/>
    <w:uiPriority w:val="39"/>
    <w:pPr>
      <w:spacing w:before="0" w:after="0" w:line="240" w:lineRule="auto"/>
      <w:ind w:left="8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23">
    <w:name w:val="Title"/>
    <w:next w:val="1"/>
    <w:qFormat/>
    <w:uiPriority w:val="10"/>
    <w:pPr>
      <w:spacing w:before="567" w:after="567" w:line="240" w:lineRule="auto"/>
      <w:ind w:left="0" w:right="0" w:firstLine="0"/>
      <w:jc w:val="center"/>
    </w:pPr>
    <w:rPr>
      <w:rFonts w:ascii="XO Thames" w:hAnsi="XO Thames"/>
      <w:b/>
      <w:caps/>
      <w:color w:val="000000"/>
      <w:spacing w:val="0"/>
      <w:sz w:val="40"/>
    </w:rPr>
  </w:style>
  <w:style w:type="paragraph" w:styleId="24">
    <w:name w:val="footer"/>
    <w:basedOn w:val="1"/>
    <w:uiPriority w:val="0"/>
    <w:pPr>
      <w:tabs>
        <w:tab w:val="center" w:pos="4677"/>
        <w:tab w:val="right" w:pos="9355"/>
      </w:tabs>
    </w:pPr>
  </w:style>
  <w:style w:type="paragraph" w:styleId="25">
    <w:name w:val="Subtitle"/>
    <w:next w:val="1"/>
    <w:qFormat/>
    <w:uiPriority w:val="11"/>
    <w:pPr>
      <w:spacing w:before="0" w:after="0" w:line="240" w:lineRule="auto"/>
      <w:ind w:left="0" w:right="0" w:firstLine="0"/>
      <w:jc w:val="both"/>
    </w:pPr>
    <w:rPr>
      <w:rFonts w:ascii="XO Thames" w:hAnsi="XO Thames"/>
      <w:i/>
      <w:color w:val="000000"/>
      <w:spacing w:val="0"/>
      <w:sz w:val="24"/>
    </w:rPr>
  </w:style>
  <w:style w:type="table" w:styleId="26">
    <w:name w:val="Table Grid"/>
    <w:basedOn w:val="8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27">
    <w:name w:val="Знак"/>
    <w:basedOn w:val="1"/>
    <w:link w:val="28"/>
    <w:qFormat/>
    <w:uiPriority w:val="0"/>
    <w:pPr>
      <w:spacing w:after="160" w:line="240" w:lineRule="exact"/>
    </w:pPr>
    <w:rPr>
      <w:rFonts w:ascii="Verdana" w:hAnsi="Verdana"/>
      <w:sz w:val="20"/>
    </w:rPr>
  </w:style>
  <w:style w:type="character" w:customStyle="1" w:styleId="28">
    <w:name w:val="Знак1"/>
    <w:link w:val="27"/>
    <w:qFormat/>
    <w:uiPriority w:val="0"/>
    <w:rPr>
      <w:rFonts w:ascii="Verdana" w:hAnsi="Verdana"/>
      <w:sz w:val="20"/>
    </w:rPr>
  </w:style>
  <w:style w:type="paragraph" w:customStyle="1" w:styleId="29">
    <w:name w:val="Endnote"/>
    <w:link w:val="30"/>
    <w:uiPriority w:val="0"/>
    <w:pPr>
      <w:spacing w:before="0" w:after="0" w:line="240" w:lineRule="auto"/>
      <w:ind w:left="0" w:right="0" w:firstLine="851"/>
      <w:jc w:val="both"/>
    </w:pPr>
    <w:rPr>
      <w:rFonts w:ascii="XO Thames" w:hAnsi="XO Thames"/>
      <w:color w:val="000000"/>
      <w:spacing w:val="0"/>
      <w:sz w:val="22"/>
    </w:rPr>
  </w:style>
  <w:style w:type="character" w:customStyle="1" w:styleId="30">
    <w:name w:val="Endnote1"/>
    <w:link w:val="29"/>
    <w:uiPriority w:val="0"/>
    <w:rPr>
      <w:rFonts w:ascii="XO Thames" w:hAnsi="XO Thames"/>
      <w:sz w:val="22"/>
    </w:rPr>
  </w:style>
  <w:style w:type="paragraph" w:customStyle="1" w:styleId="31">
    <w:name w:val="Footnote"/>
    <w:link w:val="32"/>
    <w:qFormat/>
    <w:uiPriority w:val="0"/>
    <w:pPr>
      <w:spacing w:before="0" w:after="0" w:line="240" w:lineRule="auto"/>
      <w:ind w:left="0" w:right="0" w:firstLine="851"/>
      <w:jc w:val="both"/>
    </w:pPr>
    <w:rPr>
      <w:rFonts w:ascii="XO Thames" w:hAnsi="XO Thames"/>
      <w:color w:val="000000"/>
      <w:spacing w:val="0"/>
      <w:sz w:val="22"/>
    </w:rPr>
  </w:style>
  <w:style w:type="character" w:customStyle="1" w:styleId="32">
    <w:name w:val="Footnote1"/>
    <w:link w:val="31"/>
    <w:qFormat/>
    <w:uiPriority w:val="0"/>
    <w:rPr>
      <w:rFonts w:ascii="XO Thames" w:hAnsi="XO Thames"/>
      <w:sz w:val="22"/>
    </w:rPr>
  </w:style>
  <w:style w:type="paragraph" w:customStyle="1" w:styleId="33">
    <w:name w:val="Header and Footer"/>
    <w:link w:val="34"/>
    <w:qFormat/>
    <w:uiPriority w:val="0"/>
    <w:pPr>
      <w:spacing w:before="0" w:after="0" w:line="240" w:lineRule="auto"/>
      <w:ind w:left="0" w:right="0" w:firstLine="0"/>
      <w:jc w:val="both"/>
    </w:pPr>
    <w:rPr>
      <w:rFonts w:ascii="XO Thames" w:hAnsi="XO Thames"/>
      <w:color w:val="000000"/>
      <w:spacing w:val="0"/>
      <w:sz w:val="28"/>
    </w:rPr>
  </w:style>
  <w:style w:type="character" w:customStyle="1" w:styleId="34">
    <w:name w:val="Header and Footer1"/>
    <w:link w:val="33"/>
    <w:qFormat/>
    <w:uiPriority w:val="0"/>
    <w:rPr>
      <w:rFonts w:ascii="XO Thames" w:hAnsi="XO Thames"/>
      <w:sz w:val="28"/>
    </w:rPr>
  </w:style>
  <w:style w:type="paragraph" w:customStyle="1" w:styleId="35">
    <w:name w:val="ConsPlusNonformat"/>
    <w:link w:val="36"/>
    <w:uiPriority w:val="0"/>
    <w:pPr>
      <w:widowControl w:val="0"/>
      <w:spacing w:before="0" w:after="0" w:line="240" w:lineRule="auto"/>
      <w:ind w:left="0" w:right="0" w:firstLine="0"/>
      <w:jc w:val="left"/>
    </w:pPr>
    <w:rPr>
      <w:rFonts w:ascii="Courier New" w:hAnsi="Courier New"/>
      <w:color w:val="000000"/>
      <w:spacing w:val="0"/>
      <w:sz w:val="20"/>
    </w:rPr>
  </w:style>
  <w:style w:type="character" w:customStyle="1" w:styleId="36">
    <w:name w:val="ConsPlusNonformat1"/>
    <w:link w:val="35"/>
    <w:qFormat/>
    <w:uiPriority w:val="0"/>
    <w:rPr>
      <w:rFonts w:ascii="Courier New" w:hAnsi="Courier New"/>
    </w:rPr>
  </w:style>
  <w:style w:type="paragraph" w:customStyle="1" w:styleId="37">
    <w:name w:val="ConsPlusTitle"/>
    <w:link w:val="38"/>
    <w:uiPriority w:val="0"/>
    <w:pPr>
      <w:widowControl w:val="0"/>
      <w:spacing w:before="0" w:after="0" w:line="240" w:lineRule="auto"/>
      <w:ind w:left="0" w:right="0" w:firstLine="0"/>
      <w:jc w:val="left"/>
    </w:pPr>
    <w:rPr>
      <w:rFonts w:ascii="Times New Roman" w:hAnsi="Times New Roman"/>
      <w:b/>
      <w:color w:val="000000"/>
      <w:spacing w:val="0"/>
      <w:sz w:val="24"/>
    </w:rPr>
  </w:style>
  <w:style w:type="character" w:customStyle="1" w:styleId="38">
    <w:name w:val="ConsPlusTitle1"/>
    <w:link w:val="37"/>
    <w:uiPriority w:val="0"/>
    <w:rPr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TotalTime>0</TotalTime>
  <ScaleCrop>false</ScaleCrop>
  <LinksUpToDate>false</LinksUpToDate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2024-10-09T09:40:02Z</dcterms:created>
  <dc:creator>polyd</dc:creator>
  <cp:lastModifiedBy>polyd</cp:lastModifiedBy>
  <dcterms:modified xsi:type="dcterms:W3CDTF">2024-10-09T09:41:09Z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47330FBAA5364714A44C4A77561EFF34_13</vt:lpwstr>
  </property>
</Properties>
</file>