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28" w:rsidRDefault="0092561D" w:rsidP="0092561D">
      <w:pPr>
        <w:spacing w:line="276" w:lineRule="auto"/>
        <w:jc w:val="center"/>
        <w:rPr>
          <w:b/>
          <w:sz w:val="28"/>
          <w:szCs w:val="28"/>
        </w:rPr>
      </w:pPr>
      <w:r w:rsidRPr="0092561D">
        <w:rPr>
          <w:b/>
          <w:sz w:val="28"/>
          <w:szCs w:val="28"/>
        </w:rPr>
        <w:t>Нормативно-правовое регулирование ДЮТ</w:t>
      </w:r>
    </w:p>
    <w:p w:rsidR="0092561D" w:rsidRDefault="0092561D" w:rsidP="00374121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Туризм широкое понят</w:t>
      </w:r>
      <w:r w:rsidR="00F72869">
        <w:rPr>
          <w:sz w:val="28"/>
          <w:szCs w:val="28"/>
        </w:rPr>
        <w:t xml:space="preserve">ие, </w:t>
      </w:r>
      <w:r>
        <w:rPr>
          <w:sz w:val="28"/>
          <w:szCs w:val="28"/>
        </w:rPr>
        <w:t>развиваемое тремя ведомствами:</w:t>
      </w:r>
    </w:p>
    <w:p w:rsidR="0092561D" w:rsidRPr="0092561D" w:rsidRDefault="0092561D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 w:rsidRPr="0092561D">
        <w:rPr>
          <w:sz w:val="28"/>
          <w:szCs w:val="28"/>
        </w:rPr>
        <w:t xml:space="preserve">Министерством экономического развития РФ </w:t>
      </w:r>
    </w:p>
    <w:p w:rsidR="0092561D" w:rsidRPr="0092561D" w:rsidRDefault="0092561D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 w:rsidRPr="0092561D">
        <w:rPr>
          <w:sz w:val="28"/>
          <w:szCs w:val="28"/>
        </w:rPr>
        <w:t>Министерством спорта РФ</w:t>
      </w:r>
    </w:p>
    <w:p w:rsidR="0092561D" w:rsidRDefault="0092561D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 w:rsidRPr="0092561D">
        <w:rPr>
          <w:sz w:val="28"/>
          <w:szCs w:val="28"/>
        </w:rPr>
        <w:t>Министерством просвещение РФ</w:t>
      </w:r>
    </w:p>
    <w:p w:rsidR="00F72869" w:rsidRDefault="00F72869" w:rsidP="00374121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92561D" w:rsidRDefault="0092561D" w:rsidP="00374121">
      <w:pPr>
        <w:pStyle w:val="a3"/>
        <w:numPr>
          <w:ilvl w:val="0"/>
          <w:numId w:val="2"/>
        </w:numPr>
        <w:spacing w:line="276" w:lineRule="auto"/>
        <w:ind w:left="0" w:firstLine="567"/>
        <w:rPr>
          <w:sz w:val="28"/>
          <w:szCs w:val="28"/>
        </w:rPr>
      </w:pPr>
      <w:r w:rsidRPr="0092561D">
        <w:rPr>
          <w:sz w:val="28"/>
          <w:szCs w:val="28"/>
        </w:rPr>
        <w:t>Туризм</w:t>
      </w:r>
      <w:r>
        <w:rPr>
          <w:sz w:val="28"/>
          <w:szCs w:val="28"/>
        </w:rPr>
        <w:t xml:space="preserve"> </w:t>
      </w:r>
    </w:p>
    <w:p w:rsidR="0092561D" w:rsidRDefault="0092561D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ФЗ 132 </w:t>
      </w:r>
      <w:r w:rsidR="00F72869">
        <w:rPr>
          <w:sz w:val="28"/>
          <w:szCs w:val="28"/>
        </w:rPr>
        <w:t>от 24.11.1996 Об основах туристской деятельности в РФ</w:t>
      </w:r>
    </w:p>
    <w:p w:rsidR="00F72869" w:rsidRDefault="00F72869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Переход к Министерству просвещения РФ</w:t>
      </w:r>
    </w:p>
    <w:p w:rsidR="00F72869" w:rsidRDefault="008145E1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Пост. Правительства</w:t>
      </w:r>
      <w:r w:rsidRPr="008145E1">
        <w:rPr>
          <w:sz w:val="28"/>
          <w:szCs w:val="28"/>
        </w:rPr>
        <w:t xml:space="preserve"> РФ об утверждении маршрутов 744 от 05.04.22</w:t>
      </w:r>
    </w:p>
    <w:p w:rsidR="008145E1" w:rsidRDefault="008145E1" w:rsidP="00374121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F72869" w:rsidRDefault="00F72869" w:rsidP="00374121">
      <w:pPr>
        <w:pStyle w:val="a3"/>
        <w:numPr>
          <w:ilvl w:val="0"/>
          <w:numId w:val="2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Спортивный туризм</w:t>
      </w:r>
    </w:p>
    <w:p w:rsidR="00F72869" w:rsidRDefault="00126175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 w:rsidRPr="00126175">
        <w:rPr>
          <w:sz w:val="28"/>
          <w:szCs w:val="28"/>
        </w:rPr>
        <w:t xml:space="preserve">ФЗ </w:t>
      </w:r>
      <w:r>
        <w:rPr>
          <w:sz w:val="28"/>
          <w:szCs w:val="28"/>
        </w:rPr>
        <w:t xml:space="preserve">329 </w:t>
      </w:r>
      <w:r w:rsidRPr="00126175">
        <w:rPr>
          <w:sz w:val="28"/>
          <w:szCs w:val="28"/>
        </w:rPr>
        <w:t>О физической культуре и спорте в РФ</w:t>
      </w:r>
    </w:p>
    <w:p w:rsidR="009174AB" w:rsidRDefault="009174AB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ЕВСК</w:t>
      </w:r>
    </w:p>
    <w:p w:rsidR="00AE5D96" w:rsidRDefault="00AE5D96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Реестр видов спорта</w:t>
      </w:r>
    </w:p>
    <w:p w:rsidR="00126175" w:rsidRDefault="009174AB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Правила вида спорта Спортивный туризм 2021</w:t>
      </w:r>
    </w:p>
    <w:p w:rsidR="007E3CD6" w:rsidRDefault="007E3CD6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Методики категорирования маршрутов</w:t>
      </w:r>
    </w:p>
    <w:p w:rsidR="009174AB" w:rsidRPr="0092561D" w:rsidRDefault="009174AB" w:rsidP="00374121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92561D" w:rsidRDefault="007E3CD6" w:rsidP="00374121">
      <w:pPr>
        <w:pStyle w:val="a3"/>
        <w:numPr>
          <w:ilvl w:val="0"/>
          <w:numId w:val="2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Детско-юношеский туризм</w:t>
      </w:r>
    </w:p>
    <w:p w:rsidR="00AE5D96" w:rsidRDefault="00AE5D96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Конвенция о правах ребенка</w:t>
      </w:r>
    </w:p>
    <w:p w:rsidR="00AE5D96" w:rsidRDefault="00AE5D96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ФЗ 124 Об основных гарантиях прав ребенка в РФ</w:t>
      </w:r>
    </w:p>
    <w:p w:rsidR="00AE5D96" w:rsidRDefault="009F6140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ФЗ 273 </w:t>
      </w:r>
      <w:r w:rsidR="00AE5D96">
        <w:rPr>
          <w:sz w:val="28"/>
          <w:szCs w:val="28"/>
        </w:rPr>
        <w:t>Закон об образовании в РФ</w:t>
      </w:r>
    </w:p>
    <w:p w:rsidR="00C67D48" w:rsidRDefault="00C67D48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 w:rsidRPr="00C67D48">
        <w:rPr>
          <w:sz w:val="28"/>
          <w:szCs w:val="28"/>
        </w:rPr>
        <w:t>Порядок организации и осуществления образовательной деятельности по дополнительным общеобразовательным программам</w:t>
      </w:r>
      <w:r>
        <w:rPr>
          <w:sz w:val="28"/>
          <w:szCs w:val="28"/>
        </w:rPr>
        <w:t>.</w:t>
      </w:r>
    </w:p>
    <w:p w:rsidR="007A7196" w:rsidRDefault="007A7196" w:rsidP="00374121">
      <w:pPr>
        <w:pStyle w:val="a3"/>
        <w:spacing w:line="276" w:lineRule="auto"/>
        <w:ind w:left="0" w:firstLine="567"/>
        <w:jc w:val="both"/>
        <w:rPr>
          <w:b/>
          <w:bCs/>
          <w:sz w:val="28"/>
          <w:szCs w:val="28"/>
        </w:rPr>
      </w:pPr>
    </w:p>
    <w:p w:rsidR="007A7196" w:rsidRDefault="007A7196" w:rsidP="00374121">
      <w:pPr>
        <w:pStyle w:val="a3"/>
        <w:spacing w:line="276" w:lineRule="auto"/>
        <w:ind w:left="0" w:firstLine="567"/>
        <w:jc w:val="both"/>
        <w:rPr>
          <w:i/>
          <w:sz w:val="28"/>
          <w:szCs w:val="28"/>
        </w:rPr>
      </w:pPr>
      <w:r w:rsidRPr="007A7196">
        <w:rPr>
          <w:b/>
          <w:bCs/>
          <w:i/>
          <w:sz w:val="28"/>
          <w:szCs w:val="28"/>
        </w:rPr>
        <w:t>Детско-юношеский туризм</w:t>
      </w:r>
      <w:r>
        <w:rPr>
          <w:i/>
          <w:sz w:val="28"/>
          <w:szCs w:val="28"/>
        </w:rPr>
        <w:t xml:space="preserve"> — </w:t>
      </w:r>
      <w:r w:rsidRPr="007A7196">
        <w:rPr>
          <w:i/>
          <w:sz w:val="28"/>
          <w:szCs w:val="28"/>
        </w:rPr>
        <w:t>туризм</w:t>
      </w:r>
      <w:r>
        <w:rPr>
          <w:i/>
          <w:sz w:val="28"/>
          <w:szCs w:val="28"/>
        </w:rPr>
        <w:t xml:space="preserve"> </w:t>
      </w:r>
      <w:r w:rsidRPr="007A7196">
        <w:rPr>
          <w:i/>
          <w:sz w:val="28"/>
          <w:szCs w:val="28"/>
        </w:rPr>
        <w:t>с детско-юношескими</w:t>
      </w:r>
      <w:r>
        <w:rPr>
          <w:i/>
          <w:sz w:val="28"/>
          <w:szCs w:val="28"/>
        </w:rPr>
        <w:t xml:space="preserve"> </w:t>
      </w:r>
      <w:hyperlink r:id="rId5" w:tooltip="Социальная группа" w:history="1">
        <w:r w:rsidRPr="007A7196">
          <w:rPr>
            <w:rStyle w:val="a4"/>
            <w:i/>
            <w:sz w:val="28"/>
            <w:szCs w:val="28"/>
          </w:rPr>
          <w:t>группами</w:t>
        </w:r>
      </w:hyperlink>
      <w:r w:rsidRPr="007A7196">
        <w:rPr>
          <w:i/>
          <w:sz w:val="28"/>
          <w:szCs w:val="28"/>
        </w:rPr>
        <w:t>. Детско-юношеский туризм в России имеет государственную основу в виде системы центров детско-юношеского туризма, станций юных туристов, сек</w:t>
      </w:r>
      <w:r>
        <w:rPr>
          <w:i/>
          <w:sz w:val="28"/>
          <w:szCs w:val="28"/>
        </w:rPr>
        <w:t xml:space="preserve">ций </w:t>
      </w:r>
      <w:r w:rsidRPr="007A7196">
        <w:rPr>
          <w:i/>
          <w:sz w:val="28"/>
          <w:szCs w:val="28"/>
        </w:rPr>
        <w:t>спортивного туризма</w:t>
      </w:r>
      <w:r>
        <w:rPr>
          <w:i/>
          <w:sz w:val="28"/>
          <w:szCs w:val="28"/>
        </w:rPr>
        <w:t xml:space="preserve"> при </w:t>
      </w:r>
      <w:r w:rsidRPr="007A7196">
        <w:rPr>
          <w:i/>
          <w:sz w:val="28"/>
          <w:szCs w:val="28"/>
        </w:rPr>
        <w:t>Детско-юношеских спортивных школах.</w:t>
      </w:r>
    </w:p>
    <w:p w:rsidR="004847F8" w:rsidRDefault="007A7196" w:rsidP="00374121">
      <w:pPr>
        <w:pStyle w:val="a3"/>
        <w:spacing w:line="276" w:lineRule="auto"/>
        <w:ind w:left="0" w:firstLine="567"/>
        <w:jc w:val="both"/>
        <w:rPr>
          <w:i/>
          <w:sz w:val="28"/>
          <w:szCs w:val="28"/>
        </w:rPr>
      </w:pPr>
      <w:r w:rsidRPr="007A7196">
        <w:rPr>
          <w:i/>
          <w:sz w:val="28"/>
          <w:szCs w:val="28"/>
        </w:rPr>
        <w:t>Государственная система детско-юношеского туризма России базируется на федеральных и муниципальных органах управления образованием в структуре которых работает</w:t>
      </w:r>
      <w:r>
        <w:rPr>
          <w:i/>
          <w:sz w:val="28"/>
          <w:szCs w:val="28"/>
          <w:vertAlign w:val="superscript"/>
        </w:rPr>
        <w:t xml:space="preserve"> </w:t>
      </w:r>
      <w:r w:rsidRPr="007A7196">
        <w:rPr>
          <w:i/>
          <w:sz w:val="28"/>
          <w:szCs w:val="28"/>
        </w:rPr>
        <w:t xml:space="preserve">около 500 центров, станций, клубов и баз юных туристов, а также свыше 2000 дворцов и домов детского и юношеского творчества, в которых функционируют отделы и секции туризма. </w:t>
      </w:r>
    </w:p>
    <w:p w:rsidR="007A7196" w:rsidRPr="007A7196" w:rsidRDefault="007A7196" w:rsidP="00374121">
      <w:pPr>
        <w:pStyle w:val="a3"/>
        <w:spacing w:line="276" w:lineRule="auto"/>
        <w:ind w:left="0" w:firstLine="567"/>
        <w:jc w:val="both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Занятия</w:t>
      </w:r>
      <w:r w:rsidRPr="007A7196">
        <w:rPr>
          <w:i/>
          <w:sz w:val="28"/>
          <w:szCs w:val="28"/>
        </w:rPr>
        <w:t xml:space="preserve"> туризмом и краеведением с детьми (туристско-краеведческ</w:t>
      </w:r>
      <w:r>
        <w:rPr>
          <w:i/>
          <w:sz w:val="28"/>
          <w:szCs w:val="28"/>
        </w:rPr>
        <w:t xml:space="preserve">ая деятельность) сформировали в </w:t>
      </w:r>
      <w:r w:rsidRPr="007A7196">
        <w:rPr>
          <w:i/>
          <w:sz w:val="28"/>
          <w:szCs w:val="28"/>
        </w:rPr>
        <w:t>дополнительном (внешкольном) образовании детей</w:t>
      </w:r>
      <w:r>
        <w:rPr>
          <w:i/>
          <w:sz w:val="28"/>
          <w:szCs w:val="28"/>
        </w:rPr>
        <w:t xml:space="preserve"> </w:t>
      </w:r>
      <w:r w:rsidRPr="007A7196">
        <w:rPr>
          <w:i/>
          <w:sz w:val="28"/>
          <w:szCs w:val="28"/>
        </w:rPr>
        <w:t>отдельное направление, являющееся комплексным средством развития подрастающего поколения.</w:t>
      </w:r>
    </w:p>
    <w:p w:rsidR="007A7196" w:rsidRDefault="007A7196" w:rsidP="00374121">
      <w:pPr>
        <w:pStyle w:val="a3"/>
        <w:spacing w:line="276" w:lineRule="auto"/>
        <w:ind w:left="0" w:firstLine="567"/>
        <w:rPr>
          <w:i/>
          <w:sz w:val="28"/>
          <w:szCs w:val="28"/>
        </w:rPr>
      </w:pPr>
    </w:p>
    <w:p w:rsidR="00747661" w:rsidRDefault="00747661" w:rsidP="00374121">
      <w:pPr>
        <w:pStyle w:val="a3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  <w:r w:rsidR="0081429E">
        <w:rPr>
          <w:sz w:val="28"/>
          <w:szCs w:val="28"/>
        </w:rPr>
        <w:t>: туризм с детьми стоит на стыке трех ведомственных направлений и регулируется разными законами со своими подзаконными актами.</w:t>
      </w:r>
    </w:p>
    <w:p w:rsidR="00747661" w:rsidRDefault="00747661" w:rsidP="00374121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747661" w:rsidRDefault="0081429E" w:rsidP="00374121">
      <w:pPr>
        <w:pStyle w:val="a3"/>
        <w:numPr>
          <w:ilvl w:val="0"/>
          <w:numId w:val="2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Нормативное регулирование ДЮТ</w:t>
      </w:r>
    </w:p>
    <w:p w:rsidR="00374121" w:rsidRDefault="00374121" w:rsidP="00374121">
      <w:pPr>
        <w:pStyle w:val="a3"/>
        <w:spacing w:line="276" w:lineRule="auto"/>
        <w:ind w:left="567"/>
        <w:rPr>
          <w:b/>
          <w:sz w:val="28"/>
          <w:szCs w:val="28"/>
        </w:rPr>
      </w:pPr>
    </w:p>
    <w:p w:rsidR="0081429E" w:rsidRPr="00374121" w:rsidRDefault="0081429E" w:rsidP="00374121">
      <w:pPr>
        <w:pStyle w:val="a3"/>
        <w:spacing w:line="276" w:lineRule="auto"/>
        <w:ind w:left="567"/>
        <w:rPr>
          <w:b/>
          <w:sz w:val="28"/>
          <w:szCs w:val="28"/>
        </w:rPr>
      </w:pPr>
      <w:r w:rsidRPr="00374121">
        <w:rPr>
          <w:b/>
          <w:sz w:val="28"/>
          <w:szCs w:val="28"/>
        </w:rPr>
        <w:t>Федеральные документы по ДЮТ:</w:t>
      </w:r>
    </w:p>
    <w:p w:rsidR="0081429E" w:rsidRDefault="0081429E" w:rsidP="0037412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 w:rsidRPr="0081429E">
        <w:rPr>
          <w:sz w:val="28"/>
          <w:szCs w:val="28"/>
        </w:rPr>
        <w:t xml:space="preserve">Приказ </w:t>
      </w:r>
      <w:proofErr w:type="spellStart"/>
      <w:r w:rsidRPr="0081429E">
        <w:rPr>
          <w:sz w:val="28"/>
          <w:szCs w:val="28"/>
        </w:rPr>
        <w:t>Минпроса</w:t>
      </w:r>
      <w:proofErr w:type="spellEnd"/>
      <w:r w:rsidRPr="0081429E">
        <w:rPr>
          <w:sz w:val="28"/>
          <w:szCs w:val="28"/>
        </w:rPr>
        <w:t xml:space="preserve"> РФ 702 и Минэк</w:t>
      </w:r>
      <w:r>
        <w:rPr>
          <w:sz w:val="28"/>
          <w:szCs w:val="28"/>
        </w:rPr>
        <w:t>ономразвития</w:t>
      </w:r>
      <w:r w:rsidRPr="0081429E">
        <w:rPr>
          <w:sz w:val="28"/>
          <w:szCs w:val="28"/>
        </w:rPr>
        <w:t xml:space="preserve"> РФ 811</w:t>
      </w:r>
    </w:p>
    <w:p w:rsidR="00374121" w:rsidRDefault="008145E1" w:rsidP="0037412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 w:rsidRPr="008145E1">
        <w:rPr>
          <w:sz w:val="28"/>
          <w:szCs w:val="28"/>
        </w:rPr>
        <w:t>МР_по_походам_ФЦДЮТиК_2015</w:t>
      </w:r>
      <w:r w:rsidR="00374121">
        <w:rPr>
          <w:sz w:val="28"/>
          <w:szCs w:val="28"/>
        </w:rPr>
        <w:t xml:space="preserve"> </w:t>
      </w:r>
    </w:p>
    <w:p w:rsidR="00374121" w:rsidRDefault="00374121" w:rsidP="0037412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Санитарные правила СП</w:t>
      </w:r>
      <w:r w:rsidRPr="008145E1">
        <w:rPr>
          <w:sz w:val="28"/>
          <w:szCs w:val="28"/>
        </w:rPr>
        <w:t xml:space="preserve"> 2.4.3648-20</w:t>
      </w:r>
      <w:r>
        <w:rPr>
          <w:sz w:val="28"/>
          <w:szCs w:val="28"/>
        </w:rPr>
        <w:t xml:space="preserve"> </w:t>
      </w:r>
      <w:r w:rsidRPr="008145E1">
        <w:rPr>
          <w:sz w:val="28"/>
          <w:szCs w:val="28"/>
        </w:rPr>
        <w:t>"</w:t>
      </w:r>
      <w:r>
        <w:rPr>
          <w:sz w:val="28"/>
          <w:szCs w:val="28"/>
        </w:rPr>
        <w:t>Сан</w:t>
      </w:r>
      <w:proofErr w:type="gramStart"/>
      <w:r>
        <w:rPr>
          <w:sz w:val="28"/>
          <w:szCs w:val="28"/>
        </w:rPr>
        <w:t>. требования</w:t>
      </w:r>
      <w:proofErr w:type="gramEnd"/>
      <w:r w:rsidRPr="008145E1">
        <w:rPr>
          <w:sz w:val="28"/>
          <w:szCs w:val="28"/>
        </w:rPr>
        <w:t xml:space="preserve"> к организациям</w:t>
      </w:r>
      <w:r>
        <w:rPr>
          <w:sz w:val="28"/>
          <w:szCs w:val="28"/>
        </w:rPr>
        <w:t xml:space="preserve"> </w:t>
      </w:r>
      <w:r w:rsidRPr="008145E1">
        <w:rPr>
          <w:sz w:val="28"/>
          <w:szCs w:val="28"/>
        </w:rPr>
        <w:t>воспитания и обучения, отдыха и оздоровления детей</w:t>
      </w:r>
      <w:r>
        <w:rPr>
          <w:sz w:val="28"/>
          <w:szCs w:val="28"/>
        </w:rPr>
        <w:t xml:space="preserve"> </w:t>
      </w:r>
      <w:r w:rsidRPr="008145E1">
        <w:rPr>
          <w:sz w:val="28"/>
          <w:szCs w:val="28"/>
        </w:rPr>
        <w:t>и молодежи"</w:t>
      </w:r>
    </w:p>
    <w:p w:rsidR="00374121" w:rsidRDefault="00374121" w:rsidP="00374121">
      <w:pPr>
        <w:pStyle w:val="a3"/>
        <w:spacing w:line="276" w:lineRule="auto"/>
        <w:ind w:left="567"/>
        <w:rPr>
          <w:b/>
          <w:sz w:val="28"/>
          <w:szCs w:val="28"/>
        </w:rPr>
      </w:pPr>
    </w:p>
    <w:p w:rsidR="004847F8" w:rsidRDefault="004847F8" w:rsidP="00374121">
      <w:pPr>
        <w:pStyle w:val="a3"/>
        <w:spacing w:line="276" w:lineRule="auto"/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>Основание Инструктор ДЮТ</w:t>
      </w:r>
    </w:p>
    <w:p w:rsidR="004847F8" w:rsidRDefault="004847F8" w:rsidP="00374121">
      <w:pPr>
        <w:pStyle w:val="a3"/>
        <w:spacing w:line="276" w:lineRule="auto"/>
        <w:ind w:left="567"/>
        <w:rPr>
          <w:b/>
          <w:sz w:val="28"/>
          <w:szCs w:val="28"/>
        </w:rPr>
      </w:pPr>
    </w:p>
    <w:p w:rsidR="00374121" w:rsidRPr="00374121" w:rsidRDefault="00374121" w:rsidP="00374121">
      <w:pPr>
        <w:pStyle w:val="a3"/>
        <w:spacing w:line="276" w:lineRule="auto"/>
        <w:ind w:left="567"/>
        <w:rPr>
          <w:b/>
          <w:sz w:val="28"/>
          <w:szCs w:val="28"/>
        </w:rPr>
      </w:pPr>
      <w:r w:rsidRPr="00374121">
        <w:rPr>
          <w:b/>
          <w:sz w:val="28"/>
          <w:szCs w:val="28"/>
        </w:rPr>
        <w:t>Региональные документы</w:t>
      </w:r>
      <w:r>
        <w:rPr>
          <w:b/>
          <w:sz w:val="28"/>
          <w:szCs w:val="28"/>
        </w:rPr>
        <w:t xml:space="preserve"> ДЮТ</w:t>
      </w:r>
    </w:p>
    <w:p w:rsidR="00374121" w:rsidRDefault="00374121" w:rsidP="0037412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Инструктивно-методическое письмо от </w:t>
      </w:r>
      <w:r w:rsidRPr="00374121">
        <w:rPr>
          <w:sz w:val="28"/>
          <w:szCs w:val="28"/>
        </w:rPr>
        <w:t>02.06.2021</w:t>
      </w:r>
    </w:p>
    <w:p w:rsidR="00374121" w:rsidRDefault="00374121" w:rsidP="00374121">
      <w:pPr>
        <w:spacing w:line="276" w:lineRule="auto"/>
        <w:rPr>
          <w:sz w:val="28"/>
          <w:szCs w:val="28"/>
        </w:rPr>
      </w:pPr>
      <w:r w:rsidRPr="00374121">
        <w:rPr>
          <w:sz w:val="28"/>
          <w:szCs w:val="28"/>
        </w:rPr>
        <w:t>ИМП_лыжные_походы_весна_2022</w:t>
      </w:r>
    </w:p>
    <w:p w:rsidR="00374121" w:rsidRDefault="00374121" w:rsidP="00374121">
      <w:pPr>
        <w:spacing w:line="276" w:lineRule="auto"/>
        <w:rPr>
          <w:sz w:val="28"/>
          <w:szCs w:val="28"/>
        </w:rPr>
      </w:pPr>
    </w:p>
    <w:p w:rsidR="00374121" w:rsidRPr="00374121" w:rsidRDefault="00FB0CE1" w:rsidP="00374121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Перевозка детей</w:t>
      </w:r>
    </w:p>
    <w:p w:rsidR="008145E1" w:rsidRDefault="008145E1" w:rsidP="0037412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Пост. Пр-ва </w:t>
      </w:r>
      <w:r w:rsidRPr="008145E1">
        <w:rPr>
          <w:sz w:val="28"/>
          <w:szCs w:val="28"/>
        </w:rPr>
        <w:t>от 23 сентября 2020 г. N 1527</w:t>
      </w:r>
      <w:r>
        <w:rPr>
          <w:sz w:val="28"/>
          <w:szCs w:val="28"/>
        </w:rPr>
        <w:t xml:space="preserve"> Правила перевозки </w:t>
      </w:r>
      <w:r w:rsidR="00374121">
        <w:rPr>
          <w:sz w:val="28"/>
          <w:szCs w:val="28"/>
        </w:rPr>
        <w:t xml:space="preserve">детей </w:t>
      </w:r>
      <w:r>
        <w:rPr>
          <w:sz w:val="28"/>
          <w:szCs w:val="28"/>
        </w:rPr>
        <w:t>автобусами</w:t>
      </w:r>
    </w:p>
    <w:p w:rsidR="00FB0CE1" w:rsidRPr="00FB0CE1" w:rsidRDefault="00FB0CE1" w:rsidP="00FB0CE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 w:rsidRPr="00FB0CE1">
        <w:rPr>
          <w:sz w:val="28"/>
          <w:szCs w:val="28"/>
        </w:rPr>
        <w:t>Санитарные правила СП 2.4.3648-20 "Сан</w:t>
      </w:r>
      <w:proofErr w:type="gramStart"/>
      <w:r w:rsidRPr="00FB0CE1">
        <w:rPr>
          <w:sz w:val="28"/>
          <w:szCs w:val="28"/>
        </w:rPr>
        <w:t>. требования</w:t>
      </w:r>
      <w:proofErr w:type="gramEnd"/>
      <w:r w:rsidRPr="00FB0CE1">
        <w:rPr>
          <w:sz w:val="28"/>
          <w:szCs w:val="28"/>
        </w:rPr>
        <w:t xml:space="preserve"> к организациям воспитания и обучения, отдыха и оздоровления детей и молодежи"</w:t>
      </w:r>
      <w:r w:rsidR="00920B77">
        <w:rPr>
          <w:sz w:val="28"/>
          <w:szCs w:val="28"/>
        </w:rPr>
        <w:t xml:space="preserve"> (Ж/Д)</w:t>
      </w:r>
    </w:p>
    <w:p w:rsidR="00374121" w:rsidRDefault="00374121" w:rsidP="00374121">
      <w:pPr>
        <w:pStyle w:val="a3"/>
        <w:spacing w:line="276" w:lineRule="auto"/>
        <w:ind w:left="567"/>
        <w:rPr>
          <w:sz w:val="28"/>
          <w:szCs w:val="28"/>
        </w:rPr>
      </w:pPr>
    </w:p>
    <w:p w:rsidR="00FB0CE1" w:rsidRPr="00FB0CE1" w:rsidRDefault="00FB0CE1" w:rsidP="00FB0CE1">
      <w:pPr>
        <w:spacing w:line="276" w:lineRule="auto"/>
        <w:rPr>
          <w:b/>
          <w:sz w:val="28"/>
          <w:szCs w:val="28"/>
        </w:rPr>
      </w:pPr>
      <w:r w:rsidRPr="00FB0CE1">
        <w:rPr>
          <w:b/>
          <w:sz w:val="28"/>
          <w:szCs w:val="28"/>
        </w:rPr>
        <w:t>Санитарно-эпидемиологический надзор</w:t>
      </w:r>
    </w:p>
    <w:p w:rsidR="00FB0CE1" w:rsidRPr="00FB0CE1" w:rsidRDefault="00FB0CE1" w:rsidP="00FB0CE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 w:rsidRPr="00FB0CE1">
        <w:rPr>
          <w:sz w:val="28"/>
          <w:szCs w:val="28"/>
        </w:rPr>
        <w:t>Санитарные правила СП 2.4.3648-20 "Сан</w:t>
      </w:r>
      <w:proofErr w:type="gramStart"/>
      <w:r w:rsidRPr="00FB0CE1">
        <w:rPr>
          <w:sz w:val="28"/>
          <w:szCs w:val="28"/>
        </w:rPr>
        <w:t>. требования</w:t>
      </w:r>
      <w:proofErr w:type="gramEnd"/>
      <w:r w:rsidRPr="00FB0CE1">
        <w:rPr>
          <w:sz w:val="28"/>
          <w:szCs w:val="28"/>
        </w:rPr>
        <w:t xml:space="preserve"> к организациям воспитания и обучения, отдыха и оздоровления детей и молодежи"</w:t>
      </w:r>
    </w:p>
    <w:p w:rsidR="00FB0CE1" w:rsidRPr="00FB0CE1" w:rsidRDefault="00FB0CE1" w:rsidP="00FB0CE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СанПиН 2.3/2.4.3590-20 "С</w:t>
      </w:r>
      <w:r w:rsidRPr="00FB0CE1">
        <w:rPr>
          <w:sz w:val="28"/>
          <w:szCs w:val="28"/>
        </w:rPr>
        <w:t>анитарно-эпидемиологические</w:t>
      </w:r>
      <w:r>
        <w:rPr>
          <w:sz w:val="28"/>
          <w:szCs w:val="28"/>
        </w:rPr>
        <w:t xml:space="preserve"> </w:t>
      </w:r>
      <w:r w:rsidRPr="00FB0CE1">
        <w:rPr>
          <w:sz w:val="28"/>
          <w:szCs w:val="28"/>
        </w:rPr>
        <w:t>требования к организации общественного питания населения"</w:t>
      </w:r>
    </w:p>
    <w:p w:rsidR="00FB0CE1" w:rsidRPr="00FB0CE1" w:rsidRDefault="00FB0CE1" w:rsidP="00FB0CE1">
      <w:pPr>
        <w:pStyle w:val="a3"/>
        <w:numPr>
          <w:ilvl w:val="0"/>
          <w:numId w:val="3"/>
        </w:numPr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СанПиН</w:t>
      </w:r>
      <w:r w:rsidRPr="00FB0CE1">
        <w:rPr>
          <w:sz w:val="28"/>
          <w:szCs w:val="28"/>
        </w:rPr>
        <w:t xml:space="preserve"> 3.3686-21</w:t>
      </w:r>
      <w:r>
        <w:rPr>
          <w:sz w:val="28"/>
          <w:szCs w:val="28"/>
        </w:rPr>
        <w:t xml:space="preserve"> "С</w:t>
      </w:r>
      <w:r w:rsidRPr="00FB0CE1">
        <w:rPr>
          <w:sz w:val="28"/>
          <w:szCs w:val="28"/>
        </w:rPr>
        <w:t>анитарно-эпидемиологические требования по профилактике</w:t>
      </w:r>
      <w:r>
        <w:rPr>
          <w:sz w:val="28"/>
          <w:szCs w:val="28"/>
        </w:rPr>
        <w:t xml:space="preserve"> </w:t>
      </w:r>
      <w:r w:rsidRPr="00FB0CE1">
        <w:rPr>
          <w:sz w:val="28"/>
          <w:szCs w:val="28"/>
        </w:rPr>
        <w:t>инфекционных болезней"</w:t>
      </w:r>
    </w:p>
    <w:p w:rsidR="00FB0CE1" w:rsidRPr="00FB0CE1" w:rsidRDefault="00FB0CE1" w:rsidP="00FB0CE1">
      <w:pPr>
        <w:spacing w:line="276" w:lineRule="auto"/>
        <w:rPr>
          <w:sz w:val="28"/>
          <w:szCs w:val="28"/>
        </w:rPr>
      </w:pPr>
    </w:p>
    <w:p w:rsidR="00FB0CE1" w:rsidRDefault="00FB0CE1" w:rsidP="00FB0CE1">
      <w:pPr>
        <w:spacing w:line="276" w:lineRule="auto"/>
        <w:rPr>
          <w:b/>
          <w:sz w:val="28"/>
          <w:szCs w:val="28"/>
        </w:rPr>
      </w:pPr>
      <w:r w:rsidRPr="00FB0CE1">
        <w:rPr>
          <w:b/>
          <w:sz w:val="28"/>
          <w:szCs w:val="28"/>
        </w:rPr>
        <w:t>Лесное законодательство</w:t>
      </w:r>
    </w:p>
    <w:p w:rsidR="00920B77" w:rsidRDefault="00920B77" w:rsidP="00FB0CE1">
      <w:pPr>
        <w:spacing w:line="276" w:lineRule="auto"/>
        <w:rPr>
          <w:sz w:val="28"/>
          <w:szCs w:val="28"/>
        </w:rPr>
      </w:pPr>
      <w:r w:rsidRPr="00920B77">
        <w:rPr>
          <w:sz w:val="28"/>
          <w:szCs w:val="28"/>
        </w:rPr>
        <w:t xml:space="preserve">Областной закон 160 </w:t>
      </w:r>
      <w:r>
        <w:rPr>
          <w:sz w:val="28"/>
          <w:szCs w:val="28"/>
        </w:rPr>
        <w:t>«</w:t>
      </w:r>
      <w:r w:rsidRPr="00920B77">
        <w:rPr>
          <w:sz w:val="28"/>
          <w:szCs w:val="28"/>
        </w:rPr>
        <w:t xml:space="preserve">О порядке заготовки и сбора гражданами </w:t>
      </w:r>
      <w:proofErr w:type="spellStart"/>
      <w:r w:rsidRPr="00920B77">
        <w:rPr>
          <w:sz w:val="28"/>
          <w:szCs w:val="28"/>
        </w:rPr>
        <w:t>недревесных</w:t>
      </w:r>
      <w:proofErr w:type="spellEnd"/>
      <w:r w:rsidRPr="00920B77">
        <w:rPr>
          <w:sz w:val="28"/>
          <w:szCs w:val="28"/>
        </w:rPr>
        <w:t xml:space="preserve"> лесных ресурсов для собственных нужд</w:t>
      </w:r>
      <w:r>
        <w:rPr>
          <w:sz w:val="28"/>
          <w:szCs w:val="28"/>
        </w:rPr>
        <w:t>»</w:t>
      </w:r>
      <w:r w:rsidRPr="00920B77">
        <w:rPr>
          <w:sz w:val="28"/>
          <w:szCs w:val="28"/>
        </w:rPr>
        <w:t>.</w:t>
      </w:r>
    </w:p>
    <w:p w:rsidR="00920B77" w:rsidRDefault="00920B77" w:rsidP="00FB0CE1">
      <w:pPr>
        <w:spacing w:line="276" w:lineRule="auto"/>
        <w:rPr>
          <w:b/>
          <w:sz w:val="28"/>
          <w:szCs w:val="28"/>
        </w:rPr>
      </w:pPr>
      <w:r w:rsidRPr="00920B77">
        <w:rPr>
          <w:b/>
          <w:sz w:val="28"/>
          <w:szCs w:val="28"/>
        </w:rPr>
        <w:t>Локальные акты учреждения</w:t>
      </w:r>
    </w:p>
    <w:p w:rsidR="00920B77" w:rsidRPr="00920B77" w:rsidRDefault="00920B77" w:rsidP="00FB0CE1">
      <w:pPr>
        <w:spacing w:line="276" w:lineRule="auto"/>
        <w:rPr>
          <w:sz w:val="28"/>
          <w:szCs w:val="28"/>
        </w:rPr>
      </w:pPr>
      <w:r w:rsidRPr="00920B77">
        <w:rPr>
          <w:sz w:val="28"/>
          <w:szCs w:val="28"/>
        </w:rPr>
        <w:lastRenderedPageBreak/>
        <w:t xml:space="preserve">Положение о выездной работе </w:t>
      </w:r>
      <w:r>
        <w:rPr>
          <w:sz w:val="28"/>
          <w:szCs w:val="28"/>
        </w:rPr>
        <w:t>или организации мероприятий, связанных с пребыванием детей в природной среде.</w:t>
      </w:r>
    </w:p>
    <w:p w:rsidR="00920B77" w:rsidRDefault="00920B77" w:rsidP="00FB0CE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ИОТ </w:t>
      </w:r>
    </w:p>
    <w:p w:rsidR="00920B77" w:rsidRDefault="00920B77" w:rsidP="00FB0CE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Перечень инструкций ББ</w:t>
      </w:r>
    </w:p>
    <w:p w:rsidR="00920B77" w:rsidRPr="00920B77" w:rsidRDefault="00920B77" w:rsidP="00FB0CE1">
      <w:pPr>
        <w:spacing w:line="276" w:lineRule="auto"/>
        <w:rPr>
          <w:sz w:val="28"/>
          <w:szCs w:val="28"/>
        </w:rPr>
      </w:pPr>
      <w:r w:rsidRPr="00920B77">
        <w:rPr>
          <w:sz w:val="28"/>
          <w:szCs w:val="28"/>
        </w:rPr>
        <w:t>Приказ</w:t>
      </w:r>
      <w:r>
        <w:rPr>
          <w:sz w:val="28"/>
          <w:szCs w:val="28"/>
        </w:rPr>
        <w:t xml:space="preserve"> на выезд</w:t>
      </w:r>
    </w:p>
    <w:sectPr w:rsidR="00920B77" w:rsidRPr="00920B77" w:rsidSect="00920B77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E71DB"/>
    <w:multiLevelType w:val="hybridMultilevel"/>
    <w:tmpl w:val="987E9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2B3932"/>
    <w:multiLevelType w:val="hybridMultilevel"/>
    <w:tmpl w:val="B4D86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4E57"/>
    <w:multiLevelType w:val="hybridMultilevel"/>
    <w:tmpl w:val="D898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1D"/>
    <w:rsid w:val="000629DF"/>
    <w:rsid w:val="00126175"/>
    <w:rsid w:val="00374121"/>
    <w:rsid w:val="004847F8"/>
    <w:rsid w:val="004D0E9B"/>
    <w:rsid w:val="005326EC"/>
    <w:rsid w:val="005A1964"/>
    <w:rsid w:val="00670B78"/>
    <w:rsid w:val="006A37FF"/>
    <w:rsid w:val="00747661"/>
    <w:rsid w:val="007A7196"/>
    <w:rsid w:val="007E3CD6"/>
    <w:rsid w:val="0081429E"/>
    <w:rsid w:val="008145E1"/>
    <w:rsid w:val="008301FB"/>
    <w:rsid w:val="008B6C54"/>
    <w:rsid w:val="008E1E28"/>
    <w:rsid w:val="009174AB"/>
    <w:rsid w:val="00920B77"/>
    <w:rsid w:val="0092561D"/>
    <w:rsid w:val="009F6140"/>
    <w:rsid w:val="00AD5FA6"/>
    <w:rsid w:val="00AE5D96"/>
    <w:rsid w:val="00C67D48"/>
    <w:rsid w:val="00E963C0"/>
    <w:rsid w:val="00F72869"/>
    <w:rsid w:val="00FB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74962-CB80-4612-B3ED-0A8AD53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6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E%D1%86%D0%B8%D0%B0%D0%BB%D1%8C%D0%BD%D0%B0%D1%8F_%D0%B3%D1%80%D1%83%D0%BF%D0%BF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User2013</cp:lastModifiedBy>
  <cp:revision>2</cp:revision>
  <dcterms:created xsi:type="dcterms:W3CDTF">2023-01-12T09:37:00Z</dcterms:created>
  <dcterms:modified xsi:type="dcterms:W3CDTF">2023-01-12T14:50:00Z</dcterms:modified>
</cp:coreProperties>
</file>