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9D" w:rsidRDefault="000A5B9D">
      <w:pPr>
        <w:pStyle w:val="ConsPlusTitlePage"/>
      </w:pPr>
      <w:r>
        <w:t xml:space="preserve">Документ предоставлен </w:t>
      </w:r>
      <w:hyperlink r:id="rId4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0A5B9D" w:rsidRDefault="000A5B9D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A5B9D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A5B9D" w:rsidRDefault="000A5B9D">
            <w:pPr>
              <w:pStyle w:val="ConsPlusNormal"/>
            </w:pPr>
            <w:r>
              <w:t>24 июля 1998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A5B9D" w:rsidRDefault="000A5B9D">
            <w:pPr>
              <w:pStyle w:val="ConsPlusNormal"/>
              <w:jc w:val="right"/>
            </w:pPr>
            <w:r>
              <w:t>N 124-ФЗ</w:t>
            </w:r>
          </w:p>
        </w:tc>
      </w:tr>
    </w:tbl>
    <w:p w:rsidR="000A5B9D" w:rsidRDefault="000A5B9D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A5B9D" w:rsidRDefault="000A5B9D">
      <w:pPr>
        <w:pStyle w:val="ConsPlusNormal"/>
        <w:jc w:val="center"/>
      </w:pPr>
    </w:p>
    <w:p w:rsidR="000A5B9D" w:rsidRDefault="000A5B9D">
      <w:pPr>
        <w:pStyle w:val="ConsPlusTitle"/>
        <w:jc w:val="center"/>
      </w:pPr>
      <w:r>
        <w:t>РОССИЙСКАЯ ФЕДЕРАЦИЯ</w:t>
      </w:r>
    </w:p>
    <w:p w:rsidR="000A5B9D" w:rsidRDefault="000A5B9D">
      <w:pPr>
        <w:pStyle w:val="ConsPlusTitle"/>
        <w:jc w:val="center"/>
      </w:pPr>
    </w:p>
    <w:p w:rsidR="000A5B9D" w:rsidRDefault="000A5B9D">
      <w:pPr>
        <w:pStyle w:val="ConsPlusTitle"/>
        <w:jc w:val="center"/>
      </w:pPr>
      <w:r>
        <w:t>ФЕДЕРАЛЬНЫЙ ЗАКОН</w:t>
      </w:r>
    </w:p>
    <w:p w:rsidR="000A5B9D" w:rsidRDefault="000A5B9D">
      <w:pPr>
        <w:pStyle w:val="ConsPlusTitle"/>
        <w:jc w:val="center"/>
      </w:pPr>
    </w:p>
    <w:p w:rsidR="000A5B9D" w:rsidRDefault="000A5B9D">
      <w:pPr>
        <w:pStyle w:val="ConsPlusTitle"/>
        <w:jc w:val="center"/>
      </w:pPr>
      <w:r>
        <w:t>ОБ ОСНОВНЫХ ГАРАНТИЯХ ПРАВ РЕБЕНКА</w:t>
      </w:r>
    </w:p>
    <w:p w:rsidR="000A5B9D" w:rsidRDefault="000A5B9D">
      <w:pPr>
        <w:pStyle w:val="ConsPlusTitle"/>
        <w:jc w:val="center"/>
      </w:pPr>
      <w:r>
        <w:t>В РОССИЙСКОЙ ФЕДЕРАЦИИ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jc w:val="right"/>
      </w:pPr>
      <w:r>
        <w:t>Принят</w:t>
      </w:r>
    </w:p>
    <w:p w:rsidR="000A5B9D" w:rsidRDefault="000A5B9D">
      <w:pPr>
        <w:pStyle w:val="ConsPlusNormal"/>
        <w:jc w:val="right"/>
      </w:pPr>
      <w:r>
        <w:t>Государственной Думой</w:t>
      </w:r>
    </w:p>
    <w:p w:rsidR="000A5B9D" w:rsidRDefault="000A5B9D">
      <w:pPr>
        <w:pStyle w:val="ConsPlusNormal"/>
        <w:jc w:val="right"/>
      </w:pPr>
      <w:r>
        <w:t>3 июля 1998 года</w:t>
      </w:r>
    </w:p>
    <w:p w:rsidR="000A5B9D" w:rsidRDefault="000A5B9D">
      <w:pPr>
        <w:pStyle w:val="ConsPlusNormal"/>
        <w:jc w:val="right"/>
      </w:pPr>
    </w:p>
    <w:p w:rsidR="000A5B9D" w:rsidRDefault="000A5B9D">
      <w:pPr>
        <w:pStyle w:val="ConsPlusNormal"/>
        <w:jc w:val="right"/>
      </w:pPr>
      <w:r>
        <w:t>Одобрен</w:t>
      </w:r>
    </w:p>
    <w:p w:rsidR="000A5B9D" w:rsidRDefault="000A5B9D">
      <w:pPr>
        <w:pStyle w:val="ConsPlusNormal"/>
        <w:jc w:val="right"/>
      </w:pPr>
      <w:r>
        <w:t>Советом Федерации</w:t>
      </w:r>
    </w:p>
    <w:p w:rsidR="000A5B9D" w:rsidRDefault="000A5B9D">
      <w:pPr>
        <w:pStyle w:val="ConsPlusNormal"/>
        <w:jc w:val="right"/>
      </w:pPr>
      <w:r>
        <w:t>9 июля 1998 года</w:t>
      </w:r>
    </w:p>
    <w:p w:rsidR="000A5B9D" w:rsidRDefault="000A5B9D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0A5B9D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B9D" w:rsidRDefault="000A5B9D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B9D" w:rsidRDefault="000A5B9D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Федеральных законов от 20.07.2000 </w:t>
            </w:r>
            <w:hyperlink r:id="rId5">
              <w:r>
                <w:rPr>
                  <w:color w:val="0000FF"/>
                </w:rPr>
                <w:t>N 103-ФЗ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22.08.2004 </w:t>
            </w:r>
            <w:hyperlink r:id="rId6">
              <w:r>
                <w:rPr>
                  <w:color w:val="0000FF"/>
                </w:rPr>
                <w:t>N 122-ФЗ</w:t>
              </w:r>
            </w:hyperlink>
            <w:r>
              <w:rPr>
                <w:color w:val="392C69"/>
              </w:rPr>
              <w:t xml:space="preserve">, от 21.12.2004 </w:t>
            </w:r>
            <w:hyperlink r:id="rId7">
              <w:r>
                <w:rPr>
                  <w:color w:val="0000FF"/>
                </w:rPr>
                <w:t>N 170-ФЗ</w:t>
              </w:r>
            </w:hyperlink>
            <w:r>
              <w:rPr>
                <w:color w:val="392C69"/>
              </w:rPr>
              <w:t xml:space="preserve">, от 26.06.2007 </w:t>
            </w:r>
            <w:hyperlink r:id="rId8">
              <w:r>
                <w:rPr>
                  <w:color w:val="0000FF"/>
                </w:rPr>
                <w:t>N 118-ФЗ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30.06.2007 </w:t>
            </w:r>
            <w:hyperlink r:id="rId9">
              <w:r>
                <w:rPr>
                  <w:color w:val="0000FF"/>
                </w:rPr>
                <w:t>N 120-ФЗ</w:t>
              </w:r>
            </w:hyperlink>
            <w:r>
              <w:rPr>
                <w:color w:val="392C69"/>
              </w:rPr>
              <w:t xml:space="preserve">, от 23.07.2008 </w:t>
            </w:r>
            <w:hyperlink r:id="rId10">
              <w:r>
                <w:rPr>
                  <w:color w:val="0000FF"/>
                </w:rPr>
                <w:t>N 160-ФЗ</w:t>
              </w:r>
            </w:hyperlink>
            <w:r>
              <w:rPr>
                <w:color w:val="392C69"/>
              </w:rPr>
              <w:t xml:space="preserve">, от 28.04.2009 </w:t>
            </w:r>
            <w:hyperlink r:id="rId11">
              <w:r>
                <w:rPr>
                  <w:color w:val="0000FF"/>
                </w:rPr>
                <w:t>N 71-ФЗ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03.06.2009 </w:t>
            </w:r>
            <w:hyperlink r:id="rId12">
              <w:r>
                <w:rPr>
                  <w:color w:val="0000FF"/>
                </w:rPr>
                <w:t>N 118-ФЗ</w:t>
              </w:r>
            </w:hyperlink>
            <w:r>
              <w:rPr>
                <w:color w:val="392C69"/>
              </w:rPr>
              <w:t xml:space="preserve">, от 17.12.2009 </w:t>
            </w:r>
            <w:hyperlink r:id="rId13">
              <w:r>
                <w:rPr>
                  <w:color w:val="0000FF"/>
                </w:rPr>
                <w:t>N 326-ФЗ</w:t>
              </w:r>
            </w:hyperlink>
            <w:r>
              <w:rPr>
                <w:color w:val="392C69"/>
              </w:rPr>
              <w:t xml:space="preserve">, от 21.07.2011 </w:t>
            </w:r>
            <w:hyperlink r:id="rId14">
              <w:r>
                <w:rPr>
                  <w:color w:val="0000FF"/>
                </w:rPr>
                <w:t>N 252-ФЗ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03.12.2011 </w:t>
            </w:r>
            <w:hyperlink r:id="rId15">
              <w:r>
                <w:rPr>
                  <w:color w:val="0000FF"/>
                </w:rPr>
                <w:t>N 377-ФЗ</w:t>
              </w:r>
            </w:hyperlink>
            <w:r>
              <w:rPr>
                <w:color w:val="392C69"/>
              </w:rPr>
              <w:t xml:space="preserve">, от 03.12.2011 </w:t>
            </w:r>
            <w:hyperlink r:id="rId16">
              <w:r>
                <w:rPr>
                  <w:color w:val="0000FF"/>
                </w:rPr>
                <w:t>N 378-ФЗ</w:t>
              </w:r>
            </w:hyperlink>
            <w:r>
              <w:rPr>
                <w:color w:val="392C69"/>
              </w:rPr>
              <w:t xml:space="preserve">, от 05.04.2013 </w:t>
            </w:r>
            <w:hyperlink r:id="rId17">
              <w:r>
                <w:rPr>
                  <w:color w:val="0000FF"/>
                </w:rPr>
                <w:t>N 58-ФЗ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29.06.2013 </w:t>
            </w:r>
            <w:hyperlink r:id="rId18">
              <w:r>
                <w:rPr>
                  <w:color w:val="0000FF"/>
                </w:rPr>
                <w:t>N 135-ФЗ</w:t>
              </w:r>
            </w:hyperlink>
            <w:r>
              <w:rPr>
                <w:color w:val="392C69"/>
              </w:rPr>
              <w:t xml:space="preserve">, от 02.07.2013 </w:t>
            </w:r>
            <w:hyperlink r:id="rId19">
              <w:r>
                <w:rPr>
                  <w:color w:val="0000FF"/>
                </w:rPr>
                <w:t>N 185-ФЗ</w:t>
              </w:r>
            </w:hyperlink>
            <w:r>
              <w:rPr>
                <w:color w:val="392C69"/>
              </w:rPr>
              <w:t xml:space="preserve">, от 25.11.2013 </w:t>
            </w:r>
            <w:hyperlink r:id="rId20">
              <w:r>
                <w:rPr>
                  <w:color w:val="0000FF"/>
                </w:rPr>
                <w:t>N 317-ФЗ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02.12.2013 </w:t>
            </w:r>
            <w:hyperlink r:id="rId21">
              <w:r>
                <w:rPr>
                  <w:color w:val="0000FF"/>
                </w:rPr>
                <w:t>N 328-ФЗ</w:t>
              </w:r>
            </w:hyperlink>
            <w:r>
              <w:rPr>
                <w:color w:val="392C69"/>
              </w:rPr>
              <w:t xml:space="preserve">, от 29.06.2015 </w:t>
            </w:r>
            <w:hyperlink r:id="rId22">
              <w:r>
                <w:rPr>
                  <w:color w:val="0000FF"/>
                </w:rPr>
                <w:t>N 179-ФЗ</w:t>
              </w:r>
            </w:hyperlink>
            <w:r>
              <w:rPr>
                <w:color w:val="392C69"/>
              </w:rPr>
              <w:t xml:space="preserve">, от 13.07.2015 </w:t>
            </w:r>
            <w:hyperlink r:id="rId23">
              <w:r>
                <w:rPr>
                  <w:color w:val="0000FF"/>
                </w:rPr>
                <w:t>N 239-ФЗ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28.11.2015 </w:t>
            </w:r>
            <w:hyperlink r:id="rId24">
              <w:r>
                <w:rPr>
                  <w:color w:val="0000FF"/>
                </w:rPr>
                <w:t>N 358-ФЗ</w:t>
              </w:r>
            </w:hyperlink>
            <w:r>
              <w:rPr>
                <w:color w:val="392C69"/>
              </w:rPr>
              <w:t xml:space="preserve">, от 28.12.2016 </w:t>
            </w:r>
            <w:hyperlink r:id="rId25">
              <w:r>
                <w:rPr>
                  <w:color w:val="0000FF"/>
                </w:rPr>
                <w:t>N 465-ФЗ</w:t>
              </w:r>
            </w:hyperlink>
            <w:r>
              <w:rPr>
                <w:color w:val="392C69"/>
              </w:rPr>
              <w:t xml:space="preserve">, от 18.04.2018 </w:t>
            </w:r>
            <w:hyperlink r:id="rId26">
              <w:r>
                <w:rPr>
                  <w:color w:val="0000FF"/>
                </w:rPr>
                <w:t>N 85-ФЗ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04.06.2018 </w:t>
            </w:r>
            <w:hyperlink r:id="rId27">
              <w:r>
                <w:rPr>
                  <w:color w:val="0000FF"/>
                </w:rPr>
                <w:t>N 136-ФЗ</w:t>
              </w:r>
            </w:hyperlink>
            <w:r>
              <w:rPr>
                <w:color w:val="392C69"/>
              </w:rPr>
              <w:t xml:space="preserve">, от 27.12.2018 </w:t>
            </w:r>
            <w:hyperlink r:id="rId28">
              <w:r>
                <w:rPr>
                  <w:color w:val="0000FF"/>
                </w:rPr>
                <w:t>N 562-ФЗ</w:t>
              </w:r>
            </w:hyperlink>
            <w:r>
              <w:rPr>
                <w:color w:val="392C69"/>
              </w:rPr>
              <w:t xml:space="preserve">, от 16.10.2019 </w:t>
            </w:r>
            <w:hyperlink r:id="rId29">
              <w:r>
                <w:rPr>
                  <w:color w:val="0000FF"/>
                </w:rPr>
                <w:t>N 336-ФЗ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27.12.2019 </w:t>
            </w:r>
            <w:hyperlink r:id="rId30">
              <w:r>
                <w:rPr>
                  <w:color w:val="0000FF"/>
                </w:rPr>
                <w:t>N 514-ФЗ</w:t>
              </w:r>
            </w:hyperlink>
            <w:r>
              <w:rPr>
                <w:color w:val="392C69"/>
              </w:rPr>
              <w:t xml:space="preserve">, от 08.06.2020 </w:t>
            </w:r>
            <w:hyperlink r:id="rId31">
              <w:r>
                <w:rPr>
                  <w:color w:val="0000FF"/>
                </w:rPr>
                <w:t>N 178-ФЗ</w:t>
              </w:r>
            </w:hyperlink>
            <w:r>
              <w:rPr>
                <w:color w:val="392C69"/>
              </w:rPr>
              <w:t xml:space="preserve">, от 31.07.2020 </w:t>
            </w:r>
            <w:hyperlink r:id="rId32">
              <w:r>
                <w:rPr>
                  <w:color w:val="0000FF"/>
                </w:rPr>
                <w:t>N 303-ФЗ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05.04.2021 </w:t>
            </w:r>
            <w:hyperlink r:id="rId33">
              <w:r>
                <w:rPr>
                  <w:color w:val="0000FF"/>
                </w:rPr>
                <w:t>N 77-ФЗ</w:t>
              </w:r>
            </w:hyperlink>
            <w:r>
              <w:rPr>
                <w:color w:val="392C69"/>
              </w:rPr>
              <w:t xml:space="preserve">, от 11.06.2021 </w:t>
            </w:r>
            <w:hyperlink r:id="rId34">
              <w:r>
                <w:rPr>
                  <w:color w:val="0000FF"/>
                </w:rPr>
                <w:t>N 170-ФЗ</w:t>
              </w:r>
            </w:hyperlink>
            <w:r>
              <w:rPr>
                <w:color w:val="392C69"/>
              </w:rPr>
              <w:t xml:space="preserve">, от 14.07.2022 </w:t>
            </w:r>
            <w:hyperlink r:id="rId35">
              <w:r>
                <w:rPr>
                  <w:color w:val="0000FF"/>
                </w:rPr>
                <w:t>N 262-ФЗ</w:t>
              </w:r>
            </w:hyperlink>
            <w:r>
              <w:rPr>
                <w:color w:val="392C69"/>
              </w:rPr>
              <w:t>,</w:t>
            </w:r>
          </w:p>
          <w:p w:rsidR="000A5B9D" w:rsidRDefault="000A5B9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05.12.2022 </w:t>
            </w:r>
            <w:hyperlink r:id="rId36">
              <w:r>
                <w:rPr>
                  <w:color w:val="0000FF"/>
                </w:rPr>
                <w:t>N 478-ФЗ</w:t>
              </w:r>
            </w:hyperlink>
            <w:r>
              <w:rPr>
                <w:color w:val="392C69"/>
              </w:rPr>
              <w:t xml:space="preserve">, от 29.12.2022 </w:t>
            </w:r>
            <w:hyperlink r:id="rId37">
              <w:r>
                <w:rPr>
                  <w:color w:val="0000FF"/>
                </w:rPr>
                <w:t>N 634-ФЗ</w:t>
              </w:r>
            </w:hyperlink>
            <w:r>
              <w:rPr>
                <w:color w:val="392C69"/>
              </w:rPr>
              <w:t xml:space="preserve">, от 29.12.2022 </w:t>
            </w:r>
            <w:hyperlink r:id="rId38">
              <w:r>
                <w:rPr>
                  <w:color w:val="0000FF"/>
                </w:rPr>
                <w:t>N 635-ФЗ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B9D" w:rsidRDefault="000A5B9D">
            <w:pPr>
              <w:pStyle w:val="ConsPlusNormal"/>
            </w:pPr>
          </w:p>
        </w:tc>
      </w:tr>
    </w:tbl>
    <w:p w:rsidR="000A5B9D" w:rsidRDefault="000A5B9D">
      <w:pPr>
        <w:pStyle w:val="ConsPlusNormal"/>
        <w:jc w:val="center"/>
      </w:pPr>
    </w:p>
    <w:p w:rsidR="000A5B9D" w:rsidRDefault="000A5B9D">
      <w:pPr>
        <w:pStyle w:val="ConsPlusNormal"/>
        <w:ind w:firstLine="540"/>
        <w:jc w:val="both"/>
      </w:pPr>
      <w:r>
        <w:t xml:space="preserve">Настоящий Федеральный закон устанавливает основные гарантии прав и законных интересов ребенка, предусмотренных </w:t>
      </w:r>
      <w:hyperlink r:id="rId39">
        <w:r>
          <w:rPr>
            <w:color w:val="0000FF"/>
          </w:rPr>
          <w:t>Конституцией</w:t>
        </w:r>
      </w:hyperlink>
      <w:r>
        <w:t xml:space="preserve"> Российской Федерации, в целях создания правовых, социально-экономических условий для реализации прав и законных интересов ребенка.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Государство признает детство важным этапом жизни человека и исходит из принципов приоритетности подготовки детей к полноценной жизни в обществе, развития у них общественно значимой и творческой активности, воспитания в них высоких нравственных качеств, патриотизма и гражданственности.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jc w:val="center"/>
        <w:outlineLvl w:val="0"/>
      </w:pPr>
      <w:r>
        <w:t>Глава I. ОБЩИЕ ПОЛОЖЕНИЯ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1. Понятия, используемые в настоящем Федеральном законе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>Для целей настоящего Федерального закона используются следующие понятия: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ребенок - лицо до достижения им возраста 18 лет (совершеннолетия);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lastRenderedPageBreak/>
        <w:t xml:space="preserve">дети, находящиеся в трудной жизненной ситуации, - дети-сироты; дети, оставшиеся без попечения родителей; дети-инвалиды; дети с ограниченными возможностями здоровья, то есть имеющие недостатки в физическом и (или) психическом развитии; дети - жертвы вооруженных и межнациональных конфликтов, экологических и техногенных катастроф, стихийных бедствий; дети из семей беженцев и вынужденных переселенцев; дети, оказавшиеся в экстремальных условиях; дети - жертвы насилия; дети, отбывающие наказание в виде лишения свободы в воспитательных колониях; дети, находящиеся в образовательных организациях для обучающихся с </w:t>
      </w:r>
      <w:proofErr w:type="spellStart"/>
      <w:r>
        <w:t>девиантным</w:t>
      </w:r>
      <w:proofErr w:type="spellEnd"/>
      <w:r>
        <w:t xml:space="preserve"> (общественно опасным) поведением, нуждающихся в особых условиях воспитания, обучения и требующих специального педагогического подхода (специальных учебно-воспитательных учреждениях открытого и закрытого типа); дети, проживающие в малоимущих семьях; дети с отклонениями в поведении; дети, жизнедеятельность которых объективно нарушена в результате сложившихся обстоятельств и которые не могут преодолеть данные обстоятельства самостоятельно или с помощью семьи;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30.06.2007 </w:t>
      </w:r>
      <w:hyperlink r:id="rId40">
        <w:r>
          <w:rPr>
            <w:color w:val="0000FF"/>
          </w:rPr>
          <w:t>N 120-ФЗ</w:t>
        </w:r>
      </w:hyperlink>
      <w:r>
        <w:t xml:space="preserve">, от 02.07.2013 </w:t>
      </w:r>
      <w:hyperlink r:id="rId41">
        <w:r>
          <w:rPr>
            <w:color w:val="0000FF"/>
          </w:rPr>
          <w:t>N 185-ФЗ</w:t>
        </w:r>
      </w:hyperlink>
      <w:r>
        <w:t xml:space="preserve">, от 08.06.2020 </w:t>
      </w:r>
      <w:hyperlink r:id="rId42">
        <w:r>
          <w:rPr>
            <w:color w:val="0000FF"/>
          </w:rPr>
          <w:t>N 178-ФЗ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социальная адаптация ребенка - процесс активного приспособления ребенка, находящегося в трудной жизненной ситуации, к принятым в обществе правилам и нормам поведения, а также процесс преодоления последствий психологической или моральной травмы;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социальная реабилитация ребенка - мероприятия по восстановлению утраченных ребенком социальных связей и функций, восполнению среды жизнеобеспечения, усилению заботы о нем;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социальные службы для детей - организации независимо от организационно-правовых форм и форм собственности, осуществляющие мероприятия по социальному обслуживанию детей (социальной поддержке, оказанию социально-бытовых, медицинских, психолого-педагогических, правовых услуг и материальной помощи, организации обеспечения отдыха и оздоровления, социальной реабилитации детей, находящихся в трудной жизненной ситуации, обеспечению занятости таких детей по достижении ими трудоспособного возраста), а также граждане, осуществляющие без образования юридического лица предпринимательскую деятельность по социальному обслуживанию граждан, в том числе детей;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21.12.2004 </w:t>
      </w:r>
      <w:hyperlink r:id="rId43">
        <w:r>
          <w:rPr>
            <w:color w:val="0000FF"/>
          </w:rPr>
          <w:t>N 170-ФЗ</w:t>
        </w:r>
      </w:hyperlink>
      <w:r>
        <w:t xml:space="preserve">, от 02.07.2013 </w:t>
      </w:r>
      <w:hyperlink r:id="rId44">
        <w:r>
          <w:rPr>
            <w:color w:val="0000FF"/>
          </w:rPr>
          <w:t>N 185-ФЗ</w:t>
        </w:r>
      </w:hyperlink>
      <w:r>
        <w:t xml:space="preserve">, от 28.11.2015 </w:t>
      </w:r>
      <w:hyperlink r:id="rId45">
        <w:r>
          <w:rPr>
            <w:color w:val="0000FF"/>
          </w:rPr>
          <w:t>N 358-ФЗ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социальная инфраструктура для детей - система объектов (зданий, строений, сооружений), необходимых для жизнеобеспечения детей, а также организаций независимо от организационно-правовых форм и форм собственности, которые оказывают социальные услуги гражданам, в том числе детям, и деятельность которых осуществляется в целях обеспечения полноценной жизни, охраны здоровья, образования, отдыха и оздоровления, развития детей, удовлетворения их общественных потребностей;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21.12.2004 </w:t>
      </w:r>
      <w:hyperlink r:id="rId46">
        <w:r>
          <w:rPr>
            <w:color w:val="0000FF"/>
          </w:rPr>
          <w:t>N 170-ФЗ</w:t>
        </w:r>
      </w:hyperlink>
      <w:r>
        <w:t xml:space="preserve">, от 02.07.2013 </w:t>
      </w:r>
      <w:hyperlink r:id="rId47">
        <w:r>
          <w:rPr>
            <w:color w:val="0000FF"/>
          </w:rPr>
          <w:t>N 185-ФЗ</w:t>
        </w:r>
      </w:hyperlink>
      <w:r>
        <w:t xml:space="preserve">, от 28.11.2015 </w:t>
      </w:r>
      <w:hyperlink r:id="rId48">
        <w:r>
          <w:rPr>
            <w:color w:val="0000FF"/>
          </w:rPr>
          <w:t>N 358-ФЗ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r w:rsidRPr="00C4639F">
        <w:rPr>
          <w:highlight w:val="yellow"/>
        </w:rPr>
        <w:t xml:space="preserve">отдых детей и их оздоровление - совокупность мероприятий, направленных на развитие творческого потенциала детей, охрану и укрепление их здоровья, профилактику заболеваний у детей, занятие их физической культурой, спортом и туризмом, формирование у детей навыков здорового образа жизни, соблюдение ими режима питания и жизнедеятельности в благоприятной окружающей среде при выполнении санитарно-гигиенических и санитарно-эпидемиологических требований и требований обеспечения </w:t>
      </w:r>
      <w:r w:rsidRPr="00C4639F">
        <w:rPr>
          <w:highlight w:val="yellow"/>
        </w:rPr>
        <w:lastRenderedPageBreak/>
        <w:t>безопасности жизни и здоровья детей;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49">
        <w:r>
          <w:rPr>
            <w:color w:val="0000FF"/>
          </w:rPr>
          <w:t>закона</w:t>
        </w:r>
      </w:hyperlink>
      <w:r>
        <w:t xml:space="preserve"> от 02.12.2013 N 328-ФЗ)</w:t>
      </w:r>
    </w:p>
    <w:p w:rsidR="000A5B9D" w:rsidRDefault="000A5B9D">
      <w:pPr>
        <w:pStyle w:val="ConsPlusNormal"/>
        <w:spacing w:before="240"/>
        <w:ind w:firstLine="540"/>
        <w:jc w:val="both"/>
      </w:pPr>
      <w:r w:rsidRPr="001C4394">
        <w:rPr>
          <w:highlight w:val="yellow"/>
        </w:rPr>
        <w:t>организации отдыха детей и их оздоровления - организации (независимо от их организационно-правовых форм) сезонного или круглогодичного действия, стационарного и (или) нестационарного типа,</w:t>
      </w:r>
      <w:bookmarkStart w:id="0" w:name="_GoBack"/>
      <w:bookmarkEnd w:id="0"/>
      <w:r>
        <w:t xml:space="preserve"> с круглосуточным или дневным пребыванием, оказывающие услуги по организации отдыха и оздоровления детей (организации отдыха детей и их оздоровления сезонного или круглогодичного действия, лагеря, организованные образовательными организациями, осуществляющими организацию отдыха и оздоровления обучающихся в каникулярное время (с круглосуточным или дневным пребыванием), детские лагеря труда и отдыха, детские лагеря палаточного типа, детские специализированные (профильные) лагеря, детские лагеря различной тематической направленности). В целях настоящего Федерального закона к организациям отдыха детей и их оздоровления приравниваются индивидуальные предприниматели, оказывающие услуги по организации отдыха и оздоровления детей, в случае соблюдения требований, установленных настоящим Федеральным законом;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50">
        <w:r>
          <w:rPr>
            <w:color w:val="0000FF"/>
          </w:rPr>
          <w:t>закона</w:t>
        </w:r>
      </w:hyperlink>
      <w:r>
        <w:t xml:space="preserve"> от 16.10.2019 N 336-ФЗ)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ночное время - время с 22 до 6 часов местного времени;</w:t>
      </w:r>
    </w:p>
    <w:p w:rsidR="000A5B9D" w:rsidRDefault="000A5B9D">
      <w:pPr>
        <w:pStyle w:val="ConsPlusNormal"/>
        <w:jc w:val="both"/>
      </w:pPr>
      <w:r>
        <w:t xml:space="preserve">(абзац введен Федеральным </w:t>
      </w:r>
      <w:hyperlink r:id="rId51">
        <w:r>
          <w:rPr>
            <w:color w:val="0000FF"/>
          </w:rPr>
          <w:t>законом</w:t>
        </w:r>
      </w:hyperlink>
      <w:r>
        <w:t xml:space="preserve"> от 28.04.2009 N 71-ФЗ)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торговля детьми - купля-продажа несовершеннолетнего, иные сделки в отношении несовершеннолетнего, а равно совершенные в целях его эксплуатации вербовка, перевозка, передача, укрывательство или получение;</w:t>
      </w:r>
    </w:p>
    <w:p w:rsidR="000A5B9D" w:rsidRDefault="000A5B9D">
      <w:pPr>
        <w:pStyle w:val="ConsPlusNormal"/>
        <w:jc w:val="both"/>
      </w:pPr>
      <w:r>
        <w:t xml:space="preserve">(абзац введен Федеральным </w:t>
      </w:r>
      <w:hyperlink r:id="rId52">
        <w:r>
          <w:rPr>
            <w:color w:val="0000FF"/>
          </w:rPr>
          <w:t>законом</w:t>
        </w:r>
      </w:hyperlink>
      <w:r>
        <w:t xml:space="preserve"> от 05.04.2013 N 58-ФЗ)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эксплуатация детей - использование занятия проституцией несовершеннолетними и иные формы их сексуальной эксплуатации, рабский труд (услуги) несовершеннолетних, подневольное состояние несовершеннолетних, незаконное изъятие у несовершеннолетних органов и (или) тканей, незаконное усыновление (удочерение) несовершеннолетнего из корыстных побуждений;</w:t>
      </w:r>
    </w:p>
    <w:p w:rsidR="000A5B9D" w:rsidRDefault="000A5B9D">
      <w:pPr>
        <w:pStyle w:val="ConsPlusNormal"/>
        <w:jc w:val="both"/>
      </w:pPr>
      <w:r>
        <w:t xml:space="preserve">(абзац введен Федеральным </w:t>
      </w:r>
      <w:hyperlink r:id="rId53">
        <w:r>
          <w:rPr>
            <w:color w:val="0000FF"/>
          </w:rPr>
          <w:t>законом</w:t>
        </w:r>
      </w:hyperlink>
      <w:r>
        <w:t xml:space="preserve"> от 05.04.2013 N 58-ФЗ)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жертва торговли детьми и (или) эксплуатации детей - несовершеннолетний, пострадавший от торговли детьми и (или) эксплуатации детей, в том числе вовлеченный в торговлю детьми и (или) подвергаемый эксплуатации независимо от наличия или отсутствия его согласия на осуществление действий, связанных с торговлей детьми и (или) эксплуатацией детей.</w:t>
      </w:r>
    </w:p>
    <w:p w:rsidR="000A5B9D" w:rsidRDefault="000A5B9D">
      <w:pPr>
        <w:pStyle w:val="ConsPlusNormal"/>
        <w:jc w:val="both"/>
      </w:pPr>
      <w:r>
        <w:t xml:space="preserve">(абзац введен Федеральным </w:t>
      </w:r>
      <w:hyperlink r:id="rId54">
        <w:r>
          <w:rPr>
            <w:color w:val="0000FF"/>
          </w:rPr>
          <w:t>законом</w:t>
        </w:r>
      </w:hyperlink>
      <w:r>
        <w:t xml:space="preserve"> от 05.04.2013 N 58-ФЗ)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2. Отношения, регулируемые настоящим Федеральным законом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>Настоящий Федеральный закон регулирует отношения, возникающие в связи с реализацией основных гарантий прав и законных интересов ребенка в Российской Федерации.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3. Законодательство Российской Федерации об основных гарантиях прав ребенка в Российской Федерации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 xml:space="preserve">Законодательство Российской Федерации об основных гарантиях прав ребенка в Российской Федерации основывается на </w:t>
      </w:r>
      <w:hyperlink r:id="rId55">
        <w:r>
          <w:rPr>
            <w:color w:val="0000FF"/>
          </w:rPr>
          <w:t>Конституции</w:t>
        </w:r>
      </w:hyperlink>
      <w:r>
        <w:t xml:space="preserve"> Российской Федерации и состоит из настоящего Федерального закона, соответствующих федеральных законов и иных нормативных правовых актов Российской Федерации, а также законов и иных нормативных </w:t>
      </w:r>
      <w:r>
        <w:lastRenderedPageBreak/>
        <w:t>правовых актов субъектов Российской Федерации в области защиты прав и законных интересов ребенка.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4. Цели государственной политики в интересах детей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>1. Целями государственной политики в интересах детей являются: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осуществление прав детей, предусмотренных </w:t>
      </w:r>
      <w:hyperlink r:id="rId56">
        <w:r>
          <w:rPr>
            <w:color w:val="0000FF"/>
          </w:rPr>
          <w:t>Конституцией</w:t>
        </w:r>
      </w:hyperlink>
      <w:r>
        <w:t xml:space="preserve"> Российской Федерации, недопущение их дискриминации, упрочение основных гарантий прав и законных интересов детей, а также восстановление их прав в случаях нарушений;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формирование правовых основ гарантий прав ребенка;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содействие физическому, интеллектуальному, психическому, духовному и нравственному развитию детей, воспитанию в них патриотизма и гражданственности, а также реализации личности ребенка в интересах общества и в соответствии с не противоречащими </w:t>
      </w:r>
      <w:hyperlink r:id="rId57">
        <w:r>
          <w:rPr>
            <w:color w:val="0000FF"/>
          </w:rPr>
          <w:t>Конституции</w:t>
        </w:r>
      </w:hyperlink>
      <w:r>
        <w:t xml:space="preserve"> Российской Федерации и федеральному законодательству традициями народов Российской Федерации, достижениями российской и мировой культуры;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защита детей от факторов, негативно влияющих на их физическое, интеллектуальное, психическое, духовное и нравственное развитие.</w:t>
      </w:r>
    </w:p>
    <w:p w:rsidR="000A5B9D" w:rsidRDefault="000A5B9D">
      <w:pPr>
        <w:pStyle w:val="ConsPlusNormal"/>
        <w:jc w:val="both"/>
      </w:pPr>
      <w:r>
        <w:t xml:space="preserve">(абзац введен Федеральным </w:t>
      </w:r>
      <w:hyperlink r:id="rId58">
        <w:r>
          <w:rPr>
            <w:color w:val="0000FF"/>
          </w:rPr>
          <w:t>законом</w:t>
        </w:r>
      </w:hyperlink>
      <w:r>
        <w:t xml:space="preserve"> от 28.04.2009 N 71-ФЗ)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2. Государственная политика в интересах детей является приоритетной и основана на следующих принципах: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59">
        <w:r>
          <w:rPr>
            <w:color w:val="0000FF"/>
          </w:rPr>
          <w:t>закона</w:t>
        </w:r>
      </w:hyperlink>
      <w:r>
        <w:t xml:space="preserve"> от 22.08.2004 N 122-ФЗ)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законодательное обеспечение прав ребенка;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поддержка семьи в целях обеспечения обучения, воспитания, отдыха и оздоровления детей, защиты их прав, подготовки их к полноценной жизни в обществе;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22.08.2004 </w:t>
      </w:r>
      <w:hyperlink r:id="rId60">
        <w:r>
          <w:rPr>
            <w:color w:val="0000FF"/>
          </w:rPr>
          <w:t>N 122-ФЗ</w:t>
        </w:r>
      </w:hyperlink>
      <w:r>
        <w:t xml:space="preserve">, от 21.12.2004 </w:t>
      </w:r>
      <w:hyperlink r:id="rId61">
        <w:r>
          <w:rPr>
            <w:color w:val="0000FF"/>
          </w:rPr>
          <w:t>N 170-ФЗ</w:t>
        </w:r>
      </w:hyperlink>
      <w:r>
        <w:t xml:space="preserve">, от 02.07.2013 </w:t>
      </w:r>
      <w:hyperlink r:id="rId62">
        <w:r>
          <w:rPr>
            <w:color w:val="0000FF"/>
          </w:rPr>
          <w:t>N 185-ФЗ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абзац утратил силу. - Федеральный </w:t>
      </w:r>
      <w:hyperlink r:id="rId63">
        <w:r>
          <w:rPr>
            <w:color w:val="0000FF"/>
          </w:rPr>
          <w:t>закон</w:t>
        </w:r>
      </w:hyperlink>
      <w:r>
        <w:t xml:space="preserve"> от 22.08.2004 N 122-ФЗ;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ответственность юридических лиц, должностных лиц, граждан за нарушение прав и законных интересов ребенка, причинение ему вреда;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64">
        <w:r>
          <w:rPr>
            <w:color w:val="0000FF"/>
          </w:rPr>
          <w:t>закона</w:t>
        </w:r>
      </w:hyperlink>
      <w:r>
        <w:t xml:space="preserve"> от 05.04.2013 N 58-ФЗ)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поддержка общественных объединений и иных организаций, осуществляющих деятельность по защите прав и законных интересов ребенка.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65">
        <w:r>
          <w:rPr>
            <w:color w:val="0000FF"/>
          </w:rPr>
          <w:t>закона</w:t>
        </w:r>
      </w:hyperlink>
      <w:r>
        <w:t xml:space="preserve"> от 22.08.2004 N 122-ФЗ)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5. Полномочия органов государственной власти Российской Федерации и органов государственной власти субъектов Российской Федерации на осуществление гарантий прав ребенка в Российской Федерации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>1. К полномочиям органов государственной власти Российской Федерации на осуществление гарантий прав ребенка в Российской Федерации относятся: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установление основ федеральной политики в интересах детей;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lastRenderedPageBreak/>
        <w:t>выбор приоритетных направлений деятельности по обеспечению прав и законных интересов ребенка, охраны его здоровья и нравственности;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абзацы четвертый - пятый утратили силу. - Федеральный </w:t>
      </w:r>
      <w:hyperlink r:id="rId66">
        <w:r>
          <w:rPr>
            <w:color w:val="0000FF"/>
          </w:rPr>
          <w:t>закон</w:t>
        </w:r>
      </w:hyperlink>
      <w:r>
        <w:t xml:space="preserve"> от 22.08.2004 N 122-ФЗ;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формирование и реализация федеральных целевых программ защиты прав ребенка и поддержки детства и определение ответственных за исполнение таких программ органов, учреждений и организаций;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абзацы седьмой - восьмой утратили силу. - Федеральный </w:t>
      </w:r>
      <w:hyperlink r:id="rId67">
        <w:r>
          <w:rPr>
            <w:color w:val="0000FF"/>
          </w:rPr>
          <w:t>закон</w:t>
        </w:r>
      </w:hyperlink>
      <w:r>
        <w:t xml:space="preserve"> от 22.08.2004 N 122-ФЗ;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установление порядка судебной защиты и судебная защита прав и законных интересов ребенка;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исполнение международных обязательств Российской Федерации и представительство интересов Российской Федерации в международных организациях по вопросам защиты прав ребенка;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установление </w:t>
      </w:r>
      <w:hyperlink r:id="rId68">
        <w:r>
          <w:rPr>
            <w:color w:val="0000FF"/>
          </w:rPr>
          <w:t>основ</w:t>
        </w:r>
      </w:hyperlink>
      <w:r>
        <w:t xml:space="preserve"> государственного регулирования.</w:t>
      </w:r>
    </w:p>
    <w:p w:rsidR="000A5B9D" w:rsidRDefault="000A5B9D">
      <w:pPr>
        <w:pStyle w:val="ConsPlusNormal"/>
        <w:jc w:val="both"/>
      </w:pPr>
      <w:r>
        <w:t xml:space="preserve">(абзац введен Федеральным </w:t>
      </w:r>
      <w:hyperlink r:id="rId69">
        <w:r>
          <w:rPr>
            <w:color w:val="0000FF"/>
          </w:rPr>
          <w:t>законом</w:t>
        </w:r>
      </w:hyperlink>
      <w:r>
        <w:t xml:space="preserve"> от 28.12.2016 N 465-ФЗ; в ред. Федерального </w:t>
      </w:r>
      <w:hyperlink r:id="rId70">
        <w:r>
          <w:rPr>
            <w:color w:val="0000FF"/>
          </w:rPr>
          <w:t>закона</w:t>
        </w:r>
      </w:hyperlink>
      <w:r>
        <w:t xml:space="preserve"> от 11.06.2021 N 170-ФЗ)</w:t>
      </w:r>
    </w:p>
    <w:p w:rsidR="000A5B9D" w:rsidRDefault="000A5B9D">
      <w:pPr>
        <w:pStyle w:val="ConsPlusNormal"/>
        <w:spacing w:before="240"/>
        <w:ind w:firstLine="540"/>
        <w:jc w:val="both"/>
      </w:pPr>
      <w:r w:rsidRPr="00543F72">
        <w:rPr>
          <w:highlight w:val="yellow"/>
        </w:rPr>
        <w:t>2. К полномочиям органов государственной власти субъектов Российской Федерации на осуществление гарантий прав ребенка в Российской Федерации относятся реализация государственной политики в интересах детей</w:t>
      </w:r>
      <w:r>
        <w:t>, решение вопросов социальной поддержки и социального обслуживания детей-сирот и детей, оставшихся без попечения родителей (за исключением детей, обучающихся в федеральных государственных образовательных организациях), безнадзорных детей, детей-инвалидов, организация и обеспечение отдыха и оздоровления детей (за исключением организации отдыха детей в каникулярное время), разработка и утверждение списка рекомендуемых туристских маршрутов (других маршрутов передвижения) для прохождения группами туристов с участием детей в рамках осуществления самодеятельного туризма и для прохождения организованными группами детей, находящихся в организациях отдыха детей и их оздоровления, размещение его на официальном сайте органа исполнительной власти субъекта Российской Федерации в сети "Интернет".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22.08.2004 </w:t>
      </w:r>
      <w:hyperlink r:id="rId71">
        <w:r>
          <w:rPr>
            <w:color w:val="0000FF"/>
          </w:rPr>
          <w:t>N 122-ФЗ</w:t>
        </w:r>
      </w:hyperlink>
      <w:r>
        <w:t xml:space="preserve">, от 17.12.2009 </w:t>
      </w:r>
      <w:hyperlink r:id="rId72">
        <w:r>
          <w:rPr>
            <w:color w:val="0000FF"/>
          </w:rPr>
          <w:t>N 326-ФЗ</w:t>
        </w:r>
      </w:hyperlink>
      <w:r>
        <w:t xml:space="preserve">, от 02.07.2013 </w:t>
      </w:r>
      <w:hyperlink r:id="rId73">
        <w:r>
          <w:rPr>
            <w:color w:val="0000FF"/>
          </w:rPr>
          <w:t>N 185-ФЗ</w:t>
        </w:r>
      </w:hyperlink>
      <w:r>
        <w:t xml:space="preserve">, от 18.04.2018 </w:t>
      </w:r>
      <w:hyperlink r:id="rId74">
        <w:r>
          <w:rPr>
            <w:color w:val="0000FF"/>
          </w:rPr>
          <w:t>N 85-ФЗ</w:t>
        </w:r>
      </w:hyperlink>
      <w:r>
        <w:t>)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jc w:val="center"/>
        <w:outlineLvl w:val="0"/>
      </w:pPr>
      <w:r>
        <w:t>Глава II. ОСНОВНЫЕ НАПРАВЛЕНИЯ ОБЕСПЕЧЕНИЯ ПРАВ</w:t>
      </w:r>
    </w:p>
    <w:p w:rsidR="000A5B9D" w:rsidRDefault="000A5B9D">
      <w:pPr>
        <w:pStyle w:val="ConsPlusTitle"/>
        <w:jc w:val="center"/>
      </w:pPr>
      <w:r>
        <w:t>РЕБЕНКА В РОССИЙСКОЙ ФЕДЕРАЦИИ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6. Законодательные гарантии прав ребенка в Российской Федерации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 xml:space="preserve">Ребенку от рождения принадлежат и гарантируются государством права и свободы человека и гражданина в соответствии с </w:t>
      </w:r>
      <w:hyperlink r:id="rId75">
        <w:r>
          <w:rPr>
            <w:color w:val="0000FF"/>
          </w:rPr>
          <w:t>Конституцией</w:t>
        </w:r>
      </w:hyperlink>
      <w:r>
        <w:t xml:space="preserve"> Российской Федерации, общепризнанными принципами и нормами международного права, международными договорами Российской Федерации, настоящим Федеральным законом, Семейным </w:t>
      </w:r>
      <w:hyperlink r:id="rId76">
        <w:r>
          <w:rPr>
            <w:color w:val="0000FF"/>
          </w:rPr>
          <w:t>кодексом</w:t>
        </w:r>
      </w:hyperlink>
      <w:r>
        <w:t xml:space="preserve"> Российской Федерации и другими нормативными правовыми актами Российской Федерации.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 xml:space="preserve">Статья 7. Содействие ребенку в реализации и защите его прав и законных </w:t>
      </w:r>
      <w:r>
        <w:lastRenderedPageBreak/>
        <w:t>интересов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 xml:space="preserve">1. Органы государственной власти Российской Федерации, органы государственной власти субъектов Российской Федерации, должностные лица указанных органов в соответствии со своей компетенцией содействуют ребенку в реализации и защите его прав и законных интересов с учетом возраста ребенка и в пределах установленного законодательством Российской Федерации объема дееспособности ребенка посредством принятия соответствующих нормативных правовых актов, проведения методической, информационной и иной работы с ребенком по разъяснению его прав и обязанностей, порядка защиты прав, установленных законодательством Российской Федерации, а также посредством поощрения исполнения ребенком обязанностей, поддержки практики </w:t>
      </w:r>
      <w:proofErr w:type="spellStart"/>
      <w:r>
        <w:t>правоприменения</w:t>
      </w:r>
      <w:proofErr w:type="spellEnd"/>
      <w:r>
        <w:t xml:space="preserve"> в области защиты прав и законных интересов ребенка.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77">
        <w:r>
          <w:rPr>
            <w:color w:val="0000FF"/>
          </w:rPr>
          <w:t>закона</w:t>
        </w:r>
      </w:hyperlink>
      <w:r>
        <w:t xml:space="preserve"> от 22.08.2004 N 122-ФЗ)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2. Родители ребенка (лица, их заменяющие) содействуют ему в осуществлении самостоятельных действий, направленных на реализацию и защиту его прав и законных интересов, с учетом возраста ребенка и в пределах установленного законодательством Российской Федерации объема дееспособности ребенка.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" w:name="P116"/>
      <w:bookmarkEnd w:id="1"/>
      <w:r>
        <w:t>3. Педагогические, медицинские, социальные работники, психологи и другие специалисты, которые осуществляют функции по воспитанию, обучению, охране здоровья, социальной поддержке и социальному обслуживанию ребенка, содействию его социальной адаптации, социальной реабилитации, могут участвовать в установленном законодательством Российской Федерации порядке в мероприятиях по обеспечению защиты прав и законных интересов ребенка в государственных органах и органах местного самоуправления.</w:t>
      </w:r>
    </w:p>
    <w:p w:rsidR="000A5B9D" w:rsidRDefault="000A5B9D">
      <w:pPr>
        <w:pStyle w:val="ConsPlusNormal"/>
        <w:jc w:val="both"/>
      </w:pPr>
      <w:r>
        <w:t xml:space="preserve">(п. 3 в ред. Федерального </w:t>
      </w:r>
      <w:hyperlink r:id="rId78">
        <w:r>
          <w:rPr>
            <w:color w:val="0000FF"/>
          </w:rPr>
          <w:t>закона</w:t>
        </w:r>
      </w:hyperlink>
      <w:r>
        <w:t xml:space="preserve"> от 02.07.2013 N 185-ФЗ)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4. Общественные объединения (организации) и иные некоммерческие организации, в том числе </w:t>
      </w:r>
      <w:hyperlink r:id="rId79">
        <w:r>
          <w:rPr>
            <w:color w:val="0000FF"/>
          </w:rPr>
          <w:t>российское движение</w:t>
        </w:r>
      </w:hyperlink>
      <w:r>
        <w:t xml:space="preserve"> детей и молодежи, могут осуществлять деятельность по подготовке ребенка к реализации им своих прав и исполнению обязанностей.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22.08.2004 </w:t>
      </w:r>
      <w:hyperlink r:id="rId80">
        <w:r>
          <w:rPr>
            <w:color w:val="0000FF"/>
          </w:rPr>
          <w:t>N 122-ФЗ</w:t>
        </w:r>
      </w:hyperlink>
      <w:r>
        <w:t xml:space="preserve">, от 14.07.2022 </w:t>
      </w:r>
      <w:hyperlink r:id="rId81">
        <w:r>
          <w:rPr>
            <w:color w:val="0000FF"/>
          </w:rPr>
          <w:t>N 262-ФЗ</w:t>
        </w:r>
      </w:hyperlink>
      <w:r>
        <w:t>)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bookmarkStart w:id="2" w:name="P121"/>
      <w:bookmarkEnd w:id="2"/>
      <w:r>
        <w:t xml:space="preserve">Статья 8. Утратила силу. - Федеральный </w:t>
      </w:r>
      <w:hyperlink r:id="rId82">
        <w:r>
          <w:rPr>
            <w:color w:val="0000FF"/>
          </w:rPr>
          <w:t>закон</w:t>
        </w:r>
      </w:hyperlink>
      <w:r>
        <w:t xml:space="preserve"> от 22.08.2004 N 122-ФЗ.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bookmarkStart w:id="3" w:name="P123"/>
      <w:bookmarkEnd w:id="3"/>
      <w:r>
        <w:t>Статья 9. Меры по защите прав ребенка при осуществлении деятельности в области его образования</w:t>
      </w:r>
    </w:p>
    <w:p w:rsidR="000A5B9D" w:rsidRDefault="000A5B9D">
      <w:pPr>
        <w:pStyle w:val="ConsPlusNormal"/>
        <w:ind w:firstLine="540"/>
        <w:jc w:val="both"/>
      </w:pPr>
      <w:r>
        <w:t xml:space="preserve">(в ред. Федерального </w:t>
      </w:r>
      <w:hyperlink r:id="rId83">
        <w:r>
          <w:rPr>
            <w:color w:val="0000FF"/>
          </w:rPr>
          <w:t>закона</w:t>
        </w:r>
      </w:hyperlink>
      <w:r>
        <w:t xml:space="preserve"> от 02.07.2013 N 185-ФЗ)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>1. При осуществлении деятельности в области образования ребенка в семье или в организации, осуществляющей образовательную деятельность, не могут ущемляться права ребенка.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2. Органы управления организациями, осуществляющими образовательную деятельность, не вправе препятствовать созданию по инициативе обучающихся в возрасте старше восьми лет общественных объединений обучающихся, за исключением детских общественных объединений, учреждаемых либо создаваемых политическими партиями, детских религиозных организаций.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3. Обучающиеся организаций, осуществляющих образовательную деятельность, за исключением обучающихся по образовательным программам дошкольного и начального общего образования, вправе самостоятельно или через своих выборных представителей обращаться в комиссию по урегулированию споров между участниками образовательных </w:t>
      </w:r>
      <w:r>
        <w:lastRenderedPageBreak/>
        <w:t>отношений.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10. Обеспечение прав детей на охрану здоровья</w:t>
      </w:r>
    </w:p>
    <w:p w:rsidR="000A5B9D" w:rsidRDefault="000A5B9D">
      <w:pPr>
        <w:pStyle w:val="ConsPlusNormal"/>
        <w:ind w:firstLine="540"/>
        <w:jc w:val="both"/>
      </w:pPr>
      <w:r>
        <w:t xml:space="preserve">(в ред. Федерального </w:t>
      </w:r>
      <w:hyperlink r:id="rId84">
        <w:r>
          <w:rPr>
            <w:color w:val="0000FF"/>
          </w:rPr>
          <w:t>закона</w:t>
        </w:r>
      </w:hyperlink>
      <w:r>
        <w:t xml:space="preserve"> от 22.08.2004 N 122-ФЗ)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 xml:space="preserve">В целях обеспечения прав детей на охрану здоровья, в порядке, установленном законодательством Российской Федерации, в медицинских организациях государственной системы здравоохранения и муниципальной системы здравоохранения осуществляются мероприятия по оказанию детям бесплатной медицинской помощи, предусматривающей оздоровление детей, профилактику, диагностику и лечение заболеваний, в том числе диспансерное наблюдение, </w:t>
      </w:r>
      <w:hyperlink r:id="rId85">
        <w:r>
          <w:rPr>
            <w:color w:val="0000FF"/>
          </w:rPr>
          <w:t>медицинскую реабилитацию</w:t>
        </w:r>
      </w:hyperlink>
      <w:r>
        <w:t xml:space="preserve"> детей-инвалидов и детей, страдающих хроническими заболеваниями, и санаторно-курортное лечение детей.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86">
        <w:r>
          <w:rPr>
            <w:color w:val="0000FF"/>
          </w:rPr>
          <w:t>закона</w:t>
        </w:r>
      </w:hyperlink>
      <w:r>
        <w:t xml:space="preserve"> от 25.11.2013 N 317-ФЗ)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11. Защита прав и законных интересов детей в сфере профессиональной ориентации, профессионального обучения и занятости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87">
        <w:r>
          <w:rPr>
            <w:color w:val="0000FF"/>
          </w:rPr>
          <w:t>закона</w:t>
        </w:r>
      </w:hyperlink>
      <w:r>
        <w:t xml:space="preserve"> от 02.07.2013 N 185-ФЗ)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>1. В соответствии с законодательством Российской Федерации органы исполнительной власти субъектов Российской Федерации осуществляют мероприятия по обеспечению профессиональной ориентации, профессионального обучения детей, достигших возраста 14 лет.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22.08.2004 </w:t>
      </w:r>
      <w:hyperlink r:id="rId88">
        <w:r>
          <w:rPr>
            <w:color w:val="0000FF"/>
          </w:rPr>
          <w:t>N 122-ФЗ</w:t>
        </w:r>
      </w:hyperlink>
      <w:r>
        <w:t xml:space="preserve">, от 02.07.2013 </w:t>
      </w:r>
      <w:hyperlink r:id="rId89">
        <w:r>
          <w:rPr>
            <w:color w:val="0000FF"/>
          </w:rPr>
          <w:t>N 185-ФЗ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2. В случае приема на работу детей, достигших возраста 15 лет, им гарантируются вознаграждение за труд, охрана труда, сокращенное рабочее время, отпуск. Работникам моложе 18 лет предоставляются льготы при совмещении работы с обучением, проведении ежегодного обязательного медицинского осмотра, квотировании рабочих мест для трудоустройства, расторжении трудового договора (контракта) и другие льготы, установленные </w:t>
      </w:r>
      <w:hyperlink r:id="rId90">
        <w:r>
          <w:rPr>
            <w:color w:val="0000FF"/>
          </w:rPr>
          <w:t>законодательством</w:t>
        </w:r>
      </w:hyperlink>
      <w:r>
        <w:t xml:space="preserve"> Российской Федерации.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12. Обеспечение прав детей на отдых и оздоровление</w:t>
      </w:r>
    </w:p>
    <w:p w:rsidR="000A5B9D" w:rsidRDefault="000A5B9D">
      <w:pPr>
        <w:pStyle w:val="ConsPlusNormal"/>
        <w:ind w:firstLine="540"/>
        <w:jc w:val="both"/>
      </w:pPr>
      <w:r>
        <w:t xml:space="preserve">(в ред. Федерального </w:t>
      </w:r>
      <w:hyperlink r:id="rId91">
        <w:r>
          <w:rPr>
            <w:color w:val="0000FF"/>
          </w:rPr>
          <w:t>закона</w:t>
        </w:r>
      </w:hyperlink>
      <w:r>
        <w:t xml:space="preserve"> от 28.12.2016 N 465-ФЗ)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>1. В целях повышения качества и безопасности отдыха и оздоровления детей федеральные органы исполнительной власти, органы исполнительной власти субъектов Российской Федерации, органы местного самоуправления в пределах своих полномочий принимают меры: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по принятию нормативных правовых актов, регулирующих деятельность организаций отдыха детей и их оздоровления;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по созданию безопасных условий пребывания в организациях отдыха детей и их оздоровления;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по обеспечению максимальной доступности услуг организаций отдыха детей и их оздоровления;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по контролю за соблюдением требований законодательства в сфере организации отдыха и оздоровления детей;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по созданию условий для организации воспитания детей в организациях отдыха детей и их оздоровления.</w:t>
      </w:r>
    </w:p>
    <w:p w:rsidR="000A5B9D" w:rsidRDefault="000A5B9D">
      <w:pPr>
        <w:pStyle w:val="ConsPlusNormal"/>
        <w:jc w:val="both"/>
      </w:pPr>
      <w:r>
        <w:lastRenderedPageBreak/>
        <w:t xml:space="preserve">(абзац введен Федеральным </w:t>
      </w:r>
      <w:hyperlink r:id="rId92">
        <w:r>
          <w:rPr>
            <w:color w:val="0000FF"/>
          </w:rPr>
          <w:t>законом</w:t>
        </w:r>
      </w:hyperlink>
      <w:r>
        <w:t xml:space="preserve"> от 14.07.2022 N 262-ФЗ)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2. В целях повышения качества и безопасности отдыха и оздоровления детей организация отдыха детей и их оздоровления обязана: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создавать безопасные условия пребывания в ней детей, в том числе детей-инвалидов и детей с ограниченными возможностями здоровья (в случае приема данных категорий детей в организацию отдыха детей и их оздоровления), присмотра и ухода за детьми; обеспечивать их содержание и питание, организацию оказания первой помощи и медицинской помощи детям в период их пребывания в организации отдыха детей и их оздоровления в соответствии с требованиями законодательства Российской Федерации, в том числе в случае проведения в природной среде следующих мероприятий с участием детей: прохождения туристских маршрутов, других маршрутов передвижения, походов, экспедиций, слетов и иных аналогичных мероприятий; обеспечивать соблюдение требований о медицинских осмотрах работников организации отдыха детей и их оздоровления, требований обеспечения антитеррористической защищенности, пожарной безопасности, наличие охраны или службы безопасности, спасательных постов в местах купания детей, а также наличие санитарно-эпидемиологического заключения о соответствии деятельности, осуществляемой организацией отдыха детей и их оздоровления, санитарно-эпидемиологическим требованиям;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представлять сведения о своей деятельности в уполномоченный орган исполнительной власти субъекта Российской Федерации в сфере организации отдыха и оздоровления детей для включения в реестр организаций отдыха детей и их оздоровления;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исполнять иные обязанности, установленные законодательством Российской Федерации.</w:t>
      </w:r>
    </w:p>
    <w:p w:rsidR="000A5B9D" w:rsidRDefault="000A5B9D">
      <w:pPr>
        <w:pStyle w:val="ConsPlusNormal"/>
        <w:jc w:val="both"/>
      </w:pPr>
      <w:r>
        <w:t xml:space="preserve">(п. 2 в ред. Федерального </w:t>
      </w:r>
      <w:hyperlink r:id="rId93">
        <w:r>
          <w:rPr>
            <w:color w:val="0000FF"/>
          </w:rPr>
          <w:t>закона</w:t>
        </w:r>
      </w:hyperlink>
      <w:r>
        <w:t xml:space="preserve"> от 16.10.2019 N 336-ФЗ)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2.1. Организации, не включенные в реестр организаций отдыха детей и их оздоровления, не вправе оказывать услуги по организации отдыха и оздоровления детей.</w:t>
      </w:r>
    </w:p>
    <w:p w:rsidR="000A5B9D" w:rsidRDefault="000A5B9D">
      <w:pPr>
        <w:pStyle w:val="ConsPlusNormal"/>
        <w:jc w:val="both"/>
      </w:pPr>
      <w:r>
        <w:t xml:space="preserve">(п. 2.1 введен Федеральным </w:t>
      </w:r>
      <w:hyperlink r:id="rId94">
        <w:r>
          <w:rPr>
            <w:color w:val="0000FF"/>
          </w:rPr>
          <w:t>законом</w:t>
        </w:r>
      </w:hyperlink>
      <w:r>
        <w:t xml:space="preserve"> от 16.10.2019 N 336-ФЗ)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3. Общественный контроль за реализацией мероприятий по обеспечению отдыха и оздоровления детей осуществляется гражданами, общественными и иными организациями в соответствии с Федеральным </w:t>
      </w:r>
      <w:hyperlink r:id="rId95">
        <w:r>
          <w:rPr>
            <w:color w:val="0000FF"/>
          </w:rPr>
          <w:t>законом</w:t>
        </w:r>
      </w:hyperlink>
      <w:r>
        <w:t xml:space="preserve"> от 21 июля 2014 года N 212-ФЗ "Об основах общественного контроля в Российской Федерации". Федеральные органы государственной власти, органы государственной власти субъектов Российской Федерации и органы местного самоуправления в пределах установленной компетенции оказывают содействие гражданам, общественным и иным организациям в осуществлении общественного контроля в сфере защиты прав детей на отдых и оздоровление.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4. Обращения родителей (лиц, их заменяющих) по вопросам организации отдыха и оздоровления детей, направляемые в органы государственной власти субъектов Российской Федерации в письменной форме или в форме электронных документов, и ответы указанных органов на эти обращения по требованию заявителя подлежат размещению на официальных сайтах этих органов в сети "Интернет". Размещенные на официальных сайтах органов государственной власти субъектов Российской Федерации в сети "Интернет" обращения и ответы на эти обращения не должны содержать персональные данные заявителей и детей. Законодательством субъекта Российской Федерации могут устанавливаться положения, предусматривающие сокращенные сроки рассмотрения обращений родителей (лиц, их заменяющих) по вопросам организации отдыха и оздоровления детей, а также иные положения, дополняющие гарантии права граждан на обращение, установленные </w:t>
      </w:r>
      <w:r>
        <w:lastRenderedPageBreak/>
        <w:t xml:space="preserve">Федеральным </w:t>
      </w:r>
      <w:hyperlink r:id="rId96">
        <w:r>
          <w:rPr>
            <w:color w:val="0000FF"/>
          </w:rPr>
          <w:t>законом</w:t>
        </w:r>
      </w:hyperlink>
      <w:r>
        <w:t xml:space="preserve"> от 2 мая 2006 года N 59-ФЗ "О порядке рассмотрения обращений граждан Российской Федерации".</w:t>
      </w:r>
    </w:p>
    <w:p w:rsidR="000A5B9D" w:rsidRDefault="000A5B9D">
      <w:pPr>
        <w:pStyle w:val="ConsPlusNormal"/>
        <w:jc w:val="both"/>
      </w:pPr>
      <w:r>
        <w:t xml:space="preserve">(п. 4 введен Федеральным </w:t>
      </w:r>
      <w:hyperlink r:id="rId97">
        <w:r>
          <w:rPr>
            <w:color w:val="0000FF"/>
          </w:rPr>
          <w:t>законом</w:t>
        </w:r>
      </w:hyperlink>
      <w:r>
        <w:t xml:space="preserve"> от 18.04.2018 N 85-ФЗ)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 w:rsidRPr="003E458F">
        <w:rPr>
          <w:highlight w:val="yellow"/>
        </w:rPr>
        <w:t>Статья 12.1. Полномочия федерального органа исполнительной власти, уполномоченного Правительством Российской Федерации, органов исполнительной власти субъектов Российской Федерации, органов местного самоуправления в сфере организации отдыха и оздоровления детей</w:t>
      </w:r>
    </w:p>
    <w:p w:rsidR="000A5B9D" w:rsidRDefault="000A5B9D">
      <w:pPr>
        <w:pStyle w:val="ConsPlusNormal"/>
        <w:ind w:firstLine="540"/>
        <w:jc w:val="both"/>
      </w:pPr>
      <w:r>
        <w:t xml:space="preserve">(введена Федеральным </w:t>
      </w:r>
      <w:hyperlink r:id="rId98">
        <w:r>
          <w:rPr>
            <w:color w:val="0000FF"/>
          </w:rPr>
          <w:t>законом</w:t>
        </w:r>
      </w:hyperlink>
      <w:r>
        <w:t xml:space="preserve"> от 28.12.2016 N 465-ФЗ)</w:t>
      </w:r>
    </w:p>
    <w:p w:rsidR="000A5B9D" w:rsidRDefault="000A5B9D">
      <w:pPr>
        <w:pStyle w:val="ConsPlusNormal"/>
        <w:jc w:val="both"/>
      </w:pPr>
    </w:p>
    <w:p w:rsidR="000A5B9D" w:rsidRDefault="000A5B9D">
      <w:pPr>
        <w:pStyle w:val="ConsPlusNormal"/>
        <w:ind w:firstLine="540"/>
        <w:jc w:val="both"/>
      </w:pPr>
      <w:r>
        <w:t>1. К полномочиям федерального органа исполнительной власти, уполномоченного Правительством Российской Федерации, в сфере организации отдыха и оздоровления детей относятся: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разработка и реализация основ государственной политики в сфере организации отдыха и оздоровления детей, включая обеспечение безопасности их жизни и здоровья;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координация деятельности федеральных органов исполнительной власти в сфере организации отдыха и оздоровления детей и взаимодействие с органами исполнительной власти субъектов Российской Федерации, органами местного самоуправления и организациями отдыха детей и их оздоровления;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утверждение </w:t>
      </w:r>
      <w:hyperlink r:id="rId99">
        <w:r>
          <w:rPr>
            <w:color w:val="0000FF"/>
          </w:rPr>
          <w:t>примерных положений</w:t>
        </w:r>
      </w:hyperlink>
      <w:r>
        <w:t xml:space="preserve"> об организациях отдыха детей и их оздоровления;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издание </w:t>
      </w:r>
      <w:hyperlink r:id="rId100">
        <w:r>
          <w:rPr>
            <w:color w:val="0000FF"/>
          </w:rPr>
          <w:t>методических рекомендаций</w:t>
        </w:r>
      </w:hyperlink>
      <w:r>
        <w:t xml:space="preserve"> по обеспечению организации отдыха и оздоровления детей;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абзац утратил силу. - Федеральный </w:t>
      </w:r>
      <w:hyperlink r:id="rId101">
        <w:r>
          <w:rPr>
            <w:color w:val="0000FF"/>
          </w:rPr>
          <w:t>закон</w:t>
        </w:r>
      </w:hyperlink>
      <w:r>
        <w:t xml:space="preserve"> от 16.10.2019 N 336-ФЗ;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утверждение примерной </w:t>
      </w:r>
      <w:hyperlink r:id="rId102">
        <w:r>
          <w:rPr>
            <w:color w:val="0000FF"/>
          </w:rPr>
          <w:t>формы</w:t>
        </w:r>
      </w:hyperlink>
      <w:r>
        <w:t xml:space="preserve"> договора об организации отдыха и оздоровления ребенка;</w:t>
      </w:r>
    </w:p>
    <w:p w:rsidR="000A5B9D" w:rsidRDefault="000A5B9D">
      <w:pPr>
        <w:pStyle w:val="ConsPlusNormal"/>
        <w:jc w:val="both"/>
      </w:pPr>
      <w:r>
        <w:t xml:space="preserve">(абзац введен Федеральным </w:t>
      </w:r>
      <w:hyperlink r:id="rId103">
        <w:r>
          <w:rPr>
            <w:color w:val="0000FF"/>
          </w:rPr>
          <w:t>законом</w:t>
        </w:r>
      </w:hyperlink>
      <w:r>
        <w:t xml:space="preserve"> от 18.04.2018 N 85-ФЗ)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установление </w:t>
      </w:r>
      <w:hyperlink r:id="rId104">
        <w:r>
          <w:rPr>
            <w:color w:val="0000FF"/>
          </w:rPr>
          <w:t>общих принципов</w:t>
        </w:r>
      </w:hyperlink>
      <w:r>
        <w:t xml:space="preserve"> формирования и ведения реестров организаций отдыха детей и их оздоровления, разработка и утверждение </w:t>
      </w:r>
      <w:hyperlink r:id="rId105">
        <w:r>
          <w:rPr>
            <w:color w:val="0000FF"/>
          </w:rPr>
          <w:t>типового реестра</w:t>
        </w:r>
      </w:hyperlink>
      <w:r>
        <w:t xml:space="preserve"> организаций отдыха детей и их оздоровления;</w:t>
      </w:r>
    </w:p>
    <w:p w:rsidR="000A5B9D" w:rsidRDefault="000A5B9D">
      <w:pPr>
        <w:pStyle w:val="ConsPlusNormal"/>
        <w:jc w:val="both"/>
      </w:pPr>
      <w:r>
        <w:t xml:space="preserve">(абзац введен Федеральным </w:t>
      </w:r>
      <w:hyperlink r:id="rId106">
        <w:r>
          <w:rPr>
            <w:color w:val="0000FF"/>
          </w:rPr>
          <w:t>законом</w:t>
        </w:r>
      </w:hyperlink>
      <w:r>
        <w:t xml:space="preserve"> от 16.10.2019 N 336-ФЗ)</w:t>
      </w:r>
    </w:p>
    <w:p w:rsidR="000A5B9D" w:rsidRPr="003E458F" w:rsidRDefault="000A5B9D">
      <w:pPr>
        <w:pStyle w:val="ConsPlusNormal"/>
        <w:spacing w:before="240"/>
        <w:ind w:firstLine="540"/>
        <w:jc w:val="both"/>
        <w:rPr>
          <w:highlight w:val="yellow"/>
        </w:rPr>
      </w:pPr>
      <w:r w:rsidRPr="003E458F">
        <w:rPr>
          <w:highlight w:val="yellow"/>
        </w:rPr>
        <w:t xml:space="preserve">установление совместно с федеральным органом исполнительной власти, уполномоченным Правительством Российской Федерации в сфере государственного регулирования туристской деятельности, </w:t>
      </w:r>
      <w:hyperlink r:id="rId107">
        <w:r w:rsidRPr="003E458F">
          <w:rPr>
            <w:color w:val="0000FF"/>
            <w:highlight w:val="yellow"/>
          </w:rPr>
          <w:t>общих требований</w:t>
        </w:r>
      </w:hyperlink>
      <w:r w:rsidRPr="003E458F">
        <w:rPr>
          <w:highlight w:val="yellow"/>
        </w:rPr>
        <w:t xml:space="preserve"> к организации и проведению в природной среде следующих мероприятий с участием детей, являющихся членами организованной группы несовершеннолетних туристов: прохождения туристских маршрутов, других маршрутов передвижения, походов, экспедиций, слетов и иных аналогичных мероприятий, а также указанных мероприятий с участием организованных групп детей, проводимых организациями, осуществляющими образовательную деятельность, и организациями отдыха детей и их оздоровления, и к порядку уведомления уполномоченных органов государственной власти о месте, сроках и длительности проведения таких мероприятий.</w:t>
      </w:r>
    </w:p>
    <w:p w:rsidR="000A5B9D" w:rsidRDefault="000A5B9D">
      <w:pPr>
        <w:pStyle w:val="ConsPlusNormal"/>
        <w:jc w:val="both"/>
      </w:pPr>
      <w:r w:rsidRPr="003E458F">
        <w:rPr>
          <w:highlight w:val="yellow"/>
        </w:rPr>
        <w:t xml:space="preserve">(абзац введен Федеральным </w:t>
      </w:r>
      <w:hyperlink r:id="rId108">
        <w:r w:rsidRPr="003E458F">
          <w:rPr>
            <w:color w:val="0000FF"/>
            <w:highlight w:val="yellow"/>
          </w:rPr>
          <w:t>законом</w:t>
        </w:r>
      </w:hyperlink>
      <w:r w:rsidRPr="003E458F">
        <w:rPr>
          <w:highlight w:val="yellow"/>
        </w:rPr>
        <w:t xml:space="preserve"> от 16.10.2019 N 336-ФЗ)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2. К полномочиям уполномоченного органа исполнительной власти субъекта </w:t>
      </w:r>
      <w:r>
        <w:lastRenderedPageBreak/>
        <w:t>Российской Федерации в сфере организации отдыха и оздоровления детей относятся: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реализация на территории субъекта Российской Федерации основ государственной политики в сфере организации отдыха и оздоровления детей, включая обеспечение безопасности их жизни и здоровья;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установление порядка формирования и ведения реестра организаций отдыха детей и их оздоровления на территории субъекта Российской Федерации, проверка сведений, представленных организациями отдыха детей и их оздоровления для включения таких организаций в указанный реестр в соответствии с общими принципами формирования и ведения реестра организаций отдыха детей и их оздоровления;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формирование и ведение реестра организаций отдыха детей и их оздоровления, а также его размещение на официальном сайте этого органа в сети "Интернет";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осуществление в пределах своих полномочий регионального государственного контроля (надзора) за достоверностью, актуальностью и полнотой сведений об организациях отдыха детей и их оздоровления, содержащихся в реестре организаций отдыха детей и их оздоровления;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09">
        <w:r>
          <w:rPr>
            <w:color w:val="0000FF"/>
          </w:rPr>
          <w:t>закона</w:t>
        </w:r>
      </w:hyperlink>
      <w:r>
        <w:t xml:space="preserve"> от 11.06.2021 N 170-ФЗ)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обеспечение координации деятельности органов исполнительной власти субъекта Российской Федерации, осуществляющих государственный контроль (надзор) в сфере образования, территориальных органов федеральных органов исполнительной власти, осуществляющих федеральный государственный контроль (надзор) за соблюдением трудового законодательства и иных нормативных правовых актов, содержащих нормы трудового права, федеральный государственный контроль (надзор) в области защиты прав потребителей, федеральный государственный санитарно-эпидемиологический контроль (надзор), федеральный государственный пожарный надзор, федеральный государственный контроль (надзор) качества и безопасности медицинской деятельности, а также обеспечивающих безопасность людей на водных объектах, органов местного самоуправления в сфере организации отдыха и оздоровления детей, общественных организаций и объединений;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10">
        <w:r>
          <w:rPr>
            <w:color w:val="0000FF"/>
          </w:rPr>
          <w:t>закона</w:t>
        </w:r>
      </w:hyperlink>
      <w:r>
        <w:t xml:space="preserve"> от 11.06.2021 N 170-ФЗ)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взаимодействие с органами исполнительной власти иных субъектов Российской Федерации в случае направления детей в организации отдыха детей и их оздоровления, находящиеся за пределами территории данного субъекта Российской Федерации;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организационное сопровождение деятельности межведомственной комиссии по вопросам организации отдыха и оздоровления детей;</w:t>
      </w:r>
    </w:p>
    <w:p w:rsidR="000A5B9D" w:rsidRDefault="000A5B9D">
      <w:pPr>
        <w:pStyle w:val="ConsPlusNormal"/>
        <w:jc w:val="both"/>
      </w:pPr>
      <w:r>
        <w:t xml:space="preserve">(абзац введен Федеральным </w:t>
      </w:r>
      <w:hyperlink r:id="rId111">
        <w:r>
          <w:rPr>
            <w:color w:val="0000FF"/>
          </w:rPr>
          <w:t>законом</w:t>
        </w:r>
      </w:hyperlink>
      <w:r>
        <w:t xml:space="preserve"> от 27.12.2019 N 514-ФЗ)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рассмотрение предложений межведомственной комиссии по вопросам организации отдыха и оздоровления детей об исключении организаций отдыха детей и их оздоровления из реестра организаций отдыха детей и их оздоровления.</w:t>
      </w:r>
    </w:p>
    <w:p w:rsidR="000A5B9D" w:rsidRDefault="000A5B9D">
      <w:pPr>
        <w:pStyle w:val="ConsPlusNormal"/>
        <w:jc w:val="both"/>
      </w:pPr>
      <w:r>
        <w:t xml:space="preserve">(абзац введен Федеральным </w:t>
      </w:r>
      <w:hyperlink r:id="rId112">
        <w:r>
          <w:rPr>
            <w:color w:val="0000FF"/>
          </w:rPr>
          <w:t>законом</w:t>
        </w:r>
      </w:hyperlink>
      <w:r>
        <w:t xml:space="preserve"> от 27.12.2019 N 514-ФЗ)</w:t>
      </w:r>
    </w:p>
    <w:p w:rsidR="000A5B9D" w:rsidRDefault="000A5B9D">
      <w:pPr>
        <w:pStyle w:val="ConsPlusNormal"/>
        <w:jc w:val="both"/>
      </w:pPr>
      <w:r>
        <w:t xml:space="preserve">(п. 2 в ред. Федерального </w:t>
      </w:r>
      <w:hyperlink r:id="rId113">
        <w:r>
          <w:rPr>
            <w:color w:val="0000FF"/>
          </w:rPr>
          <w:t>закона</w:t>
        </w:r>
      </w:hyperlink>
      <w:r>
        <w:t xml:space="preserve"> от 16.10.2019 N 336-ФЗ)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3. Органы местного самоуправления осуществляют в пределах своих полномочий мероприятия по обеспечению организации отдыха детей, включая мероприятия по обеспечению безопасности их жизни и здоровья.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Title"/>
        <w:ind w:firstLine="540"/>
        <w:jc w:val="both"/>
        <w:outlineLvl w:val="1"/>
      </w:pPr>
      <w:r>
        <w:lastRenderedPageBreak/>
        <w:t>Статья 12.2. Основания для включения организации в реестр организаций отдыха детей и их оздоровления и исключения организации отдыха детей и их оздоровления из указанного реестра</w:t>
      </w:r>
    </w:p>
    <w:p w:rsidR="000A5B9D" w:rsidRDefault="000A5B9D">
      <w:pPr>
        <w:pStyle w:val="ConsPlusNormal"/>
        <w:ind w:firstLine="540"/>
        <w:jc w:val="both"/>
      </w:pPr>
      <w:r>
        <w:t xml:space="preserve">(введена Федеральным </w:t>
      </w:r>
      <w:hyperlink r:id="rId114">
        <w:r>
          <w:rPr>
            <w:color w:val="0000FF"/>
          </w:rPr>
          <w:t>законом</w:t>
        </w:r>
      </w:hyperlink>
      <w:r>
        <w:t xml:space="preserve"> от 16.10.2019 N 336-ФЗ)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 xml:space="preserve">1. Основанием для включения организации в реестр организаций отдыха детей и их оздоровления является осуществление деятельности в сфере организации отдыха и оздоровления детей или намерение осуществлять такую деятельность в соответствии с законодательством Российской Федерации при наличии условий для ее осуществления, что подтверждается представлением в уполномоченный орган исполнительной власти субъекта Российской Федерации в сфере организации отдыха и оздоровления детей сведений, предусмотренных </w:t>
      </w:r>
      <w:hyperlink w:anchor="P199">
        <w:r>
          <w:rPr>
            <w:color w:val="0000FF"/>
          </w:rPr>
          <w:t>пунктом 2</w:t>
        </w:r>
      </w:hyperlink>
      <w:r>
        <w:t xml:space="preserve"> настоящей статьи.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4" w:name="P199"/>
      <w:bookmarkEnd w:id="4"/>
      <w:r>
        <w:t>2. Организации для включения в реестр организаций отдыха детей и их оздоровления представляют в уполномоченный орган исполнительной власти субъекта Российской Федерации в сфере организации отдыха и оздоровления детей следующие сведения: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фамилия, имя, отчество (при наличии) руководителя организации отдыха детей и их оздоровления либо индивидуального предпринимателя;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копии учредительных документов организации отдыха детей и их оздоровления, заверенные в установленном порядке;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полное и сокращенное (если имеется) наименования организации отдыха детей и их оздоровления, а в случае, если в учредительных документах организации отдыха детей и их оздоровления наименование указано на одном из языков народов Российской Федерации и (или) на иностранном языке, также наименование организации отдыха детей и их оздоровления на этом языке (для юридических лиц);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адрес (место нахождения) организации отдыха детей и их оздоровления, в том числе фактический адрес, контактный телефон, адреса электронной почты и официального сайта в сети "Интернет" (при наличии);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организационно-правовая форма и тип организации отдыха детей и их оздоровления;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идентификационный номер налогоплательщика;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оказываемые организацией отдыха детей и их оздоровления услуги по организации отдыха и оздоровления детей, в том числе по размещению, проживанию, питанию детей;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дата ввода в эксплуатацию объектов (зданий, строений, сооружений), используемых организацией отдыха детей и их оздоровления (для организаций отдыха детей и их оздоровления стационарного типа);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сведения о наличии санитарно-эпидемиологического заключения о соответствии деятельности в сфере организации отдыха и оздоровления детей, осуществляемой организацией отдыха детей и их оздоровления, санитарно-эпидемиологическим требованиям, а также дата выдачи указанного заключения;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информация о результатах проведения органами, осуществляющими государственный контроль (надзор), плановых и внеплановых проверок в текущем году (при наличии) и в предыдущем году;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сведения о наличии лицензии на медицинскую деятельность либо договора об </w:t>
      </w:r>
      <w:r>
        <w:lastRenderedPageBreak/>
        <w:t>оказании медицинской помощи, заключаемого между организацией отдыха детей и их оздоровления и медицинской организацией;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сведения о наличии лицензии на осуществление образовательной деятельности (в случае осуществления организацией образовательной деятельности по основным и дополнительным общеобразовательным программам, основным программам профессионального обучения);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сведения об обеспечении в организации отдыха детей и их оздоровления доступности услуг для детей-инвалидов и детей с ограниченными возможностями здоровья, в том числе условий для хранения лекарственных препаратов для медицинского применения и специализированных продуктов лечебного питания, передаваемых в указанную организацию родителями или иными законными представителями ребенка, нуждающегося в соблюдении предписанного лечащим врачом режима лечения (в случае приема данных категорий детей в организацию отдыха детей и их оздоровления).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3. В реестр организаций отдыха детей и их оздоровления подлежат включению организации отдыха детей и их оздоровления и (или) их филиалы, индивидуальные предприниматели в соответствии с общими принципами формирования и ведения реестра организаций отдыха детей и их оздоровления.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4. Основаниями для отказа во включении организации в реестр организаций отдыха детей и их оздоровления являются: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непредставление сведений, предусмотренных </w:t>
      </w:r>
      <w:hyperlink w:anchor="P199">
        <w:r>
          <w:rPr>
            <w:color w:val="0000FF"/>
          </w:rPr>
          <w:t>пунктом 2</w:t>
        </w:r>
      </w:hyperlink>
      <w:r>
        <w:t xml:space="preserve"> настоящей статьи;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представление недостоверных сведений, предусмотренных </w:t>
      </w:r>
      <w:hyperlink w:anchor="P199">
        <w:r>
          <w:rPr>
            <w:color w:val="0000FF"/>
          </w:rPr>
          <w:t>пунктом 2</w:t>
        </w:r>
      </w:hyperlink>
      <w:r>
        <w:t xml:space="preserve"> настоящей статьи, в случае выявления уполномоченным органом исполнительной власти субъекта Российской Федерации в сфере организации отдыха и оздоровления детей нарушений законодательства Российской Федерации в сфере организации отдыха и оздоровления детей, которые могут повлечь причинение вреда жизни и здоровью детей, находящихся в организации.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5. Уполномоченный орган исполнительной власти субъекта Российской Федерации в сфере организации отдыха и оздоровления детей в течение 20 рабочих дней со дня поступления сведений, предусмотренных </w:t>
      </w:r>
      <w:hyperlink w:anchor="P199">
        <w:r>
          <w:rPr>
            <w:color w:val="0000FF"/>
          </w:rPr>
          <w:t>пунктом 2</w:t>
        </w:r>
      </w:hyperlink>
      <w:r>
        <w:t xml:space="preserve"> настоящей статьи, принимает решение о включении организации в реестр организаций отдыха детей и их оздоровления либо об отказе во включении организации в указанный реестр.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6. Организация отдыха детей и их оздоровления обязана уведомить уполномоченный орган исполнительной власти субъекта Российской Федерации в сфере организации отдыха и оздоровления детей об изменении сведений о данной организации, внесенных в реестр организаций отдыха детей и их оздоровления, в течение 10 рабочих дней со дня возникновения таких изменений. Документы, подтверждающие достоверность таких изменений, могут быть представлены в форме электронных документов. Уполномоченный орган исполнительной власти субъекта Российской Федерации в сфере организации отдыха и оздоровления детей в течение 10 рабочих дней со дня поступления уведомления об изменении сведений и документов, подтверждающих достоверность таких изменений, вносит изменения в сведения об организации отдыха детей и их оздоровления, содержащиеся в указанном реестре.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5" w:name="P219"/>
      <w:bookmarkEnd w:id="5"/>
      <w:r>
        <w:t>7. Основаниями для исключения организации отдыха детей и их оздоровления из реестра организаций отдыха детей и их оздоровления являются: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lastRenderedPageBreak/>
        <w:t>прекращение деятельности в сфере организации отдыха и оздоровления детей, в том числе в случаях исключения организации отдыха детей и их оздоровления из единого государственного реестра юридических лиц или единого государственного реестра индивидуальных предпринимателей по основаниям, предусмотренным законодательством Российской Федерации, внесения изменений в учредительные документы организации отдыха детей и их оздоровления, если такие изменения повлекут невозможность осуществления деятельности в сфере организации отдыха и оздоровления детей;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систематическое нарушение организацией отдыха детей и их оздоровления требований настоящего Федерального закона, иных федеральных законов, законов субъектов Российской Федерации, невыполнение в установленный срок предписаний, выданных органами государственного контроля (надзора), об устранении нарушений законодательства Российской Федерации в сфере организации отдыха и оздоровления детей, которые могут повлечь причинение вреда жизни и здоровью детей, находящихся в организации отдыха детей и их оздоровления, и которые выявлены по итогам проведения плановых и внеплановых проверок указанной организации;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выявление уполномоченным органом исполнительной власти субъекта Российской Федерации в сфере организации отдыха и оздоровления детей недостоверных сведений об указанной организации и (или) ее филиале, представленных для включения в указанный реестр, свидетельствующих об отсутствии необходимых условий для осуществления деятельности в сфере организации отдыха и оздоровления детей.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12.3. Последствия исключения организации из реестра организаций отдыха детей и их оздоровления</w:t>
      </w:r>
    </w:p>
    <w:p w:rsidR="000A5B9D" w:rsidRDefault="000A5B9D">
      <w:pPr>
        <w:pStyle w:val="ConsPlusNormal"/>
        <w:ind w:firstLine="540"/>
        <w:jc w:val="both"/>
      </w:pPr>
      <w:r>
        <w:t xml:space="preserve">(введена Федеральным </w:t>
      </w:r>
      <w:hyperlink r:id="rId115">
        <w:r>
          <w:rPr>
            <w:color w:val="0000FF"/>
          </w:rPr>
          <w:t>законом</w:t>
        </w:r>
      </w:hyperlink>
      <w:r>
        <w:t xml:space="preserve"> от 16.10.2019 N 336-ФЗ)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>1. В случае исключения организации из реестра организаций отдыха детей и их оздоровления при отсутствии угрозы причинения вреда жизни и здоровью детей организация завершает исполнение обязательств по обеспечению отдыха и оздоровления детей, если на момент исключения из реестра она приступила к их исполнению.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6" w:name="P228"/>
      <w:bookmarkEnd w:id="6"/>
      <w:r>
        <w:t>2. В случае принятия решения об исключении организации, приступившей к исполнению обязательств по обеспечению отдыха и оздоровления детей, из реестра организаций отдыха детей и их оздоровления при наличии угрозы причинения вреда жизни и здоровью детей уполномоченный орган исполнительной власти субъекта Российской Федерации в сфере организации отдыха и оздоровления детей совместно с заинтересованными территориальными органами федеральных органов исполнительной власти и иными уполномоченными органами в соответствии с законодательством Российской Федерации в рамках своих полномочий принимают меры по предотвращению причинения такого вреда, а также (при необходимости) по доставлению детей их родителям или иным законным представителям.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3. В случае, предусмотренном </w:t>
      </w:r>
      <w:hyperlink w:anchor="P228">
        <w:r>
          <w:rPr>
            <w:color w:val="0000FF"/>
          </w:rPr>
          <w:t>пунктом 2</w:t>
        </w:r>
      </w:hyperlink>
      <w:r>
        <w:t xml:space="preserve"> настоящей статьи, уполномоченный орган исполнительной власти субъекта Российской Федерации в сфере организации отдыха и оздоровления детей, принявший решение об исключении организации из реестра организаций отдыха детей и их оздоровления, незамедлительно уведомляет об этом соответствующие государственные органы.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4. Организация, исключенная из реестра организаций отдыха детей и их оздоровления, в случае, предусмотренном </w:t>
      </w:r>
      <w:hyperlink w:anchor="P228">
        <w:r>
          <w:rPr>
            <w:color w:val="0000FF"/>
          </w:rPr>
          <w:t>пунктом 2</w:t>
        </w:r>
      </w:hyperlink>
      <w:r>
        <w:t xml:space="preserve"> настоящей статьи, обязана принять меры по предотвращению причинения вреда жизни и здоровью детей, а также содействовать уполномоченным органам в принятии соответствующих мер.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12.4. Обеспечение соблюдения требований законодательства Российской Федерации в сфере организации отдыха и оздоровления детей</w:t>
      </w:r>
    </w:p>
    <w:p w:rsidR="000A5B9D" w:rsidRDefault="000A5B9D">
      <w:pPr>
        <w:pStyle w:val="ConsPlusNormal"/>
        <w:ind w:firstLine="540"/>
        <w:jc w:val="both"/>
      </w:pPr>
      <w:r>
        <w:t xml:space="preserve">(введена Федеральным </w:t>
      </w:r>
      <w:hyperlink r:id="rId116">
        <w:r>
          <w:rPr>
            <w:color w:val="0000FF"/>
          </w:rPr>
          <w:t>законом</w:t>
        </w:r>
      </w:hyperlink>
      <w:r>
        <w:t xml:space="preserve"> от 16.10.2019 N 336-ФЗ)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>В целях обеспечения соблюдения требований законодательства Российской Федерации в сфере организации отдыха и оздоровления детей федеральными органами исполнительной власти, осуществляющими государственный контроль (надзор) в соответствии с установленными полномочиями, и их территориальными подразделениями осуществляется государственный контроль (надзор) в соответствующей сфере деятельности по вопросам, связанным с образовательной, трудовой, транспортной деятельностью, защитой прав потребителей и санитарно-эпидемиологическим благополучием населения, безопасностью людей на водных объектах, выполнением требований пожарной безопасности на объектах отдыха и оздоровления детей, качеством и безопасностью медицинской деятельности в организациях отдыха детей и их оздоровления, в соответствии с законодательством Российской Федерации.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12.5. Межведомственная комиссия по вопросам организации отдыха и оздоровления детей</w:t>
      </w:r>
    </w:p>
    <w:p w:rsidR="000A5B9D" w:rsidRDefault="000A5B9D">
      <w:pPr>
        <w:pStyle w:val="ConsPlusNormal"/>
        <w:ind w:firstLine="540"/>
        <w:jc w:val="both"/>
      </w:pPr>
      <w:r>
        <w:t xml:space="preserve">(введена Федеральным </w:t>
      </w:r>
      <w:hyperlink r:id="rId117">
        <w:r>
          <w:rPr>
            <w:color w:val="0000FF"/>
          </w:rPr>
          <w:t>законом</w:t>
        </w:r>
      </w:hyperlink>
      <w:r>
        <w:t xml:space="preserve"> от 27.12.2019 N 514-ФЗ)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bookmarkStart w:id="7" w:name="P240"/>
      <w:bookmarkEnd w:id="7"/>
      <w:r>
        <w:t>1. Решением высшего должностного лица субъекта Российской Федерации создается межведомственная комиссия по вопросам организации отдыха и оздоровления детей, в состав которой включаются представители законодательного органа субъекта Российской Федерации, уполномоченного органа исполнительной власти субъекта Российской Федерации в сфере организации отдыха и оздоровления детей, органа исполнительной власти субъекта Российской Федерации, осуществляющего государственный контроль (надзор) в сфере образования, органа исполнительной власти субъекта Российской Федерации в сфере культуры, органа исполнительной власти субъекта Российской Федерации в сфере физической культуры и спорта, органа исполнительной власти субъекта Российской Федерации в сфере туризма, представители территориальных органов федеральных органов исполнительной власти, осуществляющих федеральный государственный надзор за соблюдением трудового законодательства и иных нормативных правовых актов, содержащих нормы трудового права, федеральный государственный надзор в области защиты прав потребителей, федеральный государственный санитарно-эпидемиологический надзор, федеральный государственный пожарный надзор, государственный контроль качества и безопасности медицинской деятельности, обеспечивающих безопасность людей на водных объектах, а также представители органов местного самоуправления, уполномоченный по правам ребенка в субъекте Российской Федерации, и утверждается регламент ее деятельности.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Решением высшего должностного лица субъекта Российской Федерации в состав межведомственной комиссии по вопросам организации отдыха и оздоровления детей могут включаться представители иных органов государственной власти субъектов Российской Федерации, не указанных в </w:t>
      </w:r>
      <w:hyperlink w:anchor="P240">
        <w:r>
          <w:rPr>
            <w:color w:val="0000FF"/>
          </w:rPr>
          <w:t>абзаце первом</w:t>
        </w:r>
      </w:hyperlink>
      <w:r>
        <w:t xml:space="preserve"> настоящего пункта, а также представители общественных объединений.</w:t>
      </w:r>
    </w:p>
    <w:p w:rsidR="000A5B9D" w:rsidRDefault="000A5B9D">
      <w:pPr>
        <w:pStyle w:val="ConsPlusNormal"/>
        <w:jc w:val="both"/>
      </w:pPr>
      <w:r>
        <w:t xml:space="preserve">(п. 1 в ред. Федерального </w:t>
      </w:r>
      <w:hyperlink r:id="rId118">
        <w:r>
          <w:rPr>
            <w:color w:val="0000FF"/>
          </w:rPr>
          <w:t>закона</w:t>
        </w:r>
      </w:hyperlink>
      <w:r>
        <w:t xml:space="preserve"> от 29.12.2022 N 634-ФЗ)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2. К полномочиям межведомственной комиссии по вопросам организации отдыха и оздоровления детей относятся: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содействие координации деятельности органов, организаций и лиц, указанных в </w:t>
      </w:r>
      <w:hyperlink w:anchor="P240">
        <w:r>
          <w:rPr>
            <w:color w:val="0000FF"/>
          </w:rPr>
          <w:t>пункте 1</w:t>
        </w:r>
      </w:hyperlink>
      <w:r>
        <w:t xml:space="preserve"> настоящей статьи;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lastRenderedPageBreak/>
        <w:t>выезд к месту фактического оказания услуг по организации отдыха и оздоровления детей в случае предоставления членами межведомственной комиссии по вопросам организации отдыха и оздоровления детей информации о предоставлении таких услуг организацией, не включенной в реестр организаций отдыха детей и их оздоровления, а также информации, свидетельствующей о возможных нарушениях законодательства Российской Федерации в сфере организации отдыха и оздоровления детей;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проведение информационно-разъяснительной работы с руководителями организаций отдыха детей и их оздоровления, в том числе в форме ежегодных семинаров;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мониторинг состояния ситуации в сфере организации отдыха и оздоровления детей в субъекте Российской Федерации;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анализ результатов мероприятий по проведению оздоровительной кампании детей за летний период и по итогам календарного года;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разработка мероприятий, программ и предложений по повышению эффективности организации отдыха и оздоровления детей;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информирование населения о результатах своей деятельности, в том числе путем размещения информации на официальном сайте высшего должностного лица субъекта Российской Федерации в сети "Интернет".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19">
        <w:r>
          <w:rPr>
            <w:color w:val="0000FF"/>
          </w:rPr>
          <w:t>закона</w:t>
        </w:r>
      </w:hyperlink>
      <w:r>
        <w:t xml:space="preserve"> от 29.12.2022 N 634-ФЗ)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3. Межведомственная комиссия по вопросам организации отдыха и оздоровления детей вправе направлять в уполномоченный орган исполнительной власти субъекта Российской Федерации в сфере организации отдыха и оздоровления детей предложения об исключении организаций отдыха детей и их оздоровления из реестра организаций отдыха детей и их оздоровления при наличии оснований, предусмотренных </w:t>
      </w:r>
      <w:hyperlink w:anchor="P219">
        <w:r>
          <w:rPr>
            <w:color w:val="0000FF"/>
          </w:rPr>
          <w:t>пунктом 7 статьи 12.2</w:t>
        </w:r>
      </w:hyperlink>
      <w:r>
        <w:t xml:space="preserve"> настоящего Федерального закона.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12.6. Региональный государственный контроль (надзор) за достоверностью, актуальностью и полнотой сведений об организациях отдыха детей и их оздоровления</w:t>
      </w:r>
    </w:p>
    <w:p w:rsidR="000A5B9D" w:rsidRDefault="000A5B9D">
      <w:pPr>
        <w:pStyle w:val="ConsPlusNormal"/>
        <w:ind w:firstLine="540"/>
        <w:jc w:val="both"/>
      </w:pPr>
      <w:r>
        <w:t xml:space="preserve">(введена Федеральным </w:t>
      </w:r>
      <w:hyperlink r:id="rId120">
        <w:r>
          <w:rPr>
            <w:color w:val="0000FF"/>
          </w:rPr>
          <w:t>законом</w:t>
        </w:r>
      </w:hyperlink>
      <w:r>
        <w:t xml:space="preserve"> от 11.06.2021 N 170-ФЗ)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>1. Региональный государственный контроль (надзор) за достоверностью, актуальностью и полнотой сведений об организациях отдыха детей и их оздоровления, содержащихся в реестре организаций отдыха детей и их оздоровления, осуществляется органом государственной власти субъекта Российской Федерации, уполномоченным высшим исполнительным органом государственной власти субъекта Российской Федерации.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2. Предметом регионального государственного контроля (надзора) за достоверностью, актуальностью и полнотой сведений об организациях отдыха детей и их оздоровления, содержащихся в реестре организаций отдыха детей и их оздоровления, является соблюдение такими организациями требований к достоверности, актуальности и полноте сведений о них, представляемых для включения в указанный реестр.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3. Организация и осуществление регионального государственного контроля (надзора) за достоверностью, актуальностью и полнотой сведений об организациях отдыха детей и их оздоровления, содержащихся в реестре организаций отдыха детей и их оздоровления, регулируются Федеральным </w:t>
      </w:r>
      <w:hyperlink r:id="rId121">
        <w:r>
          <w:rPr>
            <w:color w:val="0000FF"/>
          </w:rPr>
          <w:t>законом</w:t>
        </w:r>
      </w:hyperlink>
      <w:r>
        <w:t xml:space="preserve"> от 31 июля 2020 года N 248-ФЗ "О государственном </w:t>
      </w:r>
      <w:r>
        <w:lastRenderedPageBreak/>
        <w:t>контроле (надзоре) и муниципальном контроле в Российской Федерации".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4. Положение о региональном государственном контроле (надзоре) за достоверностью, актуальностью и полнотой сведений об организациях отдыха детей и их оздоровления, содержащихся в реестре организаций отдыха детей и их оздоровления, утверждается высшим исполнительным органом государственной власти субъекта Российской Федерации.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13. Защита прав и законных интересов ребенка при формировании социальной инфраструктуры для детей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>1. Федеральные органы исполнительной власти, органы исполнительной власти субъектов Российской Федерации при принятии решений по вопросам социально-экономического развития соответствующих территорий учитывают нормативы строительства объектов социальной инфраструктуры для детей. Такие нормативы устанавливаются Правительством Российской Федерации и применяются с учетом региональных различий, традиций народов Российской Федерации, если иное не установлено законодательством соответствующего субъекта Российской Федерации.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8" w:name="P265"/>
      <w:bookmarkEnd w:id="8"/>
      <w:r>
        <w:t>2. Принятие федеральным органом исполнительной власти, органом исполнительной власти субъекта Российской Федерации или органом местного самоуправления решения о реконструкции, модернизации, об изменении назначения или о ликвидации объекта социальной инфраструктуры для детей, являющегося государственной или муниципальной собственностью, либо о реорганизации или ликвидации государственной или муниципальной организации, образующей социальную инфраструктуру для детей, допускается на основании положительного заключения комиссии по оценке последствий такого решения для обеспечения жизнедеятельности, образования, развития, отдыха и оздоровления детей, оказания им медицинской помощи, профилактики заболеваний у детей, их социальной защиты и социального обслуживания.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9" w:name="P266"/>
      <w:bookmarkEnd w:id="9"/>
      <w:r>
        <w:t>Изменение назначения или ликвидация объекта социальной инфраструктуры для детей, являющегося государственной или муниципальной собственностью, допускается в случаях, установленных Правительством Российской Федерации.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Реорганизация государственных организаций, муниципальных организаций, образующих социальную инфраструктуру для детей, допускается в случаях, установленных гражданским законодательством, без изменения назначения объектов социальной инфраструктуры для детей, являющихся государственной или муниципальной собственностью и входящих в имущественные комплексы таких организаций, в том числе вновь образуемых, если иное не установлено настоящим Федеральным законом.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Принятие федеральным органом исполнительной власти, органом исполнительной власти субъекта Российской Федерации или органом местного самоуправления решения о ликвидации государственной или муниципальной организации, образующей социальную инфраструктуру для детей, допускается в случае отсутствия в имущественном комплексе такой организации объектов социальной инфраструктуры для детей, являющихся государственной или муниципальной собственностью, либо в случае изменения назначения или ликвидации в соответствии с </w:t>
      </w:r>
      <w:hyperlink w:anchor="P266">
        <w:r>
          <w:rPr>
            <w:color w:val="0000FF"/>
          </w:rPr>
          <w:t>абзацем вторым</w:t>
        </w:r>
      </w:hyperlink>
      <w:r>
        <w:t xml:space="preserve"> настоящего пункта объектов социальной инфраструктуры для детей, входящих в имущественный комплекс такой организации.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0" w:name="P269"/>
      <w:bookmarkEnd w:id="10"/>
      <w:r>
        <w:t xml:space="preserve">Общие принципы проведения оценки последствий принятия решения, указанного в </w:t>
      </w:r>
      <w:hyperlink w:anchor="P265">
        <w:r>
          <w:rPr>
            <w:color w:val="0000FF"/>
          </w:rPr>
          <w:t>абзаце первом</w:t>
        </w:r>
      </w:hyperlink>
      <w:r>
        <w:t xml:space="preserve"> настоящего пункта, включая критерии этой оценки, а также общие принципы формирования и деятельности комиссии по оценке последствий принятия такого решения </w:t>
      </w:r>
      <w:r>
        <w:lastRenderedPageBreak/>
        <w:t>устанавливаются Правительством Российской Федерации.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Порядок проведения оценки последствий принятия решения о реконструкции, модернизации, об изменении назначения или о ликвидации объекта социальной инфраструктуры для детей, являющегося федеральной государственной собственностью, либо о реорганизации или ликвидации федеральных государственных организаций, образующих социальную инфраструктуру для детей, порядок создания комиссии по оценке последствий принятия такого решения и подготовки данной комиссией заключений устанавливаются Правительством Российской Федерации.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Порядок проведения оценки последствий принятия решения о реконструкции, модернизации, об изменении назначения или о ликвидации объекта социальной инфраструктуры для детей, являющегося государственной собственностью субъекта Российской Федерации или муниципальной собственностью, либо о реорганизации или ликвидации государственных организаций субъекта Российской Федерации или муниципальных организаций, образующих социальную инфраструктуру для детей, порядок создания комиссии по оценке последствий принятия такого решения и подготовки данной комиссией заключений устанавливаются соответственно уполномоченными органами государственной власти субъекта Российской Федерации, органами местного самоуправления с учетом установленных в соответствии с </w:t>
      </w:r>
      <w:hyperlink w:anchor="P269">
        <w:r>
          <w:rPr>
            <w:color w:val="0000FF"/>
          </w:rPr>
          <w:t>абзацем пятым</w:t>
        </w:r>
      </w:hyperlink>
      <w:r>
        <w:t xml:space="preserve"> настоящего пункта общих принципов.</w:t>
      </w:r>
    </w:p>
    <w:p w:rsidR="000A5B9D" w:rsidRDefault="000A5B9D">
      <w:pPr>
        <w:pStyle w:val="ConsPlusNormal"/>
        <w:jc w:val="both"/>
      </w:pPr>
      <w:r>
        <w:t xml:space="preserve">(п. 2 в ред. Федерального </w:t>
      </w:r>
      <w:hyperlink r:id="rId122">
        <w:r>
          <w:rPr>
            <w:color w:val="0000FF"/>
          </w:rPr>
          <w:t>закона</w:t>
        </w:r>
      </w:hyperlink>
      <w:r>
        <w:t xml:space="preserve"> от 29.12.2022 N 635-ФЗ)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1" w:name="P273"/>
      <w:bookmarkEnd w:id="11"/>
      <w:r>
        <w:t xml:space="preserve">3. Имущество, которое является государственной или муниципальной собственностью (земельные участки, здания, строения и сооружения, оборудование и иное имущество), которое относится к объектам социальной инфраструктуры для детей и возникновение, обособление или приобретение которого предназначено для целей образования, развития, отдыха и оздоровления детей, оказания медицинской помощи детям и профилактики заболеваний у них, социальной защиты и социального обслуживания детей, может использоваться только в данных целях. Изменение целевого назначения и (или) вида разрешенного использования земельных участков, предоставленных для размещения объектов, предназначенных для организации отдыха и оздоровления детей, запрещается, за исключением случаев, при которых в соответствии с </w:t>
      </w:r>
      <w:hyperlink w:anchor="P265">
        <w:r>
          <w:rPr>
            <w:color w:val="0000FF"/>
          </w:rPr>
          <w:t>пунктом 2</w:t>
        </w:r>
      </w:hyperlink>
      <w:r>
        <w:t xml:space="preserve"> настоящей статьи допускается изменение назначения или ликвидация объекта социальной инфраструктуры для детей, являющегося государственной или муниципальной собственностью, и случаев изъятия таких земельных участков для государственных или муниципальных нужд.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21.12.2004 </w:t>
      </w:r>
      <w:hyperlink r:id="rId123">
        <w:r>
          <w:rPr>
            <w:color w:val="0000FF"/>
          </w:rPr>
          <w:t>N 170-ФЗ</w:t>
        </w:r>
      </w:hyperlink>
      <w:r>
        <w:t xml:space="preserve">, от 02.07.2013 </w:t>
      </w:r>
      <w:hyperlink r:id="rId124">
        <w:r>
          <w:rPr>
            <w:color w:val="0000FF"/>
          </w:rPr>
          <w:t>N 185-ФЗ</w:t>
        </w:r>
      </w:hyperlink>
      <w:r>
        <w:t xml:space="preserve">, от 29.12.2022 </w:t>
      </w:r>
      <w:hyperlink r:id="rId125">
        <w:r>
          <w:rPr>
            <w:color w:val="0000FF"/>
          </w:rPr>
          <w:t>N 635-ФЗ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Имущество, которое является собственностью субъекта Российской Федерации и предназначено для целей образования, развития, отдыха и оздоровления детей, оказания медицинской помощи детям и профилактики заболеваний у них, социальной защиты и социального обслуживания детей, используется в порядке, определенном законодательством Российской Федерации и законодательством субъекта Российской Федерации. Имущество, которое является муниципальной собственностью и предназначено для целей образования, развития, отдыха и оздоровления детей, оказания медицинской помощи детям и профилактики заболеваний у них, социальной защиты и социального обслуживания детей, используется в порядке, определенном муниципальными правовыми актами.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21.12.2004 </w:t>
      </w:r>
      <w:hyperlink r:id="rId126">
        <w:r>
          <w:rPr>
            <w:color w:val="0000FF"/>
          </w:rPr>
          <w:t>N 170-ФЗ</w:t>
        </w:r>
      </w:hyperlink>
      <w:r>
        <w:t xml:space="preserve">, от 02.07.2013 </w:t>
      </w:r>
      <w:hyperlink r:id="rId127">
        <w:r>
          <w:rPr>
            <w:color w:val="0000FF"/>
          </w:rPr>
          <w:t>N 185-ФЗ</w:t>
        </w:r>
      </w:hyperlink>
      <w:r>
        <w:t xml:space="preserve">, от 29.12.2022 </w:t>
      </w:r>
      <w:hyperlink r:id="rId128">
        <w:r>
          <w:rPr>
            <w:color w:val="0000FF"/>
          </w:rPr>
          <w:t>N 635-ФЗ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2" w:name="P277"/>
      <w:bookmarkEnd w:id="12"/>
      <w:r>
        <w:lastRenderedPageBreak/>
        <w:t xml:space="preserve">4. Если государственная или муниципальная организация, образующая социальную инфраструктуру для детей, сдает в аренду, передает в безвозмездное пользование закрепленные за ней объекты собственности, заключению договора аренды и договора безвозмездного пользования должна предшествовать проводимая учредителем в порядке, установленном </w:t>
      </w:r>
      <w:hyperlink w:anchor="P265">
        <w:r>
          <w:rPr>
            <w:color w:val="0000FF"/>
          </w:rPr>
          <w:t>пунктом 2</w:t>
        </w:r>
      </w:hyperlink>
      <w:r>
        <w:t xml:space="preserve"> настоящей статьи, оценка последствий заключения таких договоров для обеспечения жизнедеятельности, образования, развития, отдыха и оздоровления детей, оказания им медицинской помощи, профилактики заболеваний у детей, их социальной защиты и социального обслуживания.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Договор аренды и договор безвозмездного пользования не могут заключаться, если в результате проведенной оценки последствий их заключения установлена возможность ухудшения указанных в абзаце первом настоящего пункта условий.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Требование о проведении оценки последствий заключения договоров, указанное в </w:t>
      </w:r>
      <w:hyperlink w:anchor="P277">
        <w:r>
          <w:rPr>
            <w:color w:val="0000FF"/>
          </w:rPr>
          <w:t>абзаце первом</w:t>
        </w:r>
      </w:hyperlink>
      <w:r>
        <w:t xml:space="preserve"> настоящего пункта, не распространяется на случаи заключения государственной или муниципальной профессиональной образовательной организацией, образовательной организацией высшего образования таких договоров в целях, предусмотренных </w:t>
      </w:r>
      <w:hyperlink r:id="rId129">
        <w:r>
          <w:rPr>
            <w:color w:val="0000FF"/>
          </w:rPr>
          <w:t>пунктами 2</w:t>
        </w:r>
      </w:hyperlink>
      <w:r>
        <w:t xml:space="preserve">, </w:t>
      </w:r>
      <w:hyperlink r:id="rId130">
        <w:r>
          <w:rPr>
            <w:color w:val="0000FF"/>
          </w:rPr>
          <w:t>5</w:t>
        </w:r>
      </w:hyperlink>
      <w:r>
        <w:t xml:space="preserve"> (в части организации и создания условий для занятия обучающимися физической культурой и спортом) и </w:t>
      </w:r>
      <w:hyperlink r:id="rId131">
        <w:r>
          <w:rPr>
            <w:color w:val="0000FF"/>
          </w:rPr>
          <w:t>8 части 1 статьи 41</w:t>
        </w:r>
      </w:hyperlink>
      <w:r>
        <w:t xml:space="preserve"> Федерального закона от 29 декабря 2012 года N 273-ФЗ "Об образовании в Российской Федерации", а также на случай, указанный в </w:t>
      </w:r>
      <w:hyperlink r:id="rId132">
        <w:r>
          <w:rPr>
            <w:color w:val="0000FF"/>
          </w:rPr>
          <w:t>части 3 статьи 41</w:t>
        </w:r>
      </w:hyperlink>
      <w:r>
        <w:t xml:space="preserve"> указанного Федерального закона.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33">
        <w:r>
          <w:rPr>
            <w:color w:val="0000FF"/>
          </w:rPr>
          <w:t>закона</w:t>
        </w:r>
      </w:hyperlink>
      <w:r>
        <w:t xml:space="preserve"> от 05.04.2021 N 77-ФЗ)</w:t>
      </w:r>
    </w:p>
    <w:p w:rsidR="000A5B9D" w:rsidRDefault="000A5B9D">
      <w:pPr>
        <w:pStyle w:val="ConsPlusNormal"/>
        <w:jc w:val="both"/>
      </w:pPr>
      <w:r>
        <w:t xml:space="preserve">(п. 4 в ред. Федерального </w:t>
      </w:r>
      <w:hyperlink r:id="rId134">
        <w:r>
          <w:rPr>
            <w:color w:val="0000FF"/>
          </w:rPr>
          <w:t>закона</w:t>
        </w:r>
      </w:hyperlink>
      <w:r>
        <w:t xml:space="preserve"> от 04.06.2018 N 136-ФЗ)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5. Утратил силу. - Федеральный </w:t>
      </w:r>
      <w:hyperlink r:id="rId135">
        <w:r>
          <w:rPr>
            <w:color w:val="0000FF"/>
          </w:rPr>
          <w:t>закон</w:t>
        </w:r>
      </w:hyperlink>
      <w:r>
        <w:t xml:space="preserve"> от 29.12.2022 N 635-ФЗ.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3" w:name="P283"/>
      <w:bookmarkEnd w:id="13"/>
      <w:r>
        <w:t xml:space="preserve">6. Утратил силу. - Федеральный </w:t>
      </w:r>
      <w:hyperlink r:id="rId136">
        <w:r>
          <w:rPr>
            <w:color w:val="0000FF"/>
          </w:rPr>
          <w:t>закон</w:t>
        </w:r>
      </w:hyperlink>
      <w:r>
        <w:t xml:space="preserve"> от 22.08.2004 N 122-ФЗ.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4" w:name="P284"/>
      <w:bookmarkEnd w:id="14"/>
      <w:r>
        <w:t>7. Изменение формы собственности имущества, которое относится к объектам социальной инфраструктуры для детей и является государственной или муниципальной собственностью, может осуществляться в установленных законом порядке.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37">
        <w:r>
          <w:rPr>
            <w:color w:val="0000FF"/>
          </w:rPr>
          <w:t>закона</w:t>
        </w:r>
      </w:hyperlink>
      <w:r>
        <w:t xml:space="preserve"> от 22.08.2004 N 122-ФЗ)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14. Защита ребенка от информации, пропаганды и агитации, наносящих вред его здоровью, нравственному и духовному развитию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 xml:space="preserve">1. Органы государственной власти Российской Федерации принимают меры по защите ребенка от информации, пропаганды и агитации, наносящих вред его здоровью, нравственному и духовному развитию, в том числе от национальной, классовой, социальной нетерпимости, от рекламы алкогольной продукции, табачных изделий или </w:t>
      </w:r>
      <w:proofErr w:type="spellStart"/>
      <w:r>
        <w:t>никотинсодержащей</w:t>
      </w:r>
      <w:proofErr w:type="spellEnd"/>
      <w:r>
        <w:t xml:space="preserve"> продукции, от пропаганды социального, расового, национального и религиозного неравенства, от информации порнографического характера, от информации, пропагандирующей либо демонстрирующей нетрадиционные сексуальные отношения и (или) предпочтения, от информации, пропагандирующей педофилию, от информации, способной вызвать у детей желание сменить пол, а также от распространения печатной продукции, аудио- и видеопродукции, пропагандирующей насилие и жестокость, наркоманию, токсикоманию, антиобщественное поведение.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21.07.2011 </w:t>
      </w:r>
      <w:hyperlink r:id="rId138">
        <w:r>
          <w:rPr>
            <w:color w:val="0000FF"/>
          </w:rPr>
          <w:t>N 252-ФЗ</w:t>
        </w:r>
      </w:hyperlink>
      <w:r>
        <w:t xml:space="preserve">, от 29.06.2013 </w:t>
      </w:r>
      <w:hyperlink r:id="rId139">
        <w:r>
          <w:rPr>
            <w:color w:val="0000FF"/>
          </w:rPr>
          <w:t>N 135-ФЗ</w:t>
        </w:r>
      </w:hyperlink>
      <w:r>
        <w:t xml:space="preserve">, от 31.07.2020 </w:t>
      </w:r>
      <w:hyperlink r:id="rId140">
        <w:r>
          <w:rPr>
            <w:color w:val="0000FF"/>
          </w:rPr>
          <w:t>N 303-ФЗ</w:t>
        </w:r>
      </w:hyperlink>
      <w:r>
        <w:t xml:space="preserve">, от 05.12.2022 </w:t>
      </w:r>
      <w:hyperlink r:id="rId141">
        <w:r>
          <w:rPr>
            <w:color w:val="0000FF"/>
          </w:rPr>
          <w:t>N 478-ФЗ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2. В целях защиты детей от информации, причиняющей вред их здоровью и (или) развитию, Федеральным </w:t>
      </w:r>
      <w:hyperlink r:id="rId142">
        <w:r>
          <w:rPr>
            <w:color w:val="0000FF"/>
          </w:rPr>
          <w:t>законом</w:t>
        </w:r>
      </w:hyperlink>
      <w:r>
        <w:t xml:space="preserve"> от 29 декабря 2010 года N 436-ФЗ "О защите детей от информации, причиняющей вред их здоровью и развитию" устанавливаются требования к </w:t>
      </w:r>
      <w:r>
        <w:lastRenderedPageBreak/>
        <w:t>распространению среди детей информации, в том числе требования к осуществлению классификации информационной продукции, ее экспертизы, федерального государственного контроля (надзора) за соблюдением законодательства Российской Федерации о защите детей от информации, причиняющей вред их здоровью и (или) развитию.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21.07.2011 </w:t>
      </w:r>
      <w:hyperlink r:id="rId143">
        <w:r>
          <w:rPr>
            <w:color w:val="0000FF"/>
          </w:rPr>
          <w:t>N 252-ФЗ</w:t>
        </w:r>
      </w:hyperlink>
      <w:r>
        <w:t xml:space="preserve">, от 11.06.2021 </w:t>
      </w:r>
      <w:hyperlink r:id="rId144">
        <w:r>
          <w:rPr>
            <w:color w:val="0000FF"/>
          </w:rPr>
          <w:t>N 170-ФЗ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3. В целях обеспечения безопасности жизни, охраны здоровья, нравственности ребенка, защиты его от негативных воздействий в порядке, определенном уполномоченным Правительством Российской Федерации федеральным органом исполнительной власти, проводится экспертиза (социальная, психологическая, педагогическая, санитарная) настольных, компьютерных и иных игр, игрушек и игровых сооружений для детей.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45">
        <w:r>
          <w:rPr>
            <w:color w:val="0000FF"/>
          </w:rPr>
          <w:t>закона</w:t>
        </w:r>
      </w:hyperlink>
      <w:r>
        <w:t xml:space="preserve"> от 23.07.2008 N 160-ФЗ)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14.1. Меры по содействию физическому, интеллектуальному, психическому, духовному и нравственному развитию детей</w:t>
      </w:r>
    </w:p>
    <w:p w:rsidR="000A5B9D" w:rsidRDefault="000A5B9D">
      <w:pPr>
        <w:pStyle w:val="ConsPlusNormal"/>
        <w:ind w:firstLine="540"/>
        <w:jc w:val="both"/>
      </w:pPr>
      <w:r>
        <w:t xml:space="preserve">(введена Федеральным </w:t>
      </w:r>
      <w:hyperlink r:id="rId146">
        <w:r>
          <w:rPr>
            <w:color w:val="0000FF"/>
          </w:rPr>
          <w:t>законом</w:t>
        </w:r>
      </w:hyperlink>
      <w:r>
        <w:t xml:space="preserve"> от 28.04.2009 N 71-ФЗ)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>1. В целях содействия физическому, интеллектуальному, психическому, духовному и нравственному развитию детей и формированию у них навыков здорового образа жизни органы государственной власти Российской Федерации, органы государственной власти субъектов Российской Федерации, органы местного самоуправления в соответствии с их компетенцией создают благоприятные условия для осуществления деятельности физкультурно-спортивных организаций, организаций культуры, организаций, образующих социальную инфраструктуру для детей (включая места для их доступа к сети "Интернет").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2. Родители (лица, их заменяющие) обязаны заботиться о здоровье, физическом, психическом, духовном и нравственном развитии своих детей. Лица, осуществляющие мероприятия по образованию, воспитанию, развитию, охране здоровья, социальной защите и социальному обслуживанию детей, содействию их социальной адаптации, социальной реабилитации и подобные мероприятия с участием детей (далее - лица, осуществляющие мероприятия с участием детей), в пределах их полномочий способствуют физическому, интеллектуальному, психическому, духовному и нравственному развитию детей.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Органы государственной власти Российской Федерации, органы государственной власти субъектов Российской Федерации, органы местного самоуправления в соответствии с их компетенцией оказывают содействие указанным лицам при осуществлении ими своих обязанностей по физическому, интеллектуальному, психическому, духовному и нравственному развитию детей.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5" w:name="P302"/>
      <w:bookmarkEnd w:id="15"/>
      <w:r>
        <w:t>3. Законами субъектов Российской Федерации в целях предупреждения причинения вреда здоровью детей, их физическому, интеллектуальному, психическому, духовному и нравственному развитию могут устанавливаться: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6" w:name="P303"/>
      <w:bookmarkEnd w:id="16"/>
      <w:r>
        <w:t>меры по недопущению нахождения детей (лиц, не достигших возраста 18 лет) на объектах (на территориях, в помещениях) юридических лиц или граждан, осуществляющих предпринимательскую деятельность без образования юридического лица, которые предназначены для реализации товаров только сексуального характера, в пивных ресторанах, винных барах, пивных барах, рюмочных, в других местах, которые предназначены для реализации только алкогольной продукции, и в иных местах, нахождение в которых может причинить вред здоровью детей, их физическому, интеллектуальному, психическому, духовному и нравственному развитию;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47">
        <w:r>
          <w:rPr>
            <w:color w:val="0000FF"/>
          </w:rPr>
          <w:t>закона</w:t>
        </w:r>
      </w:hyperlink>
      <w:r>
        <w:t xml:space="preserve"> от 29.06.2015 N 179-ФЗ)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7" w:name="P305"/>
      <w:bookmarkEnd w:id="17"/>
      <w:r>
        <w:lastRenderedPageBreak/>
        <w:t>меры по недопущению нахождения детей (лиц, не достигших возраста 18 лет) в ночное время в общественных местах, в том числе на улицах, стадионах, в парках, скверах, транспортных средствах общего пользования, на объектах (на территориях, в помещениях) юридических лиц или граждан, осуществляющих предпринимательскую деятельность без образования юридического лица, которые предназначены для обеспечения доступа к сети "Интернет", а также для реализации услуг в сфере торговли и общественного питания (организациях или пунктах), для развлечений, досуга, где в установленном законом порядке предусмотрена розничная продажа алкогольной продукции, и в иных общественных местах без сопровождения родителей (лиц, их заменяющих) или лиц, осуществляющих мероприятия с участием детей;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48">
        <w:r>
          <w:rPr>
            <w:color w:val="0000FF"/>
          </w:rPr>
          <w:t>закона</w:t>
        </w:r>
      </w:hyperlink>
      <w:r>
        <w:t xml:space="preserve"> от 29.06.2015 N 179-ФЗ)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порядок уведомления родителей (лиц, их заменяющих) или лиц, осуществляющих мероприятия с участием детей, и (или) органов внутренних дел в случае обнаружения ребенка в местах, указанных в </w:t>
      </w:r>
      <w:hyperlink w:anchor="P303">
        <w:r>
          <w:rPr>
            <w:color w:val="0000FF"/>
          </w:rPr>
          <w:t>абзацах втором</w:t>
        </w:r>
      </w:hyperlink>
      <w:r>
        <w:t xml:space="preserve"> и </w:t>
      </w:r>
      <w:hyperlink w:anchor="P305">
        <w:r>
          <w:rPr>
            <w:color w:val="0000FF"/>
          </w:rPr>
          <w:t>третьем</w:t>
        </w:r>
      </w:hyperlink>
      <w:r>
        <w:t xml:space="preserve"> настоящего пункта, в нарушение установленных требований, а также порядок доставления такого ребенка его родителям (лицам, их заменяющим) или лицам, осуществляющим мероприятия с участием детей, либо в случае отсутствия указанных лиц, невозможности установления их местонахождения или иных препятствующих незамедлительному доставлению ребенка указанным лицам обстоятельств в специализированные учреждения для несовершеннолетних, нуждающихся в социальной реабилитации, по месту обнаружения ребенка.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4. Субъекты Российской Федерации в соответствии с </w:t>
      </w:r>
      <w:hyperlink w:anchor="P302">
        <w:r>
          <w:rPr>
            <w:color w:val="0000FF"/>
          </w:rPr>
          <w:t>пунктом 3</w:t>
        </w:r>
      </w:hyperlink>
      <w:r>
        <w:t xml:space="preserve"> настоящей статьи вправе: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определять с учетом культурных и иных местных традиций места, нахождение в которых может причинить вред здоровью детей, их физическому, интеллектуальному, психическому, духовному и нравственному развитию, и общественные места, в которых в ночное время не допускается нахождение детей без сопровождения родителей (лиц, их заменяющих), а также лиц, осуществляющих мероприятия с участием детей;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сокращать с учетом сезонных, климатических и иных условий ночное время, в течение которого не допускается нахождение детей без сопровождения родителей (лиц, их заменяющих), а также лиц, осуществляющих мероприятия с участием детей, в установленных общественных местах;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снижать с учетом культурных и иных местных традиций возраст детей, до достижения которого не допускается их нахождение в ночное время в установленных общественных местах без сопровождения родителей (лиц, их заменяющих), а также лиц, осуществляющих мероприятия с участием детей, но не более чем на два года.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5. Установление субъектами Российской Федерации в соответствии с </w:t>
      </w:r>
      <w:hyperlink w:anchor="P305">
        <w:r>
          <w:rPr>
            <w:color w:val="0000FF"/>
          </w:rPr>
          <w:t>абзацем третьим пункта 3</w:t>
        </w:r>
      </w:hyperlink>
      <w:r>
        <w:t xml:space="preserve"> настоящей статьи мер по недопущению нахождения детей (лиц, не достигших возраста 18 лет) в ночное время без сопровождения родителей (лиц, их заменяющих) или лиц, осуществляющих мероприятия с участием детей, в транспортных средствах общего пользования осуществляется с учетом заключаемых соглашений между субъектами Российской Федерации о порядке применения этих мер, если маршруты следования указанных транспортных средств проходят по территориям двух и более субъектов Российской Федерации.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6. Для оценки предложений об определении мест, нахождение в которых может причинить вред здоровью детей, их физическому, интеллектуальному, психическому, духовному и нравственному развитию, общественных мест, в которых в ночное время не </w:t>
      </w:r>
      <w:r>
        <w:lastRenderedPageBreak/>
        <w:t>допускается нахождение детей без сопровождения родителей (лиц, их заменяющих), а также лиц, осуществляющих мероприятия с участием детей, создаются экспертные комиссии. Порядок формирования и порядок деятельности таких комиссий устанавливаются в соответствии с законами субъектов Российской Федерации.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7. Органы местного самоуправления с учетом положений настоящей статьи и в порядке, устанавливаемом законами субъектов Российской Федерации, могут определять на территории соответствующего муниципального образования места, нахождение в которых детей в соответствии с </w:t>
      </w:r>
      <w:hyperlink w:anchor="P302">
        <w:r>
          <w:rPr>
            <w:color w:val="0000FF"/>
          </w:rPr>
          <w:t>пунктом 3</w:t>
        </w:r>
      </w:hyperlink>
      <w:r>
        <w:t xml:space="preserve"> настоящей статьи не допускается.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8. Законами субъектов Российской Федерации за несоблюдение установленных требований к обеспечению родителями (лицами, их заменяющими), лицами, осуществляющими мероприятия с участием детей, а также юридическими лицами или гражданами, осуществляющими предпринимательскую деятельность без образования юридического лица, мер по содействию физическому, интеллектуальному, психическому, духовному и нравственному развитию детей и предупреждению причинения им вреда может устанавливаться административная ответственность.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14.2. Меры по противодействию торговле детьми и эксплуатации детей</w:t>
      </w:r>
    </w:p>
    <w:p w:rsidR="000A5B9D" w:rsidRDefault="000A5B9D">
      <w:pPr>
        <w:pStyle w:val="ConsPlusNormal"/>
        <w:ind w:firstLine="540"/>
        <w:jc w:val="both"/>
      </w:pPr>
      <w:r>
        <w:t xml:space="preserve">(введена Федеральным </w:t>
      </w:r>
      <w:hyperlink r:id="rId149">
        <w:r>
          <w:rPr>
            <w:color w:val="0000FF"/>
          </w:rPr>
          <w:t>законом</w:t>
        </w:r>
      </w:hyperlink>
      <w:r>
        <w:t xml:space="preserve"> от 05.04.2013 N 58-ФЗ)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>1. Органы государственной власти Российской Федерации, органы государственной власти субъектов Российской Федерации, органы местного самоуправления в пределах своих полномочий принимают меры по противодействию торговле детьми и эксплуатации детей.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2. Органы государственной власти Российской Федерации, органы государственной власти субъектов Российской Федерации, органы местного самоуправления в соответствии с их компетенцией принимают меры по оказанию необходимой педагогической, психологической, медицинской, юридической помощи жертвам торговли детьми и (или) эксплуатации детей, их родителям (лицам, их заменяющим).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3. Общественные объединения (организации) и иные некоммерческие организации могут оказывать содействие органам государственной власти Российской Федерации, органам государственной власти субъектов Российской Федерации, органам местного самоуправления в осуществлении мер по противодействию торговле детьми и эксплуатации детей, оказанию необходимой педагогической, психологической, медицинской, юридической помощи жертвам торговли детьми и (или) эксплуатации детей, их родителям (лицам, их заменяющим).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4. Граждане Российской Федерации, иностранные граждане, лица без гражданства несут уголовную, гражданско-правовую, </w:t>
      </w:r>
      <w:hyperlink r:id="rId150">
        <w:r>
          <w:rPr>
            <w:color w:val="0000FF"/>
          </w:rPr>
          <w:t>дисциплинарную</w:t>
        </w:r>
      </w:hyperlink>
      <w:r>
        <w:t xml:space="preserve"> ответственность за совершение правонарушений, связанных с торговлей детьми и (или) эксплуатацией детей, в соответствии с законодательством Российской Федерации.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5. Юридические лица несут ответственность за создание условий для торговли детьми и (или) эксплуатации детей, выразившееся в предоставлении помещений, транспортных средств или иных материальных средств, в создании бытовых условий для торговли детьми и (или) эксплуатации детей, в оказании услуг, содействующих торговле детьми и (или) эксплуатации детей, либо в финансировании торговли детьми и (или) эксплуатации детей, а также за изготовление, приобретение, хранение, перевозку, распространение, публичную демонстрацию, рекламирование материалов или предметов с порнографическими изображениями несовершеннолетних в соответствии с законодательством Российской </w:t>
      </w:r>
      <w:r>
        <w:lastRenderedPageBreak/>
        <w:t>Федерации. Настоящее положение распространяется на иностранные юридические лица в случаях, предусмотренных законодательством Российской Федерации.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6. Применение мер ответственности к юридическому лицу за правонарушения, связанные с торговлей детьми и (или) эксплуатацией детей, изготовлением и (или) оборотом материалов или предметов с порнографическими изображениями несовершеннолетних, не освобождает от ответственности за данные правонарушения виновное физическое лицо, равно как и привлечение физического лица к уголовной или иной ответственности за правонарушения, связанные с торговлей детьми и (или) эксплуатацией детей, изготовлением и (или) оборотом материалов или предметов с порнографическими изображениями несовершеннолетних, не освобождает от ответственности за данные правонарушения юридическое лицо.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15. Защита прав детей, находящихся в трудной жизненной ситуации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 xml:space="preserve">1. Абзац утратил силу. - Федеральный </w:t>
      </w:r>
      <w:hyperlink r:id="rId151">
        <w:r>
          <w:rPr>
            <w:color w:val="0000FF"/>
          </w:rPr>
          <w:t>закон</w:t>
        </w:r>
      </w:hyperlink>
      <w:r>
        <w:t xml:space="preserve"> от 22.08.2004 N 122-ФЗ.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Защита прав детей, находящихся в трудной жизненной ситуации (за исключением содержащихся и обучающихся в федеральных государственных образовательных организациях), осуществляется органами государственной власти субъектов Российской Федерации в соответствии с законодательством субъектов Российской Федерации. Защита прав детей, находящихся в трудной жизненной ситуации, содержащихся и обучающихся в федеральных государственных образовательных организациях, осуществляется федеральными органами государственной власти в соответствии с законодательством Российской Федерации.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22.08.2004 </w:t>
      </w:r>
      <w:hyperlink r:id="rId152">
        <w:r>
          <w:rPr>
            <w:color w:val="0000FF"/>
          </w:rPr>
          <w:t>N 122-ФЗ</w:t>
        </w:r>
      </w:hyperlink>
      <w:r>
        <w:t xml:space="preserve">, от 02.07.2013 </w:t>
      </w:r>
      <w:hyperlink r:id="rId153">
        <w:r>
          <w:rPr>
            <w:color w:val="0000FF"/>
          </w:rPr>
          <w:t>N 185-ФЗ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Государство гарантирует судебную защиту прав детей, находящихся в трудной жизненной ситуации.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2. Утратил силу. - Федеральный </w:t>
      </w:r>
      <w:hyperlink r:id="rId154">
        <w:r>
          <w:rPr>
            <w:color w:val="0000FF"/>
          </w:rPr>
          <w:t>закон</w:t>
        </w:r>
      </w:hyperlink>
      <w:r>
        <w:t xml:space="preserve"> от 22.08.2004 N 122-ФЗ.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8" w:name="P334"/>
      <w:bookmarkEnd w:id="18"/>
      <w:r>
        <w:t>3. Общественные объединения (организации) и иные некоммерческие организации, в том числе международные объединения (организации) в лице своих отделений в Российской Федерации, осуществляют свою деятельность по защите прав детей, находящихся в трудной жизненной ситуации, в соответствии с общепризнанными принципами и нормами международного права, международными договорами Российской Федерации, законодательством Российской Федерации и законодательством субъектов Российской Федерации. Указанные объединения (организации) вправе в судебном порядке оспаривать неправомерные ущемляющие или нарушающие права детей, находящихся в трудной жизненной ситуации, действия должностных лиц органов государственной власти, организаций, граждан, в том числе родителей (лиц, их заменяющих), педагогических, медицинских, социальных работников и других специалистов в области работы с детьми.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55">
        <w:r>
          <w:rPr>
            <w:color w:val="0000FF"/>
          </w:rPr>
          <w:t>закона</w:t>
        </w:r>
      </w:hyperlink>
      <w:r>
        <w:t xml:space="preserve"> от 02.07.2013 N 185-ФЗ)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4. При регулировании внесудебных процедур, связанных с участием детей и (или) защитой их прав и законных интересов, а также при принятии решений о наказаниях, которые могут применяться к несовершеннолетним, совершившим правонарушения, должностные лица органов государственной власти, местного самоуправления действуют в соответствии с общепризнанными принципами и нормами международного права, нормами, предусмотренными международными договорами Российской Федерации, в том числе в части гуманного обращения с несовершеннолетними, оказания им квалифицированной юридической помощи, законодательством Российской Федерации.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lastRenderedPageBreak/>
        <w:t>Обязательными являются обеспечение приоритета личного и социального благополучия ребенка, обеспечение специализации правоприменительных процедур (действий) с его участием или в его интересах, учет особенностей возраста и социального положения ребенка.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В случае освобождения несовершеннолетнего от уголовной ответственности или от наказания с применением принудительных мер воспитательного воздействия суд, принимая решение о применении указанных мер, за исключением такой меры, как помещение в образовательную организацию для обучающихся с </w:t>
      </w:r>
      <w:proofErr w:type="spellStart"/>
      <w:r>
        <w:t>девиантным</w:t>
      </w:r>
      <w:proofErr w:type="spellEnd"/>
      <w:r>
        <w:t xml:space="preserve"> (общественно опасным) поведением, нуждающихся в особых условиях воспитания, обучения и требующих специального педагогического подхода (специальное учебно-воспитательное учреждение открытого или закрытого типа), или медицинскую организацию, вправе признать необходимым проведение мероприятий по социальной реабилитации несовершеннолетнего.</w:t>
      </w:r>
    </w:p>
    <w:p w:rsidR="000A5B9D" w:rsidRDefault="000A5B9D">
      <w:pPr>
        <w:pStyle w:val="ConsPlusNormal"/>
        <w:jc w:val="both"/>
      </w:pPr>
      <w:r>
        <w:t xml:space="preserve">(в ред. Федеральных законов от 22.08.2004 </w:t>
      </w:r>
      <w:hyperlink r:id="rId156">
        <w:r>
          <w:rPr>
            <w:color w:val="0000FF"/>
          </w:rPr>
          <w:t>N 122-ФЗ</w:t>
        </w:r>
      </w:hyperlink>
      <w:r>
        <w:t xml:space="preserve">, от 02.07.2013 </w:t>
      </w:r>
      <w:hyperlink r:id="rId157">
        <w:r>
          <w:rPr>
            <w:color w:val="0000FF"/>
          </w:rPr>
          <w:t>N 185-ФЗ</w:t>
        </w:r>
      </w:hyperlink>
      <w:r>
        <w:t>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Если ребенок, с участием которого или в интересах которого осуществляется правоприменительная процедура (действие), нуждается в педагогической, психологической, медицинской, юридической помощи, в социальной реабилитации, должностное лицо, осуществляющее правоприменительную процедуру (действие), независимо от предмета рассмотрения сообщает в компетентный орган о необходимости принятия соответствующих мер и просит уведомить его о предпринятых действиях.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jc w:val="center"/>
        <w:outlineLvl w:val="0"/>
      </w:pPr>
      <w:r>
        <w:t>Глава III. ОРГАНИЗАЦИОННЫЕ ОСНОВЫ ГАРАНТИЙ</w:t>
      </w:r>
    </w:p>
    <w:p w:rsidR="000A5B9D" w:rsidRDefault="000A5B9D">
      <w:pPr>
        <w:pStyle w:val="ConsPlusTitle"/>
        <w:jc w:val="center"/>
      </w:pPr>
      <w:r>
        <w:t>ПРАВ РЕБЕНКА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16. Федеральные органы исполнительной власти, органы исполнительной власти субъектов Российской Федерации, осуществляющие гарантии прав ребенка в Российской Федерации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>1. Компетенция федеральных органов исполнительной власти, которые осуществляют гарантии прав ребенка, реализуют государственную политику в интересах детей, в том числе осуществляют деятельность в области образования, охраны здоровья, социальной защиты, социального обслуживания, содействия социальной адаптации и социальной реабилитации детей, обеспечения их занятости и охраны труда, профилактики безнадзорности и правонарушений, организации детского и семейного отдыха, государственной поддержки общественных объединений (организаций), иных некоммерческих организаций и в других областях в соответствии с законодательством Российской Федерации, устанавливается Президентом Российской Федерации и Правительством Российской Федерации.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58">
        <w:r>
          <w:rPr>
            <w:color w:val="0000FF"/>
          </w:rPr>
          <w:t>закона</w:t>
        </w:r>
      </w:hyperlink>
      <w:r>
        <w:t xml:space="preserve"> от 02.07.2013 N 185-ФЗ)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2. Утратил силу. - Федеральный </w:t>
      </w:r>
      <w:hyperlink r:id="rId159">
        <w:r>
          <w:rPr>
            <w:color w:val="0000FF"/>
          </w:rPr>
          <w:t>закон</w:t>
        </w:r>
      </w:hyperlink>
      <w:r>
        <w:t xml:space="preserve"> от 22.08.2004 N 122-ФЗ.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>3. Компетенция органов исполнительной власти субъектов Российской Федерации, которые осуществляют мероприятия по реализации государственной политики в интересах детей, регулируется законодательством субъектов Российской Федерации.</w:t>
      </w:r>
    </w:p>
    <w:p w:rsidR="000A5B9D" w:rsidRDefault="000A5B9D">
      <w:pPr>
        <w:pStyle w:val="ConsPlusNormal"/>
        <w:ind w:firstLine="540"/>
        <w:jc w:val="both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0A5B9D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B9D" w:rsidRDefault="000A5B9D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B9D" w:rsidRDefault="000A5B9D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0A5B9D" w:rsidRDefault="000A5B9D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0A5B9D" w:rsidRDefault="000A5B9D">
            <w:pPr>
              <w:pStyle w:val="ConsPlusNormal"/>
              <w:jc w:val="both"/>
            </w:pPr>
            <w:r>
              <w:rPr>
                <w:color w:val="392C69"/>
              </w:rPr>
              <w:t xml:space="preserve">Об уполномоченных по правам ребенка в Российской Федерации см. Федеральный </w:t>
            </w:r>
            <w:hyperlink r:id="rId160">
              <w:r>
                <w:rPr>
                  <w:color w:val="0000FF"/>
                </w:rPr>
                <w:t>закон</w:t>
              </w:r>
            </w:hyperlink>
            <w:r>
              <w:rPr>
                <w:color w:val="392C69"/>
              </w:rPr>
              <w:t xml:space="preserve"> от 27.12.2018 N 501-ФЗ.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B9D" w:rsidRDefault="000A5B9D">
            <w:pPr>
              <w:pStyle w:val="ConsPlusNormal"/>
            </w:pPr>
          </w:p>
        </w:tc>
      </w:tr>
    </w:tbl>
    <w:p w:rsidR="000A5B9D" w:rsidRDefault="000A5B9D">
      <w:pPr>
        <w:pStyle w:val="ConsPlusTitle"/>
        <w:spacing w:before="300"/>
        <w:ind w:firstLine="540"/>
        <w:jc w:val="both"/>
        <w:outlineLvl w:val="1"/>
      </w:pPr>
      <w:r>
        <w:lastRenderedPageBreak/>
        <w:t>Статья 16.1. Уполномоченный при Президенте Российской Федерации по правам ребенка и уполномоченный по правам ребенка в субъекте Российской Федерации</w:t>
      </w:r>
    </w:p>
    <w:p w:rsidR="000A5B9D" w:rsidRDefault="000A5B9D">
      <w:pPr>
        <w:pStyle w:val="ConsPlusNormal"/>
        <w:ind w:firstLine="540"/>
        <w:jc w:val="both"/>
      </w:pPr>
      <w:r>
        <w:t xml:space="preserve">(в ред. Федерального </w:t>
      </w:r>
      <w:hyperlink r:id="rId161">
        <w:r>
          <w:rPr>
            <w:color w:val="0000FF"/>
          </w:rPr>
          <w:t>закона</w:t>
        </w:r>
      </w:hyperlink>
      <w:r>
        <w:t xml:space="preserve"> от 27.12.2018 N 562-ФЗ)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>Уполномоченный при Президенте Российской Федерации по правам ребенка и уполномоченный по правам ребенка в субъекте Российской Федерации в пределах своих полномочий обеспечивают защиту прав и законных интересов детей.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Title"/>
        <w:ind w:firstLine="540"/>
        <w:jc w:val="both"/>
        <w:outlineLvl w:val="1"/>
      </w:pPr>
      <w:r>
        <w:t xml:space="preserve">Статьи 17 - 20. Утратили силу. - Федеральный </w:t>
      </w:r>
      <w:hyperlink r:id="rId162">
        <w:r>
          <w:rPr>
            <w:color w:val="0000FF"/>
          </w:rPr>
          <w:t>закон</w:t>
        </w:r>
      </w:hyperlink>
      <w:r>
        <w:t xml:space="preserve"> от 22.08.2004 N 122-ФЗ.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21. Финансирование мероприятий по реализации государственной политики в интересах детей</w:t>
      </w:r>
    </w:p>
    <w:p w:rsidR="000A5B9D" w:rsidRDefault="000A5B9D">
      <w:pPr>
        <w:pStyle w:val="ConsPlusNormal"/>
        <w:ind w:firstLine="540"/>
        <w:jc w:val="both"/>
      </w:pPr>
      <w:r>
        <w:t xml:space="preserve">(в ред. Федерального </w:t>
      </w:r>
      <w:hyperlink r:id="rId163">
        <w:r>
          <w:rPr>
            <w:color w:val="0000FF"/>
          </w:rPr>
          <w:t>закона</w:t>
        </w:r>
      </w:hyperlink>
      <w:r>
        <w:t xml:space="preserve"> от 22.08.2004 N 122-ФЗ)</w:t>
      </w:r>
    </w:p>
    <w:p w:rsidR="000A5B9D" w:rsidRDefault="000A5B9D">
      <w:pPr>
        <w:pStyle w:val="ConsPlusNormal"/>
        <w:ind w:firstLine="540"/>
        <w:jc w:val="both"/>
      </w:pPr>
    </w:p>
    <w:p w:rsidR="000A5B9D" w:rsidRDefault="000A5B9D">
      <w:pPr>
        <w:pStyle w:val="ConsPlusNormal"/>
        <w:ind w:firstLine="540"/>
        <w:jc w:val="both"/>
      </w:pPr>
      <w:r>
        <w:t>Финансирование федеральных мероприятий по реализации государственной политики в интересах детей осуществляется за счет средств федерального бюджета, внебюджетных источников, а также за счет средств бюджетов субъектов Российской Федерации в соответствии с законодательством субъектов Российской Федерации.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22. Государственный доклад о положении детей и семей, имеющих детей, в Российской Федерации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64">
        <w:r>
          <w:rPr>
            <w:color w:val="0000FF"/>
          </w:rPr>
          <w:t>закона</w:t>
        </w:r>
      </w:hyperlink>
      <w:r>
        <w:t xml:space="preserve"> от 03.12.2011 N 377-ФЗ)</w:t>
      </w:r>
    </w:p>
    <w:p w:rsidR="000A5B9D" w:rsidRDefault="000A5B9D">
      <w:pPr>
        <w:pStyle w:val="ConsPlusNormal"/>
        <w:ind w:firstLine="540"/>
        <w:jc w:val="both"/>
      </w:pPr>
      <w:r>
        <w:t xml:space="preserve">(в ред. Федерального </w:t>
      </w:r>
      <w:hyperlink r:id="rId165">
        <w:r>
          <w:rPr>
            <w:color w:val="0000FF"/>
          </w:rPr>
          <w:t>закона</w:t>
        </w:r>
      </w:hyperlink>
      <w:r>
        <w:t xml:space="preserve"> от 20.07.2000 N 103-ФЗ)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>Государственный доклад о положении детей и семей, имеющих детей, в Российской Федерации ежегодно разрабатывается в целях обеспечения органов государственной власти Российской Федерации объективной систематизированной аналитической информацией о положении детей и семей, имеющих детей, в Российской Федерации и тенденциях его изменения.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66">
        <w:r>
          <w:rPr>
            <w:color w:val="0000FF"/>
          </w:rPr>
          <w:t>закона</w:t>
        </w:r>
      </w:hyperlink>
      <w:r>
        <w:t xml:space="preserve"> от 03.12.2011 N 377-ФЗ)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Государственный доклад о положении детей и семей, имеющих детей, в Российской Федерации представляется Правительством Российской Федерации палатам Федерального Собрания Российской Федерации. Структура государственного доклада о положении детей и семей, имеющих детей, в Российской Федерации, требования к содержанию его разделов, системе используемых в нем показателей, </w:t>
      </w:r>
      <w:hyperlink r:id="rId167">
        <w:r>
          <w:rPr>
            <w:color w:val="0000FF"/>
          </w:rPr>
          <w:t>порядок</w:t>
        </w:r>
      </w:hyperlink>
      <w:r>
        <w:t xml:space="preserve"> разработки, распространения, в том числе опубликования, предоставления для общественного обсуждения путем размещения на официальном сайте федерального органа исполнительной власти, уполномоченного Правительством Российской Федерации на разработку данного доклада, в сети "Интернет" и представления результатов общественного обсуждения в Правительство Российской Федерации определяются Правительством Российской Федерации.</w:t>
      </w:r>
    </w:p>
    <w:p w:rsidR="000A5B9D" w:rsidRDefault="000A5B9D">
      <w:pPr>
        <w:pStyle w:val="ConsPlusNormal"/>
        <w:jc w:val="both"/>
      </w:pPr>
      <w:r>
        <w:t xml:space="preserve">(часть вторая в ред. Федерального </w:t>
      </w:r>
      <w:hyperlink r:id="rId168">
        <w:r>
          <w:rPr>
            <w:color w:val="0000FF"/>
          </w:rPr>
          <w:t>закона</w:t>
        </w:r>
      </w:hyperlink>
      <w:r>
        <w:t xml:space="preserve"> от 03.12.2011 N 377-ФЗ)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jc w:val="center"/>
        <w:outlineLvl w:val="0"/>
      </w:pPr>
      <w:r>
        <w:t>Глава IV. ГАРАНТИИ ИСПОЛНЕНИЯ НАСТОЯЩЕГО</w:t>
      </w:r>
    </w:p>
    <w:p w:rsidR="000A5B9D" w:rsidRDefault="000A5B9D">
      <w:pPr>
        <w:pStyle w:val="ConsPlusTitle"/>
        <w:jc w:val="center"/>
      </w:pPr>
      <w:r>
        <w:t>ФЕДЕРАЛЬНОГО ЗАКОНА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23. Судебный порядок разрешения споров при исполнении настоящего Федерального закона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 xml:space="preserve">1. Родители (лица, их заменяющие), а также педагогические, медицинские, социальные работники, психологи и другие специалисты, которые осуществляют функции по воспитанию, обучению, охране здоровья, социальной защите и социальному </w:t>
      </w:r>
      <w:r>
        <w:lastRenderedPageBreak/>
        <w:t>обслуживанию ребенка, содействуют его социальной адаптации, социальной реабилитации, вправе обратиться в установленном законодательством Российской Федерации порядке в суд с иском о возмещении ребенку вреда, причиненного его здоровью, имуществу, а также морального вреда.</w:t>
      </w:r>
    </w:p>
    <w:p w:rsidR="000A5B9D" w:rsidRDefault="000A5B9D">
      <w:pPr>
        <w:pStyle w:val="ConsPlusNormal"/>
        <w:jc w:val="both"/>
      </w:pPr>
      <w:r>
        <w:t xml:space="preserve">(в ред. Федерального </w:t>
      </w:r>
      <w:hyperlink r:id="rId169">
        <w:r>
          <w:rPr>
            <w:color w:val="0000FF"/>
          </w:rPr>
          <w:t>закона</w:t>
        </w:r>
      </w:hyperlink>
      <w:r>
        <w:t xml:space="preserve"> от 02.07.2013 N 185-ФЗ)</w:t>
      </w:r>
    </w:p>
    <w:p w:rsidR="000A5B9D" w:rsidRDefault="000A5B9D">
      <w:pPr>
        <w:pStyle w:val="ConsPlusNormal"/>
        <w:spacing w:before="240"/>
        <w:ind w:firstLine="540"/>
        <w:jc w:val="both"/>
      </w:pPr>
      <w:bookmarkStart w:id="19" w:name="P382"/>
      <w:bookmarkEnd w:id="19"/>
      <w:r>
        <w:t>2. При рассмотрении в судах дел о защите прав и законных интересов ребенка государственная пошлина не взимается.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jc w:val="center"/>
        <w:outlineLvl w:val="0"/>
      </w:pPr>
      <w:r>
        <w:t>Глава V. ЗАКЛЮЧИТЕЛЬНЫЕ ПОЛОЖЕНИЯ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24. Вступление в силу настоящего Федерального закона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>1. Настоящий Федеральный закон вступает в силу со дня его официального опубликования.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2. </w:t>
      </w:r>
      <w:hyperlink w:anchor="P116">
        <w:r>
          <w:rPr>
            <w:color w:val="0000FF"/>
          </w:rPr>
          <w:t>Пункт 3</w:t>
        </w:r>
      </w:hyperlink>
      <w:r>
        <w:t xml:space="preserve"> статьи 7, </w:t>
      </w:r>
      <w:hyperlink w:anchor="P123">
        <w:r>
          <w:rPr>
            <w:color w:val="0000FF"/>
          </w:rPr>
          <w:t>пункт 3</w:t>
        </w:r>
      </w:hyperlink>
      <w:r>
        <w:t xml:space="preserve"> статьи 9, </w:t>
      </w:r>
      <w:hyperlink w:anchor="P273">
        <w:r>
          <w:rPr>
            <w:color w:val="0000FF"/>
          </w:rPr>
          <w:t>пункты 3,</w:t>
        </w:r>
      </w:hyperlink>
      <w:r>
        <w:t xml:space="preserve"> </w:t>
      </w:r>
      <w:hyperlink w:anchor="P277">
        <w:r>
          <w:rPr>
            <w:color w:val="0000FF"/>
          </w:rPr>
          <w:t>4,</w:t>
        </w:r>
      </w:hyperlink>
      <w:r>
        <w:t xml:space="preserve"> </w:t>
      </w:r>
      <w:hyperlink w:anchor="P283">
        <w:r>
          <w:rPr>
            <w:color w:val="0000FF"/>
          </w:rPr>
          <w:t>6,</w:t>
        </w:r>
      </w:hyperlink>
      <w:r>
        <w:t xml:space="preserve"> </w:t>
      </w:r>
      <w:hyperlink w:anchor="P284">
        <w:r>
          <w:rPr>
            <w:color w:val="0000FF"/>
          </w:rPr>
          <w:t>7</w:t>
        </w:r>
      </w:hyperlink>
      <w:r>
        <w:t xml:space="preserve"> статьи 13, </w:t>
      </w:r>
      <w:hyperlink w:anchor="P334">
        <w:r>
          <w:rPr>
            <w:color w:val="0000FF"/>
          </w:rPr>
          <w:t>пункт 3</w:t>
        </w:r>
      </w:hyperlink>
      <w:r>
        <w:t xml:space="preserve"> статьи 15 и </w:t>
      </w:r>
      <w:hyperlink w:anchor="P382">
        <w:r>
          <w:rPr>
            <w:color w:val="0000FF"/>
          </w:rPr>
          <w:t>пункт 2</w:t>
        </w:r>
      </w:hyperlink>
      <w:r>
        <w:t xml:space="preserve"> статьи 23 настоящего Федерального закона вступают в силу с 1 июля 1999 года.</w:t>
      </w:r>
    </w:p>
    <w:p w:rsidR="000A5B9D" w:rsidRDefault="000A5B9D">
      <w:pPr>
        <w:pStyle w:val="ConsPlusNormal"/>
        <w:spacing w:before="240"/>
        <w:ind w:firstLine="540"/>
        <w:jc w:val="both"/>
      </w:pPr>
      <w:r>
        <w:t xml:space="preserve">3. </w:t>
      </w:r>
      <w:hyperlink w:anchor="P121">
        <w:r>
          <w:rPr>
            <w:color w:val="0000FF"/>
          </w:rPr>
          <w:t>Статья 8</w:t>
        </w:r>
      </w:hyperlink>
      <w:r>
        <w:t xml:space="preserve"> настоящего Федерального закона вступает в силу с 1 января 2000 года.</w:t>
      </w:r>
    </w:p>
    <w:p w:rsidR="000A5B9D" w:rsidRDefault="000A5B9D">
      <w:pPr>
        <w:pStyle w:val="ConsPlusNormal"/>
      </w:pPr>
    </w:p>
    <w:p w:rsidR="000A5B9D" w:rsidRDefault="000A5B9D">
      <w:pPr>
        <w:pStyle w:val="ConsPlusTitle"/>
        <w:ind w:firstLine="540"/>
        <w:jc w:val="both"/>
        <w:outlineLvl w:val="1"/>
      </w:pPr>
      <w:r>
        <w:t>Статья 25. Приведение нормативных правовых актов в соответствие с настоящим Федеральным законом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ind w:firstLine="540"/>
        <w:jc w:val="both"/>
      </w:pPr>
      <w:r>
        <w:t>Президенту Российской Федерации и Правительству Российской Федерации привести свои нормативные правовые акты в соответствие с настоящим Федеральным законом.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  <w:jc w:val="right"/>
      </w:pPr>
      <w:r>
        <w:t>Президент</w:t>
      </w:r>
    </w:p>
    <w:p w:rsidR="000A5B9D" w:rsidRDefault="000A5B9D">
      <w:pPr>
        <w:pStyle w:val="ConsPlusNormal"/>
        <w:jc w:val="right"/>
      </w:pPr>
      <w:r>
        <w:t>Российской Федерации</w:t>
      </w:r>
    </w:p>
    <w:p w:rsidR="000A5B9D" w:rsidRDefault="000A5B9D">
      <w:pPr>
        <w:pStyle w:val="ConsPlusNormal"/>
        <w:jc w:val="right"/>
      </w:pPr>
      <w:r>
        <w:t>Б.ЕЛЬЦИН</w:t>
      </w:r>
    </w:p>
    <w:p w:rsidR="000A5B9D" w:rsidRDefault="000A5B9D">
      <w:pPr>
        <w:pStyle w:val="ConsPlusNormal"/>
      </w:pPr>
      <w:r>
        <w:t>Москва, Кремль</w:t>
      </w:r>
    </w:p>
    <w:p w:rsidR="000A5B9D" w:rsidRDefault="000A5B9D">
      <w:pPr>
        <w:pStyle w:val="ConsPlusNormal"/>
        <w:spacing w:before="240"/>
      </w:pPr>
      <w:r>
        <w:t>24 июля 1998 года</w:t>
      </w:r>
    </w:p>
    <w:p w:rsidR="000A5B9D" w:rsidRDefault="000A5B9D">
      <w:pPr>
        <w:pStyle w:val="ConsPlusNormal"/>
        <w:spacing w:before="240"/>
      </w:pPr>
      <w:r>
        <w:t>N 124-ФЗ</w:t>
      </w:r>
    </w:p>
    <w:p w:rsidR="000A5B9D" w:rsidRDefault="000A5B9D">
      <w:pPr>
        <w:pStyle w:val="ConsPlusNormal"/>
      </w:pPr>
    </w:p>
    <w:p w:rsidR="000A5B9D" w:rsidRDefault="000A5B9D">
      <w:pPr>
        <w:pStyle w:val="ConsPlusNormal"/>
      </w:pPr>
    </w:p>
    <w:p w:rsidR="000A5B9D" w:rsidRDefault="000A5B9D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E1E28" w:rsidRDefault="008E1E28"/>
    <w:sectPr w:rsidR="008E1E28" w:rsidSect="00C4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9D"/>
    <w:rsid w:val="000629DF"/>
    <w:rsid w:val="000A5B9D"/>
    <w:rsid w:val="001C4394"/>
    <w:rsid w:val="003E458F"/>
    <w:rsid w:val="004D0E9B"/>
    <w:rsid w:val="005326EC"/>
    <w:rsid w:val="00543F72"/>
    <w:rsid w:val="005A1964"/>
    <w:rsid w:val="00670B78"/>
    <w:rsid w:val="006A37FF"/>
    <w:rsid w:val="008301FB"/>
    <w:rsid w:val="008E1E28"/>
    <w:rsid w:val="00A74F1B"/>
    <w:rsid w:val="00AD5FA6"/>
    <w:rsid w:val="00C4639F"/>
    <w:rsid w:val="00E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51AB9-C67F-43F2-9EC6-4886C3AB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Page">
    <w:name w:val="ConsPlusTitlePage"/>
    <w:rsid w:val="000A5B9D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Normal">
    <w:name w:val="ConsPlusNormal"/>
    <w:rsid w:val="000A5B9D"/>
    <w:pPr>
      <w:widowControl w:val="0"/>
      <w:autoSpaceDE w:val="0"/>
      <w:autoSpaceDN w:val="0"/>
      <w:spacing w:after="0" w:line="240" w:lineRule="auto"/>
    </w:pPr>
    <w:rPr>
      <w:rFonts w:eastAsiaTheme="minorEastAsia" w:cs="Times New Roman"/>
      <w:lang w:eastAsia="ru-RU"/>
    </w:rPr>
  </w:style>
  <w:style w:type="paragraph" w:customStyle="1" w:styleId="ConsPlusTitle">
    <w:name w:val="ConsPlusTitle"/>
    <w:rsid w:val="000A5B9D"/>
    <w:pPr>
      <w:widowControl w:val="0"/>
      <w:autoSpaceDE w:val="0"/>
      <w:autoSpaceDN w:val="0"/>
      <w:spacing w:after="0" w:line="240" w:lineRule="auto"/>
    </w:pPr>
    <w:rPr>
      <w:rFonts w:eastAsiaTheme="minorEastAsia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ref=13D93DEBE0D5F087B9DCBEA7A5BA6EAF4A131730E36863A543C726AA612CE0C585CCEBA606C2A6EA3D9998269202FFFE323A4705C5F4FEA1DBLDL" TargetMode="External"/><Relationship Id="rId117" Type="http://schemas.openxmlformats.org/officeDocument/2006/relationships/hyperlink" Target="consultantplus://offline/ref=13D93DEBE0D5F087B9DCBEA7A5BA6EAF4B1E1037E16763A543C726AA612CE0C585CCEBA606C2A6EB379998269202FFFE323A4705C5F4FEA1DBLDL" TargetMode="External"/><Relationship Id="rId21" Type="http://schemas.openxmlformats.org/officeDocument/2006/relationships/hyperlink" Target="consultantplus://offline/ref=13D93DEBE0D5F087B9DCBEA7A5BA6EAF491F1431E56063A543C726AA612CE0C585CCEBA606C2A6EA3D9998269202FFFE323A4705C5F4FEA1DBLDL" TargetMode="External"/><Relationship Id="rId42" Type="http://schemas.openxmlformats.org/officeDocument/2006/relationships/hyperlink" Target="consultantplus://offline/ref=13D93DEBE0D5F087B9DCBEA7A5BA6EAF4B1F1534E36063A543C726AA612CE0C585CCEBA606C2A6EA3D9998269202FFFE323A4705C5F4FEA1DBLDL" TargetMode="External"/><Relationship Id="rId47" Type="http://schemas.openxmlformats.org/officeDocument/2006/relationships/hyperlink" Target="consultantplus://offline/ref=13D93DEBE0D5F087B9DCBEA7A5BA6EAF4C181030E56263A543C726AA612CE0C585CCEBA606C3A6EF3D9998269202FFFE323A4705C5F4FEA1DBLDL" TargetMode="External"/><Relationship Id="rId63" Type="http://schemas.openxmlformats.org/officeDocument/2006/relationships/hyperlink" Target="consultantplus://offline/ref=13D93DEBE0D5F087B9DCBEA7A5BA6EAF4C181139E76463A543C726AA612CE0C585CCEBA606C6A1E3339998269202FFFE323A4705C5F4FEA1DBLDL" TargetMode="External"/><Relationship Id="rId68" Type="http://schemas.openxmlformats.org/officeDocument/2006/relationships/hyperlink" Target="consultantplus://offline/ref=13D93DEBE0D5F087B9DCBEA7A5BA6EAF4A1B1635EC6463A543C726AA612CE0C585CCEBA606C2A6EB359998269202FFFE323A4705C5F4FEA1DBLDL" TargetMode="External"/><Relationship Id="rId84" Type="http://schemas.openxmlformats.org/officeDocument/2006/relationships/hyperlink" Target="consultantplus://offline/ref=13D93DEBE0D5F087B9DCBEA7A5BA6EAF4C181139E76463A543C726AA612CE0C585CCEBA606C6AEEA329998269202FFFE323A4705C5F4FEA1DBLDL" TargetMode="External"/><Relationship Id="rId89" Type="http://schemas.openxmlformats.org/officeDocument/2006/relationships/hyperlink" Target="consultantplus://offline/ref=13D93DEBE0D5F087B9DCBEA7A5BA6EAF4C181030E56263A543C726AA612CE0C585CCEBA606C3A6ED359998269202FFFE323A4705C5F4FEA1DBLDL" TargetMode="External"/><Relationship Id="rId112" Type="http://schemas.openxmlformats.org/officeDocument/2006/relationships/hyperlink" Target="consultantplus://offline/ref=13D93DEBE0D5F087B9DCBEA7A5BA6EAF4B1E1037E16763A543C726AA612CE0C585CCEBA606C2A6EB349998269202FFFE323A4705C5F4FEA1DBLDL" TargetMode="External"/><Relationship Id="rId133" Type="http://schemas.openxmlformats.org/officeDocument/2006/relationships/hyperlink" Target="consultantplus://offline/ref=13D93DEBE0D5F087B9DCBEA7A5BA6EAF4B121033ED6263A543C726AA612CE0C585CCEBA606C2A6EA3D9998269202FFFE323A4705C5F4FEA1DBLDL" TargetMode="External"/><Relationship Id="rId138" Type="http://schemas.openxmlformats.org/officeDocument/2006/relationships/hyperlink" Target="consultantplus://offline/ref=13D93DEBE0D5F087B9DCBEA7A5BA6EAF491B1631ED6063A543C726AA612CE0C585CCEBA606C2A6E8329998269202FFFE323A4705C5F4FEA1DBLDL" TargetMode="External"/><Relationship Id="rId154" Type="http://schemas.openxmlformats.org/officeDocument/2006/relationships/hyperlink" Target="consultantplus://offline/ref=13D93DEBE0D5F087B9DCBEA7A5BA6EAF4C181139E76463A543C726AA612CE0C585CCEBA606C6AEE8379998269202FFFE323A4705C5F4FEA1DBLDL" TargetMode="External"/><Relationship Id="rId159" Type="http://schemas.openxmlformats.org/officeDocument/2006/relationships/hyperlink" Target="consultantplus://offline/ref=13D93DEBE0D5F087B9DCBEA7A5BA6EAF4C181139E76463A543C726AA612CE0C585CCEBA606C6AEE8319998269202FFFE323A4705C5F4FEA1DBLDL" TargetMode="External"/><Relationship Id="rId170" Type="http://schemas.openxmlformats.org/officeDocument/2006/relationships/fontTable" Target="fontTable.xml"/><Relationship Id="rId16" Type="http://schemas.openxmlformats.org/officeDocument/2006/relationships/hyperlink" Target="consultantplus://offline/ref=13D93DEBE0D5F087B9DCBEA7A5BA6EAF4A1B1837ED6963A543C726AA612CE0C585CCEBA606C2A6EA3C9998269202FFFE323A4705C5F4FEA1DBLDL" TargetMode="External"/><Relationship Id="rId107" Type="http://schemas.openxmlformats.org/officeDocument/2006/relationships/hyperlink" Target="consultantplus://offline/ref=13D93DEBE0D5F087B9DCBEA7A5BA6EAF4B1F1135E16163A543C726AA612CE0C585CCEBA606C2A6EB379998269202FFFE323A4705C5F4FEA1DBLDL" TargetMode="External"/><Relationship Id="rId11" Type="http://schemas.openxmlformats.org/officeDocument/2006/relationships/hyperlink" Target="consultantplus://offline/ref=13D93DEBE0D5F087B9DCBEA7A5BA6EAF401D1330E16A3EAF4B9E2AA86623BFD28285E7A706C2A6E23EC69D33835AF3FD2E24461AD9F6FCDAL0L" TargetMode="External"/><Relationship Id="rId32" Type="http://schemas.openxmlformats.org/officeDocument/2006/relationships/hyperlink" Target="consultantplus://offline/ref=13D93DEBE0D5F087B9DCBEA7A5BA6EAF4B1F1937ED6063A543C726AA612CE0C585CCEBA606C2A6EA3C9998269202FFFE323A4705C5F4FEA1DBLDL" TargetMode="External"/><Relationship Id="rId37" Type="http://schemas.openxmlformats.org/officeDocument/2006/relationships/hyperlink" Target="consultantplus://offline/ref=13D93DEBE0D5F087B9DCBEA7A5BA6EAF4C191732E56663A543C726AA612CE0C585CCEBA606C2A6EA3D9998269202FFFE323A4705C5F4FEA1DBLDL" TargetMode="External"/><Relationship Id="rId53" Type="http://schemas.openxmlformats.org/officeDocument/2006/relationships/hyperlink" Target="consultantplus://offline/ref=13D93DEBE0D5F087B9DCBEA7A5BA6EAF491E1536E76963A543C726AA612CE0C585CCEBA606C2A6EB379998269202FFFE323A4705C5F4FEA1DBLDL" TargetMode="External"/><Relationship Id="rId58" Type="http://schemas.openxmlformats.org/officeDocument/2006/relationships/hyperlink" Target="consultantplus://offline/ref=13D93DEBE0D5F087B9DCBEA7A5BA6EAF401D1330E16A3EAF4B9E2AA86623BFD28285E7A706C2A7EB3EC69D33835AF3FD2E24461AD9F6FCDAL0L" TargetMode="External"/><Relationship Id="rId74" Type="http://schemas.openxmlformats.org/officeDocument/2006/relationships/hyperlink" Target="consultantplus://offline/ref=13D93DEBE0D5F087B9DCBEA7A5BA6EAF4A131730E36863A543C726AA612CE0C585CCEBA606C2A6EA3C9998269202FFFE323A4705C5F4FEA1DBLDL" TargetMode="External"/><Relationship Id="rId79" Type="http://schemas.openxmlformats.org/officeDocument/2006/relationships/hyperlink" Target="consultantplus://offline/ref=13D93DEBE0D5F087B9DCBEA7A5BA6EAF4C181037ED6963A543C726AA612CE0C585CCEBA606C2A6EB379998269202FFFE323A4705C5F4FEA1DBLDL" TargetMode="External"/><Relationship Id="rId102" Type="http://schemas.openxmlformats.org/officeDocument/2006/relationships/hyperlink" Target="consultantplus://offline/ref=13D93DEBE0D5F087B9DCBEA7A5BA6EAF4B1A1836E76363A543C726AA612CE0C585CCEBA606C2A6EB349998269202FFFE323A4705C5F4FEA1DBLDL" TargetMode="External"/><Relationship Id="rId123" Type="http://schemas.openxmlformats.org/officeDocument/2006/relationships/hyperlink" Target="consultantplus://offline/ref=13D93DEBE0D5F087B9DCBEA7A5BA6EAF4D1A1934E26A3EAF4B9E2AA86623BFD28285E7A706C2A7E23EC69D33835AF3FD2E24461AD9F6FCDAL0L" TargetMode="External"/><Relationship Id="rId128" Type="http://schemas.openxmlformats.org/officeDocument/2006/relationships/hyperlink" Target="consultantplus://offline/ref=13D93DEBE0D5F087B9DCBEA7A5BA6EAF4C191732E56763A543C726AA612CE0C585CCEBA606C2A6EB3C9998269202FFFE323A4705C5F4FEA1DBLDL" TargetMode="External"/><Relationship Id="rId144" Type="http://schemas.openxmlformats.org/officeDocument/2006/relationships/hyperlink" Target="consultantplus://offline/ref=13D93DEBE0D5F087B9DCBEA7A5BA6EAF4C181137ED6463A543C726AA612CE0C585CCEBA606C2AFEA329998269202FFFE323A4705C5F4FEA1DBLDL" TargetMode="External"/><Relationship Id="rId149" Type="http://schemas.openxmlformats.org/officeDocument/2006/relationships/hyperlink" Target="consultantplus://offline/ref=13D93DEBE0D5F087B9DCBEA7A5BA6EAF491E1536E76963A543C726AA612CE0C585CCEBA606C2A6EB309998269202FFFE323A4705C5F4FEA1DBLDL" TargetMode="External"/><Relationship Id="rId5" Type="http://schemas.openxmlformats.org/officeDocument/2006/relationships/hyperlink" Target="consultantplus://offline/ref=13D93DEBE0D5F087B9DCBEA7A5BA6EAF4A1D1831E16A3EAF4B9E2AA86623BFD28285E7A706C2A6ED3EC69D33835AF3FD2E24461AD9F6FCDAL0L" TargetMode="External"/><Relationship Id="rId90" Type="http://schemas.openxmlformats.org/officeDocument/2006/relationships/hyperlink" Target="consultantplus://offline/ref=13D93DEBE0D5F087B9DCBEA7A5BA6EAF4C181334E66863A543C726AA612CE0C585CCEBA606C3A0EE339998269202FFFE323A4705C5F4FEA1DBLDL" TargetMode="External"/><Relationship Id="rId95" Type="http://schemas.openxmlformats.org/officeDocument/2006/relationships/hyperlink" Target="consultantplus://offline/ref=13D93DEBE0D5F087B9DCBEA7A5BA6EAF4B1B1538E76763A543C726AA612CE0C597CCB3AA07C0B8EA348CCE77D4D5L4L" TargetMode="External"/><Relationship Id="rId160" Type="http://schemas.openxmlformats.org/officeDocument/2006/relationships/hyperlink" Target="consultantplus://offline/ref=13D93DEBE0D5F087B9DCBEA7A5BA6EAF4B121234E26363A543C726AA612CE0C597CCB3AA07C0B8EA348CCE77D4D5L4L" TargetMode="External"/><Relationship Id="rId165" Type="http://schemas.openxmlformats.org/officeDocument/2006/relationships/hyperlink" Target="consultantplus://offline/ref=13D93DEBE0D5F087B9DCBEA7A5BA6EAF4A1D1831E16A3EAF4B9E2AA86623BFD28285E7A706C2A6ED3EC69D33835AF3FD2E24461AD9F6FCDAL0L" TargetMode="External"/><Relationship Id="rId22" Type="http://schemas.openxmlformats.org/officeDocument/2006/relationships/hyperlink" Target="consultantplus://offline/ref=13D93DEBE0D5F087B9DCBEA7A5BA6EAF49121038E76463A543C726AA612CE0C585CCEBA606C2A6EA3C9998269202FFFE323A4705C5F4FEA1DBLDL" TargetMode="External"/><Relationship Id="rId27" Type="http://schemas.openxmlformats.org/officeDocument/2006/relationships/hyperlink" Target="consultantplus://offline/ref=13D93DEBE0D5F087B9DCBEA7A5BA6EAF4A131833ED6063A543C726AA612CE0C585CCEBA606C2A6EA3D9998269202FFFE323A4705C5F4FEA1DBLDL" TargetMode="External"/><Relationship Id="rId43" Type="http://schemas.openxmlformats.org/officeDocument/2006/relationships/hyperlink" Target="consultantplus://offline/ref=13D93DEBE0D5F087B9DCBEA7A5BA6EAF4D1A1934E26A3EAF4B9E2AA86623BFD28285E7A706C2A7EA3EC69D33835AF3FD2E24461AD9F6FCDAL0L" TargetMode="External"/><Relationship Id="rId48" Type="http://schemas.openxmlformats.org/officeDocument/2006/relationships/hyperlink" Target="consultantplus://offline/ref=13D93DEBE0D5F087B9DCBEA7A5BA6EAF4A1A1034E46963A543C726AA612CE0C585CCEBA606C2A6E33D9998269202FFFE323A4705C5F4FEA1DBLDL" TargetMode="External"/><Relationship Id="rId64" Type="http://schemas.openxmlformats.org/officeDocument/2006/relationships/hyperlink" Target="consultantplus://offline/ref=13D93DEBE0D5F087B9DCBEA7A5BA6EAF491E1536E76963A543C726AA612CE0C585CCEBA606C2A6EB319998269202FFFE323A4705C5F4FEA1DBLDL" TargetMode="External"/><Relationship Id="rId69" Type="http://schemas.openxmlformats.org/officeDocument/2006/relationships/hyperlink" Target="consultantplus://offline/ref=13D93DEBE0D5F087B9DCBEA7A5BA6EAF4C181138E46463A543C726AA612CE0C585CCEBA606C2A6E8309998269202FFFE323A4705C5F4FEA1DBLDL" TargetMode="External"/><Relationship Id="rId113" Type="http://schemas.openxmlformats.org/officeDocument/2006/relationships/hyperlink" Target="consultantplus://offline/ref=13D93DEBE0D5F087B9DCBEA7A5BA6EAF4C181031E76363A543C726AA612CE0C585CCEBA606C2A6E83C9998269202FFFE323A4705C5F4FEA1DBLDL" TargetMode="External"/><Relationship Id="rId118" Type="http://schemas.openxmlformats.org/officeDocument/2006/relationships/hyperlink" Target="consultantplus://offline/ref=13D93DEBE0D5F087B9DCBEA7A5BA6EAF4C191732E56663A543C726AA612CE0C585CCEBA606C2A6EA3C9998269202FFFE323A4705C5F4FEA1DBLDL" TargetMode="External"/><Relationship Id="rId134" Type="http://schemas.openxmlformats.org/officeDocument/2006/relationships/hyperlink" Target="consultantplus://offline/ref=13D93DEBE0D5F087B9DCBEA7A5BA6EAF4A131833ED6063A543C726AA612CE0C585CCEBA606C2A6EA3D9998269202FFFE323A4705C5F4FEA1DBLDL" TargetMode="External"/><Relationship Id="rId139" Type="http://schemas.openxmlformats.org/officeDocument/2006/relationships/hyperlink" Target="consultantplus://offline/ref=13D93DEBE0D5F087B9DCBEA7A5BA6EAF491E1932E26863A543C726AA612CE0C585CCEBA606C2A6EB349998269202FFFE323A4705C5F4FEA1DBLDL" TargetMode="External"/><Relationship Id="rId80" Type="http://schemas.openxmlformats.org/officeDocument/2006/relationships/hyperlink" Target="consultantplus://offline/ref=13D93DEBE0D5F087B9DCBEA7A5BA6EAF4C181139E76463A543C726AA612CE0C585CCEBA606C6AEEA309998269202FFFE323A4705C5F4FEA1DBLDL" TargetMode="External"/><Relationship Id="rId85" Type="http://schemas.openxmlformats.org/officeDocument/2006/relationships/hyperlink" Target="consultantplus://offline/ref=13D93DEBE0D5F087B9DCBEA7A5BA6EAF4B1E1033E46563A543C726AA612CE0C585CCEBA606C2A6EB359998269202FFFE323A4705C5F4FEA1DBLDL" TargetMode="External"/><Relationship Id="rId150" Type="http://schemas.openxmlformats.org/officeDocument/2006/relationships/hyperlink" Target="consultantplus://offline/ref=13D93DEBE0D5F087B9DCBEA7A5BA6EAF4C181334E66863A543C726AA612CE0C585CCEBA606C3A7E2369998269202FFFE323A4705C5F4FEA1DBLDL" TargetMode="External"/><Relationship Id="rId155" Type="http://schemas.openxmlformats.org/officeDocument/2006/relationships/hyperlink" Target="consultantplus://offline/ref=13D93DEBE0D5F087B9DCBEA7A5BA6EAF4C181030E56263A543C726AA612CE0C585CCEBA606C3A6E2319998269202FFFE323A4705C5F4FEA1DBLDL" TargetMode="External"/><Relationship Id="rId171" Type="http://schemas.openxmlformats.org/officeDocument/2006/relationships/theme" Target="theme/theme1.xml"/><Relationship Id="rId12" Type="http://schemas.openxmlformats.org/officeDocument/2006/relationships/hyperlink" Target="consultantplus://offline/ref=13D93DEBE0D5F087B9DCBEA7A5BA6EAF40121338ED6A3EAF4B9E2AA86623BFD28285E7A706C2A6E23EC69D33835AF3FD2E24461AD9F6FCDAL0L" TargetMode="External"/><Relationship Id="rId17" Type="http://schemas.openxmlformats.org/officeDocument/2006/relationships/hyperlink" Target="consultantplus://offline/ref=13D93DEBE0D5F087B9DCBEA7A5BA6EAF491E1536E76963A543C726AA612CE0C585CCEBA606C2A6EA3C9998269202FFFE323A4705C5F4FEA1DBLDL" TargetMode="External"/><Relationship Id="rId33" Type="http://schemas.openxmlformats.org/officeDocument/2006/relationships/hyperlink" Target="consultantplus://offline/ref=13D93DEBE0D5F087B9DCBEA7A5BA6EAF4B121033ED6263A543C726AA612CE0C585CCEBA606C2A6EA3D9998269202FFFE323A4705C5F4FEA1DBLDL" TargetMode="External"/><Relationship Id="rId38" Type="http://schemas.openxmlformats.org/officeDocument/2006/relationships/hyperlink" Target="consultantplus://offline/ref=13D93DEBE0D5F087B9DCBEA7A5BA6EAF4C191732E56763A543C726AA612CE0C585CCEBA606C2A6EA3D9998269202FFFE323A4705C5F4FEA1DBLDL" TargetMode="External"/><Relationship Id="rId59" Type="http://schemas.openxmlformats.org/officeDocument/2006/relationships/hyperlink" Target="consultantplus://offline/ref=13D93DEBE0D5F087B9DCBEA7A5BA6EAF4C181139E76463A543C726AA612CE0C585CCEBA606C6A1E3319998269202FFFE323A4705C5F4FEA1DBLDL" TargetMode="External"/><Relationship Id="rId103" Type="http://schemas.openxmlformats.org/officeDocument/2006/relationships/hyperlink" Target="consultantplus://offline/ref=13D93DEBE0D5F087B9DCBEA7A5BA6EAF4A131730E36863A543C726AA612CE0C585CCEBA606C2A6EB369998269202FFFE323A4705C5F4FEA1DBLDL" TargetMode="External"/><Relationship Id="rId108" Type="http://schemas.openxmlformats.org/officeDocument/2006/relationships/hyperlink" Target="consultantplus://offline/ref=13D93DEBE0D5F087B9DCBEA7A5BA6EAF4C181031E76363A543C726AA612CE0C585CCEBA606C2A6E83D9998269202FFFE323A4705C5F4FEA1DBLDL" TargetMode="External"/><Relationship Id="rId124" Type="http://schemas.openxmlformats.org/officeDocument/2006/relationships/hyperlink" Target="consultantplus://offline/ref=13D93DEBE0D5F087B9DCBEA7A5BA6EAF4C181030E56263A543C726AA612CE0C585CCEBA606C3A6ED329998269202FFFE323A4705C5F4FEA1DBLDL" TargetMode="External"/><Relationship Id="rId129" Type="http://schemas.openxmlformats.org/officeDocument/2006/relationships/hyperlink" Target="consultantplus://offline/ref=13D93DEBE0D5F087B9DCBEA7A5BA6EAF4C181335E76163A543C726AA612CE0C585CCEBA606C2A3ED359998269202FFFE323A4705C5F4FEA1DBLDL" TargetMode="External"/><Relationship Id="rId54" Type="http://schemas.openxmlformats.org/officeDocument/2006/relationships/hyperlink" Target="consultantplus://offline/ref=13D93DEBE0D5F087B9DCBEA7A5BA6EAF491E1536E76963A543C726AA612CE0C585CCEBA606C2A6EB369998269202FFFE323A4705C5F4FEA1DBLDL" TargetMode="External"/><Relationship Id="rId70" Type="http://schemas.openxmlformats.org/officeDocument/2006/relationships/hyperlink" Target="consultantplus://offline/ref=13D93DEBE0D5F087B9DCBEA7A5BA6EAF4C181137ED6463A543C726AA612CE0C585CCEBA606C2AEE3339998269202FFFE323A4705C5F4FEA1DBLDL" TargetMode="External"/><Relationship Id="rId75" Type="http://schemas.openxmlformats.org/officeDocument/2006/relationships/hyperlink" Target="consultantplus://offline/ref=13D93DEBE0D5F087B9DCBEA7A5BA6EAF4A121635EF3734A7129228AF697CA8D5CB89E6A706C5A2E161C38822DB56F0E130255906DBF4DFLDL" TargetMode="External"/><Relationship Id="rId91" Type="http://schemas.openxmlformats.org/officeDocument/2006/relationships/hyperlink" Target="consultantplus://offline/ref=13D93DEBE0D5F087B9DCBEA7A5BA6EAF4C181138E46463A543C726AA612CE0C585CCEBA606C2A6E8329998269202FFFE323A4705C5F4FEA1DBLDL" TargetMode="External"/><Relationship Id="rId96" Type="http://schemas.openxmlformats.org/officeDocument/2006/relationships/hyperlink" Target="consultantplus://offline/ref=13D93DEBE0D5F087B9DCBEA7A5BA6EAF4B1B1538E66163A543C726AA612CE0C597CCB3AA07C0B8EA348CCE77D4D5L4L" TargetMode="External"/><Relationship Id="rId140" Type="http://schemas.openxmlformats.org/officeDocument/2006/relationships/hyperlink" Target="consultantplus://offline/ref=13D93DEBE0D5F087B9DCBEA7A5BA6EAF4B1F1937ED6063A543C726AA612CE0C585CCEBA606C2A6EA3C9998269202FFFE323A4705C5F4FEA1DBLDL" TargetMode="External"/><Relationship Id="rId145" Type="http://schemas.openxmlformats.org/officeDocument/2006/relationships/hyperlink" Target="consultantplus://offline/ref=13D93DEBE0D5F087B9DCBEA7A5BA6EAF4C181139ED6263A543C726AA612CE0C585CCEBA606C2A5E8329998269202FFFE323A4705C5F4FEA1DBLDL" TargetMode="External"/><Relationship Id="rId161" Type="http://schemas.openxmlformats.org/officeDocument/2006/relationships/hyperlink" Target="consultantplus://offline/ref=13D93DEBE0D5F087B9DCBEA7A5BA6EAF4B1B1536EC6463A543C726AA612CE0C585CCEBA606C2A6EA3C9998269202FFFE323A4705C5F4FEA1DBLDL" TargetMode="External"/><Relationship Id="rId166" Type="http://schemas.openxmlformats.org/officeDocument/2006/relationships/hyperlink" Target="consultantplus://offline/ref=13D93DEBE0D5F087B9DCBEA7A5BA6EAF49181336E16963A543C726AA612CE0C585CCEBA606C2A6EB359998269202FFFE323A4705C5F4FEA1DBLD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13D93DEBE0D5F087B9DCBEA7A5BA6EAF4C181139E76463A543C726AA612CE0C585CCEBA606C6A1E3379998269202FFFE323A4705C5F4FEA1DBLDL" TargetMode="External"/><Relationship Id="rId15" Type="http://schemas.openxmlformats.org/officeDocument/2006/relationships/hyperlink" Target="consultantplus://offline/ref=13D93DEBE0D5F087B9DCBEA7A5BA6EAF49181336E16963A543C726AA612CE0C585CCEBA606C2A6EA3D9998269202FFFE323A4705C5F4FEA1DBLDL" TargetMode="External"/><Relationship Id="rId23" Type="http://schemas.openxmlformats.org/officeDocument/2006/relationships/hyperlink" Target="consultantplus://offline/ref=13D93DEBE0D5F087B9DCBEA7A5BA6EAF49121336E56963A543C726AA612CE0C585CCEBA606C2A6EA3D9998269202FFFE323A4705C5F4FEA1DBLDL" TargetMode="External"/><Relationship Id="rId28" Type="http://schemas.openxmlformats.org/officeDocument/2006/relationships/hyperlink" Target="consultantplus://offline/ref=13D93DEBE0D5F087B9DCBEA7A5BA6EAF4B1B1536EC6463A543C726AA612CE0C585CCEBA606C2A6EA3C9998269202FFFE323A4705C5F4FEA1DBLDL" TargetMode="External"/><Relationship Id="rId36" Type="http://schemas.openxmlformats.org/officeDocument/2006/relationships/hyperlink" Target="consultantplus://offline/ref=13D93DEBE0D5F087B9DCBEA7A5BA6EAF4C191232E56963A543C726AA612CE0C585CCEBA606C2A6E9359998269202FFFE323A4705C5F4FEA1DBLDL" TargetMode="External"/><Relationship Id="rId49" Type="http://schemas.openxmlformats.org/officeDocument/2006/relationships/hyperlink" Target="consultantplus://offline/ref=13D93DEBE0D5F087B9DCBEA7A5BA6EAF491F1431E56063A543C726AA612CE0C585CCEBA606C2A6EA3C9998269202FFFE323A4705C5F4FEA1DBLDL" TargetMode="External"/><Relationship Id="rId57" Type="http://schemas.openxmlformats.org/officeDocument/2006/relationships/hyperlink" Target="consultantplus://offline/ref=13D93DEBE0D5F087B9DCBEA7A5BA6EAF4A121635EF3734A7129228AF697CBAD59385E7A518C2A7F43792CED7L4L" TargetMode="External"/><Relationship Id="rId106" Type="http://schemas.openxmlformats.org/officeDocument/2006/relationships/hyperlink" Target="consultantplus://offline/ref=13D93DEBE0D5F087B9DCBEA7A5BA6EAF4C181031E76363A543C726AA612CE0C585CCEBA606C2A6E8339998269202FFFE323A4705C5F4FEA1DBLDL" TargetMode="External"/><Relationship Id="rId114" Type="http://schemas.openxmlformats.org/officeDocument/2006/relationships/hyperlink" Target="consultantplus://offline/ref=13D93DEBE0D5F087B9DCBEA7A5BA6EAF4C181031E76363A543C726AA612CE0C585CCEBA606C2A6E9329998269202FFFE323A4705C5F4FEA1DBLDL" TargetMode="External"/><Relationship Id="rId119" Type="http://schemas.openxmlformats.org/officeDocument/2006/relationships/hyperlink" Target="consultantplus://offline/ref=13D93DEBE0D5F087B9DCBEA7A5BA6EAF4C191732E56663A543C726AA612CE0C585CCEBA606C2A6EB379998269202FFFE323A4705C5F4FEA1DBLDL" TargetMode="External"/><Relationship Id="rId127" Type="http://schemas.openxmlformats.org/officeDocument/2006/relationships/hyperlink" Target="consultantplus://offline/ref=13D93DEBE0D5F087B9DCBEA7A5BA6EAF4C181030E56263A543C726AA612CE0C585CCEBA606C3A6ED3D9998269202FFFE323A4705C5F4FEA1DBLDL" TargetMode="External"/><Relationship Id="rId10" Type="http://schemas.openxmlformats.org/officeDocument/2006/relationships/hyperlink" Target="consultantplus://offline/ref=13D93DEBE0D5F087B9DCBEA7A5BA6EAF4C181139ED6263A543C726AA612CE0C585CCEBA606C2A5E8329998269202FFFE323A4705C5F4FEA1DBLDL" TargetMode="External"/><Relationship Id="rId31" Type="http://schemas.openxmlformats.org/officeDocument/2006/relationships/hyperlink" Target="consultantplus://offline/ref=13D93DEBE0D5F087B9DCBEA7A5BA6EAF4B1F1534E36063A543C726AA612CE0C585CCEBA606C2A6EA3D9998269202FFFE323A4705C5F4FEA1DBLDL" TargetMode="External"/><Relationship Id="rId44" Type="http://schemas.openxmlformats.org/officeDocument/2006/relationships/hyperlink" Target="consultantplus://offline/ref=13D93DEBE0D5F087B9DCBEA7A5BA6EAF4C181030E56263A543C726AA612CE0C585CCEBA606C3A6EF329998269202FFFE323A4705C5F4FEA1DBLDL" TargetMode="External"/><Relationship Id="rId52" Type="http://schemas.openxmlformats.org/officeDocument/2006/relationships/hyperlink" Target="consultantplus://offline/ref=13D93DEBE0D5F087B9DCBEA7A5BA6EAF491E1536E76963A543C726AA612CE0C585CCEBA606C2A6EB359998269202FFFE323A4705C5F4FEA1DBLDL" TargetMode="External"/><Relationship Id="rId60" Type="http://schemas.openxmlformats.org/officeDocument/2006/relationships/hyperlink" Target="consultantplus://offline/ref=13D93DEBE0D5F087B9DCBEA7A5BA6EAF4C181139E76463A543C726AA612CE0C585CCEBA606C6A1E3309998269202FFFE323A4705C5F4FEA1DBLDL" TargetMode="External"/><Relationship Id="rId65" Type="http://schemas.openxmlformats.org/officeDocument/2006/relationships/hyperlink" Target="consultantplus://offline/ref=13D93DEBE0D5F087B9DCBEA7A5BA6EAF4C181139E76463A543C726AA612CE0C585CCEBA606C6A1E3329998269202FFFE323A4705C5F4FEA1DBLDL" TargetMode="External"/><Relationship Id="rId73" Type="http://schemas.openxmlformats.org/officeDocument/2006/relationships/hyperlink" Target="consultantplus://offline/ref=13D93DEBE0D5F087B9DCBEA7A5BA6EAF4C181030E56263A543C726AA612CE0C585CCEBA606C3A6EC359998269202FFFE323A4705C5F4FEA1DBLDL" TargetMode="External"/><Relationship Id="rId78" Type="http://schemas.openxmlformats.org/officeDocument/2006/relationships/hyperlink" Target="consultantplus://offline/ref=13D93DEBE0D5F087B9DCBEA7A5BA6EAF4C181030E56263A543C726AA612CE0C585CCEBA606C3A6EC349998269202FFFE323A4705C5F4FEA1DBLDL" TargetMode="External"/><Relationship Id="rId81" Type="http://schemas.openxmlformats.org/officeDocument/2006/relationships/hyperlink" Target="consultantplus://offline/ref=13D93DEBE0D5F087B9DCBEA7A5BA6EAF4C181038E76263A543C726AA612CE0C585CCEBA606C2A6EB329998269202FFFE323A4705C5F4FEA1DBLDL" TargetMode="External"/><Relationship Id="rId86" Type="http://schemas.openxmlformats.org/officeDocument/2006/relationships/hyperlink" Target="consultantplus://offline/ref=13D93DEBE0D5F087B9DCBEA7A5BA6EAF4C181030E56563A543C726AA612CE0C585CCEBA606C2A3E8379998269202FFFE323A4705C5F4FEA1DBLDL" TargetMode="External"/><Relationship Id="rId94" Type="http://schemas.openxmlformats.org/officeDocument/2006/relationships/hyperlink" Target="consultantplus://offline/ref=13D93DEBE0D5F087B9DCBEA7A5BA6EAF4C181031E76363A543C726AA612CE0C585CCEBA606C2A6E8349998269202FFFE323A4705C5F4FEA1DBLDL" TargetMode="External"/><Relationship Id="rId99" Type="http://schemas.openxmlformats.org/officeDocument/2006/relationships/hyperlink" Target="consultantplus://offline/ref=13D93DEBE0D5F087B9DCBEA7A5BA6EAF4A181036EC6763A543C726AA612CE0C585CCEBA606C2A6EA339998269202FFFE323A4705C5F4FEA1DBLDL" TargetMode="External"/><Relationship Id="rId101" Type="http://schemas.openxmlformats.org/officeDocument/2006/relationships/hyperlink" Target="consultantplus://offline/ref=13D93DEBE0D5F087B9DCBEA7A5BA6EAF4C181031E76363A543C726AA612CE0C585CCEBA606C2A6E8309998269202FFFE323A4705C5F4FEA1DBLDL" TargetMode="External"/><Relationship Id="rId122" Type="http://schemas.openxmlformats.org/officeDocument/2006/relationships/hyperlink" Target="consultantplus://offline/ref=13D93DEBE0D5F087B9DCBEA7A5BA6EAF4C191732E56763A543C726AA612CE0C585CCEBA606C2A6EA3C9998269202FFFE323A4705C5F4FEA1DBLDL" TargetMode="External"/><Relationship Id="rId130" Type="http://schemas.openxmlformats.org/officeDocument/2006/relationships/hyperlink" Target="consultantplus://offline/ref=13D93DEBE0D5F087B9DCBEA7A5BA6EAF4C181335E76163A543C726AA612CE0C585CCEBA606C2A3ED369998269202FFFE323A4705C5F4FEA1DBLDL" TargetMode="External"/><Relationship Id="rId135" Type="http://schemas.openxmlformats.org/officeDocument/2006/relationships/hyperlink" Target="consultantplus://offline/ref=13D93DEBE0D5F087B9DCBEA7A5BA6EAF4C191732E56763A543C726AA612CE0C585CCEBA606C2A6E8359998269202FFFE323A4705C5F4FEA1DBLDL" TargetMode="External"/><Relationship Id="rId143" Type="http://schemas.openxmlformats.org/officeDocument/2006/relationships/hyperlink" Target="consultantplus://offline/ref=13D93DEBE0D5F087B9DCBEA7A5BA6EAF491B1631ED6063A543C726AA612CE0C585CCEBA606C2A6E83D9998269202FFFE323A4705C5F4FEA1DBLDL" TargetMode="External"/><Relationship Id="rId148" Type="http://schemas.openxmlformats.org/officeDocument/2006/relationships/hyperlink" Target="consultantplus://offline/ref=13D93DEBE0D5F087B9DCBEA7A5BA6EAF49121038E76463A543C726AA612CE0C585CCEBA606C2A6EB349998269202FFFE323A4705C5F4FEA1DBLDL" TargetMode="External"/><Relationship Id="rId151" Type="http://schemas.openxmlformats.org/officeDocument/2006/relationships/hyperlink" Target="consultantplus://offline/ref=13D93DEBE0D5F087B9DCBEA7A5BA6EAF4C181139E76463A543C726AA612CE0C585CCEBA606C6AEEB3C9998269202FFFE323A4705C5F4FEA1DBLDL" TargetMode="External"/><Relationship Id="rId156" Type="http://schemas.openxmlformats.org/officeDocument/2006/relationships/hyperlink" Target="consultantplus://offline/ref=13D93DEBE0D5F087B9DCBEA7A5BA6EAF4C181139E76463A543C726AA612CE0C585CCEBA606C6AEE8369998269202FFFE323A4705C5F4FEA1DBLDL" TargetMode="External"/><Relationship Id="rId164" Type="http://schemas.openxmlformats.org/officeDocument/2006/relationships/hyperlink" Target="consultantplus://offline/ref=13D93DEBE0D5F087B9DCBEA7A5BA6EAF49181336E16963A543C726AA612CE0C585CCEBA606C2A6EA3C9998269202FFFE323A4705C5F4FEA1DBLDL" TargetMode="External"/><Relationship Id="rId169" Type="http://schemas.openxmlformats.org/officeDocument/2006/relationships/hyperlink" Target="consultantplus://offline/ref=13D93DEBE0D5F087B9DCBEA7A5BA6EAF4C181030E56263A543C726AA612CE0C585CCEBA606C3A6E2329998269202FFFE323A4705C5F4FEA1DBLD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13D93DEBE0D5F087B9DCBEA7A5BA6EAF4E131238E36A3EAF4B9E2AA86623BFD28285E7A706C2A4EF3EC69D33835AF3FD2E24461AD9F6FCDAL0L" TargetMode="External"/><Relationship Id="rId13" Type="http://schemas.openxmlformats.org/officeDocument/2006/relationships/hyperlink" Target="consultantplus://offline/ref=13D93DEBE0D5F087B9DCBEA7A5BA6EAF4C181139ED6463A543C726AA612CE0C585CCEBA606C2A6EA3C9998269202FFFE323A4705C5F4FEA1DBLDL" TargetMode="External"/><Relationship Id="rId18" Type="http://schemas.openxmlformats.org/officeDocument/2006/relationships/hyperlink" Target="consultantplus://offline/ref=13D93DEBE0D5F087B9DCBEA7A5BA6EAF491E1932E26863A543C726AA612CE0C585CCEBA606C2A6EB349998269202FFFE323A4705C5F4FEA1DBLDL" TargetMode="External"/><Relationship Id="rId39" Type="http://schemas.openxmlformats.org/officeDocument/2006/relationships/hyperlink" Target="consultantplus://offline/ref=13D93DEBE0D5F087B9DCBEA7A5BA6EAF4A121635EF3734A7129228AF697CA8D5CB89E6A706C5A2E161C38822DB56F0E130255906DBF4DFLDL" TargetMode="External"/><Relationship Id="rId109" Type="http://schemas.openxmlformats.org/officeDocument/2006/relationships/hyperlink" Target="consultantplus://offline/ref=13D93DEBE0D5F087B9DCBEA7A5BA6EAF4C181137ED6463A543C726AA612CE0C585CCEBA606C2AEE33D9998269202FFFE323A4705C5F4FEA1DBLDL" TargetMode="External"/><Relationship Id="rId34" Type="http://schemas.openxmlformats.org/officeDocument/2006/relationships/hyperlink" Target="consultantplus://offline/ref=13D93DEBE0D5F087B9DCBEA7A5BA6EAF4C181137ED6463A543C726AA612CE0C585CCEBA606C2AEE3309998269202FFFE323A4705C5F4FEA1DBLDL" TargetMode="External"/><Relationship Id="rId50" Type="http://schemas.openxmlformats.org/officeDocument/2006/relationships/hyperlink" Target="consultantplus://offline/ref=13D93DEBE0D5F087B9DCBEA7A5BA6EAF4C181031E76363A543C726AA612CE0C585CCEBA606C2A6EB369998269202FFFE323A4705C5F4FEA1DBLDL" TargetMode="External"/><Relationship Id="rId55" Type="http://schemas.openxmlformats.org/officeDocument/2006/relationships/hyperlink" Target="consultantplus://offline/ref=13D93DEBE0D5F087B9DCBEA7A5BA6EAF4A121635EF3734A7129228AF697CBAD59385E7A518C2A7F43792CED7L4L" TargetMode="External"/><Relationship Id="rId76" Type="http://schemas.openxmlformats.org/officeDocument/2006/relationships/hyperlink" Target="consultantplus://offline/ref=13D93DEBE0D5F087B9DCBEA7A5BA6EAF4C191536EC6363A543C726AA612CE0C585CCEBA606C2A6E8359998269202FFFE323A4705C5F4FEA1DBLDL" TargetMode="External"/><Relationship Id="rId97" Type="http://schemas.openxmlformats.org/officeDocument/2006/relationships/hyperlink" Target="consultantplus://offline/ref=13D93DEBE0D5F087B9DCBEA7A5BA6EAF4A131730E36863A543C726AA612CE0C585CCEBA606C2A6EB359998269202FFFE323A4705C5F4FEA1DBLDL" TargetMode="External"/><Relationship Id="rId104" Type="http://schemas.openxmlformats.org/officeDocument/2006/relationships/hyperlink" Target="consultantplus://offline/ref=13D93DEBE0D5F087B9DCBEA7A5BA6EAF4B1E1333ED6263A543C726AA612CE0C585CCEBA606C2A6EB349998269202FFFE323A4705C5F4FEA1DBLDL" TargetMode="External"/><Relationship Id="rId120" Type="http://schemas.openxmlformats.org/officeDocument/2006/relationships/hyperlink" Target="consultantplus://offline/ref=13D93DEBE0D5F087B9DCBEA7A5BA6EAF4C181137ED6463A543C726AA612CE0C585CCEBA606C2AFEA349998269202FFFE323A4705C5F4FEA1DBLDL" TargetMode="External"/><Relationship Id="rId125" Type="http://schemas.openxmlformats.org/officeDocument/2006/relationships/hyperlink" Target="consultantplus://offline/ref=13D93DEBE0D5F087B9DCBEA7A5BA6EAF4C191732E56763A543C726AA612CE0C585CCEBA606C2A6EB3D9998269202FFFE323A4705C5F4FEA1DBLDL" TargetMode="External"/><Relationship Id="rId141" Type="http://schemas.openxmlformats.org/officeDocument/2006/relationships/hyperlink" Target="consultantplus://offline/ref=13D93DEBE0D5F087B9DCBEA7A5BA6EAF4C191232E56963A543C726AA612CE0C585CCEBA606C2A6E9359998269202FFFE323A4705C5F4FEA1DBLDL" TargetMode="External"/><Relationship Id="rId146" Type="http://schemas.openxmlformats.org/officeDocument/2006/relationships/hyperlink" Target="consultantplus://offline/ref=13D93DEBE0D5F087B9DCBEA7A5BA6EAF401D1330E16A3EAF4B9E2AA86623BFD28285E7A706C2A7E93EC69D33835AF3FD2E24461AD9F6FCDAL0L" TargetMode="External"/><Relationship Id="rId167" Type="http://schemas.openxmlformats.org/officeDocument/2006/relationships/hyperlink" Target="consultantplus://offline/ref=13D93DEBE0D5F087B9DCBEA7A5BA6EAF4B181830E16963A543C726AA612CE0C585CCEBA606C2A6EB379998269202FFFE323A4705C5F4FEA1DBLDL" TargetMode="External"/><Relationship Id="rId7" Type="http://schemas.openxmlformats.org/officeDocument/2006/relationships/hyperlink" Target="consultantplus://offline/ref=13D93DEBE0D5F087B9DCBEA7A5BA6EAF4D1A1934E26A3EAF4B9E2AA86623BFD28285E7A706C2A6E23EC69D33835AF3FD2E24461AD9F6FCDAL0L" TargetMode="External"/><Relationship Id="rId71" Type="http://schemas.openxmlformats.org/officeDocument/2006/relationships/hyperlink" Target="consultantplus://offline/ref=13D93DEBE0D5F087B9DCBEA7A5BA6EAF4C181139E76463A543C726AA612CE0C585CCEBA606C6AEEA359998269202FFFE323A4705C5F4FEA1DBLDL" TargetMode="External"/><Relationship Id="rId92" Type="http://schemas.openxmlformats.org/officeDocument/2006/relationships/hyperlink" Target="consultantplus://offline/ref=13D93DEBE0D5F087B9DCBEA7A5BA6EAF4C181038E76263A543C726AA612CE0C585CCEBA606C2A6EB3D9998269202FFFE323A4705C5F4FEA1DBLDL" TargetMode="External"/><Relationship Id="rId162" Type="http://schemas.openxmlformats.org/officeDocument/2006/relationships/hyperlink" Target="consultantplus://offline/ref=13D93DEBE0D5F087B9DCBEA7A5BA6EAF4C181139E76463A543C726AA612CE0C585CCEBA606C6AEE8319998269202FFFE323A4705C5F4FEA1DBLDL" TargetMode="External"/><Relationship Id="rId2" Type="http://schemas.openxmlformats.org/officeDocument/2006/relationships/settings" Target="settings.xml"/><Relationship Id="rId29" Type="http://schemas.openxmlformats.org/officeDocument/2006/relationships/hyperlink" Target="consultantplus://offline/ref=13D93DEBE0D5F087B9DCBEA7A5BA6EAF4C181031E76363A543C726AA612CE0C585CCEBA606C2A6EB379998269202FFFE323A4705C5F4FEA1DBLDL" TargetMode="External"/><Relationship Id="rId24" Type="http://schemas.openxmlformats.org/officeDocument/2006/relationships/hyperlink" Target="consultantplus://offline/ref=13D93DEBE0D5F087B9DCBEA7A5BA6EAF4A1A1034E46963A543C726AA612CE0C585CCEBA606C2A6E3339998269202FFFE323A4705C5F4FEA1DBLDL" TargetMode="External"/><Relationship Id="rId40" Type="http://schemas.openxmlformats.org/officeDocument/2006/relationships/hyperlink" Target="consultantplus://offline/ref=13D93DEBE0D5F087B9DCBEA7A5BA6EAF4E131238E36A3EAF4B9E2AA86623BFD28285E7A706C2A4EF3EC69D33835AF3FD2E24461AD9F6FCDAL0L" TargetMode="External"/><Relationship Id="rId45" Type="http://schemas.openxmlformats.org/officeDocument/2006/relationships/hyperlink" Target="consultantplus://offline/ref=13D93DEBE0D5F087B9DCBEA7A5BA6EAF4A1A1034E46963A543C726AA612CE0C585CCEBA606C2A6E3329998269202FFFE323A4705C5F4FEA1DBLDL" TargetMode="External"/><Relationship Id="rId66" Type="http://schemas.openxmlformats.org/officeDocument/2006/relationships/hyperlink" Target="consultantplus://offline/ref=13D93DEBE0D5F087B9DCBEA7A5BA6EAF4C181139E76463A543C726AA612CE0C585CCEBA606C6A1E33C9998269202FFFE323A4705C5F4FEA1DBLDL" TargetMode="External"/><Relationship Id="rId87" Type="http://schemas.openxmlformats.org/officeDocument/2006/relationships/hyperlink" Target="consultantplus://offline/ref=13D93DEBE0D5F087B9DCBEA7A5BA6EAF4C181030E56263A543C726AA612CE0C585CCEBA606C3A6EC3C9998269202FFFE323A4705C5F4FEA1DBLDL" TargetMode="External"/><Relationship Id="rId110" Type="http://schemas.openxmlformats.org/officeDocument/2006/relationships/hyperlink" Target="consultantplus://offline/ref=13D93DEBE0D5F087B9DCBEA7A5BA6EAF4C181137ED6463A543C726AA612CE0C585CCEBA606C2AEE33C9998269202FFFE323A4705C5F4FEA1DBLDL" TargetMode="External"/><Relationship Id="rId115" Type="http://schemas.openxmlformats.org/officeDocument/2006/relationships/hyperlink" Target="consultantplus://offline/ref=13D93DEBE0D5F087B9DCBEA7A5BA6EAF4C181031E76363A543C726AA612CE0C585CCEBA606C2A6EC319998269202FFFE323A4705C5F4FEA1DBLDL" TargetMode="External"/><Relationship Id="rId131" Type="http://schemas.openxmlformats.org/officeDocument/2006/relationships/hyperlink" Target="consultantplus://offline/ref=13D93DEBE0D5F087B9DCBEA7A5BA6EAF4C181335E76163A543C726AA612CE0C585CCEBA606C2A3ED339998269202FFFE323A4705C5F4FEA1DBLDL" TargetMode="External"/><Relationship Id="rId136" Type="http://schemas.openxmlformats.org/officeDocument/2006/relationships/hyperlink" Target="consultantplus://offline/ref=13D93DEBE0D5F087B9DCBEA7A5BA6EAF4C181139E76463A543C726AA612CE0C585CCEBA606C6AEEB309998269202FFFE323A4705C5F4FEA1DBLDL" TargetMode="External"/><Relationship Id="rId157" Type="http://schemas.openxmlformats.org/officeDocument/2006/relationships/hyperlink" Target="consultantplus://offline/ref=13D93DEBE0D5F087B9DCBEA7A5BA6EAF4C181030E56263A543C726AA612CE0C585CCEBA606C3A6E2309998269202FFFE323A4705C5F4FEA1DBLDL" TargetMode="External"/><Relationship Id="rId61" Type="http://schemas.openxmlformats.org/officeDocument/2006/relationships/hyperlink" Target="consultantplus://offline/ref=13D93DEBE0D5F087B9DCBEA7A5BA6EAF4D1A1934E26A3EAF4B9E2AA86623BFD28285E7A706C2A7EF3EC69D33835AF3FD2E24461AD9F6FCDAL0L" TargetMode="External"/><Relationship Id="rId82" Type="http://schemas.openxmlformats.org/officeDocument/2006/relationships/hyperlink" Target="consultantplus://offline/ref=13D93DEBE0D5F087B9DCBEA7A5BA6EAF4C181139E76463A543C726AA612CE0C585CCEBA606C6AEEA339998269202FFFE323A4705C5F4FEA1DBLDL" TargetMode="External"/><Relationship Id="rId152" Type="http://schemas.openxmlformats.org/officeDocument/2006/relationships/hyperlink" Target="consultantplus://offline/ref=13D93DEBE0D5F087B9DCBEA7A5BA6EAF4C181139E76463A543C726AA612CE0C585CCEBA606C6AEE8359998269202FFFE323A4705C5F4FEA1DBLDL" TargetMode="External"/><Relationship Id="rId19" Type="http://schemas.openxmlformats.org/officeDocument/2006/relationships/hyperlink" Target="consultantplus://offline/ref=13D93DEBE0D5F087B9DCBEA7A5BA6EAF4C181030E56263A543C726AA612CE0C585CCEBA606C3A6EF319998269202FFFE323A4705C5F4FEA1DBLDL" TargetMode="External"/><Relationship Id="rId14" Type="http://schemas.openxmlformats.org/officeDocument/2006/relationships/hyperlink" Target="consultantplus://offline/ref=13D93DEBE0D5F087B9DCBEA7A5BA6EAF491B1631ED6063A543C726AA612CE0C585CCEBA606C2A6E8339998269202FFFE323A4705C5F4FEA1DBLDL" TargetMode="External"/><Relationship Id="rId30" Type="http://schemas.openxmlformats.org/officeDocument/2006/relationships/hyperlink" Target="consultantplus://offline/ref=13D93DEBE0D5F087B9DCBEA7A5BA6EAF4B1E1037E16763A543C726AA612CE0C585CCEBA606C2A6EA3D9998269202FFFE323A4705C5F4FEA1DBLDL" TargetMode="External"/><Relationship Id="rId35" Type="http://schemas.openxmlformats.org/officeDocument/2006/relationships/hyperlink" Target="consultantplus://offline/ref=13D93DEBE0D5F087B9DCBEA7A5BA6EAF4C181038E76263A543C726AA612CE0C585CCEBA606C2A6EB339998269202FFFE323A4705C5F4FEA1DBLDL" TargetMode="External"/><Relationship Id="rId56" Type="http://schemas.openxmlformats.org/officeDocument/2006/relationships/hyperlink" Target="consultantplus://offline/ref=13D93DEBE0D5F087B9DCBEA7A5BA6EAF4A121635EF3734A7129228AF697CA8D5CB89E6A706C5A2E161C38822DB56F0E130255906DBF4DFLDL" TargetMode="External"/><Relationship Id="rId77" Type="http://schemas.openxmlformats.org/officeDocument/2006/relationships/hyperlink" Target="consultantplus://offline/ref=13D93DEBE0D5F087B9DCBEA7A5BA6EAF4C181139E76463A543C726AA612CE0C585CCEBA606C6AEEA369998269202FFFE323A4705C5F4FEA1DBLDL" TargetMode="External"/><Relationship Id="rId100" Type="http://schemas.openxmlformats.org/officeDocument/2006/relationships/hyperlink" Target="consultantplus://offline/ref=13D93DEBE0D5F087B9DCBEA7A5BA6EAF4B191834E76363A543C726AA612CE0C585CCEBA606C2A6EA3D9998269202FFFE323A4705C5F4FEA1DBLDL" TargetMode="External"/><Relationship Id="rId105" Type="http://schemas.openxmlformats.org/officeDocument/2006/relationships/hyperlink" Target="consultantplus://offline/ref=13D93DEBE0D5F087B9DCBEA7A5BA6EAF4B1E1333ED6263A543C726AA612CE0C585CCEBA606C2A6ED379998269202FFFE323A4705C5F4FEA1DBLDL" TargetMode="External"/><Relationship Id="rId126" Type="http://schemas.openxmlformats.org/officeDocument/2006/relationships/hyperlink" Target="consultantplus://offline/ref=13D93DEBE0D5F087B9DCBEA7A5BA6EAF4D1A1934E26A3EAF4B9E2AA86623BFD28285E7A706C2A7E23EC69D33835AF3FD2E24461AD9F6FCDAL0L" TargetMode="External"/><Relationship Id="rId147" Type="http://schemas.openxmlformats.org/officeDocument/2006/relationships/hyperlink" Target="consultantplus://offline/ref=13D93DEBE0D5F087B9DCBEA7A5BA6EAF49121038E76463A543C726AA612CE0C585CCEBA606C2A6EB359998269202FFFE323A4705C5F4FEA1DBLDL" TargetMode="External"/><Relationship Id="rId168" Type="http://schemas.openxmlformats.org/officeDocument/2006/relationships/hyperlink" Target="consultantplus://offline/ref=13D93DEBE0D5F087B9DCBEA7A5BA6EAF49181336E16963A543C726AA612CE0C585CCEBA606C2A6EB349998269202FFFE323A4705C5F4FEA1DBLDL" TargetMode="External"/><Relationship Id="rId8" Type="http://schemas.openxmlformats.org/officeDocument/2006/relationships/hyperlink" Target="consultantplus://offline/ref=13D93DEBE0D5F087B9DCBEA7A5BA6EAF4B121235E46563A543C726AA612CE0C585CCEBA606C2A4E8359998269202FFFE323A4705C5F4FEA1DBLDL" TargetMode="External"/><Relationship Id="rId51" Type="http://schemas.openxmlformats.org/officeDocument/2006/relationships/hyperlink" Target="consultantplus://offline/ref=13D93DEBE0D5F087B9DCBEA7A5BA6EAF401D1330E16A3EAF4B9E2AA86623BFD28285E7A706C2A6E33EC69D33835AF3FD2E24461AD9F6FCDAL0L" TargetMode="External"/><Relationship Id="rId72" Type="http://schemas.openxmlformats.org/officeDocument/2006/relationships/hyperlink" Target="consultantplus://offline/ref=13D93DEBE0D5F087B9DCBEA7A5BA6EAF4C181139ED6463A543C726AA612CE0C585CCEBA606C2A6EB359998269202FFFE323A4705C5F4FEA1DBLDL" TargetMode="External"/><Relationship Id="rId93" Type="http://schemas.openxmlformats.org/officeDocument/2006/relationships/hyperlink" Target="consultantplus://offline/ref=13D93DEBE0D5F087B9DCBEA7A5BA6EAF4C181031E76363A543C726AA612CE0C585CCEBA606C2A6EB339998269202FFFE323A4705C5F4FEA1DBLDL" TargetMode="External"/><Relationship Id="rId98" Type="http://schemas.openxmlformats.org/officeDocument/2006/relationships/hyperlink" Target="consultantplus://offline/ref=13D93DEBE0D5F087B9DCBEA7A5BA6EAF4C181138E46463A543C726AA612CE0C585CCEBA606C2A6E93D9998269202FFFE323A4705C5F4FEA1DBLDL" TargetMode="External"/><Relationship Id="rId121" Type="http://schemas.openxmlformats.org/officeDocument/2006/relationships/hyperlink" Target="consultantplus://offline/ref=13D93DEBE0D5F087B9DCBEA7A5BA6EAF4C181333E46963A543C726AA612CE0C597CCB3AA07C0B8EA348CCE77D4D5L4L" TargetMode="External"/><Relationship Id="rId142" Type="http://schemas.openxmlformats.org/officeDocument/2006/relationships/hyperlink" Target="consultantplus://offline/ref=13D93DEBE0D5F087B9DCBEA7A5BA6EAF4C191733E06563A543C726AA612CE0C597CCB3AA07C0B8EA348CCE77D4D5L4L" TargetMode="External"/><Relationship Id="rId163" Type="http://schemas.openxmlformats.org/officeDocument/2006/relationships/hyperlink" Target="consultantplus://offline/ref=13D93DEBE0D5F087B9DCBEA7A5BA6EAF4C181139E76463A543C726AA612CE0C585CCEBA606C6AEE8309998269202FFFE323A4705C5F4FEA1DBLD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consultantplus://offline/ref=13D93DEBE0D5F087B9DCBEA7A5BA6EAF4C181138E46463A543C726AA612CE0C585CCEBA606C2A6E8319998269202FFFE323A4705C5F4FEA1DBLDL" TargetMode="External"/><Relationship Id="rId46" Type="http://schemas.openxmlformats.org/officeDocument/2006/relationships/hyperlink" Target="consultantplus://offline/ref=13D93DEBE0D5F087B9DCBEA7A5BA6EAF4D1A1934E26A3EAF4B9E2AA86623BFD28285E7A706C2A7EB3EC69D33835AF3FD2E24461AD9F6FCDAL0L" TargetMode="External"/><Relationship Id="rId67" Type="http://schemas.openxmlformats.org/officeDocument/2006/relationships/hyperlink" Target="consultantplus://offline/ref=13D93DEBE0D5F087B9DCBEA7A5BA6EAF4C181139E76463A543C726AA612CE0C585CCEBA606C6A1E33C9998269202FFFE323A4705C5F4FEA1DBLDL" TargetMode="External"/><Relationship Id="rId116" Type="http://schemas.openxmlformats.org/officeDocument/2006/relationships/hyperlink" Target="consultantplus://offline/ref=13D93DEBE0D5F087B9DCBEA7A5BA6EAF4C181031E76363A543C726AA612CE0C585CCEBA606C2A6EC3C9998269202FFFE323A4705C5F4FEA1DBLDL" TargetMode="External"/><Relationship Id="rId137" Type="http://schemas.openxmlformats.org/officeDocument/2006/relationships/hyperlink" Target="consultantplus://offline/ref=13D93DEBE0D5F087B9DCBEA7A5BA6EAF4C181139E76463A543C726AA612CE0C585CCEBA606C6AEEB339998269202FFFE323A4705C5F4FEA1DBLDL" TargetMode="External"/><Relationship Id="rId158" Type="http://schemas.openxmlformats.org/officeDocument/2006/relationships/hyperlink" Target="consultantplus://offline/ref=13D93DEBE0D5F087B9DCBEA7A5BA6EAF4C181030E56263A543C726AA612CE0C585CCEBA606C3A6E2339998269202FFFE323A4705C5F4FEA1DBLDL" TargetMode="External"/><Relationship Id="rId20" Type="http://schemas.openxmlformats.org/officeDocument/2006/relationships/hyperlink" Target="consultantplus://offline/ref=13D93DEBE0D5F087B9DCBEA7A5BA6EAF4C181030E56563A543C726AA612CE0C585CCEBA606C2A3E8379998269202FFFE323A4705C5F4FEA1DBLDL" TargetMode="External"/><Relationship Id="rId41" Type="http://schemas.openxmlformats.org/officeDocument/2006/relationships/hyperlink" Target="consultantplus://offline/ref=13D93DEBE0D5F087B9DCBEA7A5BA6EAF4C181030E56263A543C726AA612CE0C585CCEBA606C3A6EF339998269202FFFE323A4705C5F4FEA1DBLDL" TargetMode="External"/><Relationship Id="rId62" Type="http://schemas.openxmlformats.org/officeDocument/2006/relationships/hyperlink" Target="consultantplus://offline/ref=13D93DEBE0D5F087B9DCBEA7A5BA6EAF4C181030E56263A543C726AA612CE0C585CCEBA606C3A6EF3C9998269202FFFE323A4705C5F4FEA1DBLDL" TargetMode="External"/><Relationship Id="rId83" Type="http://schemas.openxmlformats.org/officeDocument/2006/relationships/hyperlink" Target="consultantplus://offline/ref=13D93DEBE0D5F087B9DCBEA7A5BA6EAF4C181030E56263A543C726AA612CE0C585CCEBA606C3A6EC369998269202FFFE323A4705C5F4FEA1DBLDL" TargetMode="External"/><Relationship Id="rId88" Type="http://schemas.openxmlformats.org/officeDocument/2006/relationships/hyperlink" Target="consultantplus://offline/ref=13D93DEBE0D5F087B9DCBEA7A5BA6EAF4C181139E76463A543C726AA612CE0C585CCEBA606C6AEEB359998269202FFFE323A4705C5F4FEA1DBLDL" TargetMode="External"/><Relationship Id="rId111" Type="http://schemas.openxmlformats.org/officeDocument/2006/relationships/hyperlink" Target="consultantplus://offline/ref=13D93DEBE0D5F087B9DCBEA7A5BA6EAF4B1E1037E16763A543C726AA612CE0C585CCEBA606C2A6EA3C9998269202FFFE323A4705C5F4FEA1DBLDL" TargetMode="External"/><Relationship Id="rId132" Type="http://schemas.openxmlformats.org/officeDocument/2006/relationships/hyperlink" Target="consultantplus://offline/ref=13D93DEBE0D5F087B9DCBEA7A5BA6EAF4C181335E76163A543C726AA612CE0C585CCEBA606C0ADBE64D6997AD755ECFF313A4504D9DFL5L" TargetMode="External"/><Relationship Id="rId153" Type="http://schemas.openxmlformats.org/officeDocument/2006/relationships/hyperlink" Target="consultantplus://offline/ref=13D93DEBE0D5F087B9DCBEA7A5BA6EAF4C181030E56263A543C726AA612CE0C585CCEBA606C3A6E2369998269202FFFE323A4705C5F4FEA1DBLD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25</Pages>
  <Words>15202</Words>
  <Characters>86658</Characters>
  <Application>Microsoft Office Word</Application>
  <DocSecurity>0</DocSecurity>
  <Lines>722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User2013</dc:creator>
  <cp:keywords/>
  <dc:description/>
  <cp:lastModifiedBy>Windows User</cp:lastModifiedBy>
  <cp:revision>4</cp:revision>
  <dcterms:created xsi:type="dcterms:W3CDTF">2023-01-12T11:11:00Z</dcterms:created>
  <dcterms:modified xsi:type="dcterms:W3CDTF">2023-03-28T15:45:00Z</dcterms:modified>
</cp:coreProperties>
</file>