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0B7" w:rsidRDefault="008C5A7D" w:rsidP="006520B7">
      <w:pPr>
        <w:jc w:val="center"/>
        <w:rPr>
          <w:rFonts w:ascii="Avenir" w:hAnsi="Avenir"/>
          <w:b/>
          <w:sz w:val="32"/>
        </w:rPr>
      </w:pPr>
      <w:r>
        <w:rPr>
          <w:rFonts w:ascii="Avenir" w:hAnsi="Avenir" w:cs="Times New Roman"/>
          <w:b/>
          <w:sz w:val="32"/>
          <w:szCs w:val="24"/>
        </w:rPr>
        <w:t>COMP</w:t>
      </w:r>
      <w:r w:rsidR="002957E8">
        <w:rPr>
          <w:rFonts w:ascii="Avenir" w:hAnsi="Avenir" w:cs="Times New Roman"/>
          <w:b/>
          <w:sz w:val="32"/>
          <w:szCs w:val="24"/>
        </w:rPr>
        <w:t>3633</w:t>
      </w:r>
      <w:r w:rsidR="008864DD" w:rsidRPr="008864DD">
        <w:rPr>
          <w:rFonts w:ascii="Avenir" w:hAnsi="Avenir" w:cs="Times New Roman"/>
          <w:b/>
          <w:sz w:val="32"/>
          <w:szCs w:val="24"/>
        </w:rPr>
        <w:t xml:space="preserve"> </w:t>
      </w:r>
      <w:r>
        <w:rPr>
          <w:rFonts w:ascii="Avenir" w:hAnsi="Avenir" w:cs="Times New Roman"/>
          <w:b/>
          <w:sz w:val="32"/>
          <w:szCs w:val="24"/>
        </w:rPr>
        <w:t xml:space="preserve">- </w:t>
      </w:r>
      <w:r w:rsidRPr="008C5A7D">
        <w:rPr>
          <w:rFonts w:ascii="Avenir" w:hAnsi="Avenir" w:cs="Times New Roman"/>
          <w:b/>
          <w:sz w:val="32"/>
          <w:szCs w:val="24"/>
        </w:rPr>
        <w:t xml:space="preserve">Competitive Programming in Cybersecurity II  </w:t>
      </w:r>
      <w:r w:rsidR="006520B7">
        <w:rPr>
          <w:rFonts w:ascii="Avenir" w:hAnsi="Avenir"/>
          <w:b/>
          <w:sz w:val="32"/>
        </w:rPr>
        <w:t xml:space="preserve"> Spring 202</w:t>
      </w:r>
      <w:r w:rsidR="00F81117">
        <w:rPr>
          <w:rFonts w:ascii="Avenir" w:hAnsi="Avenir"/>
          <w:b/>
          <w:sz w:val="32"/>
        </w:rPr>
        <w:t>4</w:t>
      </w:r>
      <w:bookmarkStart w:id="0" w:name="_GoBack"/>
      <w:bookmarkEnd w:id="0"/>
    </w:p>
    <w:p w:rsidR="00091105" w:rsidRDefault="008C5A7D" w:rsidP="008C5A7D">
      <w:pPr>
        <w:jc w:val="center"/>
        <w:rPr>
          <w:rFonts w:ascii="Avenir" w:hAnsi="Avenir"/>
          <w:b/>
          <w:sz w:val="32"/>
        </w:rPr>
      </w:pPr>
      <w:r>
        <w:rPr>
          <w:rFonts w:ascii="Avenir" w:hAnsi="Avenir"/>
          <w:b/>
          <w:sz w:val="32"/>
        </w:rPr>
        <w:t xml:space="preserve">Presentation </w:t>
      </w:r>
      <w:r w:rsidR="00091105" w:rsidRPr="008864DD">
        <w:rPr>
          <w:rFonts w:ascii="Avenir" w:hAnsi="Avenir"/>
          <w:b/>
          <w:sz w:val="32"/>
        </w:rPr>
        <w:t xml:space="preserve">Grading </w:t>
      </w:r>
      <w:r w:rsidR="00E6700A" w:rsidRPr="008864DD">
        <w:rPr>
          <w:rFonts w:ascii="Avenir" w:hAnsi="Avenir"/>
          <w:b/>
          <w:sz w:val="32"/>
        </w:rPr>
        <w:t>Sheet</w:t>
      </w:r>
    </w:p>
    <w:p w:rsidR="000C3039" w:rsidRPr="008864DD" w:rsidRDefault="000C3039" w:rsidP="00074404">
      <w:pPr>
        <w:ind w:left="5760" w:firstLine="720"/>
        <w:rPr>
          <w:rFonts w:ascii="Avenir" w:hAnsi="Avenir"/>
          <w:b/>
          <w:sz w:val="32"/>
        </w:rPr>
      </w:pPr>
    </w:p>
    <w:p w:rsidR="000C3039" w:rsidRPr="0062279C" w:rsidRDefault="008C5A7D" w:rsidP="00E6700A">
      <w:pPr>
        <w:rPr>
          <w:rFonts w:ascii="Avenir Book" w:hAnsi="Avenir Book"/>
          <w:b/>
          <w:sz w:val="24"/>
          <w:u w:val="single"/>
        </w:rPr>
      </w:pPr>
      <w:r>
        <w:rPr>
          <w:rFonts w:ascii="Avenir Book" w:hAnsi="Avenir Book"/>
          <w:b/>
          <w:sz w:val="24"/>
        </w:rPr>
        <w:t>Present</w:t>
      </w:r>
      <w:r w:rsidR="00353CEC">
        <w:rPr>
          <w:rFonts w:ascii="Avenir Book" w:hAnsi="Avenir Book"/>
          <w:b/>
          <w:sz w:val="24"/>
        </w:rPr>
        <w:t>ation</w:t>
      </w:r>
      <w:r w:rsidR="0062279C">
        <w:rPr>
          <w:rFonts w:ascii="Avenir Book" w:hAnsi="Avenir Book"/>
          <w:b/>
          <w:sz w:val="24"/>
        </w:rPr>
        <w:t xml:space="preserve"> topic</w:t>
      </w:r>
      <w:r w:rsidR="00E6700A" w:rsidRPr="00316E6C">
        <w:rPr>
          <w:rFonts w:ascii="Avenir Book" w:hAnsi="Avenir Book"/>
          <w:b/>
          <w:sz w:val="24"/>
        </w:rPr>
        <w:t>:</w:t>
      </w:r>
      <w:r w:rsidR="000648D8">
        <w:rPr>
          <w:rFonts w:ascii="Avenir Book" w:hAnsi="Avenir Book"/>
          <w:b/>
          <w:sz w:val="24"/>
        </w:rPr>
        <w:t xml:space="preserve"> </w:t>
      </w:r>
      <w:r w:rsidR="00543A3C" w:rsidRPr="0062279C">
        <w:rPr>
          <w:rFonts w:ascii="Avenir Book" w:hAnsi="Avenir Book"/>
          <w:b/>
          <w:sz w:val="24"/>
          <w:u w:val="single"/>
        </w:rPr>
        <w:t>____________________________</w:t>
      </w:r>
      <w:r w:rsidR="00E6700A" w:rsidRPr="000C3039">
        <w:rPr>
          <w:rFonts w:ascii="Avenir Book" w:hAnsi="Avenir Book"/>
          <w:sz w:val="24"/>
        </w:rPr>
        <w:tab/>
      </w:r>
      <w:r w:rsidR="009E531C">
        <w:rPr>
          <w:rFonts w:ascii="Avenir Book" w:hAnsi="Avenir Book"/>
          <w:sz w:val="24"/>
        </w:rPr>
        <w:t xml:space="preserve">    </w:t>
      </w:r>
      <w:r w:rsidR="00074404" w:rsidRPr="00316E6C">
        <w:rPr>
          <w:rFonts w:ascii="Avenir Book" w:hAnsi="Avenir Book"/>
          <w:b/>
          <w:sz w:val="24"/>
        </w:rPr>
        <w:tab/>
      </w:r>
      <w:r w:rsidR="00FF49A7">
        <w:rPr>
          <w:rFonts w:ascii="Avenir Book" w:hAnsi="Avenir Book"/>
          <w:b/>
          <w:sz w:val="24"/>
        </w:rPr>
        <w:tab/>
      </w:r>
      <w:r w:rsidR="00FF49A7">
        <w:rPr>
          <w:rFonts w:ascii="Avenir Book" w:hAnsi="Avenir Book"/>
          <w:b/>
          <w:sz w:val="24"/>
        </w:rPr>
        <w:tab/>
      </w:r>
      <w:r w:rsidR="009E531C">
        <w:rPr>
          <w:rFonts w:ascii="Avenir Book" w:hAnsi="Avenir Book"/>
          <w:b/>
          <w:sz w:val="24"/>
        </w:rPr>
        <w:t xml:space="preserve">     </w:t>
      </w:r>
      <w:r w:rsidR="00E6700A" w:rsidRPr="00316E6C">
        <w:rPr>
          <w:rFonts w:ascii="Avenir Book" w:hAnsi="Avenir Book"/>
          <w:b/>
          <w:sz w:val="24"/>
        </w:rPr>
        <w:t>Evaluator</w:t>
      </w:r>
      <w:r w:rsidR="00E6700A" w:rsidRPr="0062279C">
        <w:rPr>
          <w:rFonts w:ascii="Avenir Book" w:hAnsi="Avenir Book"/>
          <w:b/>
          <w:sz w:val="24"/>
        </w:rPr>
        <w:t xml:space="preserve">: </w:t>
      </w:r>
      <w:r w:rsidR="00543A3C" w:rsidRPr="0062279C">
        <w:rPr>
          <w:rFonts w:ascii="Avenir Book" w:hAnsi="Avenir Book"/>
          <w:b/>
          <w:sz w:val="24"/>
          <w:u w:val="single"/>
        </w:rPr>
        <w:t>____________________________</w:t>
      </w:r>
    </w:p>
    <w:p w:rsidR="0062279C" w:rsidRPr="007D219A" w:rsidRDefault="0062279C" w:rsidP="00E6700A">
      <w:pPr>
        <w:rPr>
          <w:rFonts w:ascii="Avenir Book" w:hAnsi="Avenir Book"/>
          <w:b/>
          <w:sz w:val="24"/>
          <w:u w:val="single"/>
        </w:rPr>
      </w:pPr>
      <w:r>
        <w:rPr>
          <w:rFonts w:ascii="Avenir Book" w:hAnsi="Avenir Book"/>
          <w:b/>
          <w:sz w:val="24"/>
        </w:rPr>
        <w:t>Presentation date</w:t>
      </w:r>
      <w:r w:rsidRPr="00316E6C">
        <w:rPr>
          <w:rFonts w:ascii="Avenir Book" w:hAnsi="Avenir Book"/>
          <w:b/>
          <w:sz w:val="24"/>
        </w:rPr>
        <w:t>:</w:t>
      </w:r>
      <w:r>
        <w:rPr>
          <w:rFonts w:ascii="Avenir Book" w:hAnsi="Avenir Book"/>
          <w:b/>
          <w:sz w:val="24"/>
        </w:rPr>
        <w:t xml:space="preserve"> </w:t>
      </w:r>
      <w:r w:rsidR="00543A3C" w:rsidRPr="0062279C">
        <w:rPr>
          <w:rFonts w:ascii="Avenir Book" w:hAnsi="Avenir Book"/>
          <w:b/>
          <w:sz w:val="24"/>
          <w:u w:val="single"/>
        </w:rPr>
        <w:t>____________________________</w:t>
      </w:r>
      <w:r w:rsidRPr="000C3039">
        <w:rPr>
          <w:rFonts w:ascii="Avenir Book" w:hAnsi="Avenir Book"/>
          <w:sz w:val="24"/>
        </w:rPr>
        <w:tab/>
      </w:r>
      <w:r w:rsidRPr="00316E6C">
        <w:rPr>
          <w:rFonts w:ascii="Avenir Book" w:hAnsi="Avenir Book"/>
          <w:b/>
          <w:sz w:val="24"/>
        </w:rPr>
        <w:tab/>
      </w:r>
      <w:r w:rsidR="007D219A">
        <w:rPr>
          <w:rFonts w:ascii="Avenir Book" w:hAnsi="Avenir Book"/>
          <w:b/>
          <w:sz w:val="24"/>
        </w:rPr>
        <w:t xml:space="preserve">                                  </w:t>
      </w:r>
      <w:r w:rsidR="007D219A" w:rsidRPr="00316E6C">
        <w:rPr>
          <w:rFonts w:ascii="Avenir Book" w:hAnsi="Avenir Book"/>
          <w:b/>
          <w:sz w:val="24"/>
        </w:rPr>
        <w:t>Evaluator</w:t>
      </w:r>
      <w:r w:rsidR="007D219A">
        <w:rPr>
          <w:rFonts w:ascii="Avenir Book" w:hAnsi="Avenir Book"/>
          <w:b/>
          <w:sz w:val="24"/>
        </w:rPr>
        <w:t xml:space="preserve"> student ID:</w:t>
      </w:r>
      <w:r w:rsidR="007D219A" w:rsidRPr="0062279C">
        <w:rPr>
          <w:rFonts w:ascii="Avenir Book" w:hAnsi="Avenir Book"/>
          <w:b/>
          <w:sz w:val="24"/>
        </w:rPr>
        <w:t xml:space="preserve"> </w:t>
      </w:r>
      <w:r w:rsidR="007D219A" w:rsidRPr="0062279C">
        <w:rPr>
          <w:rFonts w:ascii="Avenir Book" w:hAnsi="Avenir Book"/>
          <w:b/>
          <w:sz w:val="24"/>
          <w:u w:val="single"/>
        </w:rPr>
        <w:t>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819"/>
        <w:gridCol w:w="2326"/>
        <w:gridCol w:w="4494"/>
        <w:gridCol w:w="2877"/>
        <w:gridCol w:w="1608"/>
      </w:tblGrid>
      <w:tr w:rsidR="00E6700A" w:rsidRPr="008864DD" w:rsidTr="00830075">
        <w:trPr>
          <w:trHeight w:val="561"/>
        </w:trPr>
        <w:tc>
          <w:tcPr>
            <w:tcW w:w="1662" w:type="dxa"/>
            <w:vMerge w:val="restart"/>
            <w:vAlign w:val="center"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Main Criteria</w:t>
            </w:r>
          </w:p>
        </w:tc>
        <w:tc>
          <w:tcPr>
            <w:tcW w:w="1819" w:type="dxa"/>
            <w:vMerge w:val="restart"/>
            <w:vAlign w:val="center"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Sub Criteria</w:t>
            </w:r>
          </w:p>
        </w:tc>
        <w:tc>
          <w:tcPr>
            <w:tcW w:w="9697" w:type="dxa"/>
            <w:gridSpan w:val="3"/>
            <w:vAlign w:val="center"/>
          </w:tcPr>
          <w:p w:rsidR="00E6700A" w:rsidRPr="008864DD" w:rsidRDefault="00402A3B" w:rsidP="00E6700A">
            <w:pPr>
              <w:jc w:val="center"/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>P</w:t>
            </w:r>
            <w:r w:rsidR="006B5765">
              <w:rPr>
                <w:rFonts w:ascii="Avenir Book" w:hAnsi="Avenir Book"/>
                <w:b/>
              </w:rPr>
              <w:t>erformance</w:t>
            </w:r>
          </w:p>
        </w:tc>
        <w:tc>
          <w:tcPr>
            <w:tcW w:w="1608" w:type="dxa"/>
            <w:vMerge w:val="restart"/>
            <w:vAlign w:val="center"/>
          </w:tcPr>
          <w:p w:rsidR="00E6700A" w:rsidRPr="008864DD" w:rsidRDefault="00900EFA" w:rsidP="00E6700A">
            <w:pPr>
              <w:jc w:val="center"/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 xml:space="preserve"> </w:t>
            </w:r>
            <w:r w:rsidR="00E6700A" w:rsidRPr="008864DD">
              <w:rPr>
                <w:rFonts w:ascii="Avenir Book" w:hAnsi="Avenir Book"/>
                <w:b/>
              </w:rPr>
              <w:t xml:space="preserve">Score </w:t>
            </w:r>
          </w:p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[out of 10]</w:t>
            </w:r>
          </w:p>
        </w:tc>
      </w:tr>
      <w:tr w:rsidR="00E6700A" w:rsidRPr="008864DD" w:rsidTr="00E3431F">
        <w:trPr>
          <w:trHeight w:val="576"/>
        </w:trPr>
        <w:tc>
          <w:tcPr>
            <w:tcW w:w="1662" w:type="dxa"/>
            <w:vMerge/>
            <w:vAlign w:val="center"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</w:p>
        </w:tc>
        <w:tc>
          <w:tcPr>
            <w:tcW w:w="1819" w:type="dxa"/>
            <w:vMerge/>
            <w:vAlign w:val="center"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</w:p>
        </w:tc>
        <w:tc>
          <w:tcPr>
            <w:tcW w:w="2326" w:type="dxa"/>
            <w:vAlign w:val="center"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Score (1-</w:t>
            </w:r>
            <w:r w:rsidR="00236DDD">
              <w:rPr>
                <w:rFonts w:ascii="Avenir Book" w:hAnsi="Avenir Book"/>
                <w:b/>
              </w:rPr>
              <w:t>4</w:t>
            </w:r>
            <w:r w:rsidRPr="008864DD">
              <w:rPr>
                <w:rFonts w:ascii="Avenir Book" w:hAnsi="Avenir Book"/>
                <w:b/>
              </w:rPr>
              <w:t>)</w:t>
            </w:r>
          </w:p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Low</w:t>
            </w:r>
            <w:r w:rsidR="00900EFA">
              <w:rPr>
                <w:rFonts w:ascii="Avenir Book" w:hAnsi="Avenir Book"/>
                <w:b/>
              </w:rPr>
              <w:t xml:space="preserve">  (25</w:t>
            </w:r>
            <w:r w:rsidR="006A1870" w:rsidRPr="006A1870">
              <w:rPr>
                <w:rFonts w:ascii="Avenir Book" w:hAnsi="Avenir Book"/>
                <w:b/>
                <w:vertAlign w:val="superscript"/>
              </w:rPr>
              <w:t>th</w:t>
            </w:r>
            <w:r w:rsidR="006A1870">
              <w:rPr>
                <w:rFonts w:ascii="Avenir Book" w:hAnsi="Avenir Book"/>
                <w:b/>
              </w:rPr>
              <w:t xml:space="preserve"> </w:t>
            </w:r>
            <w:r w:rsidR="00900EFA">
              <w:rPr>
                <w:rFonts w:ascii="Avenir Book" w:hAnsi="Avenir Book"/>
                <w:b/>
              </w:rPr>
              <w:t xml:space="preserve"> percentile</w:t>
            </w:r>
            <w:r w:rsidR="006A1870">
              <w:rPr>
                <w:rFonts w:ascii="Avenir Book" w:hAnsi="Avenir Book"/>
                <w:b/>
              </w:rPr>
              <w:t xml:space="preserve"> or below</w:t>
            </w:r>
            <w:r w:rsidR="00900EFA">
              <w:rPr>
                <w:rFonts w:ascii="Avenir Book" w:hAnsi="Avenir Book"/>
                <w:b/>
              </w:rPr>
              <w:t>)</w:t>
            </w:r>
          </w:p>
        </w:tc>
        <w:tc>
          <w:tcPr>
            <w:tcW w:w="4494" w:type="dxa"/>
            <w:vAlign w:val="center"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Score (</w:t>
            </w:r>
            <w:r w:rsidR="00236DDD">
              <w:rPr>
                <w:rFonts w:ascii="Avenir Book" w:hAnsi="Avenir Book"/>
                <w:b/>
              </w:rPr>
              <w:t>5</w:t>
            </w:r>
            <w:r w:rsidRPr="008864DD">
              <w:rPr>
                <w:rFonts w:ascii="Avenir Book" w:hAnsi="Avenir Book"/>
                <w:b/>
              </w:rPr>
              <w:t>-</w:t>
            </w:r>
            <w:r w:rsidR="00236DDD">
              <w:rPr>
                <w:rFonts w:ascii="Avenir Book" w:hAnsi="Avenir Book"/>
                <w:b/>
              </w:rPr>
              <w:t>7</w:t>
            </w:r>
            <w:r w:rsidRPr="008864DD">
              <w:rPr>
                <w:rFonts w:ascii="Avenir Book" w:hAnsi="Avenir Book"/>
                <w:b/>
              </w:rPr>
              <w:t>)</w:t>
            </w:r>
          </w:p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Middle</w:t>
            </w:r>
            <w:r w:rsidR="00900EFA">
              <w:rPr>
                <w:rFonts w:ascii="Avenir Book" w:hAnsi="Avenir Book"/>
                <w:b/>
              </w:rPr>
              <w:t xml:space="preserve"> (</w:t>
            </w:r>
            <w:r w:rsidR="00C4630F">
              <w:rPr>
                <w:rFonts w:ascii="Avenir Book" w:hAnsi="Avenir Book"/>
                <w:b/>
              </w:rPr>
              <w:t xml:space="preserve">around the </w:t>
            </w:r>
            <w:r w:rsidR="00900EFA">
              <w:rPr>
                <w:rFonts w:ascii="Avenir Book" w:hAnsi="Avenir Book"/>
                <w:b/>
              </w:rPr>
              <w:t>50</w:t>
            </w:r>
            <w:proofErr w:type="gramStart"/>
            <w:r w:rsidR="006A1870" w:rsidRPr="006A1870">
              <w:rPr>
                <w:rFonts w:ascii="Avenir Book" w:hAnsi="Avenir Book"/>
                <w:b/>
                <w:vertAlign w:val="superscript"/>
              </w:rPr>
              <w:t>th</w:t>
            </w:r>
            <w:r w:rsidR="006A1870">
              <w:rPr>
                <w:rFonts w:ascii="Avenir Book" w:hAnsi="Avenir Book"/>
                <w:b/>
              </w:rPr>
              <w:t xml:space="preserve"> </w:t>
            </w:r>
            <w:r w:rsidR="00900EFA">
              <w:rPr>
                <w:rFonts w:ascii="Avenir Book" w:hAnsi="Avenir Book"/>
                <w:b/>
              </w:rPr>
              <w:t xml:space="preserve"> percentile</w:t>
            </w:r>
            <w:proofErr w:type="gramEnd"/>
            <w:r w:rsidR="00375037">
              <w:rPr>
                <w:rFonts w:ascii="Avenir Book" w:hAnsi="Avenir Book"/>
                <w:b/>
              </w:rPr>
              <w:t>, the students of our course are likely to be at least in this range)</w:t>
            </w:r>
          </w:p>
        </w:tc>
        <w:tc>
          <w:tcPr>
            <w:tcW w:w="2877" w:type="dxa"/>
            <w:vAlign w:val="center"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Score (8-10)</w:t>
            </w:r>
          </w:p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High</w:t>
            </w:r>
            <w:r w:rsidR="00900EFA">
              <w:rPr>
                <w:rFonts w:ascii="Avenir Book" w:hAnsi="Avenir Book"/>
                <w:b/>
              </w:rPr>
              <w:t xml:space="preserve"> </w:t>
            </w:r>
            <w:proofErr w:type="gramStart"/>
            <w:r w:rsidR="00900EFA">
              <w:rPr>
                <w:rFonts w:ascii="Avenir Book" w:hAnsi="Avenir Book"/>
                <w:b/>
              </w:rPr>
              <w:t>(</w:t>
            </w:r>
            <w:r w:rsidR="00C4630F">
              <w:rPr>
                <w:rFonts w:ascii="Avenir Book" w:hAnsi="Avenir Book"/>
                <w:b/>
              </w:rPr>
              <w:t xml:space="preserve"> clearly</w:t>
            </w:r>
            <w:proofErr w:type="gramEnd"/>
            <w:r w:rsidR="00C4630F">
              <w:rPr>
                <w:rFonts w:ascii="Avenir Book" w:hAnsi="Avenir Book"/>
                <w:b/>
              </w:rPr>
              <w:t xml:space="preserve"> above the </w:t>
            </w:r>
            <w:r w:rsidR="00900EFA">
              <w:rPr>
                <w:rFonts w:ascii="Avenir Book" w:hAnsi="Avenir Book"/>
                <w:b/>
              </w:rPr>
              <w:t>50</w:t>
            </w:r>
            <w:r w:rsidR="006A1870" w:rsidRPr="006A1870">
              <w:rPr>
                <w:rFonts w:ascii="Avenir Book" w:hAnsi="Avenir Book"/>
                <w:b/>
                <w:vertAlign w:val="superscript"/>
              </w:rPr>
              <w:t>th</w:t>
            </w:r>
            <w:r w:rsidR="006A1870">
              <w:rPr>
                <w:rFonts w:ascii="Avenir Book" w:hAnsi="Avenir Book"/>
                <w:b/>
              </w:rPr>
              <w:t xml:space="preserve"> </w:t>
            </w:r>
            <w:r w:rsidR="00900EFA">
              <w:rPr>
                <w:rFonts w:ascii="Avenir Book" w:hAnsi="Avenir Book"/>
                <w:b/>
              </w:rPr>
              <w:t xml:space="preserve"> percentile)</w:t>
            </w:r>
          </w:p>
        </w:tc>
        <w:tc>
          <w:tcPr>
            <w:tcW w:w="1608" w:type="dxa"/>
            <w:vMerge/>
          </w:tcPr>
          <w:p w:rsidR="00E6700A" w:rsidRPr="008864DD" w:rsidRDefault="00E6700A" w:rsidP="00E6700A">
            <w:pPr>
              <w:jc w:val="center"/>
              <w:rPr>
                <w:rFonts w:ascii="Avenir Book" w:hAnsi="Avenir Book"/>
                <w:b/>
              </w:rPr>
            </w:pPr>
          </w:p>
        </w:tc>
      </w:tr>
      <w:tr w:rsidR="00E6700A" w:rsidRPr="008864DD" w:rsidTr="00E3431F">
        <w:trPr>
          <w:trHeight w:val="2278"/>
        </w:trPr>
        <w:tc>
          <w:tcPr>
            <w:tcW w:w="1662" w:type="dxa"/>
            <w:vMerge w:val="restart"/>
            <w:vAlign w:val="center"/>
          </w:tcPr>
          <w:p w:rsidR="00E6700A" w:rsidRDefault="00E6700A" w:rsidP="00074404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Content</w:t>
            </w:r>
          </w:p>
          <w:p w:rsidR="00A56DB8" w:rsidRPr="008864DD" w:rsidRDefault="003A3DB9" w:rsidP="00074404">
            <w:pPr>
              <w:jc w:val="center"/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>35</w:t>
            </w:r>
            <w:r w:rsidR="00A56DB8">
              <w:rPr>
                <w:rFonts w:ascii="Avenir Book" w:hAnsi="Avenir Book"/>
                <w:b/>
              </w:rPr>
              <w:t>%</w:t>
            </w:r>
          </w:p>
        </w:tc>
        <w:tc>
          <w:tcPr>
            <w:tcW w:w="1819" w:type="dxa"/>
          </w:tcPr>
          <w:p w:rsidR="00E6700A" w:rsidRDefault="00E6700A" w:rsidP="003D5760">
            <w:pPr>
              <w:rPr>
                <w:rFonts w:ascii="Avenir Book" w:hAnsi="Avenir Book"/>
              </w:rPr>
            </w:pPr>
            <w:r w:rsidRPr="008864DD">
              <w:rPr>
                <w:rFonts w:ascii="Avenir Book" w:hAnsi="Avenir Book"/>
              </w:rPr>
              <w:t xml:space="preserve">Information </w:t>
            </w:r>
            <w:r w:rsidR="00F80649">
              <w:rPr>
                <w:rFonts w:ascii="Avenir Book" w:hAnsi="Avenir Book"/>
              </w:rPr>
              <w:t>(</w:t>
            </w:r>
            <w:r w:rsidR="00F47097">
              <w:rPr>
                <w:rFonts w:ascii="Avenir Book" w:hAnsi="Avenir Book"/>
              </w:rPr>
              <w:t xml:space="preserve">covering </w:t>
            </w:r>
            <w:r w:rsidR="00C02076">
              <w:rPr>
                <w:rFonts w:ascii="Avenir Book" w:hAnsi="Avenir Book"/>
              </w:rPr>
              <w:t xml:space="preserve">new </w:t>
            </w:r>
            <w:r w:rsidR="00F80649">
              <w:rPr>
                <w:rFonts w:ascii="Avenir Book" w:hAnsi="Avenir Book"/>
              </w:rPr>
              <w:t xml:space="preserve">knowledge points, useful techniques, new observations, </w:t>
            </w:r>
            <w:proofErr w:type="spellStart"/>
            <w:r w:rsidR="00F80649">
              <w:rPr>
                <w:rFonts w:ascii="Avenir Book" w:hAnsi="Avenir Book"/>
              </w:rPr>
              <w:t>etc</w:t>
            </w:r>
            <w:proofErr w:type="spellEnd"/>
            <w:r w:rsidR="00F80649">
              <w:rPr>
                <w:rFonts w:ascii="Avenir Book" w:hAnsi="Avenir Book"/>
              </w:rPr>
              <w:t>)</w:t>
            </w:r>
          </w:p>
          <w:p w:rsidR="00664519" w:rsidRPr="008864DD" w:rsidRDefault="00664519" w:rsidP="003D576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(30%)</w:t>
            </w:r>
          </w:p>
        </w:tc>
        <w:tc>
          <w:tcPr>
            <w:tcW w:w="2326" w:type="dxa"/>
          </w:tcPr>
          <w:p w:rsidR="00E6700A" w:rsidRPr="008864DD" w:rsidRDefault="00E6700A" w:rsidP="007A3247">
            <w:pPr>
              <w:rPr>
                <w:rFonts w:ascii="Avenir Book" w:hAnsi="Avenir Book"/>
              </w:rPr>
            </w:pPr>
          </w:p>
        </w:tc>
        <w:tc>
          <w:tcPr>
            <w:tcW w:w="4494" w:type="dxa"/>
          </w:tcPr>
          <w:p w:rsidR="00E6700A" w:rsidRPr="008864DD" w:rsidRDefault="00E6700A" w:rsidP="007A3247">
            <w:pPr>
              <w:rPr>
                <w:rFonts w:ascii="Avenir Book" w:hAnsi="Avenir Book"/>
              </w:rPr>
            </w:pPr>
          </w:p>
        </w:tc>
        <w:tc>
          <w:tcPr>
            <w:tcW w:w="2877" w:type="dxa"/>
          </w:tcPr>
          <w:p w:rsidR="000C3039" w:rsidRPr="008864DD" w:rsidRDefault="000C3039" w:rsidP="007A3247">
            <w:pPr>
              <w:rPr>
                <w:rFonts w:ascii="Avenir Book" w:hAnsi="Avenir Book"/>
              </w:rPr>
            </w:pPr>
          </w:p>
        </w:tc>
        <w:tc>
          <w:tcPr>
            <w:tcW w:w="1608" w:type="dxa"/>
          </w:tcPr>
          <w:p w:rsidR="00E6700A" w:rsidRPr="008864DD" w:rsidRDefault="00E6700A" w:rsidP="003D5760">
            <w:pPr>
              <w:rPr>
                <w:rFonts w:ascii="Avenir Book" w:hAnsi="Avenir Book"/>
              </w:rPr>
            </w:pPr>
          </w:p>
        </w:tc>
      </w:tr>
      <w:tr w:rsidR="00E6700A" w:rsidRPr="008864DD" w:rsidTr="00E3431F">
        <w:trPr>
          <w:trHeight w:val="280"/>
        </w:trPr>
        <w:tc>
          <w:tcPr>
            <w:tcW w:w="1662" w:type="dxa"/>
            <w:vMerge/>
            <w:vAlign w:val="center"/>
          </w:tcPr>
          <w:p w:rsidR="00E6700A" w:rsidRPr="008864DD" w:rsidRDefault="00E6700A" w:rsidP="00074404">
            <w:pPr>
              <w:jc w:val="center"/>
              <w:rPr>
                <w:rFonts w:ascii="Avenir Book" w:hAnsi="Avenir Book"/>
              </w:rPr>
            </w:pPr>
          </w:p>
        </w:tc>
        <w:tc>
          <w:tcPr>
            <w:tcW w:w="1819" w:type="dxa"/>
          </w:tcPr>
          <w:p w:rsidR="00E6700A" w:rsidRDefault="00E6700A" w:rsidP="003D5760">
            <w:pPr>
              <w:rPr>
                <w:rFonts w:ascii="Avenir Book" w:hAnsi="Avenir Book"/>
              </w:rPr>
            </w:pPr>
            <w:r w:rsidRPr="008864DD">
              <w:rPr>
                <w:rFonts w:ascii="Avenir Book" w:hAnsi="Avenir Book"/>
              </w:rPr>
              <w:t>Quality of sources</w:t>
            </w:r>
            <w:r w:rsidR="00664519">
              <w:rPr>
                <w:rFonts w:ascii="Avenir Book" w:hAnsi="Avenir Book"/>
              </w:rPr>
              <w:t xml:space="preserve"> </w:t>
            </w:r>
          </w:p>
          <w:p w:rsidR="00664519" w:rsidRPr="008864DD" w:rsidRDefault="00664519" w:rsidP="003D576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(5%)</w:t>
            </w:r>
          </w:p>
        </w:tc>
        <w:tc>
          <w:tcPr>
            <w:tcW w:w="2326" w:type="dxa"/>
          </w:tcPr>
          <w:p w:rsidR="00E6700A" w:rsidRPr="008864DD" w:rsidRDefault="00E6700A" w:rsidP="007A3247">
            <w:pPr>
              <w:rPr>
                <w:rFonts w:ascii="Avenir Book" w:hAnsi="Avenir Book"/>
              </w:rPr>
            </w:pPr>
          </w:p>
        </w:tc>
        <w:tc>
          <w:tcPr>
            <w:tcW w:w="4494" w:type="dxa"/>
          </w:tcPr>
          <w:p w:rsidR="00E6700A" w:rsidRPr="008864DD" w:rsidRDefault="00E6700A" w:rsidP="007A3247">
            <w:pPr>
              <w:rPr>
                <w:rFonts w:ascii="Avenir Book" w:hAnsi="Avenir Book"/>
              </w:rPr>
            </w:pPr>
          </w:p>
        </w:tc>
        <w:tc>
          <w:tcPr>
            <w:tcW w:w="2877" w:type="dxa"/>
          </w:tcPr>
          <w:p w:rsidR="000C3039" w:rsidRPr="008864DD" w:rsidRDefault="000C3039" w:rsidP="007A3247">
            <w:pPr>
              <w:rPr>
                <w:rFonts w:ascii="Avenir Book" w:hAnsi="Avenir Book"/>
              </w:rPr>
            </w:pPr>
          </w:p>
        </w:tc>
        <w:tc>
          <w:tcPr>
            <w:tcW w:w="1608" w:type="dxa"/>
          </w:tcPr>
          <w:p w:rsidR="00E6700A" w:rsidRPr="008864DD" w:rsidRDefault="00E6700A" w:rsidP="003D5760">
            <w:pPr>
              <w:rPr>
                <w:rFonts w:ascii="Avenir Book" w:hAnsi="Avenir Book"/>
              </w:rPr>
            </w:pPr>
          </w:p>
        </w:tc>
      </w:tr>
      <w:tr w:rsidR="00CC3FF3" w:rsidRPr="008864DD" w:rsidTr="00CC3FF3">
        <w:trPr>
          <w:trHeight w:val="982"/>
        </w:trPr>
        <w:tc>
          <w:tcPr>
            <w:tcW w:w="1662" w:type="dxa"/>
            <w:vMerge w:val="restart"/>
            <w:vAlign w:val="center"/>
          </w:tcPr>
          <w:p w:rsidR="00CC3FF3" w:rsidRDefault="00CC3FF3" w:rsidP="00074404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 xml:space="preserve">Analysis of the </w:t>
            </w:r>
            <w:r>
              <w:rPr>
                <w:rFonts w:ascii="Avenir Book" w:hAnsi="Avenir Book"/>
                <w:b/>
              </w:rPr>
              <w:t>knowledge</w:t>
            </w:r>
          </w:p>
          <w:p w:rsidR="00CC3FF3" w:rsidRDefault="00CC3FF3" w:rsidP="00074404">
            <w:pPr>
              <w:jc w:val="center"/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>30%</w:t>
            </w:r>
          </w:p>
          <w:p w:rsidR="00CC3FF3" w:rsidRDefault="00CC3FF3" w:rsidP="00074404">
            <w:pPr>
              <w:jc w:val="center"/>
              <w:rPr>
                <w:rFonts w:ascii="Avenir Book" w:hAnsi="Avenir Book"/>
                <w:b/>
              </w:rPr>
            </w:pPr>
          </w:p>
          <w:p w:rsidR="00CC3FF3" w:rsidRDefault="00CC3FF3" w:rsidP="00074404">
            <w:pPr>
              <w:jc w:val="center"/>
              <w:rPr>
                <w:rFonts w:ascii="Avenir Book" w:hAnsi="Avenir Book"/>
                <w:b/>
              </w:rPr>
            </w:pPr>
          </w:p>
          <w:p w:rsidR="00CC3FF3" w:rsidRDefault="00CC3FF3" w:rsidP="00074404">
            <w:pPr>
              <w:jc w:val="center"/>
              <w:rPr>
                <w:rFonts w:ascii="Avenir Book" w:hAnsi="Avenir Book"/>
                <w:b/>
              </w:rPr>
            </w:pPr>
          </w:p>
          <w:p w:rsidR="00CC3FF3" w:rsidRDefault="00CC3FF3" w:rsidP="00074404">
            <w:pPr>
              <w:jc w:val="center"/>
              <w:rPr>
                <w:rFonts w:ascii="Avenir Book" w:hAnsi="Avenir Book"/>
                <w:b/>
              </w:rPr>
            </w:pPr>
          </w:p>
          <w:p w:rsidR="00CC3FF3" w:rsidRPr="008864DD" w:rsidRDefault="00CC3FF3" w:rsidP="00074404">
            <w:pPr>
              <w:jc w:val="center"/>
              <w:rPr>
                <w:rFonts w:ascii="Avenir Book" w:hAnsi="Avenir Book"/>
                <w:b/>
              </w:rPr>
            </w:pPr>
          </w:p>
        </w:tc>
        <w:tc>
          <w:tcPr>
            <w:tcW w:w="1819" w:type="dxa"/>
          </w:tcPr>
          <w:p w:rsidR="00CC3FF3" w:rsidRPr="008864DD" w:rsidRDefault="00CC3FF3" w:rsidP="004E05EF">
            <w:pPr>
              <w:rPr>
                <w:rFonts w:ascii="Avenir Book" w:hAnsi="Avenir Book"/>
              </w:rPr>
            </w:pPr>
            <w:r w:rsidRPr="008864DD">
              <w:rPr>
                <w:rFonts w:ascii="Avenir Book" w:hAnsi="Avenir Book"/>
              </w:rPr>
              <w:t>Summarizatio</w:t>
            </w:r>
            <w:r w:rsidRPr="008864DD">
              <w:rPr>
                <w:rFonts w:ascii="Avenir Book" w:hAnsi="Avenir Book" w:hint="eastAsia"/>
              </w:rPr>
              <w:t>n</w:t>
            </w:r>
            <w:r>
              <w:rPr>
                <w:rFonts w:ascii="Avenir Book" w:hAnsi="Avenir Book"/>
              </w:rPr>
              <w:t xml:space="preserve"> of the content (10%)</w:t>
            </w:r>
          </w:p>
        </w:tc>
        <w:tc>
          <w:tcPr>
            <w:tcW w:w="2326" w:type="dxa"/>
            <w:vMerge w:val="restart"/>
          </w:tcPr>
          <w:p w:rsidR="00CC3FF3" w:rsidRPr="008864DD" w:rsidRDefault="00CC3FF3" w:rsidP="004E05EF">
            <w:pPr>
              <w:rPr>
                <w:rFonts w:ascii="Avenir Book" w:hAnsi="Avenir Book"/>
              </w:rPr>
            </w:pPr>
          </w:p>
        </w:tc>
        <w:tc>
          <w:tcPr>
            <w:tcW w:w="4494" w:type="dxa"/>
            <w:vMerge w:val="restart"/>
          </w:tcPr>
          <w:p w:rsidR="00CC3FF3" w:rsidRPr="008864DD" w:rsidRDefault="00CC3FF3" w:rsidP="00992A45">
            <w:pPr>
              <w:rPr>
                <w:rFonts w:ascii="Avenir Book" w:hAnsi="Avenir Book"/>
              </w:rPr>
            </w:pPr>
          </w:p>
        </w:tc>
        <w:tc>
          <w:tcPr>
            <w:tcW w:w="2877" w:type="dxa"/>
            <w:vMerge w:val="restart"/>
          </w:tcPr>
          <w:p w:rsidR="00CC3FF3" w:rsidRPr="008864DD" w:rsidRDefault="00CC3FF3" w:rsidP="00992A45">
            <w:pPr>
              <w:rPr>
                <w:rFonts w:ascii="Avenir Book" w:hAnsi="Avenir Book"/>
              </w:rPr>
            </w:pPr>
          </w:p>
        </w:tc>
        <w:tc>
          <w:tcPr>
            <w:tcW w:w="1608" w:type="dxa"/>
            <w:vMerge w:val="restart"/>
          </w:tcPr>
          <w:p w:rsidR="00CC3FF3" w:rsidRPr="008864DD" w:rsidRDefault="00CC3FF3" w:rsidP="004E05EF">
            <w:pPr>
              <w:rPr>
                <w:rFonts w:ascii="Avenir Book" w:hAnsi="Avenir Book"/>
              </w:rPr>
            </w:pPr>
          </w:p>
        </w:tc>
      </w:tr>
      <w:tr w:rsidR="00CC3FF3" w:rsidRPr="008864DD" w:rsidTr="00E3431F">
        <w:trPr>
          <w:trHeight w:val="1169"/>
        </w:trPr>
        <w:tc>
          <w:tcPr>
            <w:tcW w:w="1662" w:type="dxa"/>
            <w:vMerge/>
            <w:vAlign w:val="center"/>
          </w:tcPr>
          <w:p w:rsidR="00CC3FF3" w:rsidRPr="008864DD" w:rsidRDefault="00CC3FF3" w:rsidP="00074404">
            <w:pPr>
              <w:jc w:val="center"/>
              <w:rPr>
                <w:rFonts w:ascii="Avenir Book" w:hAnsi="Avenir Book"/>
                <w:b/>
              </w:rPr>
            </w:pPr>
          </w:p>
        </w:tc>
        <w:tc>
          <w:tcPr>
            <w:tcW w:w="1819" w:type="dxa"/>
          </w:tcPr>
          <w:p w:rsidR="00CC3FF3" w:rsidRPr="008864DD" w:rsidRDefault="00CC3FF3" w:rsidP="00CC3FF3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Demonstration of the use of the knowledge (20%)</w:t>
            </w:r>
          </w:p>
        </w:tc>
        <w:tc>
          <w:tcPr>
            <w:tcW w:w="2326" w:type="dxa"/>
            <w:vMerge/>
          </w:tcPr>
          <w:p w:rsidR="00CC3FF3" w:rsidRPr="008864DD" w:rsidRDefault="00CC3FF3" w:rsidP="004E05EF">
            <w:pPr>
              <w:rPr>
                <w:rFonts w:ascii="Avenir Book" w:hAnsi="Avenir Book"/>
              </w:rPr>
            </w:pPr>
          </w:p>
        </w:tc>
        <w:tc>
          <w:tcPr>
            <w:tcW w:w="4494" w:type="dxa"/>
            <w:vMerge/>
          </w:tcPr>
          <w:p w:rsidR="00CC3FF3" w:rsidRPr="008864DD" w:rsidRDefault="00CC3FF3" w:rsidP="00992A45">
            <w:pPr>
              <w:rPr>
                <w:rFonts w:ascii="Avenir Book" w:hAnsi="Avenir Book"/>
              </w:rPr>
            </w:pPr>
          </w:p>
        </w:tc>
        <w:tc>
          <w:tcPr>
            <w:tcW w:w="2877" w:type="dxa"/>
            <w:vMerge/>
          </w:tcPr>
          <w:p w:rsidR="00CC3FF3" w:rsidRPr="008864DD" w:rsidRDefault="00CC3FF3" w:rsidP="00992A45">
            <w:pPr>
              <w:rPr>
                <w:rFonts w:ascii="Avenir Book" w:hAnsi="Avenir Book"/>
              </w:rPr>
            </w:pPr>
          </w:p>
        </w:tc>
        <w:tc>
          <w:tcPr>
            <w:tcW w:w="1608" w:type="dxa"/>
            <w:vMerge/>
          </w:tcPr>
          <w:p w:rsidR="00CC3FF3" w:rsidRPr="008864DD" w:rsidRDefault="00CC3FF3" w:rsidP="004E05EF">
            <w:pPr>
              <w:rPr>
                <w:rFonts w:ascii="Avenir Book" w:hAnsi="Avenir Book"/>
              </w:rPr>
            </w:pPr>
          </w:p>
        </w:tc>
      </w:tr>
      <w:tr w:rsidR="00100AE3" w:rsidRPr="008864DD" w:rsidTr="00E3431F">
        <w:trPr>
          <w:trHeight w:val="806"/>
        </w:trPr>
        <w:tc>
          <w:tcPr>
            <w:tcW w:w="1662" w:type="dxa"/>
            <w:vAlign w:val="center"/>
          </w:tcPr>
          <w:p w:rsidR="00100AE3" w:rsidRPr="008864DD" w:rsidRDefault="003A3DB9" w:rsidP="00100AE3">
            <w:pPr>
              <w:jc w:val="center"/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lastRenderedPageBreak/>
              <w:t xml:space="preserve">Clarity of the </w:t>
            </w:r>
            <w:r w:rsidR="00100AE3">
              <w:rPr>
                <w:rFonts w:ascii="Avenir Book" w:hAnsi="Avenir Book"/>
                <w:b/>
              </w:rPr>
              <w:t xml:space="preserve">presentation </w:t>
            </w:r>
            <w:r>
              <w:rPr>
                <w:rFonts w:ascii="Avenir Book" w:hAnsi="Avenir Book"/>
                <w:b/>
              </w:rPr>
              <w:t>1</w:t>
            </w:r>
            <w:r w:rsidR="00F3116D">
              <w:rPr>
                <w:rFonts w:ascii="Avenir Book" w:hAnsi="Avenir Book"/>
                <w:b/>
              </w:rPr>
              <w:t>5</w:t>
            </w:r>
            <w:r>
              <w:rPr>
                <w:rFonts w:ascii="Avenir Book" w:hAnsi="Avenir Book"/>
                <w:b/>
              </w:rPr>
              <w:t>%</w:t>
            </w:r>
          </w:p>
        </w:tc>
        <w:tc>
          <w:tcPr>
            <w:tcW w:w="1819" w:type="dxa"/>
            <w:vAlign w:val="center"/>
          </w:tcPr>
          <w:p w:rsidR="00100AE3" w:rsidRPr="008864DD" w:rsidRDefault="00100AE3" w:rsidP="00100AE3">
            <w:pPr>
              <w:jc w:val="center"/>
              <w:rPr>
                <w:rFonts w:ascii="Avenir Book" w:hAnsi="Avenir Book"/>
                <w:b/>
              </w:rPr>
            </w:pPr>
          </w:p>
        </w:tc>
        <w:tc>
          <w:tcPr>
            <w:tcW w:w="2326" w:type="dxa"/>
            <w:vAlign w:val="center"/>
          </w:tcPr>
          <w:p w:rsidR="00100AE3" w:rsidRDefault="00100AE3" w:rsidP="00100AE3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Not very clear, I can understand less than </w:t>
            </w:r>
            <w:r w:rsidR="00D942E1">
              <w:rPr>
                <w:rFonts w:ascii="Avenir Book" w:hAnsi="Avenir Book"/>
              </w:rPr>
              <w:t>4</w:t>
            </w:r>
            <w:r>
              <w:rPr>
                <w:rFonts w:ascii="Avenir Book" w:hAnsi="Avenir Book"/>
              </w:rPr>
              <w:t>0% of the content</w:t>
            </w: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Pr="008864DD" w:rsidRDefault="005A4F6F" w:rsidP="00100AE3">
            <w:pPr>
              <w:jc w:val="center"/>
              <w:rPr>
                <w:rFonts w:ascii="Avenir Book" w:hAnsi="Avenir Book"/>
              </w:rPr>
            </w:pPr>
          </w:p>
        </w:tc>
        <w:tc>
          <w:tcPr>
            <w:tcW w:w="4494" w:type="dxa"/>
            <w:vAlign w:val="center"/>
          </w:tcPr>
          <w:p w:rsidR="00100AE3" w:rsidRDefault="00100AE3" w:rsidP="00100AE3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Clear, I can understand up to 70% of the content</w:t>
            </w: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Default="005A4F6F" w:rsidP="00100AE3">
            <w:pPr>
              <w:jc w:val="center"/>
              <w:rPr>
                <w:rFonts w:ascii="Avenir Book" w:hAnsi="Avenir Book"/>
              </w:rPr>
            </w:pPr>
          </w:p>
          <w:p w:rsidR="005A4F6F" w:rsidRPr="008864DD" w:rsidRDefault="005A4F6F" w:rsidP="00100AE3">
            <w:pPr>
              <w:jc w:val="center"/>
              <w:rPr>
                <w:rFonts w:ascii="Avenir Book" w:hAnsi="Avenir Book"/>
              </w:rPr>
            </w:pPr>
          </w:p>
        </w:tc>
        <w:tc>
          <w:tcPr>
            <w:tcW w:w="2877" w:type="dxa"/>
          </w:tcPr>
          <w:p w:rsidR="00100AE3" w:rsidRPr="008864DD" w:rsidRDefault="00100AE3" w:rsidP="00100AE3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Very clear, I can understand 80%-100% of the content</w:t>
            </w:r>
          </w:p>
        </w:tc>
        <w:tc>
          <w:tcPr>
            <w:tcW w:w="1608" w:type="dxa"/>
            <w:vAlign w:val="center"/>
          </w:tcPr>
          <w:p w:rsidR="00100AE3" w:rsidRPr="008864DD" w:rsidRDefault="00100AE3" w:rsidP="00100AE3">
            <w:pPr>
              <w:jc w:val="center"/>
              <w:rPr>
                <w:rFonts w:ascii="Avenir Book" w:hAnsi="Avenir Book"/>
              </w:rPr>
            </w:pPr>
          </w:p>
        </w:tc>
      </w:tr>
      <w:tr w:rsidR="00100AE3" w:rsidRPr="008864DD" w:rsidTr="00E3431F">
        <w:trPr>
          <w:trHeight w:val="280"/>
        </w:trPr>
        <w:tc>
          <w:tcPr>
            <w:tcW w:w="1662" w:type="dxa"/>
            <w:vAlign w:val="center"/>
          </w:tcPr>
          <w:p w:rsidR="00100AE3" w:rsidRDefault="00100AE3" w:rsidP="00100AE3">
            <w:pPr>
              <w:jc w:val="center"/>
              <w:rPr>
                <w:rFonts w:ascii="Avenir Book" w:hAnsi="Avenir Book"/>
                <w:b/>
              </w:rPr>
            </w:pPr>
            <w:r w:rsidRPr="008864DD">
              <w:rPr>
                <w:rFonts w:ascii="Avenir Book" w:hAnsi="Avenir Book"/>
                <w:b/>
              </w:rPr>
              <w:t>Flow of the presentation</w:t>
            </w:r>
          </w:p>
          <w:p w:rsidR="003A3DB9" w:rsidRPr="008864DD" w:rsidRDefault="001F0FF2" w:rsidP="00100AE3">
            <w:pPr>
              <w:jc w:val="center"/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>20</w:t>
            </w:r>
            <w:r w:rsidR="003A3DB9">
              <w:rPr>
                <w:rFonts w:ascii="Avenir Book" w:hAnsi="Avenir Book"/>
                <w:b/>
              </w:rPr>
              <w:t>%</w:t>
            </w:r>
          </w:p>
        </w:tc>
        <w:tc>
          <w:tcPr>
            <w:tcW w:w="1819" w:type="dxa"/>
          </w:tcPr>
          <w:p w:rsidR="00100AE3" w:rsidRPr="008864DD" w:rsidRDefault="00100AE3" w:rsidP="00100AE3">
            <w:pPr>
              <w:rPr>
                <w:rFonts w:ascii="Avenir Book" w:hAnsi="Avenir Book"/>
              </w:rPr>
            </w:pPr>
          </w:p>
        </w:tc>
        <w:tc>
          <w:tcPr>
            <w:tcW w:w="2326" w:type="dxa"/>
          </w:tcPr>
          <w:p w:rsidR="00100AE3" w:rsidRPr="008864DD" w:rsidRDefault="00100AE3" w:rsidP="00100AE3">
            <w:pPr>
              <w:rPr>
                <w:rFonts w:ascii="Avenir Book" w:hAnsi="Avenir Book"/>
              </w:rPr>
            </w:pPr>
            <w:r w:rsidRPr="008864DD">
              <w:rPr>
                <w:rFonts w:ascii="Avenir Book" w:hAnsi="Avenir Book"/>
              </w:rPr>
              <w:t>No clear organization. The</w:t>
            </w:r>
          </w:p>
          <w:p w:rsidR="00100AE3" w:rsidRDefault="00100AE3" w:rsidP="00100AE3">
            <w:pPr>
              <w:rPr>
                <w:rFonts w:ascii="Avenir Book" w:hAnsi="Avenir Book"/>
              </w:rPr>
            </w:pPr>
            <w:r w:rsidRPr="008864DD">
              <w:rPr>
                <w:rFonts w:ascii="Avenir Book" w:hAnsi="Avenir Book"/>
              </w:rPr>
              <w:t>summary appears to have no direction, with subtopics appearing disjointed.</w:t>
            </w:r>
          </w:p>
          <w:p w:rsidR="005A4F6F" w:rsidRDefault="005A4F6F" w:rsidP="00100AE3">
            <w:pPr>
              <w:rPr>
                <w:rFonts w:ascii="Avenir Book" w:hAnsi="Avenir Book"/>
              </w:rPr>
            </w:pPr>
          </w:p>
          <w:p w:rsidR="005A4F6F" w:rsidRDefault="005A4F6F" w:rsidP="00100AE3">
            <w:pPr>
              <w:rPr>
                <w:rFonts w:ascii="Avenir Book" w:hAnsi="Avenir Book"/>
              </w:rPr>
            </w:pPr>
          </w:p>
          <w:p w:rsidR="005A4F6F" w:rsidRPr="008864DD" w:rsidRDefault="005A4F6F" w:rsidP="00100AE3">
            <w:pPr>
              <w:rPr>
                <w:rFonts w:ascii="Avenir Book" w:hAnsi="Avenir Book"/>
              </w:rPr>
            </w:pPr>
          </w:p>
          <w:p w:rsidR="00100AE3" w:rsidRPr="008864DD" w:rsidRDefault="00100AE3" w:rsidP="00100AE3">
            <w:pPr>
              <w:rPr>
                <w:rFonts w:ascii="Avenir Book" w:hAnsi="Avenir Book"/>
              </w:rPr>
            </w:pPr>
          </w:p>
        </w:tc>
        <w:tc>
          <w:tcPr>
            <w:tcW w:w="4494" w:type="dxa"/>
          </w:tcPr>
          <w:p w:rsidR="00100AE3" w:rsidRPr="008864DD" w:rsidRDefault="00100AE3" w:rsidP="00100AE3">
            <w:pPr>
              <w:rPr>
                <w:rFonts w:ascii="Avenir Book" w:hAnsi="Avenir Book"/>
              </w:rPr>
            </w:pPr>
            <w:r w:rsidRPr="008864DD">
              <w:rPr>
                <w:rFonts w:ascii="Avenir Book" w:hAnsi="Avenir Book"/>
              </w:rPr>
              <w:t xml:space="preserve">There is a basic flow from one section to the next, but not all sections </w:t>
            </w:r>
            <w:r>
              <w:rPr>
                <w:rFonts w:ascii="Avenir Book" w:hAnsi="Avenir Book"/>
              </w:rPr>
              <w:t xml:space="preserve">are </w:t>
            </w:r>
            <w:r w:rsidRPr="008864DD">
              <w:rPr>
                <w:rFonts w:ascii="Avenir Book" w:hAnsi="Avenir Book"/>
              </w:rPr>
              <w:t>in a natural or logical order.</w:t>
            </w:r>
          </w:p>
        </w:tc>
        <w:tc>
          <w:tcPr>
            <w:tcW w:w="2877" w:type="dxa"/>
          </w:tcPr>
          <w:p w:rsidR="00100AE3" w:rsidRPr="008864DD" w:rsidRDefault="00100AE3" w:rsidP="00100AE3">
            <w:pPr>
              <w:rPr>
                <w:rFonts w:ascii="Avenir Book" w:hAnsi="Avenir Book"/>
              </w:rPr>
            </w:pPr>
            <w:r w:rsidRPr="008864DD">
              <w:rPr>
                <w:rFonts w:ascii="Avenir Book" w:hAnsi="Avenir Book"/>
              </w:rPr>
              <w:t xml:space="preserve">Good flow in the presentation. The summary goes from general ideas to specific conclusions. Transitions tie sections together. </w:t>
            </w:r>
          </w:p>
        </w:tc>
        <w:tc>
          <w:tcPr>
            <w:tcW w:w="1608" w:type="dxa"/>
          </w:tcPr>
          <w:p w:rsidR="00100AE3" w:rsidRPr="008864DD" w:rsidRDefault="00100AE3" w:rsidP="00100AE3">
            <w:pPr>
              <w:rPr>
                <w:rFonts w:ascii="Avenir Book" w:hAnsi="Avenir Book"/>
              </w:rPr>
            </w:pPr>
          </w:p>
        </w:tc>
      </w:tr>
    </w:tbl>
    <w:p w:rsidR="00B2670D" w:rsidRDefault="005A4F6F" w:rsidP="003D5760">
      <w:pPr>
        <w:rPr>
          <w:rFonts w:ascii="Avenir Book" w:hAnsi="Avenir Book"/>
          <w:sz w:val="24"/>
        </w:rPr>
      </w:pPr>
      <w:r>
        <w:rPr>
          <w:rFonts w:ascii="Avenir Book" w:hAnsi="Avenir Book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9382125" cy="3314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125" cy="3314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2F2" w:rsidRDefault="00A85553" w:rsidP="008972F2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4"/>
                              </w:rPr>
                              <w:t xml:space="preserve">Further </w:t>
                            </w:r>
                            <w:r w:rsidR="008972F2" w:rsidRPr="008972F2">
                              <w:rPr>
                                <w:rFonts w:ascii="Avenir Book" w:hAnsi="Avenir Book"/>
                                <w:color w:val="000000" w:themeColor="text1"/>
                                <w:sz w:val="24"/>
                              </w:rP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10.3pt;width:738.75pt;height:26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" fillcolor="white [3212]" strokecolor="black [3213]" strokeweight="1pt">
                <v:textbox>
                  <w:txbxContent>
                    <w:p w:rsidR="008972F2" w:rsidRDefault="00A85553" w:rsidP="008972F2">
                      <w:pPr>
                        <w:rPr>
                          <w:rFonts w:ascii="Avenir Book" w:hAnsi="Avenir Book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4"/>
                        </w:rPr>
                        <w:t xml:space="preserve">Further </w:t>
                      </w:r>
                      <w:r w:rsidR="008972F2" w:rsidRPr="008972F2">
                        <w:rPr>
                          <w:rFonts w:ascii="Avenir Book" w:hAnsi="Avenir Book"/>
                          <w:color w:val="000000" w:themeColor="text1"/>
                          <w:sz w:val="24"/>
                        </w:rPr>
                        <w:t>Comments: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0075" w:rsidRDefault="00830075" w:rsidP="003D5760">
      <w:pPr>
        <w:rPr>
          <w:rFonts w:ascii="Avenir Book" w:hAnsi="Avenir Book"/>
          <w:sz w:val="24"/>
        </w:rPr>
      </w:pPr>
    </w:p>
    <w:p w:rsidR="008972F2" w:rsidRDefault="008972F2" w:rsidP="003D5760">
      <w:pPr>
        <w:rPr>
          <w:rFonts w:ascii="Avenir Book" w:hAnsi="Avenir Book"/>
          <w:sz w:val="24"/>
        </w:rPr>
      </w:pPr>
    </w:p>
    <w:p w:rsidR="00830075" w:rsidRDefault="00830075" w:rsidP="003D5760">
      <w:pPr>
        <w:rPr>
          <w:rFonts w:ascii="Avenir Book" w:hAnsi="Avenir Book"/>
          <w:sz w:val="24"/>
        </w:rPr>
      </w:pPr>
    </w:p>
    <w:p w:rsidR="00E6700A" w:rsidRDefault="00E6700A" w:rsidP="003D5760">
      <w:pPr>
        <w:rPr>
          <w:rFonts w:ascii="Avenir Book" w:hAnsi="Avenir Book"/>
          <w:sz w:val="24"/>
        </w:rPr>
      </w:pPr>
    </w:p>
    <w:p w:rsidR="00830075" w:rsidRDefault="00830075" w:rsidP="003D5760">
      <w:pPr>
        <w:rPr>
          <w:rFonts w:ascii="Avenir Book" w:hAnsi="Avenir Book"/>
          <w:b/>
          <w:sz w:val="26"/>
        </w:rPr>
      </w:pPr>
    </w:p>
    <w:p w:rsidR="00830075" w:rsidRDefault="00830075">
      <w:pPr>
        <w:rPr>
          <w:rFonts w:ascii="Avenir Book" w:hAnsi="Avenir Book"/>
          <w:b/>
          <w:sz w:val="26"/>
        </w:rPr>
      </w:pPr>
    </w:p>
    <w:sectPr w:rsidR="00830075" w:rsidSect="000648D8">
      <w:footerReference w:type="default" r:id="rId8"/>
      <w:pgSz w:w="16838" w:h="11906" w:orient="landscape" w:code="9"/>
      <w:pgMar w:top="720" w:right="720" w:bottom="284" w:left="720" w:header="709" w:footer="301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84F" w:rsidRDefault="00E7584F" w:rsidP="00BD5B82">
      <w:pPr>
        <w:spacing w:after="0" w:line="240" w:lineRule="auto"/>
      </w:pPr>
      <w:r>
        <w:separator/>
      </w:r>
    </w:p>
  </w:endnote>
  <w:endnote w:type="continuationSeparator" w:id="0">
    <w:p w:rsidR="00E7584F" w:rsidRDefault="00E7584F" w:rsidP="00BD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">
    <w:altName w:val="Calibri"/>
    <w:charset w:val="00"/>
    <w:family w:val="swiss"/>
    <w:pitch w:val="variable"/>
    <w:sig w:usb0="800000AF" w:usb1="5000204A" w:usb2="00000000" w:usb3="00000000" w:csb0="0000009B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4691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98B" w:rsidRDefault="005E49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498B" w:rsidRDefault="005E49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84F" w:rsidRDefault="00E7584F" w:rsidP="00BD5B82">
      <w:pPr>
        <w:spacing w:after="0" w:line="240" w:lineRule="auto"/>
      </w:pPr>
      <w:r>
        <w:separator/>
      </w:r>
    </w:p>
  </w:footnote>
  <w:footnote w:type="continuationSeparator" w:id="0">
    <w:p w:rsidR="00E7584F" w:rsidRDefault="00E7584F" w:rsidP="00BD5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60B8"/>
    <w:multiLevelType w:val="hybridMultilevel"/>
    <w:tmpl w:val="8C6EED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7261EB"/>
    <w:multiLevelType w:val="hybridMultilevel"/>
    <w:tmpl w:val="952A1B80"/>
    <w:lvl w:ilvl="0" w:tplc="917CDB68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5D5619"/>
    <w:multiLevelType w:val="hybridMultilevel"/>
    <w:tmpl w:val="A622F4A2"/>
    <w:lvl w:ilvl="0" w:tplc="917CDB6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MLA0MwECUyMjAyUdpeDU4uLM/DyQAsNaAH2j37UsAAAA"/>
  </w:docVars>
  <w:rsids>
    <w:rsidRoot w:val="00C44412"/>
    <w:rsid w:val="000207C1"/>
    <w:rsid w:val="00043BD1"/>
    <w:rsid w:val="000648D8"/>
    <w:rsid w:val="00066016"/>
    <w:rsid w:val="00074404"/>
    <w:rsid w:val="00091105"/>
    <w:rsid w:val="000A5792"/>
    <w:rsid w:val="000A794B"/>
    <w:rsid w:val="000C3039"/>
    <w:rsid w:val="00100AE3"/>
    <w:rsid w:val="0013788B"/>
    <w:rsid w:val="0015027D"/>
    <w:rsid w:val="001538CE"/>
    <w:rsid w:val="00197736"/>
    <w:rsid w:val="001B30EA"/>
    <w:rsid w:val="001B7D3D"/>
    <w:rsid w:val="001F0FF2"/>
    <w:rsid w:val="00236DDD"/>
    <w:rsid w:val="0026347A"/>
    <w:rsid w:val="002753E4"/>
    <w:rsid w:val="002957E8"/>
    <w:rsid w:val="002B20A7"/>
    <w:rsid w:val="002F46A4"/>
    <w:rsid w:val="00316E6C"/>
    <w:rsid w:val="003322B3"/>
    <w:rsid w:val="00336236"/>
    <w:rsid w:val="00353CEC"/>
    <w:rsid w:val="0036750E"/>
    <w:rsid w:val="00375037"/>
    <w:rsid w:val="003937DC"/>
    <w:rsid w:val="003A00A8"/>
    <w:rsid w:val="003A3DB9"/>
    <w:rsid w:val="003D4A94"/>
    <w:rsid w:val="003D5760"/>
    <w:rsid w:val="00402A3B"/>
    <w:rsid w:val="004242F3"/>
    <w:rsid w:val="004327A2"/>
    <w:rsid w:val="004735D6"/>
    <w:rsid w:val="00490325"/>
    <w:rsid w:val="0049572F"/>
    <w:rsid w:val="004D1DFA"/>
    <w:rsid w:val="004D78B0"/>
    <w:rsid w:val="004E05EF"/>
    <w:rsid w:val="004E2670"/>
    <w:rsid w:val="004F7120"/>
    <w:rsid w:val="0051289B"/>
    <w:rsid w:val="00517038"/>
    <w:rsid w:val="00543A3C"/>
    <w:rsid w:val="00551A57"/>
    <w:rsid w:val="00586C1B"/>
    <w:rsid w:val="005A17F7"/>
    <w:rsid w:val="005A4F6F"/>
    <w:rsid w:val="005C1FCF"/>
    <w:rsid w:val="005E498B"/>
    <w:rsid w:val="005E7DB9"/>
    <w:rsid w:val="006067BE"/>
    <w:rsid w:val="00610448"/>
    <w:rsid w:val="0062279C"/>
    <w:rsid w:val="00643527"/>
    <w:rsid w:val="006520B7"/>
    <w:rsid w:val="00664519"/>
    <w:rsid w:val="006730CE"/>
    <w:rsid w:val="006750BB"/>
    <w:rsid w:val="006A1870"/>
    <w:rsid w:val="006A4DB1"/>
    <w:rsid w:val="006B5765"/>
    <w:rsid w:val="00701624"/>
    <w:rsid w:val="00742DC8"/>
    <w:rsid w:val="007517E3"/>
    <w:rsid w:val="007A3247"/>
    <w:rsid w:val="007A6951"/>
    <w:rsid w:val="007A7D60"/>
    <w:rsid w:val="007D219A"/>
    <w:rsid w:val="007E4310"/>
    <w:rsid w:val="007E48E0"/>
    <w:rsid w:val="00830075"/>
    <w:rsid w:val="00850683"/>
    <w:rsid w:val="00856101"/>
    <w:rsid w:val="008864DD"/>
    <w:rsid w:val="008972F2"/>
    <w:rsid w:val="008C5A7D"/>
    <w:rsid w:val="008F7C13"/>
    <w:rsid w:val="00900EFA"/>
    <w:rsid w:val="0091415E"/>
    <w:rsid w:val="00992A45"/>
    <w:rsid w:val="009B5608"/>
    <w:rsid w:val="009C73FF"/>
    <w:rsid w:val="009E531C"/>
    <w:rsid w:val="00A03DD6"/>
    <w:rsid w:val="00A55B0D"/>
    <w:rsid w:val="00A56DB8"/>
    <w:rsid w:val="00A631FF"/>
    <w:rsid w:val="00A717EF"/>
    <w:rsid w:val="00A74726"/>
    <w:rsid w:val="00A85553"/>
    <w:rsid w:val="00AB59A9"/>
    <w:rsid w:val="00AD40AB"/>
    <w:rsid w:val="00AE5C6B"/>
    <w:rsid w:val="00B11D51"/>
    <w:rsid w:val="00B2670D"/>
    <w:rsid w:val="00B45ED8"/>
    <w:rsid w:val="00B77BB3"/>
    <w:rsid w:val="00BA7697"/>
    <w:rsid w:val="00BD5B82"/>
    <w:rsid w:val="00C02076"/>
    <w:rsid w:val="00C04001"/>
    <w:rsid w:val="00C31073"/>
    <w:rsid w:val="00C44412"/>
    <w:rsid w:val="00C4630F"/>
    <w:rsid w:val="00C5335A"/>
    <w:rsid w:val="00C6173E"/>
    <w:rsid w:val="00CA0037"/>
    <w:rsid w:val="00CA5DB5"/>
    <w:rsid w:val="00CC2074"/>
    <w:rsid w:val="00CC3FF3"/>
    <w:rsid w:val="00D01BC6"/>
    <w:rsid w:val="00D30DB9"/>
    <w:rsid w:val="00D72D77"/>
    <w:rsid w:val="00D942E1"/>
    <w:rsid w:val="00DC218F"/>
    <w:rsid w:val="00E04751"/>
    <w:rsid w:val="00E3431F"/>
    <w:rsid w:val="00E42EA7"/>
    <w:rsid w:val="00E6700A"/>
    <w:rsid w:val="00E7584F"/>
    <w:rsid w:val="00E90AE9"/>
    <w:rsid w:val="00EA0FEE"/>
    <w:rsid w:val="00EB61D5"/>
    <w:rsid w:val="00EC0533"/>
    <w:rsid w:val="00EC2F89"/>
    <w:rsid w:val="00F253C9"/>
    <w:rsid w:val="00F27E03"/>
    <w:rsid w:val="00F3116D"/>
    <w:rsid w:val="00F47097"/>
    <w:rsid w:val="00F73773"/>
    <w:rsid w:val="00F80649"/>
    <w:rsid w:val="00F81117"/>
    <w:rsid w:val="00FD52B2"/>
    <w:rsid w:val="00FD562C"/>
    <w:rsid w:val="00FE0985"/>
    <w:rsid w:val="00FE1C2B"/>
    <w:rsid w:val="00F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F6109E"/>
  <w15:chartTrackingRefBased/>
  <w15:docId w15:val="{E735EA04-E72A-4557-8E8B-7BB08F11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BD1"/>
    <w:rPr>
      <w:rFonts w:eastAsiaTheme="minorEastAsia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B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82"/>
    <w:rPr>
      <w:rFonts w:eastAsiaTheme="minorEastAsia"/>
      <w:lang w:val="en-US" w:eastAsia="zh-TW"/>
    </w:rPr>
  </w:style>
  <w:style w:type="paragraph" w:styleId="Footer">
    <w:name w:val="footer"/>
    <w:basedOn w:val="Normal"/>
    <w:link w:val="FooterChar"/>
    <w:uiPriority w:val="99"/>
    <w:unhideWhenUsed/>
    <w:rsid w:val="00BD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B82"/>
    <w:rPr>
      <w:rFonts w:eastAsiaTheme="minorEastAsia"/>
      <w:lang w:val="en-US" w:eastAsia="zh-TW"/>
    </w:rPr>
  </w:style>
  <w:style w:type="paragraph" w:styleId="ListParagraph">
    <w:name w:val="List Paragraph"/>
    <w:basedOn w:val="Normal"/>
    <w:uiPriority w:val="34"/>
    <w:qFormat/>
    <w:rsid w:val="00C31073"/>
    <w:pPr>
      <w:ind w:left="720"/>
      <w:contextualSpacing/>
    </w:pPr>
  </w:style>
  <w:style w:type="table" w:styleId="TableGrid">
    <w:name w:val="Table Grid"/>
    <w:basedOn w:val="TableNormal"/>
    <w:uiPriority w:val="39"/>
    <w:rsid w:val="00091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D8"/>
    <w:rPr>
      <w:rFonts w:ascii="Segoe UI" w:eastAsiaTheme="minorEastAsia" w:hAnsi="Segoe UI" w:cs="Segoe UI"/>
      <w:sz w:val="18"/>
      <w:szCs w:val="18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4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A7B02-F731-48F7-A2CA-27A0CC2A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1258</Characters>
  <Application>Microsoft Office Word</Application>
  <DocSecurity>0</DocSecurity>
  <Lines>139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lamngok</dc:creator>
  <cp:keywords/>
  <dc:description/>
  <cp:lastModifiedBy>lamngok</cp:lastModifiedBy>
  <cp:revision>11</cp:revision>
  <cp:lastPrinted>2021-02-11T02:00:00Z</cp:lastPrinted>
  <dcterms:created xsi:type="dcterms:W3CDTF">2023-02-24T04:52:00Z</dcterms:created>
  <dcterms:modified xsi:type="dcterms:W3CDTF">2024-03-01T10:37:00Z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bd49ea0e6855dcb0d8d53e9c388779ffdc9e70738907c9ece77b66fbb6efc5fd</vt:lpwstr>
  </property>
</Properties>
</file>