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3.xml"/>
  <Override ContentType="application/vnd.openxmlformats-officedocument.wordprocessingml.header+xml" PartName="/word/header3.xml"/>
  <Override ContentType="application/vnd.openxmlformats-officedocument.wordprocessingml.document.main+xml" PartName="/word/document.xml"/>
  <Override ContentType="application/vnd.openxmlformats-officedocument.wordprocessingml.footer+xml" PartName="/word/footer2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numbering+xml" PartName="/word/numbering.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ps="http://schemas.microsoft.com/office/word/2010/wordprocessingShape">
  <w:body>
    <w:p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>ELEC 1100 Laboratory 5: Summary Sheet</w:t>
      </w:r>
    </w:p>
    <w:p>
      <w:pPr>
        <w:pStyle w:val="Body"/>
        <w:widowControl/>
        <w:tabs>
          <w:tab w:pos="720" w:val="clear"/>
          <w:tab w:leader="none"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</w:r>
    </w:p>
    <w:tbl>
      <w:tblPr>
        <w:tblStyle w:val="TableGrid"/>
        <w:tblpPr w:horzAnchor="page" w:leftFromText="180" w:rightFromText="180" w:tblpX="7276" w:tblpY="278" w:vertAnchor="text"/>
        <w:tblW w:type="dxa" w:w="2712"/>
        <w:jc w:val="start"/>
        <w:tblInd w:type="dxa" w:w="-5"/>
        <w:tblLayout w:type="fixed"/>
        <w:tblCellMar>
          <w:top w:type="dxa" w:w="0"/>
          <w:start w:type="dxa" w:w="108"/>
          <w:bottom w:type="dxa" w:w="0"/>
          <w:end w:type="dxa" w:w="108"/>
        </w:tblCellMar>
        <w:tblLook w:firstColumn="1" w:firstRow="1" w:lastColumn="0" w:lastRow="0" w:noHBand="0" w:noVBand="1" w:val="04a0"/>
      </w:tblPr>
      <w:tblGrid>
        <w:gridCol w:w="339"/>
        <w:gridCol w:w="339"/>
        <w:gridCol w:w="339"/>
        <w:gridCol w:w="339"/>
        <w:gridCol w:w="339"/>
        <w:gridCol w:w="339"/>
        <w:gridCol w:w="339"/>
        <w:gridCol w:w="339"/>
      </w:tblGrid>
      <w:tr>
        <w:trPr>
          <w:trHeight w:hRule="atLeast" w:val="113"/>
        </w:trPr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  <w:tc>
          <w:tcPr>
            <w:tcW w:type="dxa" w:w="339"/>
            <w:tcBorders/>
          </w:tcPr>
          <w:p>
            <w:pPr>
              <w:pStyle w:val="Body"/>
              <w:widowControl/>
              <w:tabs>
                <w:tab w:pos="720" w:val="clear"/>
                <w:tab w:leader="none" w:pos="9360" w:val="right"/>
              </w:tabs>
              <w:spacing w:after="100" w:before="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cs="Times New Roman"/>
                <w:kern w:val="0"/>
                <w:szCs w:val="24"/>
                <w:lang w:bidi="ar-SA" w:eastAsia="en-US" w:val="en-US"/>
              </w:rPr>
            </w:r>
          </w:p>
        </w:tc>
      </w:tr>
    </w:tbl>
    <w:p>
      <w:pPr>
        <w:pStyle w:val="Body"/>
        <w:widowControl/>
        <w:tabs>
          <w:tab w:pos="720" w:val="clear"/>
          <w:tab w:leader="none"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</w:r>
    </w:p>
    <w:p>
      <w:pPr>
        <w:pStyle w:val="Body"/>
        <w:widowControl/>
        <w:tabs>
          <w:tab w:pos="720" w:val="clear"/>
          <w:tab w:leader="none"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Name: _</w:t>
      </w:r>
      <w:r>
        <w:rPr>
          <w:rFonts w:ascii="Arial" w:cs="Arial" w:hAnsi="Arial"/>
          <w:sz w:val="22"/>
          <w:szCs w:val="22"/>
          <w:u w:val="none"/>
        </w:rPr>
        <w:t>_</w:t>
      </w:r>
      <w:r>
        <w:rPr>
          <w:rFonts w:ascii="Arial" w:cs="Arial" w:hAnsi="Arial"/>
          <w:sz w:val="22"/>
          <w:szCs w:val="22"/>
          <w:u w:val="none"/>
        </w:rPr>
        <w:t>______________</w:t>
      </w:r>
      <w:r>
        <w:rPr>
          <w:rFonts w:ascii="Arial" w:cs="Arial" w:hAnsi="Arial"/>
          <w:sz w:val="22"/>
          <w:szCs w:val="22"/>
          <w:u w:val="none"/>
        </w:rPr>
        <w:t>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>
      <w:pPr>
        <w:pStyle w:val="Normal"/>
        <w:jc w:val="both"/>
        <w:rPr>
          <w:rFonts w:ascii="Arial" w:cs="Arial" w:hAnsi="Arial"/>
          <w:b/>
          <w:sz w:val="22"/>
          <w:szCs w:val="22"/>
          <w:u w:val="none"/>
        </w:rPr>
      </w:pPr>
      <w:r>
        <w:rPr>
          <w:rFonts w:ascii="Arial" w:cs="Arial" w:hAnsi="Arial"/>
          <w:b/>
          <w:sz w:val="22"/>
          <w:szCs w:val="22"/>
          <w:u w:val="none"/>
        </w:rPr>
      </w:r>
    </w:p>
    <w:p>
      <w:pPr>
        <w:pStyle w:val="Normal"/>
        <w:rPr/>
      </w:pPr>
      <w:r>
        <w:rPr/>
        <mc:AlternateContent>
          <mc:Choice Requires="wps">
            <w:drawing>
              <wp:anchor allowOverlap="1" behindDoc="0" distB="28575" distL="0" distR="19050" distT="0" layoutInCell="0" locked="0" relativeHeight="2" simplePos="0" wp14:anchorId="306793DF">
                <wp:simplePos x="0" y="0"/>
                <wp:positionH relativeFrom="margin">
                  <wp:posOffset>-152400</wp:posOffset>
                </wp:positionH>
                <wp:positionV relativeFrom="paragraph">
                  <wp:posOffset>56515</wp:posOffset>
                </wp:positionV>
                <wp:extent cx="6343650" cy="1990725"/>
                <wp:effectExtent b="4445" l="5080" r="5080" t="5715"/>
                <wp:wrapNone/>
                <wp:docPr id="1" name="Rectangle 1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560" cy="1990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style="position:absolute;margin-left:-12pt;margin-top:4.45pt;width:499.45pt;height:156.7pt;mso-wrap-style:none;v-text-anchor:middle;mso-position-horizontal-relative:margin" wp14:anchorId="306793DF" o:allowincell="f">
                <v:fill on="false" o:detectmouseclick="t"/>
                <v:stroke color="#6600ff" endcap="flat" joinstyle="round" weight="9360"/>
                <w10:wrap type="none"/>
              </v:rect>
            </w:pict>
          </mc:Fallback>
        </mc:AlternateContent>
      </w:r>
    </w:p>
    <w:p>
      <w:pPr>
        <w:pStyle w:val="BodyText"/>
        <w:tabs>
          <w:tab w:pos="720" w:val="clear"/>
          <w:tab w:leader="none" w:pos="558" w:val="left"/>
        </w:tabs>
        <w:spacing w:after="120" w:before="0" w:line="260" w:lineRule="exact"/>
        <w:ind w:hanging="0" w:star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>
      <w:pPr>
        <w:pStyle w:val="BodyText"/>
        <w:tabs>
          <w:tab w:pos="720" w:val="clear"/>
          <w:tab w:leader="none" w:pos="558" w:val="left"/>
        </w:tabs>
        <w:spacing w:after="120" w:before="0" w:line="260" w:lineRule="exact"/>
        <w:ind w:hanging="360" w:star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>
      <w:pPr>
        <w:pStyle w:val="BodyText"/>
        <w:tabs>
          <w:tab w:pos="720" w:val="clear"/>
          <w:tab w:leader="none" w:pos="558" w:val="left"/>
        </w:tabs>
        <w:spacing w:after="240" w:before="0" w:line="260" w:lineRule="exact"/>
        <w:ind w:hanging="0" w:star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>
      <w:pPr>
        <w:pStyle w:val="Normal"/>
        <w:spacing w:after="120" w:before="0" w:line="260" w:lineRule="exact"/>
        <w:ind w:end="-576" w:hanging="360" w:start="720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(LA1/LA2/LA3) “Assignments” before the deadline.</w:t>
      </w:r>
    </w:p>
    <w:p>
      <w:pPr>
        <w:pStyle w:val="Normal"/>
        <w:spacing w:after="240" w:before="0" w:line="260" w:lineRule="exact"/>
        <w:ind w:end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>
      <w:pPr>
        <w:pStyle w:val="Body"/>
        <w:widowControl/>
        <w:tabs>
          <w:tab w:pos="720" w:val="clear"/>
          <w:tab w:leader="none" w:pos="9360" w:val="right"/>
        </w:tabs>
        <w:spacing w:after="0" w:before="0" w:line="260" w:lineRule="exact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</w:r>
    </w:p>
    <w:p>
      <w:pPr>
        <w:pStyle w:val="Body"/>
        <w:widowControl/>
        <w:tabs>
          <w:tab w:pos="720" w:val="clear"/>
          <w:tab w:leader="none" w:pos="9360" w:val="right"/>
        </w:tabs>
        <w:spacing w:after="0" w:before="0" w:line="260" w:lineRule="exact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</w:r>
    </w:p>
    <w:p>
      <w:pPr>
        <w:pStyle w:val="Normal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>
      <w:pPr>
        <w:pStyle w:val="ELEC1100QSummary"/>
        <w:spacing w:after="120" w:before="0" w:line="240" w:lineRule="exact"/>
        <w:ind w:hanging="547" w:start="54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</w:r>
    </w:p>
    <w:p>
      <w:pPr>
        <w:pStyle w:val="ELEC1100Q"/>
        <w:spacing w:after="120" w:before="0"/>
        <w:ind w:end="29" w:hanging="547" w:start="547"/>
        <w:rPr>
          <w:rFonts w:eastAsia="PMingLiU"/>
          <w:lang w:eastAsia="zh-TW"/>
        </w:rPr>
      </w:pPr>
      <w:r>
        <w:rPr/>
        <w:t>Q1:</w:t>
        <w:tab/>
        <w:t>Sketch what you see on the DSO (both CH1 &amp; CH2 waves, including the voltage &amp; time values of each division as displayed on the screen).</w:t>
      </w:r>
    </w:p>
    <w:p>
      <w:pPr>
        <w:pStyle w:val="ELEC1100Q"/>
        <w:ind w:hanging="792" w:start="1339"/>
        <w:rPr>
          <w:rFonts w:eastAsia="PMingLiU"/>
          <w:lang w:eastAsia="zh-TW"/>
        </w:rPr>
      </w:pPr>
      <w:r>
        <w:drawing>
          <wp:anchor allowOverlap="1" behindDoc="0" distB="0" distL="114300" distR="114300" distT="0" layoutInCell="0" locked="0" relativeHeight="3" simplePos="0">
            <wp:simplePos x="0" y="0"/>
            <wp:positionH relativeFrom="margin">
              <wp:posOffset>1302385</wp:posOffset>
            </wp:positionH>
            <wp:positionV relativeFrom="margin">
              <wp:posOffset>4596765</wp:posOffset>
            </wp:positionV>
            <wp:extent cx="3632200" cy="2671445"/>
            <wp:effectExtent b="0" l="0" r="0" t="0"/>
            <wp:wrapSquare wrapText="bothSides"/>
            <wp:docPr descr="A diagram of a device&#10;&#10;AI-generated content may be incorrect."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A diagram of a device&#10;&#10;AI-generated content may be incorrect." id="2" name="Picture 2"/>
                    <pic:cNvPicPr>
                      <a:picLocks noChangeArrowheads="1"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67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FF0000"/>
          <w:u w:val="single"/>
        </w:rPr>
        <w:t>Notice</w:t>
      </w:r>
      <w:r>
        <w:rPr>
          <w:color w:val="FF0000"/>
        </w:rPr>
        <w:t>: Do the sketching on the grid below by your hand, photos of DSO screen will NOT be accepted for grading.</w:t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</w:r>
    </w:p>
    <w:p>
      <w:pPr>
        <w:pStyle w:val="Normal"/>
        <w:spacing w:after="240" w:before="240"/>
        <w:ind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Q2:</w:t>
        <w:tab/>
        <w:t>What is the frequency (as shown on the screen) of the L_PWM and R_PWM signals?</w:t>
      </w:r>
    </w:p>
    <w:p>
      <w:pPr>
        <w:pStyle w:val="Normal"/>
        <w:spacing w:after="240" w:before="0"/>
        <w:ind w:start="605"/>
        <w:rPr>
          <w:rFonts w:eastAsia="Batang"/>
          <w:color w:val="008000"/>
        </w:rPr>
      </w:pPr>
      <w:r>
        <w:rPr>
          <w:rFonts w:eastAsia="Batang"/>
          <w:color w:val="008000"/>
        </w:rPr>
        <w:t>L_PWM: ______</w:t>
      </w:r>
      <w:r>
        <w:rPr>
          <w:rFonts w:eastAsia="Batang"/>
          <w:color w:val="008000"/>
          <w:u w:val="single"/>
        </w:rPr>
        <w:t>490Hz</w:t>
      </w:r>
      <w:r>
        <w:rPr>
          <w:rFonts w:eastAsia="Batang"/>
          <w:color w:val="008000"/>
        </w:rPr>
        <w:t>__________         R_PWM: ________</w:t>
      </w:r>
      <w:r>
        <w:rPr>
          <w:rFonts w:eastAsia="Batang"/>
          <w:color w:val="008000"/>
          <w:u w:val="single"/>
        </w:rPr>
        <w:t xml:space="preserve">490Hz  </w:t>
      </w:r>
      <w:r>
        <w:rPr>
          <w:rFonts w:eastAsia="Batang"/>
          <w:color w:val="008000"/>
        </w:rPr>
        <w:t>_________</w:t>
      </w:r>
    </w:p>
    <w:p>
      <w:pPr>
        <w:pStyle w:val="Normal"/>
        <w:spacing w:after="240" w:before="0"/>
        <w:ind w:end="43" w:hanging="562" w:start="56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Q3:</w:t>
        <w:tab/>
        <w:t>What is the duty cycle (give a rough number) of the L_PWM and R_PWM signals?</w:t>
      </w:r>
    </w:p>
    <w:p>
      <w:pPr>
        <w:pStyle w:val="Normal"/>
        <w:spacing w:after="240" w:before="0"/>
        <w:ind w:start="605"/>
        <w:rPr>
          <w:rFonts w:eastAsia="Batang"/>
          <w:color w:val="008000"/>
        </w:rPr>
      </w:pPr>
      <w:r>
        <w:rPr>
          <w:rFonts w:eastAsia="Batang"/>
          <w:color w:val="008000"/>
        </w:rPr>
        <w:t>L_PWM: _______</w:t>
      </w:r>
      <w:r>
        <w:rPr>
          <w:rFonts w:eastAsia="Batang"/>
          <w:color w:val="008000"/>
          <w:u w:val="single"/>
        </w:rPr>
        <w:t>75%</w:t>
      </w:r>
      <w:r>
        <w:rPr>
          <w:rFonts w:eastAsia="Batang"/>
          <w:color w:val="008000"/>
        </w:rPr>
        <w:t>___________         R_PWM: _______</w:t>
      </w:r>
      <w:r>
        <w:rPr>
          <w:rFonts w:eastAsia="Batang"/>
          <w:color w:val="008000"/>
          <w:u w:val="single"/>
        </w:rPr>
        <w:t xml:space="preserve">40%   </w:t>
      </w:r>
      <w:r>
        <w:rPr>
          <w:rFonts w:eastAsia="Batang"/>
          <w:color w:val="008000"/>
        </w:rPr>
        <w:t>___________</w:t>
      </w:r>
    </w:p>
    <w:sectPr>
      <w:headerReference r:id="rId3" w:type="even"/>
      <w:headerReference r:id="rId4" w:type="default"/>
      <w:headerReference r:id="rId5" w:type="first"/>
      <w:footerReference r:id="rId6" w:type="even"/>
      <w:footerReference r:id="rId7" w:type="default"/>
      <w:footerReference r:id="rId8" w:type="first"/>
      <w:type w:val="nextPage"/>
      <w:pgSz w:h="16838" w:w="11906"/>
      <w:pgMar w:bottom="1440" w:footer="720" w:gutter="0" w:header="720" w:left="1440" w:right="1440" w:top="1440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Times New Roman">
    <w:charset w:characterSet="utf-8" w:val="01"/>
    <w:family w:val="roman"/>
    <w:pitch w:val="variable"/>
  </w:font>
  <w:font w:name="Tahoma">
    <w:charset w:characterSet="utf-8" w:val="01"/>
    <w:family w:val="swiss"/>
    <w:pitch w:val="variable"/>
  </w:font>
  <w:font w:name="Arial">
    <w:charset w:characterSet="utf-8" w:val="01"/>
    <w:family w:val="swiss"/>
    <w:pitch w:val="variable"/>
  </w:font>
  <w:font w:name="Calibri">
    <w:charset w:characterSet="utf-8" w:val="01"/>
    <w:family w:val="swiss"/>
    <w:pitch w:val="variable"/>
  </w:font>
  <w:font w:name="Times">
    <w:altName w:val="Times New Roman"/>
    <w:charset w:characterSet="utf-8" w:val="01"/>
    <w:family w:val="roman"/>
    <w:pitch w:val="variable"/>
  </w:font>
  <w:font w:name="Arial Narrow">
    <w:charset w:characterSet="utf-8" w:val="01"/>
    <w:family w:val="swiss"/>
    <w:pitch w:val="variable"/>
  </w:font>
  <w:font w:name="Cambria">
    <w:charset w:characterSet="utf-8" w:val="01"/>
    <w:family w:val="roman"/>
    <w:pitch w:val="variable"/>
  </w:font>
</w:fonts>
</file>

<file path=word/footer1.xml><?xml version="1.0" encoding="utf-8"?>
<w:ftr xmlns:w="http://schemas.openxmlformats.org/wordprocessingml/2006/main">
  <w:p>
    <w:pPr>
      <w:pStyle w:val="Footer"/>
      <w:rPr/>
    </w:pPr>
    <w:r>
      <w:rPr/>
    </w:r>
  </w:p>
</w:ftr>
</file>

<file path=word/footer2.xml><?xml version="1.0" encoding="utf-8"?>
<w:ftr xmlns:w="http://schemas.openxmlformats.org/wordprocessingml/2006/main">
  <w:p>
    <w:pPr>
      <w:pStyle w:val="Footer"/>
      <w:pBdr>
        <w:top w:color="622423" w:space="2" w:sz="24" w:val="thinThickSmallGap"/>
      </w:pBdr>
      <w:jc w:val="end"/>
      <w:rPr>
        <w:rFonts w:ascii="Cambria" w:hAnsi="Cambria"/>
      </w:rPr>
    </w:pPr>
    <w:r>
      <w:rPr>
        <w:rFonts w:ascii="Cambria" w:hAnsi="Cambria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jc w:val="end"/>
      <w:rPr/>
    </w:pPr>
    <w:r>
      <w:rPr/>
    </w:r>
  </w:p>
</w:ftr>
</file>

<file path=word/footer3.xml><?xml version="1.0" encoding="utf-8"?>
<w:ftr xmlns:w="http://schemas.openxmlformats.org/wordprocessingml/2006/main">
  <w:p>
    <w:pPr>
      <w:pStyle w:val="Footer"/>
      <w:pBdr>
        <w:top w:color="622423" w:space="2" w:sz="24" w:val="thinThickSmallGap"/>
      </w:pBdr>
      <w:jc w:val="end"/>
      <w:rPr>
        <w:rFonts w:ascii="Cambria" w:hAnsi="Cambria"/>
      </w:rPr>
    </w:pPr>
    <w:r>
      <w:rPr>
        <w:rFonts w:ascii="Cambria" w:hAnsi="Cambria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jc w:val="end"/>
      <w:rPr/>
    </w:pPr>
    <w:r>
      <w:rPr/>
    </w:r>
  </w:p>
</w:ftr>
</file>

<file path=word/header1.xml><?xml version="1.0" encoding="utf-8"?>
<w:hdr xmlns:w="http://schemas.openxmlformats.org/wordprocessingml/2006/main">
  <w:p>
    <w:pPr>
      <w:pStyle w:val="Header"/>
      <w:rPr/>
    </w:pPr>
    <w:r>
      <w:rPr/>
    </w:r>
  </w:p>
</w:hdr>
</file>

<file path=word/header2.xml><?xml version="1.0" encoding="utf-8"?>
<w:hdr xmlns:w="http://schemas.openxmlformats.org/wordprocessingml/2006/main">
  <w:p>
    <w:pPr>
      <w:pStyle w:val="Header"/>
      <w:jc w:val="cent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w="http://schemas.openxmlformats.org/wordprocessingml/2006/main">
  <w:p>
    <w:pPr>
      <w:pStyle w:val="Header"/>
      <w:jc w:val="cent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upperLetter"/>
      <w:lvlText w:val="%1)"/>
      <w:lvlJc w:val="start"/>
      <w:pPr>
        <w:tabs>
          <w:tab w:pos="360" w:val="num"/>
        </w:tabs>
        <w:ind w:hanging="360" w:start="360"/>
      </w:pPr>
      <w:rPr>
        <w:rFonts w:eastAsia="Times New Roman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w:themeFontLang w:bidi="" w:eastAsia="zh-TW" w:val="en-US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0" w:before="0"/>
      <w:jc w:val="start"/>
    </w:pPr>
    <w:rPr>
      <w:rFonts w:ascii="Times New Roman" w:cs="Times New Roman" w:eastAsia="SimSun" w:hAnsi="Times New Roman"/>
      <w:color w:val="auto"/>
      <w:kern w:val="0"/>
      <w:sz w:val="24"/>
      <w:szCs w:val="24"/>
      <w:lang w:bidi="ar-SA" w:eastAsia="zh-CN" w:val="en-US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link w:val="Header"/>
    <w:uiPriority w:val="99"/>
    <w:qFormat/>
    <w:rPr>
      <w:sz w:val="24"/>
      <w:szCs w:val="24"/>
      <w:lang w:eastAsia="zh-CN"/>
    </w:rPr>
  </w:style>
  <w:style w:customStyle="1" w:styleId="FooterChar" w:type="character">
    <w:name w:val="Footer Char"/>
    <w:link w:val="Footer"/>
    <w:uiPriority w:val="99"/>
    <w:qFormat/>
    <w:rPr>
      <w:sz w:val="24"/>
      <w:szCs w:val="24"/>
      <w:lang w:eastAsia="zh-CN"/>
    </w:rPr>
  </w:style>
  <w:style w:customStyle="1" w:styleId="BalloonTextChar" w:type="character">
    <w:name w:val="Balloon Text Char"/>
    <w:link w:val="BalloonText"/>
    <w:qFormat/>
    <w:rPr>
      <w:rFonts w:ascii="Tahoma" w:cs="Tahoma" w:hAnsi="Tahoma"/>
      <w:sz w:val="16"/>
      <w:szCs w:val="16"/>
      <w:lang w:eastAsia="zh-CN"/>
    </w:rPr>
  </w:style>
  <w:style w:customStyle="1" w:styleId="mw-headline" w:type="character">
    <w:name w:val="mw-headline"/>
    <w:basedOn w:val="DefaultParagraphFont"/>
    <w:qFormat/>
    <w:rPr/>
  </w:style>
  <w:style w:styleId="Hyperlink" w:type="character">
    <w:name w:val="Hyperlink"/>
    <w:uiPriority w:val="99"/>
    <w:unhideWhenUsed/>
    <w:rPr>
      <w:color w:val="0000FF"/>
      <w:u w:val="single"/>
    </w:rPr>
  </w:style>
  <w:style w:styleId="PlaceholderText" w:type="character">
    <w:name w:val="Placeholder Text"/>
    <w:basedOn w:val="DefaultParagraphFont"/>
    <w:uiPriority w:val="67"/>
    <w:qFormat/>
    <w:rPr>
      <w:color w:val="808080"/>
    </w:rPr>
  </w:style>
  <w:style w:customStyle="1" w:styleId="ELEC1100ImageExplainChar" w:type="character">
    <w:name w:val="ELEC1100 Image Explain Char"/>
    <w:basedOn w:val="DefaultParagraphFont"/>
    <w:link w:val="ELEC1100ImageExplain"/>
    <w:qFormat/>
    <w:rPr>
      <w:rFonts w:ascii="Arial" w:cs="Arial" w:hAnsi="Arial"/>
      <w:i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qFormat/>
    <w:rPr>
      <w:rFonts w:ascii="Arial" w:cs="Arial" w:hAnsi="Arial"/>
      <w:sz w:val="22"/>
      <w:szCs w:val="22"/>
      <w:lang w:eastAsia="zh-CN"/>
    </w:rPr>
  </w:style>
  <w:style w:customStyle="1" w:styleId="ELEC1100QChar" w:type="character">
    <w:name w:val="ELEC1100 Q# Char"/>
    <w:basedOn w:val="DefaultParagraphFont"/>
    <w:link w:val="ELEC1100Q"/>
    <w:qFormat/>
    <w:rPr>
      <w:rFonts w:cs="Arial" w:eastAsia="Batang"/>
      <w:color w:val="007F00"/>
      <w:szCs w:val="22"/>
      <w:lang w:eastAsia="zh-CN"/>
    </w:rPr>
  </w:style>
  <w:style w:customStyle="1" w:styleId="ELEC1100SectionHeading1Char" w:type="character">
    <w:name w:val="ELEC1100 Section Heading 1 Char"/>
    <w:basedOn w:val="DefaultParagraphFont"/>
    <w:link w:val="ELEC1100SectionHeading1"/>
    <w:qFormat/>
    <w:rPr>
      <w:rFonts w:ascii="Arial" w:cs="Arial" w:hAnsi="Arial"/>
      <w:b/>
      <w:sz w:val="22"/>
      <w:szCs w:val="22"/>
      <w:lang w:eastAsia="zh-CN"/>
    </w:rPr>
  </w:style>
  <w:style w:customStyle="1" w:styleId="ELEC1100StepPhotoChar" w:type="character">
    <w:name w:val="ELEC1100 Step Photo Char"/>
    <w:basedOn w:val="DefaultParagraphFont"/>
    <w:link w:val="ELEC1100StepPhoto"/>
    <w:qFormat/>
    <w:rPr>
      <w:rFonts w:ascii="Arial" w:cs="Arial" w:hAnsi="Arial"/>
      <w:sz w:val="22"/>
      <w:szCs w:val="22"/>
      <w:lang w:eastAsia="zh-CN"/>
    </w:rPr>
  </w:style>
  <w:style w:customStyle="1" w:styleId="ELEC1100StepwithButtonChar" w:type="character">
    <w:name w:val="ELEC1100 Step with Button Char"/>
    <w:basedOn w:val="DefaultParagraphFont"/>
    <w:link w:val="ELEC1100StepwithButton"/>
    <w:qFormat/>
    <w:rPr>
      <w:rFonts w:ascii="Arial" w:cs="Arial" w:hAnsi="Arial"/>
      <w:sz w:val="22"/>
      <w:szCs w:val="22"/>
      <w:lang w:eastAsia="zh-CN"/>
    </w:rPr>
  </w:style>
  <w:style w:customStyle="1" w:styleId="ELEC1100SummaryQChar" w:type="character">
    <w:name w:val="ELEC1100 Summary Q Char"/>
    <w:basedOn w:val="ELEC1100QChar"/>
    <w:link w:val="ELEC1100SummaryQ"/>
    <w:qFormat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Char" w:type="character">
    <w:name w:val="ELEC1100 TA Check Char"/>
    <w:basedOn w:val="DefaultParagraphFont"/>
    <w:link w:val="ELEC1100TACheck"/>
    <w:qFormat/>
    <w:rPr>
      <w:rFonts w:eastAsia="BatangChe"/>
      <w:b/>
      <w:bCs/>
      <w:color w:val="007FFF"/>
      <w:lang w:eastAsia="zh-CN"/>
    </w:rPr>
  </w:style>
  <w:style w:customStyle="1" w:styleId="ELEC1100NoteChar" w:type="character">
    <w:name w:val="ELEC1100 Note Char"/>
    <w:basedOn w:val="ELEC1100StepChar"/>
    <w:link w:val="ELEC1100Note"/>
    <w:qFormat/>
    <w:rPr>
      <w:rFonts w:ascii="Arial" w:cs="Arial" w:eastAsia="新細明體" w:eastAsiaTheme="minorEastAsia" w:hAnsi="Arial"/>
      <w:color w:val="FF0000"/>
      <w:sz w:val="22"/>
      <w:szCs w:val="22"/>
      <w:lang w:eastAsia="zh-TW"/>
    </w:rPr>
  </w:style>
  <w:style w:customStyle="1" w:styleId="ELEC1100BodyTextChar" w:type="character">
    <w:name w:val="ELEC1100 Body Text Char"/>
    <w:basedOn w:val="DefaultParagraphFont"/>
    <w:link w:val="ELEC1100BodyText"/>
    <w:qFormat/>
    <w:rPr>
      <w:rFonts w:ascii="Arial" w:hAnsi="Arial"/>
      <w:sz w:val="22"/>
      <w:lang w:eastAsia="zh-CN"/>
    </w:rPr>
  </w:style>
  <w:style w:customStyle="1" w:styleId="ELEC1100BodyImageChar" w:type="character">
    <w:name w:val="ELEC1100 Body Image Char"/>
    <w:basedOn w:val="ELEC1100BodyTextChar"/>
    <w:link w:val="ELEC1100BodyImage"/>
    <w:qFormat/>
    <w:rPr>
      <w:rFonts w:ascii="Arial" w:hAnsi="Arial"/>
      <w:sz w:val="22"/>
      <w:lang w:eastAsia="zh-CN"/>
    </w:rPr>
  </w:style>
  <w:style w:customStyle="1" w:styleId="ELEC1100BodyWarningChar" w:type="character">
    <w:name w:val="ELEC1100 Body Warning Char"/>
    <w:basedOn w:val="ELEC1100BodyTextChar"/>
    <w:link w:val="ELEC1100BodyWarning"/>
    <w:qFormat/>
    <w:rPr>
      <w:rFonts w:ascii="Arial" w:hAnsi="Arial"/>
      <w:b/>
      <w:color w:val="FF0000"/>
      <w:sz w:val="22"/>
      <w:lang w:eastAsia="zh-CN"/>
    </w:rPr>
  </w:style>
  <w:style w:customStyle="1" w:styleId="ELEC1100QSummaryChar" w:type="character">
    <w:name w:val="ELEC1100 Q# Summary Char"/>
    <w:basedOn w:val="DefaultParagraphFont"/>
    <w:link w:val="ELEC1100QSummary"/>
    <w:qFormat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Char" w:type="character">
    <w:name w:val="ELEC1100 Q# Summary with Equation Char"/>
    <w:basedOn w:val="ELEC1100QSummaryChar"/>
    <w:link w:val="ELEC1100QSummarywithEquation"/>
    <w:qFormat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Char" w:type="character">
    <w:name w:val="ELEC1100 Q# with Equation Char"/>
    <w:basedOn w:val="DefaultParagraphFont"/>
    <w:link w:val="ELEC1100QwithEquation"/>
    <w:qFormat/>
    <w:rPr>
      <w:rFonts w:cs="Arial" w:eastAsia="Batang"/>
      <w:color w:val="007F00"/>
      <w:szCs w:val="22"/>
      <w:lang w:eastAsia="zh-CN"/>
    </w:rPr>
  </w:style>
  <w:style w:customStyle="1" w:styleId="ELEC1100SectionHeadingChar" w:type="character">
    <w:name w:val="ELEC1100 Section Heading Char"/>
    <w:basedOn w:val="DefaultParagraphFont"/>
    <w:link w:val="ELEC1100SectionHeading"/>
    <w:qFormat/>
    <w:rPr>
      <w:rFonts w:ascii="Arial" w:cs="Arial" w:hAnsi="Arial"/>
      <w:b/>
      <w:sz w:val="22"/>
      <w:szCs w:val="22"/>
      <w:lang w:eastAsia="zh-CN"/>
    </w:rPr>
  </w:style>
  <w:style w:customStyle="1" w:styleId="ELEC1100StepHalfWidthChar" w:type="character">
    <w:name w:val="ELEC1100 Step Half Width Char"/>
    <w:basedOn w:val="DefaultParagraphFont"/>
    <w:link w:val="ELEC1100StepHalfWidth"/>
    <w:qFormat/>
    <w:rPr>
      <w:rFonts w:ascii="Arial" w:cs="Arial" w:hAnsi="Arial"/>
      <w:sz w:val="22"/>
      <w:szCs w:val="22"/>
      <w:lang w:eastAsia="zh-CN"/>
    </w:rPr>
  </w:style>
  <w:style w:customStyle="1" w:styleId="ELEC1100StepImageChar" w:type="character">
    <w:name w:val="ELEC1100 Step Image Char"/>
    <w:basedOn w:val="DefaultParagraphFont"/>
    <w:link w:val="ELEC1100StepImage"/>
    <w:qFormat/>
    <w:rPr>
      <w:rFonts w:ascii="Arial" w:cs="Arial" w:hAnsi="Arial"/>
      <w:sz w:val="22"/>
      <w:szCs w:val="22"/>
      <w:lang w:eastAsia="zh-CN"/>
    </w:rPr>
  </w:style>
  <w:style w:customStyle="1" w:styleId="ELEC1100StepWarningChar" w:type="character">
    <w:name w:val="ELEC1100 Step Warning Char"/>
    <w:basedOn w:val="DefaultParagraphFont"/>
    <w:link w:val="ELEC1100StepWarning"/>
    <w:qFormat/>
    <w:rPr>
      <w:rFonts w:ascii="Arial" w:cs="Arial" w:hAnsi="Arial"/>
      <w:color w:val="FF0000"/>
      <w:sz w:val="22"/>
      <w:szCs w:val="22"/>
      <w:lang w:eastAsia="zh-CN"/>
    </w:r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qFormat/>
    <w:rPr>
      <w:rFonts w:ascii="Arial" w:cs="Arial" w:hAnsi="Arial"/>
      <w:sz w:val="22"/>
      <w:szCs w:val="22"/>
      <w:lang w:eastAsia="zh-CN"/>
    </w:rPr>
  </w:style>
  <w:style w:customStyle="1" w:styleId="ELEC1100QSummaryWarningChar" w:type="character">
    <w:name w:val="ELEC1100 Q# Summary Warning Char"/>
    <w:basedOn w:val="ELEC1100QSummaryChar"/>
    <w:link w:val="ELEC1100QSummaryWarning"/>
    <w:qFormat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qFormat/>
    <w:rPr>
      <w:rFonts w:ascii="Arial" w:cs="Arial" w:eastAsia="PMingLiU" w:hAnsi="Arial"/>
      <w:color w:val="008000"/>
      <w:sz w:val="22"/>
      <w:szCs w:val="22"/>
      <w:lang w:eastAsia="zh-TW"/>
    </w:rPr>
  </w:style>
  <w:style w:customStyle="1" w:styleId="BodyTextChar" w:type="character">
    <w:name w:val="Body Text Char"/>
    <w:basedOn w:val="DefaultParagraphFont"/>
    <w:uiPriority w:val="1"/>
    <w:qFormat/>
    <w:rPr>
      <w:rFonts w:ascii="Calibri" w:cs="" w:cstheme="minorBidi" w:eastAsia="Calibri" w:hAnsi="Calibri"/>
      <w:sz w:val="22"/>
      <w:szCs w:val="22"/>
    </w:rPr>
  </w:style>
  <w:style w:customStyle="1" w:styleId="Heading" w:type="paragraph">
    <w:name w:val="Heading"/>
    <w:next w:val="BodyText"/>
    <w:qFormat/>
    <w:pPr>
      <w:keepNext w:val="true"/>
      <w:widowControl w:val="false"/>
      <w:bidi w:val="0"/>
      <w:spacing w:after="0" w:before="0" w:line="280" w:lineRule="exact"/>
      <w:jc w:val="center"/>
    </w:pPr>
    <w:rPr>
      <w:rFonts w:ascii="Times" w:cs="Times New Roman" w:eastAsia="Times New Roman" w:hAnsi="Times"/>
      <w:b/>
      <w:color w:val="auto"/>
      <w:kern w:val="0"/>
      <w:sz w:val="28"/>
      <w:szCs w:val="24"/>
      <w:lang w:bidi="ar-SA" w:eastAsia="en-US" w:val="en-US"/>
    </w:rPr>
  </w:style>
  <w:style w:styleId="BodyText" w:type="paragraph">
    <w:name w:val="Body Text"/>
    <w:basedOn w:val="Normal"/>
    <w:link w:val="BodyTextChar"/>
    <w:uiPriority w:val="1"/>
    <w:qFormat/>
    <w:pPr>
      <w:widowControl w:val="false"/>
      <w:spacing w:after="0" w:before="70"/>
      <w:ind w:hanging="451" w:start="557"/>
    </w:pPr>
    <w:rPr>
      <w:rFonts w:ascii="Calibri" w:cs="" w:cstheme="minorBidi" w:eastAsia="Calibri" w:hAnsi="Calibri"/>
      <w:sz w:val="22"/>
      <w:szCs w:val="22"/>
      <w:lang w:eastAsia="en-US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next w:val="Normal"/>
    <w:qFormat/>
    <w:pPr/>
    <w:rPr>
      <w:b/>
      <w:bCs/>
      <w:sz w:val="20"/>
      <w:szCs w:val="20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2Heading" w:type="paragraph">
    <w:name w:val="2Heading"/>
    <w:qFormat/>
    <w:pPr>
      <w:keepNext w:val="true"/>
      <w:widowControl w:val="false"/>
      <w:bidi w:val="0"/>
      <w:spacing w:after="0" w:before="0" w:line="280" w:lineRule="exact"/>
      <w:jc w:val="center"/>
    </w:pPr>
    <w:rPr>
      <w:rFonts w:ascii="Times" w:cs="Times New Roman" w:eastAsia="Times New Roman" w:hAnsi="Times"/>
      <w:b/>
      <w:color w:val="auto"/>
      <w:kern w:val="0"/>
      <w:sz w:val="28"/>
      <w:szCs w:val="24"/>
      <w:lang w:bidi="ar-SA" w:eastAsia="en-US" w:val="en-US"/>
    </w:rPr>
  </w:style>
  <w:style w:customStyle="1" w:styleId="Body" w:type="paragraph">
    <w:name w:val="Body"/>
    <w:qFormat/>
    <w:pPr>
      <w:widowControl w:val="false"/>
      <w:bidi w:val="0"/>
      <w:spacing w:after="100" w:before="0" w:line="259" w:lineRule="exact"/>
      <w:jc w:val="both"/>
    </w:pPr>
    <w:rPr>
      <w:rFonts w:ascii="Times" w:cs="Times New Roman" w:eastAsia="Times New Roman" w:hAnsi="Times"/>
      <w:color w:val="auto"/>
      <w:kern w:val="0"/>
      <w:sz w:val="21"/>
      <w:szCs w:val="24"/>
      <w:lang w:bidi="ar-SA" w:eastAsia="en-US" w:val="en-US"/>
    </w:rPr>
  </w:style>
  <w:style w:customStyle="1" w:styleId="SBody" w:type="paragraph">
    <w:name w:val="SBody"/>
    <w:qFormat/>
    <w:pPr>
      <w:widowControl w:val="false"/>
      <w:bidi w:val="0"/>
      <w:spacing w:after="100" w:before="160" w:line="320" w:lineRule="exact"/>
      <w:jc w:val="start"/>
    </w:pPr>
    <w:rPr>
      <w:rFonts w:ascii="Times" w:cs="Times New Roman" w:eastAsia="Times New Roman" w:hAnsi="Times"/>
      <w:b/>
      <w:color w:val="auto"/>
      <w:kern w:val="0"/>
      <w:sz w:val="28"/>
      <w:szCs w:val="24"/>
      <w:lang w:bidi="ar-SA" w:eastAsia="en-US" w:val="en-U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pPr>
      <w:tabs>
        <w:tab w:pos="720" w:val="clear"/>
        <w:tab w:leader="none" w:pos="4680" w:val="center"/>
        <w:tab w:leader="none" w:pos="9360" w:val="right"/>
      </w:tabs>
    </w:pPr>
    <w:rPr/>
  </w:style>
  <w:style w:styleId="Footer" w:type="paragraph">
    <w:name w:val="footer"/>
    <w:basedOn w:val="Normal"/>
    <w:link w:val="FooterChar"/>
    <w:uiPriority w:val="99"/>
    <w:pPr>
      <w:tabs>
        <w:tab w:pos="720" w:val="clear"/>
        <w:tab w:leader="none" w:pos="4680" w:val="center"/>
        <w:tab w:leader="none" w:pos="9360" w:val="right"/>
      </w:tabs>
    </w:pPr>
    <w:rPr/>
  </w:style>
  <w:style w:styleId="BalloonText" w:type="paragraph">
    <w:name w:val="Balloon Text"/>
    <w:basedOn w:val="Normal"/>
    <w:link w:val="BalloonTextChar"/>
    <w:qFormat/>
    <w:pPr/>
    <w:rPr>
      <w:rFonts w:ascii="Tahoma" w:cs="Tahoma" w:hAnsi="Tahoma"/>
      <w:sz w:val="16"/>
      <w:szCs w:val="16"/>
    </w:rPr>
  </w:style>
  <w:style w:styleId="ListParagraph" w:type="paragraph">
    <w:name w:val="List Paragraph"/>
    <w:basedOn w:val="Normal"/>
    <w:uiPriority w:val="34"/>
    <w:qFormat/>
    <w:pPr>
      <w:ind w:firstLineChars="200"/>
    </w:pPr>
    <w:rPr/>
  </w:style>
  <w:style w:styleId="NormalWeb" w:type="paragraph">
    <w:name w:val="Normal (Web)"/>
    <w:basedOn w:val="Normal"/>
    <w:uiPriority w:val="99"/>
    <w:unhideWhenUsed/>
    <w:qFormat/>
    <w:pPr>
      <w:spacing w:afterAutospacing="1" w:beforeAutospacing="1"/>
    </w:pPr>
    <w:rPr>
      <w:rFonts w:ascii="Times" w:eastAsia="MS Mincho" w:hAnsi="Times"/>
      <w:sz w:val="20"/>
      <w:szCs w:val="20"/>
      <w:lang w:eastAsia="en-US"/>
    </w:rPr>
  </w:style>
  <w:style w:customStyle="1" w:styleId="ELEC1100HeadingExp" w:type="paragraph">
    <w:name w:val="ELEC1100 Heading Exp"/>
    <w:basedOn w:val="Normal"/>
    <w:next w:val="ELEC1100Step"/>
    <w:qFormat/>
    <w:pPr>
      <w:keepNext w:val="true"/>
      <w:snapToGrid w:val="false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 w:before="0"/>
      <w:ind w:hanging="900" w:star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snapToGrid w:val="false"/>
      <w:spacing w:line="260" w:lineRule="exact"/>
      <w:ind w:end="3807" w:hanging="0" w:start="0"/>
    </w:pPr>
    <w:rPr>
      <w:i/>
    </w:rPr>
  </w:style>
  <w:style w:customStyle="1" w:styleId="ELEC1100Q" w:type="paragraph">
    <w:name w:val="ELEC1100 Q#"/>
    <w:basedOn w:val="Normal"/>
    <w:link w:val="ELEC1100QChar"/>
    <w:qFormat/>
    <w:pPr>
      <w:tabs>
        <w:tab w:pos="720" w:val="clear"/>
        <w:tab w:leader="none" w:pos="540" w:val="left"/>
      </w:tabs>
      <w:snapToGrid w:val="false"/>
      <w:spacing w:after="240" w:before="0" w:line="260" w:lineRule="atLeast"/>
      <w:ind w:hanging="547" w:start="547"/>
      <w:jc w:val="both"/>
    </w:pPr>
    <w:rPr>
      <w:rFonts w:cs="Arial" w:eastAsia="Batang"/>
      <w:color w:val="007F00"/>
      <w:szCs w:val="22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tepPhoto" w:type="paragraph">
    <w:name w:val="ELEC1100 Step Photo"/>
    <w:basedOn w:val="ELEC1100Step"/>
    <w:link w:val="ELEC1100StepPhotoChar"/>
    <w:qFormat/>
    <w:pPr>
      <w:tabs>
        <w:tab w:pos="720" w:val="clear"/>
        <w:tab w:leader="none" w:pos="9000" w:val="right"/>
      </w:tabs>
      <w:snapToGrid w:val="false"/>
      <w:spacing w:after="0" w:before="0" w:line="260" w:lineRule="exact"/>
      <w:ind w:hanging="7" w:start="907"/>
    </w:pPr>
    <w:rPr/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start="907"/>
    </w:pPr>
    <w:rPr/>
  </w:style>
  <w:style w:customStyle="1" w:styleId="ELEC1100SummaryQ" w:type="paragraph">
    <w:name w:val="ELEC1100 Summary Q"/>
    <w:basedOn w:val="ELEC1100Q"/>
    <w:link w:val="ELEC1100SummaryQChar"/>
    <w:qFormat/>
    <w:pPr/>
    <w:rPr>
      <w:rFonts w:ascii="Arial" w:hAnsi="Arial"/>
      <w:color w:val="008000"/>
      <w:sz w:val="22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 w:before="0"/>
      <w:ind w:hanging="540" w:start="540"/>
      <w:jc w:val="both"/>
    </w:pPr>
    <w:rPr>
      <w:rFonts w:eastAsia="BatangChe"/>
      <w:b/>
      <w:bCs/>
      <w:color w:val="007FFF"/>
    </w:rPr>
  </w:style>
  <w:style w:customStyle="1" w:styleId="ELEC1100Note" w:type="paragraph">
    <w:name w:val="ELEC1100 Note"/>
    <w:basedOn w:val="ELEC1100Step"/>
    <w:link w:val="ELEC1100NoteChar"/>
    <w:qFormat/>
    <w:pPr>
      <w:snapToGrid w:val="false"/>
      <w:ind w:hanging="907" w:start="907"/>
    </w:pPr>
    <w:rPr>
      <w:color w:val="FF0000"/>
      <w:sz w:val="24"/>
    </w:rPr>
  </w:style>
  <w:style w:customStyle="1" w:styleId="ELEC1100BodyText" w:type="paragraph">
    <w:name w:val="ELEC1100 Body Text"/>
    <w:basedOn w:val="Normal"/>
    <w:link w:val="ELEC1100BodyTextChar"/>
    <w:qFormat/>
    <w:pPr>
      <w:snapToGrid w:val="false"/>
      <w:spacing w:after="240" w:before="0" w:line="260" w:lineRule="exact"/>
      <w:jc w:val="both"/>
    </w:pPr>
    <w:rPr>
      <w:rFonts w:ascii="Arial" w:hAnsi="Arial"/>
      <w:sz w:val="22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  <w:rPr/>
  </w:style>
  <w:style w:customStyle="1" w:styleId="ELEC1100BodyWarning" w:type="paragraph">
    <w:name w:val="ELEC1100 Body Warning"/>
    <w:basedOn w:val="ELEC1100BodyText"/>
    <w:link w:val="ELEC1100BodyWarningChar"/>
    <w:qFormat/>
    <w:pPr/>
    <w:rPr>
      <w:b/>
      <w:color w:val="FF0000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start="540"/>
    </w:pPr>
    <w:rPr>
      <w:rFonts w:ascii="Arial" w:hAnsi="Arial"/>
      <w:color w:val="008000"/>
      <w:sz w:val="22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start="547"/>
    </w:pPr>
    <w:rPr/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720" w:val="clear"/>
        <w:tab w:leader="none" w:pos="540" w:val="left"/>
      </w:tabs>
      <w:snapToGrid w:val="false"/>
      <w:spacing w:after="240" w:before="0" w:line="420" w:lineRule="exact"/>
      <w:ind w:hanging="547" w:start="547"/>
      <w:jc w:val="both"/>
    </w:pPr>
    <w:rPr>
      <w:rFonts w:cs="Arial" w:eastAsia="Batang"/>
      <w:color w:val="007F00"/>
      <w:szCs w:val="22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ilvl w:val="0"/>
        <w:numId w:val="1"/>
      </w:numPr>
      <w:spacing w:after="240" w:before="360"/>
      <w:outlineLvl w:val="0"/>
    </w:pPr>
    <w:rPr>
      <w:rFonts w:cs="Arial"/>
      <w:b/>
      <w:szCs w:val="22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end="4347"/>
    </w:pPr>
    <w:rPr/>
  </w:style>
  <w:style w:customStyle="1" w:styleId="ELEC1100StepImage" w:type="paragraph">
    <w:name w:val="ELEC1100 Step Image"/>
    <w:basedOn w:val="ELEC1100Step"/>
    <w:link w:val="ELEC1100StepImageChar"/>
    <w:qFormat/>
    <w:pPr>
      <w:snapToGrid w:val="false"/>
      <w:ind w:hanging="0"/>
      <w:jc w:val="center"/>
    </w:pPr>
    <w:rPr/>
  </w:style>
  <w:style w:customStyle="1" w:styleId="ELEC1100StepWarning" w:type="paragraph">
    <w:name w:val="ELEC1100 Step Warning"/>
    <w:basedOn w:val="ELEC1100Step"/>
    <w:link w:val="ELEC1100StepWarningChar"/>
    <w:qFormat/>
    <w:pPr>
      <w:snapToGrid w:val="false"/>
      <w:spacing w:line="260" w:lineRule="exact"/>
      <w:ind w:hanging="0"/>
    </w:pPr>
    <w:rPr>
      <w:color w:val="FF0000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end="4347" w:hanging="900" w:start="900"/>
      <w:jc w:val="start"/>
    </w:pPr>
    <w:rPr/>
  </w:style>
  <w:style w:customStyle="1" w:styleId="ELEC1100HeadingExperiment" w:type="paragraph">
    <w:name w:val="ELEC1100 Heading Experiment"/>
    <w:basedOn w:val="ELEC1100BodyText"/>
    <w:next w:val="ELEC1100Step"/>
    <w:qFormat/>
    <w:pPr>
      <w:spacing w:after="240"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hanging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start="547"/>
      <w:jc w:val="center"/>
    </w:pPr>
    <w:rPr>
      <w:rFonts w:eastAsia="PMingLiU"/>
      <w:lang w:eastAsia="zh-TW"/>
    </w:rPr>
  </w:style>
  <w:style w:customStyle="1" w:styleId="ELEC1100ExpHeading" w:type="paragraph">
    <w:name w:val="ELEC1100 Exp Heading"/>
    <w:basedOn w:val="ELEC1100BodyText"/>
    <w:next w:val="Normal"/>
    <w:qFormat/>
    <w:pPr>
      <w:spacing w:after="240" w:before="360"/>
      <w:outlineLvl w:val="0"/>
    </w:pPr>
    <w:rPr>
      <w:rFonts w:cs="Arial"/>
      <w:b/>
      <w:szCs w:val="22"/>
      <w:u w:val="single"/>
    </w:rPr>
  </w:style>
  <w:style w:customStyle="1" w:styleId="ELEC1100Q1" w:type="paragraph">
    <w:name w:val="ELEC1100 Q"/>
    <w:basedOn w:val="Normal"/>
    <w:qFormat/>
    <w:pPr>
      <w:spacing w:after="240" w:before="0"/>
      <w:ind w:hanging="540" w:start="540"/>
      <w:jc w:val="both"/>
    </w:pPr>
    <w:rPr>
      <w:rFonts w:ascii="Arial" w:cs="Arial" w:eastAsia="Batang" w:hAnsi="Arial"/>
      <w:color w:val="008000"/>
      <w:sz w:val="22"/>
      <w:szCs w:val="22"/>
    </w:rPr>
  </w:style>
  <w:style w:styleId="FrameContents" w:type="paragraph">
    <w:name w:val="Frame Contents"/>
    <w:basedOn w:val="Normal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_rels/document.xml.rels><?xml version='1.0' encoding='utf-8'?>
<Relationships xmlns="http://schemas.openxmlformats.org/package/2006/relationships"><Relationship Id="rId1" Target="styles.xml" Type="http://schemas.openxmlformats.org/officeDocument/2006/relationships/styles" /><Relationship Id="rId2" Target="media/image1.png" Type="http://schemas.openxmlformats.org/officeDocument/2006/relationships/image" /><Relationship Id="rId3" Target="header1.xml" Type="http://schemas.openxmlformats.org/officeDocument/2006/relationships/header" /><Relationship Id="rId4" Target="header2.xml" Type="http://schemas.openxmlformats.org/officeDocument/2006/relationships/header" /><Relationship Id="rId5" Target="header3.xml" Type="http://schemas.openxmlformats.org/officeDocument/2006/relationships/header" /><Relationship Id="rId6" Target="footer1.xml" Type="http://schemas.openxmlformats.org/officeDocument/2006/relationships/footer" /><Relationship Id="rId7" Target="footer2.xml" Type="http://schemas.openxmlformats.org/officeDocument/2006/relationships/footer" /><Relationship Id="rId8" Target="footer3.xml" Type="http://schemas.openxmlformats.org/officeDocument/2006/relationships/footer" /><Relationship Id="rId9" Target="numbering.xml" Type="http://schemas.openxmlformats.org/officeDocument/2006/relationships/numbering" /><Relationship Id="rId10" Target="fontTable.xml" Type="http://schemas.openxmlformats.org/officeDocument/2006/relationships/fontTable" /><Relationship Id="rId11" Target="settings.xml" Type="http://schemas.openxmlformats.org/officeDocument/2006/relationships/settings" /><Relationship Id="rId12" Target="theme/theme1.xml" Type="http://schemas.openxmlformats.org/officeDocument/2006/relationships/theme" /><Relationship Id="rId13" Target="../customXml/item1.xml" Type="http://schemas.openxmlformats.org/officeDocument/2006/relationships/customXml" />
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charset="1" pitchFamily="0" typeface="Calibri"/>
        <a:ea charset="1" pitchFamily="0" typeface="MingLiU"/>
        <a:cs typeface=""/>
      </a:majorFont>
      <a:minorFont>
        <a:latin charset="1" pitchFamily="0" typeface="Cambria"/>
        <a:ea charset="1" pitchFamily="0" typeface="PMingLiU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b="0" l="0" r="0" t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b="0" l="0" r="0" t="0"/>
        </a:gradFill>
      </a:fillStyleLst>
      <a:lnStyleLst>
        <a:ln algn="ctr" cap="flat" cmpd="sng" w="9525">
          <a:prstDash val="solid"/>
        </a:ln>
        <a:ln algn="ctr" cap="flat" cmpd="sng" w="25400">
          <a:prstDash val="solid"/>
        </a:ln>
        <a:ln algn="ctr" cap="flat" cmpd="sng"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b="180000" l="50000" r="50000" t="-80000"/>
          </a:path>
          <a:tileRect b="0" l="0" r="0" t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b="50000" l="50000" r="50000" t="50000"/>
          </a:path>
          <a:tileRect b="0" l="0" r="0" t="0"/>
        </a:gra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