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tbl>
      <w:tblPr>
        <w:tblW w:type="dxa" w:w="8100"/>
        <w:tblInd w:type="dxa" w:w="108"/>
        <w:tblLook w:firstColumn="0" w:firstRow="0" w:lastColumn="0" w:lastRow="0" w:noHBand="0" w:noVBand="0" w:val="0000"/>
      </w:tblPr>
      <w:tblGrid>
        <w:gridCol w:w="1054"/>
        <w:gridCol w:w="7046"/>
      </w:tblGrid>
      <w:tr w14:paraId="72E34352" w14:textId="77777777">
        <w:tc>
          <w:tcPr>
            <w:tcW w:type="dxa" w:w="1054"/>
          </w:tcPr>
          <w:p w14:paraId="1289FB82" w14:textId="3C4FAFC1">
            <w:pPr>
              <w:pStyle w:val="Title"/>
              <w:tabs>
                <w:tab w:pos="360" w:val="left"/>
              </w:tabs>
              <w:jc w:val="both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B="0" distL="0" distR="0" distT="0" wp14:anchorId="3E74014D" wp14:editId="640C0604">
                  <wp:extent cx="342900" cy="447675"/>
                  <wp:effectExtent b="0" l="0" r="0" t="0"/>
                  <wp:docPr descr="hkust_logo"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descr="hkust_logo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46"/>
          </w:tcPr>
          <w:p w14:paraId="528267C8" w14:textId="77777777">
            <w:pPr>
              <w:pStyle w:val="Title"/>
              <w:tabs>
                <w:tab w:pos="360" w:val="left"/>
              </w:tabs>
              <w:spacing w:line="120" w:lineRule="exact"/>
              <w:jc w:val="both"/>
              <w:rPr>
                <w:b/>
                <w:bCs/>
                <w:w w:val="105"/>
                <w:sz w:val="24"/>
              </w:rPr>
            </w:pPr>
          </w:p>
          <w:p w14:paraId="6FD432AA" w14:textId="77777777">
            <w:pPr>
              <w:pStyle w:val="Title"/>
              <w:tabs>
                <w:tab w:pos="360" w:val="left"/>
              </w:tabs>
              <w:jc w:val="both"/>
              <w:rPr>
                <w:b/>
                <w:bCs/>
                <w:w w:val="105"/>
                <w:sz w:val="24"/>
              </w:rPr>
            </w:pPr>
            <w:r>
              <w:rPr>
                <w:b/>
                <w:bCs/>
                <w:w w:val="105"/>
                <w:sz w:val="24"/>
              </w:rPr>
              <w:t xml:space="preserve">The </w:t>
            </w:r>
            <w:smartTag w:element="place" w:uri="urn:schemas-microsoft-com:office:smarttags">
              <w:smartTag w:element="PlaceName" w:uri="urn:schemas-microsoft-com:office:smarttags">
                <w:r>
                  <w:rPr>
                    <w:b/>
                    <w:bCs/>
                    <w:w w:val="105"/>
                    <w:sz w:val="24"/>
                  </w:rPr>
                  <w:t>Hong Kong</w:t>
                </w:r>
              </w:smartTag>
              <w:r>
                <w:rPr>
                  <w:b/>
                  <w:bCs/>
                  <w:w w:val="105"/>
                  <w:sz w:val="24"/>
                </w:rPr>
                <w:t xml:space="preserve"> </w:t>
              </w:r>
              <w:smartTag w:element="PlaceType" w:uri="urn:schemas-microsoft-com:office:smarttags">
                <w:r>
                  <w:rPr>
                    <w:b/>
                    <w:bCs/>
                    <w:w w:val="105"/>
                    <w:sz w:val="24"/>
                  </w:rPr>
                  <w:t>University</w:t>
                </w:r>
              </w:smartTag>
            </w:smartTag>
            <w:r>
              <w:rPr>
                <w:b/>
                <w:bCs/>
                <w:w w:val="105"/>
                <w:sz w:val="24"/>
              </w:rPr>
              <w:t xml:space="preserve"> of Science and Technology</w:t>
            </w:r>
          </w:p>
          <w:p w14:paraId="3AA8A589" w14:textId="77777777">
            <w:pPr>
              <w:pStyle w:val="Title"/>
              <w:tabs>
                <w:tab w:pos="360" w:val="left"/>
              </w:tabs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w w:val="105"/>
                <w:sz w:val="24"/>
              </w:rPr>
              <w:t>Department of Electronic and Computer Engineering</w:t>
            </w:r>
          </w:p>
        </w:tc>
      </w:tr>
    </w:tbl>
    <w:p w14:paraId="139A96BB" w14:textId="1D05CE25">
      <w:pPr>
        <w:pStyle w:val="Title"/>
        <w:tabs>
          <w:tab w:pos="3600" w:val="left"/>
          <w:tab w:pos="7560" w:val="left"/>
        </w:tabs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allowOverlap="1" behindDoc="0" distB="0" distL="114300" distR="114300" distT="0" layoutInCell="1" locked="0" relativeHeight="251657216" simplePos="0" wp14:anchorId="0362AEAF" wp14:editId="419F72D9">
                <wp:simplePos x="0" y="0"/>
                <wp:positionH relativeFrom="column">
                  <wp:posOffset>0</wp:posOffset>
                </wp:positionH>
                <wp:positionV relativeFrom="paragraph">
                  <wp:posOffset>105410</wp:posOffset>
                </wp:positionV>
                <wp:extent cx="6286500" cy="0"/>
                <wp:effectExtent b="15240" l="9525" r="9525" t="13335"/>
                <wp:wrapNone/>
                <wp:docPr id="3" name="Line 12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from="0,8.3pt" id="Line 12270" strokeweight="1.5pt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to="495pt,8.3pt" w14:anchorId="2948D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" o:spid="_x0000_s1026"/>
            </w:pict>
          </mc:Fallback>
        </mc:AlternateContent>
      </w:r>
    </w:p>
    <w:p w14:paraId="2C9533D0" w14:textId="0CAFE0D5">
      <w:pPr>
        <w:pStyle w:val="Title"/>
        <w:tabs>
          <w:tab w:pos="4860" w:val="center"/>
          <w:tab w:pos="9893" w:val="right"/>
        </w:tabs>
        <w:jc w:val="both"/>
        <w:rPr>
          <w:szCs w:val="28"/>
        </w:rPr>
      </w:pPr>
      <w:r>
        <w:rPr>
          <w:bCs/>
          <w:smallCaps/>
          <w:szCs w:val="28"/>
        </w:rPr>
        <w:t>Elec</w:t>
      </w:r>
      <w:r>
        <w:rPr>
          <w:bCs/>
          <w:smallCaps/>
          <w:szCs w:val="28"/>
        </w:rPr>
        <w:t>24</w:t>
      </w:r>
      <w:r>
        <w:rPr>
          <w:bCs/>
          <w:smallCaps/>
          <w:szCs w:val="28"/>
        </w:rPr>
        <w:t>0</w:t>
      </w:r>
      <w:r>
        <w:rPr>
          <w:bCs/>
          <w:smallCaps/>
          <w:szCs w:val="28"/>
        </w:rPr>
        <w:t>0</w:t>
      </w:r>
      <w:r>
        <w:rPr>
          <w:b/>
          <w:bCs/>
          <w:sz w:val="24"/>
        </w:rPr>
        <w:tab/>
      </w:r>
      <w:r>
        <w:rPr>
          <w:rFonts w:eastAsia="SimSun" w:hint="eastAsia"/>
          <w:b/>
          <w:bCs/>
          <w:smallCaps/>
          <w:szCs w:val="28"/>
          <w:lang w:eastAsia="zh-CN"/>
        </w:rPr>
        <w:t>ELECTRONIC</w:t>
      </w:r>
      <w:r>
        <w:rPr>
          <w:rFonts w:eastAsia="SimSun"/>
          <w:b/>
          <w:bCs/>
          <w:smallCaps/>
          <w:szCs w:val="28"/>
          <w:lang w:eastAsia="zh-CN"/>
        </w:rPr>
        <w:t xml:space="preserve"> CIRCUIT</w:t>
      </w:r>
      <w:r>
        <w:rPr>
          <w:rFonts w:eastAsia="SimSun" w:hint="eastAsia"/>
          <w:b/>
          <w:bCs/>
          <w:smallCaps/>
          <w:szCs w:val="28"/>
          <w:lang w:eastAsia="zh-CN"/>
        </w:rPr>
        <w:t>S</w:t>
      </w:r>
      <w:r>
        <w:rPr>
          <w:b/>
          <w:bCs/>
          <w:sz w:val="24"/>
        </w:rPr>
        <w:tab/>
      </w:r>
      <w:r>
        <w:rPr>
          <w:rFonts w:eastAsia="SimSun"/>
          <w:bCs/>
          <w:smallCaps/>
          <w:szCs w:val="28"/>
          <w:lang w:eastAsia="zh-CN"/>
        </w:rPr>
        <w:t>Fall</w:t>
      </w:r>
      <w:r>
        <w:rPr>
          <w:bCs/>
          <w:szCs w:val="28"/>
        </w:rPr>
        <w:t xml:space="preserve"> 20</w:t>
      </w:r>
      <w:r>
        <w:rPr>
          <w:bCs/>
          <w:szCs w:val="28"/>
        </w:rPr>
        <w:t>2</w:t>
      </w:r>
      <w:r>
        <w:rPr>
          <w:bCs/>
          <w:szCs w:val="28"/>
        </w:rPr>
        <w:t>6</w:t>
      </w:r>
      <w:r>
        <w:rPr>
          <w:bCs/>
          <w:szCs w:val="28"/>
        </w:rPr>
        <w:t>-</w:t>
      </w:r>
      <w:r>
        <w:rPr>
          <w:bCs/>
          <w:szCs w:val="28"/>
        </w:rPr>
        <w:t>2</w:t>
      </w:r>
      <w:r>
        <w:rPr>
          <w:bCs/>
          <w:szCs w:val="28"/>
        </w:rPr>
        <w:t>7</w:t>
      </w:r>
    </w:p>
    <w:p w14:paraId="72F18F05" w14:textId="6E9CAC40">
      <w:pPr>
        <w:tabs>
          <w:tab w:pos="360" w:val="left"/>
        </w:tabs>
        <w:ind w:hanging="360" w:left="360"/>
        <w:jc w:val="both"/>
      </w:pPr>
      <w:r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8240" simplePos="0" wp14:anchorId="7BD41C87" wp14:editId="3D5E8838">
                <wp:simplePos x="0" y="0"/>
                <wp:positionH relativeFrom="column">
                  <wp:posOffset>0</wp:posOffset>
                </wp:positionH>
                <wp:positionV relativeFrom="paragraph">
                  <wp:posOffset>78105</wp:posOffset>
                </wp:positionV>
                <wp:extent cx="6286500" cy="0"/>
                <wp:effectExtent b="15875" l="9525" r="9525" t="12700"/>
                <wp:wrapNone/>
                <wp:docPr id="2" name="Line 12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from="0,6.15pt" id="Line 12271" strokeweight="1.5pt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to="495pt,6.15pt" w14:anchorId="348819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" o:spid="_x0000_s1026"/>
            </w:pict>
          </mc:Fallback>
        </mc:AlternateContent>
      </w:r>
    </w:p>
    <w:p w14:paraId="3808B890" w14:textId="10B18F5D">
      <w:pPr>
        <w:jc w:val="both"/>
        <w:rPr>
          <w:lang w:val="en-GB"/>
        </w:rPr>
      </w:pPr>
      <w:r>
        <w:rPr>
          <w:lang w:val="en-GB"/>
        </w:rPr>
        <w:t xml:space="preserve">Lab </w:t>
      </w:r>
      <w:r>
        <w:rPr>
          <w:lang w:val="en-GB"/>
        </w:rPr>
        <w:t>Section No.</w:t>
      </w:r>
      <w:r>
        <w:rPr>
          <w:lang w:val="en-GB"/>
        </w:rPr>
        <w:t xml:space="preserve"> :</w:t>
      </w:r>
      <w:r>
        <w:rPr>
          <w:lang w:val="en-GB"/>
        </w:rPr>
        <w:t xml:space="preserve"> </w:t>
      </w:r>
      <w:r>
        <w:rPr>
          <w:lang w:val="en-GB"/>
        </w:rPr>
        <w:t>__</w:t>
      </w:r>
      <w:r>
        <w:rPr>
          <w:lang w:val="en-GB"/>
        </w:rPr>
        <w:t>_</w:t>
      </w:r>
      <w:r>
        <w:rPr>
          <w:lang w:val="en-GB"/>
        </w:rPr>
        <w:t>_______</w:t>
      </w:r>
      <w:r>
        <w:rPr>
          <w:lang w:val="en-GB"/>
        </w:rPr>
        <w:t>________</w:t>
      </w:r>
      <w:r>
        <w:rPr>
          <w:lang w:val="en-GB"/>
        </w:rPr>
        <w:t>__________</w:t>
      </w:r>
      <w:r>
        <w:rPr>
          <w:lang w:val="en-GB"/>
        </w:rPr>
        <w:t>_</w:t>
      </w:r>
      <w:r>
        <w:rPr>
          <w:lang w:val="en-GB"/>
        </w:rPr>
        <w:t xml:space="preserve">__ </w:t>
      </w:r>
      <w:r>
        <w:rPr>
          <w:lang w:val="en-GB"/>
        </w:rPr>
        <w:t xml:space="preserve">     </w:t>
      </w:r>
      <w:r>
        <w:rPr>
          <w:lang w:val="en-GB"/>
        </w:rPr>
        <w:t xml:space="preserve">  </w:t>
      </w:r>
      <w:r>
        <w:rPr>
          <w:lang w:val="en-GB"/>
        </w:rPr>
        <w:tab/>
      </w:r>
      <w:r>
        <w:rPr>
          <w:lang w:val="en-GB"/>
        </w:rPr>
        <w:t>Date : _____</w:t>
      </w:r>
      <w:r>
        <w:rPr>
          <w:lang w:val="en-GB"/>
        </w:rPr>
        <w:t>_____</w:t>
      </w:r>
      <w:r>
        <w:rPr>
          <w:lang w:val="en-GB"/>
        </w:rPr>
        <w:t>__</w:t>
      </w:r>
      <w:r>
        <w:rPr>
          <w:lang w:val="en-GB"/>
        </w:rPr>
        <w:t>______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t>Name</w:t>
      </w:r>
      <w:r>
        <w:rPr>
          <w:lang w:val="en-GB"/>
        </w:rPr>
        <w:t xml:space="preserve"> </w:t>
      </w:r>
      <w:r>
        <w:rPr>
          <w:lang w:val="en-GB"/>
        </w:rPr>
        <w:t>:</w:t>
      </w:r>
      <w:r>
        <w:rPr>
          <w:lang w:val="en-GB"/>
        </w:rPr>
        <w:t xml:space="preserve"> </w:t>
      </w:r>
      <w:r>
        <w:rPr>
          <w:lang w:val="en-GB"/>
        </w:rPr>
        <w:t xml:space="preserve"> </w:t>
      </w:r>
      <w:r>
        <w:rPr>
          <w:lang w:val="en-GB"/>
        </w:rPr>
        <w:t>____</w:t>
      </w:r>
      <w:r>
        <w:rPr>
          <w:lang w:val="en-GB"/>
        </w:rPr>
        <w:t>__________</w:t>
      </w:r>
      <w:r>
        <w:rPr>
          <w:lang w:val="en-GB"/>
        </w:rPr>
        <w:t>____</w:t>
      </w:r>
      <w:r>
        <w:rPr>
          <w:lang w:val="en-GB"/>
        </w:rPr>
        <w:t>______</w:t>
      </w:r>
      <w:r>
        <w:rPr>
          <w:lang w:val="en-GB"/>
        </w:rPr>
        <w:t>_</w:t>
      </w:r>
      <w:r>
        <w:rPr>
          <w:lang w:val="en-GB"/>
        </w:rPr>
        <w:t>___</w:t>
      </w:r>
      <w:r>
        <w:rPr>
          <w:lang w:val="en-GB"/>
        </w:rPr>
        <w:t>_______</w:t>
      </w:r>
      <w:r>
        <w:rPr>
          <w:lang w:val="en-GB"/>
        </w:rPr>
        <w:t>__</w:t>
      </w:r>
      <w:r>
        <w:rPr>
          <w:lang w:val="en-GB"/>
        </w:rPr>
        <w:t>__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 xml:space="preserve">Student </w:t>
      </w:r>
      <w:r>
        <w:rPr>
          <w:lang w:val="en-GB"/>
        </w:rPr>
        <w:t>N</w:t>
      </w:r>
      <w:r>
        <w:rPr>
          <w:lang w:val="en-GB"/>
        </w:rPr>
        <w:t>umber : _____</w:t>
      </w:r>
      <w:r>
        <w:rPr>
          <w:lang w:val="en-GB"/>
        </w:rPr>
        <w:t>____</w:t>
      </w:r>
      <w:r>
        <w:rPr>
          <w:lang w:val="en-GB"/>
        </w:rPr>
        <w:t>_______</w:t>
      </w:r>
    </w:p>
    <w:p w14:paraId="06D58D0C" w14:textId="4990C9EB">
      <w:pPr>
        <w:jc w:val="both"/>
        <w:rPr>
          <w:lang w:val="en-GB"/>
        </w:rPr>
      </w:pPr>
    </w:p>
    <w:p w14:paraId="529F1DED" w14:textId="089729B9">
      <w:pPr>
        <w:jc w:val="both"/>
        <w:rPr>
          <w:lang w:val="en-GB"/>
        </w:rPr>
      </w:pPr>
      <w:r>
        <w:rPr>
          <w:lang w:val="en-GB"/>
        </w:rPr>
        <w:t>Name of group partner : __________________________________</w:t>
      </w:r>
    </w:p>
    <w:p w14:paraId="419D4EFE" w14:textId="77777777">
      <w:pPr>
        <w:jc w:val="both"/>
        <w:rPr>
          <w:b/>
          <w:color w:val="008080"/>
          <w:lang w:val="en-GB"/>
        </w:rPr>
      </w:pPr>
      <w:r>
        <w:rPr>
          <w:b/>
          <w:color w:val="008080"/>
          <w:lang w:val="en-GB"/>
        </w:rPr>
        <w:t xml:space="preserve"> </w:t>
      </w:r>
    </w:p>
    <w:p w14:paraId="4AEC4894" w14:textId="77777777">
      <w:pPr>
        <w:tabs>
          <w:tab w:pos="4860" w:val="center"/>
        </w:tabs>
        <w:spacing w:before="120"/>
        <w:jc w:val="center"/>
        <w:rPr>
          <w:rFonts w:eastAsia="SimSun"/>
          <w:b/>
          <w:bCs/>
          <w:iCs/>
          <w:lang w:eastAsia="zh-CN"/>
        </w:rPr>
      </w:pPr>
      <w:r>
        <w:rPr>
          <w:rFonts w:ascii="Times New Roman Bold" w:hAnsi="Times New Roman Bold"/>
          <w:b/>
          <w:bCs/>
          <w:iCs/>
          <w:smallCaps/>
        </w:rPr>
        <w:t>L</w:t>
      </w:r>
      <w:r>
        <w:rPr>
          <w:rFonts w:ascii="Times New Roman Bold" w:eastAsia="SimSun" w:hAnsi="Times New Roman Bold" w:hint="eastAsia"/>
          <w:b/>
          <w:bCs/>
          <w:iCs/>
          <w:smallCaps/>
          <w:lang w:eastAsia="zh-CN"/>
        </w:rPr>
        <w:t>AB</w:t>
      </w:r>
      <w:r>
        <w:rPr>
          <w:rFonts w:ascii="Times New Roman Bold" w:hAnsi="Times New Roman Bold"/>
          <w:b/>
          <w:bCs/>
          <w:iCs/>
          <w:smallCaps/>
        </w:rPr>
        <w:t xml:space="preserve"> </w:t>
      </w:r>
      <w:r>
        <w:rPr>
          <w:rFonts w:ascii="Times New Roman Bold" w:eastAsia="SimSun" w:hAnsi="Times New Roman Bold" w:hint="eastAsia"/>
          <w:b/>
          <w:bCs/>
          <w:iCs/>
          <w:smallCaps/>
          <w:lang w:eastAsia="zh-CN"/>
        </w:rPr>
        <w:t>1</w:t>
      </w:r>
      <w:r>
        <w:rPr>
          <w:rFonts w:ascii="Times New Roman Bold" w:eastAsia="SimSun" w:hAnsi="Times New Roman Bold"/>
          <w:b/>
          <w:bCs/>
          <w:iCs/>
          <w:smallCaps/>
          <w:lang w:eastAsia="zh-CN"/>
        </w:rPr>
        <w:t>(</w:t>
      </w:r>
      <w:r>
        <w:rPr>
          <w:rFonts w:eastAsia="SimSun"/>
          <w:b/>
          <w:bCs/>
          <w:iCs/>
          <w:lang w:eastAsia="zh-CN"/>
        </w:rPr>
        <w:t>a</w:t>
      </w:r>
      <w:r>
        <w:rPr>
          <w:rFonts w:ascii="Times New Roman Bold" w:eastAsia="SimSun" w:hAnsi="Times New Roman Bold"/>
          <w:b/>
          <w:bCs/>
          <w:iCs/>
          <w:smallCaps/>
          <w:lang w:eastAsia="zh-CN"/>
        </w:rPr>
        <w:t>)</w:t>
      </w:r>
      <w:r>
        <w:rPr>
          <w:b/>
          <w:bCs/>
          <w:iCs/>
        </w:rPr>
        <w:t xml:space="preserve"> –</w:t>
      </w:r>
      <w:r>
        <w:rPr>
          <w:b/>
          <w:bCs/>
          <w:iCs/>
        </w:rPr>
        <w:t xml:space="preserve"> </w:t>
      </w:r>
      <w:r>
        <w:rPr>
          <w:rFonts w:eastAsia="SimSun" w:hint="eastAsia"/>
          <w:b/>
          <w:bCs/>
          <w:iCs/>
          <w:lang w:eastAsia="zh-CN"/>
        </w:rPr>
        <w:t>Instrumentation and Measurement</w:t>
      </w:r>
    </w:p>
    <w:p w14:paraId="65A93B97" w14:textId="77777777">
      <w:pPr>
        <w:jc w:val="center"/>
        <w:rPr>
          <w:b/>
        </w:rPr>
      </w:pPr>
      <w:r>
        <w:rPr>
          <w:b/>
        </w:rPr>
        <w:t>Answer Sheet</w:t>
      </w:r>
    </w:p>
    <w:p w14:paraId="28600A4A" w14:textId="77777777">
      <w:pPr>
        <w:rPr>
          <w:b/>
        </w:rPr>
      </w:pPr>
    </w:p>
    <w:p w14:paraId="07778B15" w14:textId="77777777">
      <w:pPr>
        <w:tabs>
          <w:tab w:pos="-720" w:val="left"/>
          <w:tab w:pos="0" w:val="left"/>
          <w:tab w:pos="720" w:val="left"/>
        </w:tabs>
        <w:ind w:left="360"/>
      </w:pPr>
    </w:p>
    <w:p w14:paraId="101F6213" w14:textId="77777777">
      <w:pPr>
        <w:tabs>
          <w:tab w:pos="-720" w:val="left"/>
          <w:tab w:pos="720" w:val="left"/>
        </w:tabs>
        <w:ind w:hanging="567" w:left="567"/>
      </w:pPr>
      <w:r>
        <w:t>Q1.</w:t>
      </w:r>
      <w:r>
        <w:tab/>
      </w:r>
      <w:r>
        <w:t xml:space="preserve">What is the phase difference </w:t>
      </w:r>
      <w:r>
        <w:rPr>
          <w:rFonts w:hint="eastAsia"/>
        </w:rPr>
        <w:sym w:char="F071" w:font="Symbol"/>
      </w:r>
      <w:r>
        <w:t xml:space="preserve"> between the sine waves?   </w:t>
      </w:r>
      <w:r>
        <w:rPr>
          <w:rFonts w:hint="eastAsia"/>
        </w:rPr>
        <w:sym w:char="F071" w:font="Symbol"/>
      </w:r>
      <w:r>
        <w:t xml:space="preserve"> = ______________</w:t>
      </w:r>
      <w:r>
        <w:t xml:space="preserve"> </w:t>
      </w:r>
    </w:p>
    <w:p w14:paraId="1F022448" w14:textId="77777777">
      <w:pPr>
        <w:tabs>
          <w:tab w:pos="-720" w:val="left"/>
          <w:tab w:pos="720" w:val="left"/>
        </w:tabs>
        <w:ind w:hanging="567" w:left="567"/>
      </w:pPr>
    </w:p>
    <w:p w14:paraId="3036AC88" w14:textId="56E2DBAF">
      <w:pPr>
        <w:tabs>
          <w:tab w:pos="-720" w:val="left"/>
          <w:tab w:pos="720" w:val="left"/>
        </w:tabs>
        <w:ind w:hanging="567" w:left="567"/>
      </w:pPr>
      <w:r>
        <w:t>Q2.</w:t>
      </w:r>
      <w:r>
        <w:tab/>
      </w:r>
      <w:r>
        <w:t xml:space="preserve">Sketch </w:t>
      </w:r>
      <w:r>
        <w:t>the waveform of V</w:t>
      </w:r>
      <w:r>
        <w:rPr>
          <w:vertAlign w:val="subscript"/>
        </w:rPr>
        <w:t>A</w:t>
      </w:r>
      <w:r>
        <w:t>(t) and V</w:t>
      </w:r>
      <w:r>
        <w:rPr>
          <w:vertAlign w:val="subscript"/>
        </w:rPr>
        <w:t>1</w:t>
      </w:r>
      <w:r>
        <w:t xml:space="preserve">(t) when </w:t>
      </w:r>
      <w:r>
        <w:t>measuring</w:t>
      </w:r>
      <w:r>
        <w:t xml:space="preserve"> the phase difference </w:t>
      </w:r>
      <w:r>
        <w:rPr>
          <w:rFonts w:hint="eastAsia"/>
        </w:rPr>
        <w:sym w:char="F071" w:font="Symbol"/>
      </w:r>
      <w:r>
        <w:t xml:space="preserve"> </w:t>
      </w:r>
      <w:r>
        <w:t>from</w:t>
      </w:r>
      <w:r>
        <w:t xml:space="preserve"> Q1, with clear labels.</w:t>
      </w:r>
      <w:r>
        <w:t xml:space="preserve"> (S</w:t>
      </w:r>
      <w:r>
        <w:t>creen capture</w:t>
      </w:r>
      <w:r>
        <w:t>s are</w:t>
      </w:r>
      <w:r>
        <w:t xml:space="preserve"> not accepted</w:t>
      </w:r>
      <w:r>
        <w:t>: you cannot use Channel A or B to specify</w:t>
      </w:r>
      <w:r>
        <w:t>).</w:t>
      </w:r>
    </w:p>
    <w:p w14:paraId="3C85B719" w14:textId="77777777">
      <w:pPr>
        <w:tabs>
          <w:tab w:pos="-720" w:val="left"/>
          <w:tab w:pos="720" w:val="left"/>
        </w:tabs>
        <w:ind w:hanging="567" w:left="567"/>
      </w:pPr>
    </w:p>
    <w:p w14:paraId="70CDFDD1" w14:textId="77777777">
      <w:pPr>
        <w:tabs>
          <w:tab w:pos="-720" w:val="left"/>
          <w:tab w:pos="720" w:val="left"/>
        </w:tabs>
        <w:ind w:hanging="567" w:left="567"/>
      </w:pPr>
    </w:p>
    <w:p w14:paraId="298F1C8F" w14:textId="77777777">
      <w:pPr>
        <w:tabs>
          <w:tab w:pos="-720" w:val="left"/>
          <w:tab w:pos="720" w:val="left"/>
        </w:tabs>
        <w:ind w:hanging="567" w:left="567"/>
      </w:pPr>
    </w:p>
    <w:p w14:paraId="7247677F" w14:textId="77777777">
      <w:pPr>
        <w:tabs>
          <w:tab w:pos="-720" w:val="left"/>
          <w:tab w:pos="720" w:val="left"/>
        </w:tabs>
        <w:ind w:hanging="567" w:left="567"/>
      </w:pPr>
    </w:p>
    <w:p w14:paraId="385A7344" w14:textId="77777777">
      <w:pPr>
        <w:tabs>
          <w:tab w:pos="-720" w:val="left"/>
          <w:tab w:pos="720" w:val="left"/>
        </w:tabs>
        <w:ind w:hanging="567" w:left="567"/>
      </w:pPr>
    </w:p>
    <w:p w14:paraId="0104C290" w14:textId="77777777">
      <w:pPr>
        <w:tabs>
          <w:tab w:pos="-720" w:val="left"/>
          <w:tab w:pos="720" w:val="left"/>
        </w:tabs>
        <w:ind w:hanging="567" w:left="567"/>
      </w:pPr>
    </w:p>
    <w:p w14:paraId="2EA8AD09" w14:textId="77777777">
      <w:pPr>
        <w:tabs>
          <w:tab w:pos="-720" w:val="left"/>
          <w:tab w:pos="720" w:val="left"/>
        </w:tabs>
        <w:ind w:hanging="567" w:left="567"/>
      </w:pPr>
    </w:p>
    <w:p w14:paraId="1802F7E2" w14:textId="77777777">
      <w:pPr>
        <w:tabs>
          <w:tab w:pos="-720" w:val="left"/>
          <w:tab w:pos="720" w:val="left"/>
        </w:tabs>
        <w:ind w:hanging="567" w:left="567"/>
      </w:pPr>
    </w:p>
    <w:p w14:paraId="44EC4E43" w14:textId="77777777">
      <w:pPr>
        <w:tabs>
          <w:tab w:pos="-720" w:val="left"/>
          <w:tab w:pos="720" w:val="left"/>
        </w:tabs>
        <w:ind w:hanging="567" w:left="567"/>
      </w:pPr>
    </w:p>
    <w:p w14:paraId="38834887" w14:textId="77777777">
      <w:pPr>
        <w:tabs>
          <w:tab w:pos="-720" w:val="left"/>
          <w:tab w:pos="720" w:val="left"/>
        </w:tabs>
        <w:ind w:hanging="567" w:left="567"/>
      </w:pPr>
    </w:p>
    <w:p w14:paraId="1F823FA8" w14:textId="77777777">
      <w:pPr>
        <w:tabs>
          <w:tab w:pos="-720" w:val="left"/>
          <w:tab w:pos="720" w:val="left"/>
        </w:tabs>
        <w:ind w:hanging="567" w:left="567"/>
      </w:pPr>
    </w:p>
    <w:p w14:paraId="62D0D6FD" w14:textId="77777777">
      <w:pPr>
        <w:tabs>
          <w:tab w:pos="-720" w:val="left"/>
          <w:tab w:pos="720" w:val="left"/>
        </w:tabs>
        <w:ind w:hanging="567" w:left="567"/>
      </w:pPr>
    </w:p>
    <w:p w14:paraId="00D48247" w14:textId="77777777">
      <w:pPr>
        <w:tabs>
          <w:tab w:pos="-720" w:val="left"/>
          <w:tab w:pos="720" w:val="left"/>
        </w:tabs>
        <w:ind w:hanging="567" w:left="567"/>
      </w:pPr>
    </w:p>
    <w:p w14:paraId="73969384" w14:textId="77777777">
      <w:pPr>
        <w:tabs>
          <w:tab w:pos="-720" w:val="left"/>
          <w:tab w:pos="720" w:val="left"/>
        </w:tabs>
        <w:ind w:hanging="567" w:left="567"/>
      </w:pPr>
      <w:r>
        <w:t>Q3.</w:t>
      </w:r>
      <w:r>
        <w:tab/>
        <w:t xml:space="preserve">What is the phase difference </w:t>
      </w:r>
      <w:r>
        <w:rPr>
          <w:rFonts w:hint="eastAsia"/>
        </w:rPr>
        <w:sym w:char="F071" w:font="Symbol"/>
      </w:r>
      <w:r>
        <w:t xml:space="preserve"> using the </w:t>
      </w:r>
      <w:r>
        <w:rPr>
          <w:rFonts w:hint="eastAsia"/>
        </w:rPr>
        <w:t>Lissajous plot</w:t>
      </w:r>
      <w:r>
        <w:t xml:space="preserve">?   </w:t>
      </w:r>
      <w:r>
        <w:rPr>
          <w:rFonts w:hint="eastAsia"/>
        </w:rPr>
        <w:sym w:char="F071" w:font="Symbol"/>
      </w:r>
      <w:r>
        <w:t xml:space="preserve"> = ______________</w:t>
      </w:r>
    </w:p>
    <w:p w14:paraId="72A611DB" w14:textId="77777777">
      <w:pPr>
        <w:tabs>
          <w:tab w:pos="-720" w:val="left"/>
          <w:tab w:pos="720" w:val="left"/>
        </w:tabs>
        <w:ind w:hanging="567" w:left="567"/>
      </w:pPr>
    </w:p>
    <w:p w14:paraId="334F36A5" w14:textId="5812B54B">
      <w:pPr>
        <w:tabs>
          <w:tab w:pos="-720" w:val="left"/>
          <w:tab w:pos="720" w:val="left"/>
        </w:tabs>
        <w:ind w:hanging="567" w:left="567"/>
      </w:pPr>
      <w:r>
        <w:t>Q4.</w:t>
      </w:r>
      <w:r>
        <w:tab/>
      </w:r>
      <w:r>
        <w:t>Sketch the waveform of V</w:t>
      </w:r>
      <w:r>
        <w:rPr>
          <w:vertAlign w:val="subscript"/>
        </w:rPr>
        <w:t>A</w:t>
      </w:r>
      <w:r>
        <w:t>(t) and V</w:t>
      </w:r>
      <w:r>
        <w:rPr>
          <w:vertAlign w:val="subscript"/>
        </w:rPr>
        <w:t>1</w:t>
      </w:r>
      <w:r>
        <w:t xml:space="preserve">(t) when measuring the phase difference </w:t>
      </w:r>
      <w:r>
        <w:rPr>
          <w:rFonts w:hint="eastAsia"/>
        </w:rPr>
        <w:sym w:char="F071" w:font="Symbol"/>
      </w:r>
      <w:r>
        <w:t xml:space="preserve"> from Q3, with clear labels. (Screen captures are not accepted: you cannot use Channel A or B to specify).</w:t>
      </w:r>
    </w:p>
    <w:p w14:paraId="6808014E" w14:textId="00074E30">
      <w:pPr>
        <w:tabs>
          <w:tab w:pos="-720" w:val="left"/>
          <w:tab w:pos="720" w:val="left"/>
        </w:tabs>
        <w:ind w:hanging="567" w:left="567"/>
      </w:pPr>
    </w:p>
    <w:p w14:paraId="16270C31" w14:textId="77777777">
      <w:pPr>
        <w:tabs>
          <w:tab w:pos="-720" w:val="left"/>
          <w:tab w:pos="720" w:val="left"/>
        </w:tabs>
        <w:ind w:hanging="567" w:left="567"/>
      </w:pPr>
    </w:p>
    <w:p w14:paraId="730B7B21" w14:textId="77777777">
      <w:pPr>
        <w:tabs>
          <w:tab w:pos="-720" w:val="left"/>
          <w:tab w:pos="720" w:val="left"/>
        </w:tabs>
        <w:ind w:hanging="567" w:left="567"/>
      </w:pPr>
    </w:p>
    <w:p w14:paraId="1A7F9E32" w14:textId="77777777">
      <w:pPr>
        <w:tabs>
          <w:tab w:pos="-720" w:val="left"/>
          <w:tab w:pos="720" w:val="left"/>
        </w:tabs>
        <w:ind w:hanging="567" w:left="567"/>
      </w:pPr>
    </w:p>
    <w:p w14:paraId="2CE4ABB9" w14:textId="77777777">
      <w:pPr>
        <w:tabs>
          <w:tab w:pos="-720" w:val="left"/>
          <w:tab w:pos="720" w:val="left"/>
        </w:tabs>
        <w:ind w:hanging="567" w:left="567"/>
      </w:pPr>
    </w:p>
    <w:p w14:paraId="5B9C9D97" w14:textId="77777777">
      <w:pPr>
        <w:tabs>
          <w:tab w:pos="-720" w:val="left"/>
          <w:tab w:pos="720" w:val="left"/>
        </w:tabs>
        <w:ind w:hanging="567" w:left="567"/>
      </w:pPr>
    </w:p>
    <w:p w14:paraId="22568B57" w14:textId="77777777">
      <w:pPr>
        <w:tabs>
          <w:tab w:pos="-720" w:val="left"/>
          <w:tab w:pos="720" w:val="left"/>
        </w:tabs>
        <w:ind w:hanging="567" w:left="567"/>
      </w:pPr>
    </w:p>
    <w:p w14:paraId="6D2C4824" w14:textId="7FEC748B">
      <w:pPr>
        <w:tabs>
          <w:tab w:pos="-720" w:val="left"/>
          <w:tab w:pos="0" w:val="left"/>
          <w:tab w:pos="720" w:val="left"/>
        </w:tabs>
      </w:pPr>
    </w:p>
    <w:p w14:paraId="2D3FEDC3" w14:textId="77777777">
      <w:pPr>
        <w:tabs>
          <w:tab w:pos="-720" w:val="left"/>
          <w:tab w:pos="0" w:val="left"/>
          <w:tab w:pos="720" w:val="left"/>
        </w:tabs>
      </w:pPr>
    </w:p>
    <w:p w14:paraId="56D88E7A" w14:textId="77777777">
      <w:pPr>
        <w:tabs>
          <w:tab w:pos="-720" w:val="left"/>
          <w:tab w:pos="0" w:val="left"/>
          <w:tab w:pos="720" w:val="left"/>
        </w:tabs>
      </w:pPr>
    </w:p>
    <w:p w14:paraId="4CDED2D5" w14:textId="77777777">
      <w:pPr>
        <w:tabs>
          <w:tab w:pos="-720" w:val="left"/>
          <w:tab w:pos="0" w:val="left"/>
          <w:tab w:pos="720" w:val="left"/>
        </w:tabs>
      </w:pPr>
    </w:p>
    <w:p w14:paraId="1B4B2087" w14:textId="77777777">
      <w:pPr>
        <w:tabs>
          <w:tab w:pos="-720" w:val="left"/>
          <w:tab w:pos="0" w:val="left"/>
          <w:tab w:pos="720" w:val="left"/>
        </w:tabs>
      </w:pPr>
    </w:p>
    <w:p w14:paraId="2C2BAB25" w14:textId="77777777">
      <w:pPr>
        <w:tabs>
          <w:tab w:pos="-720" w:val="left"/>
          <w:tab w:pos="0" w:val="left"/>
          <w:tab w:pos="720" w:val="left"/>
        </w:tabs>
      </w:pPr>
    </w:p>
    <w:p w14:paraId="22516497" w14:textId="77777777">
      <w:pPr>
        <w:tabs>
          <w:tab w:pos="-720" w:val="left"/>
          <w:tab w:pos="0" w:val="left"/>
          <w:tab w:pos="720" w:val="left"/>
        </w:tabs>
      </w:pPr>
    </w:p>
    <w:p w14:paraId="278CA689" w14:textId="77777777">
      <w:pPr>
        <w:tabs>
          <w:tab w:pos="-720" w:val="left"/>
          <w:tab w:pos="0" w:val="left"/>
          <w:tab w:pos="720" w:val="left"/>
        </w:tabs>
      </w:pPr>
    </w:p>
    <w:p w14:paraId="59DD99A7" w14:textId="77777777">
      <w:pPr>
        <w:tabs>
          <w:tab w:pos="-720" w:val="left"/>
          <w:tab w:pos="0" w:val="left"/>
          <w:tab w:pos="720" w:val="left"/>
        </w:tabs>
      </w:pPr>
    </w:p>
    <w:p w14:paraId="255C8B3D" w14:textId="77777777">
      <w:pPr>
        <w:tabs>
          <w:tab w:pos="-720" w:val="left"/>
          <w:tab w:pos="0" w:val="left"/>
          <w:tab w:pos="720" w:val="left"/>
        </w:tabs>
      </w:pPr>
    </w:p>
    <w:p w14:paraId="7392C6D1" w14:textId="77777777">
      <w:r>
        <w:br w:type="page"/>
      </w:r>
    </w:p>
    <w:p w14:paraId="375A8D18" w14:textId="77777777">
      <w:pPr>
        <w:tabs>
          <w:tab w:pos="-720" w:val="left"/>
          <w:tab w:pos="0" w:val="left"/>
          <w:tab w:pos="720" w:val="left"/>
        </w:tabs>
      </w:pPr>
    </w:p>
    <w:p w14:paraId="623F7561" w14:textId="77777777">
      <w:pPr>
        <w:tabs>
          <w:tab w:pos="-720" w:val="left"/>
          <w:tab w:pos="0" w:val="left"/>
          <w:tab w:pos="720" w:val="left"/>
        </w:tabs>
      </w:pPr>
    </w:p>
    <w:p w14:paraId="6A566864" w14:textId="21BC6CFD">
      <w:pPr>
        <w:tabs>
          <w:tab w:pos="-720" w:val="left"/>
          <w:tab w:pos="0" w:val="left"/>
          <w:tab w:pos="720" w:val="left"/>
        </w:tabs>
      </w:pPr>
      <w:r>
        <w:t>Q5</w:t>
      </w:r>
      <w:r>
        <w:t>.  What is V</w:t>
      </w:r>
      <w:r>
        <w:rPr>
          <w:vertAlign w:val="subscript"/>
        </w:rPr>
        <w:t>A</w:t>
      </w:r>
      <w:r>
        <w:t>(t), when V</w:t>
      </w:r>
      <w:r>
        <w:rPr>
          <w:vertAlign w:val="subscript"/>
        </w:rPr>
        <w:t>1</w:t>
      </w:r>
      <w:r>
        <w:t xml:space="preserve">(t) is </w:t>
      </w:r>
      <w:r>
        <w:t>2</w:t>
      </w:r>
      <w:r>
        <w:t>*</w:t>
      </w:r>
      <w:r>
        <w:t>sin</w:t>
      </w:r>
      <w:r>
        <w:t>(2</w:t>
      </w:r>
      <w:r>
        <w:sym w:char="F070" w:font="Symbol"/>
      </w:r>
      <w:r>
        <w:t>*10</w:t>
      </w:r>
      <w:bookmarkStart w:id="0" w:name="_GoBack"/>
      <w:bookmarkEnd w:id="0"/>
      <w:r>
        <w:t>00</w:t>
      </w:r>
      <w:r>
        <w:t>*</w:t>
      </w:r>
      <w:r>
        <w:t>t) V?</w:t>
      </w:r>
      <w:r>
        <w:t xml:space="preserve">       </w:t>
      </w:r>
      <w:r>
        <w:t>V</w:t>
      </w:r>
      <w:r>
        <w:rPr>
          <w:vertAlign w:val="subscript"/>
        </w:rPr>
        <w:t>A</w:t>
      </w:r>
      <w:r>
        <w:t>(t)</w:t>
      </w:r>
      <w:r>
        <w:t xml:space="preserve"> = </w:t>
      </w:r>
      <w:r>
        <w:t>_____</w:t>
      </w:r>
      <w:r>
        <w:t>_</w:t>
      </w:r>
      <w:r>
        <w:t>_____</w:t>
      </w:r>
      <w:r>
        <w:t>_</w:t>
      </w:r>
      <w:r>
        <w:t>__</w:t>
      </w:r>
      <w:r>
        <w:t>_</w:t>
      </w:r>
      <w:r>
        <w:t>__</w:t>
      </w:r>
      <w:r>
        <w:t>___________</w:t>
      </w:r>
    </w:p>
    <w:p w14:paraId="0FEFBE3D" w14:textId="77777777">
      <w:pPr>
        <w:tabs>
          <w:tab w:pos="-720" w:val="left"/>
          <w:tab w:pos="0" w:val="left"/>
          <w:tab w:pos="720" w:val="left"/>
        </w:tabs>
      </w:pPr>
    </w:p>
    <w:p w14:paraId="5F36AC9A" w14:textId="77777777">
      <w:pPr>
        <w:tabs>
          <w:tab w:pos="-720" w:val="left"/>
          <w:tab w:pos="0" w:val="left"/>
          <w:tab w:pos="720" w:val="left"/>
        </w:tabs>
      </w:pPr>
    </w:p>
    <w:p w14:paraId="778B84D6" w14:textId="03FC0FEB">
      <w:pPr>
        <w:tabs>
          <w:tab w:pos="-720" w:val="left"/>
          <w:tab w:pos="0" w:val="left"/>
          <w:tab w:pos="720" w:val="left"/>
        </w:tabs>
      </w:pPr>
      <w:r>
        <w:t>Q6</w:t>
      </w:r>
      <w:r>
        <w:t xml:space="preserve">.  </w:t>
      </w:r>
      <w:r>
        <w:t xml:space="preserve">Show </w:t>
      </w:r>
      <w:r>
        <w:t>the circuits and waveform to TA</w:t>
      </w:r>
      <w:r>
        <w:t xml:space="preserve">. </w:t>
      </w:r>
      <w:r>
        <w:t xml:space="preserve">     </w:t>
      </w:r>
      <w:r>
        <w:t xml:space="preserve"> </w:t>
      </w:r>
      <w:r>
        <w:tab/>
      </w:r>
      <w:r>
        <w:t>Demonstra</w:t>
      </w:r>
      <w:r>
        <w:t>t</w:t>
      </w:r>
      <w:r>
        <w:t>ion</w:t>
      </w:r>
      <w:r>
        <w:t xml:space="preserve"> code (TA) :</w:t>
      </w:r>
      <w:r>
        <w:t xml:space="preserve"> ___</w:t>
      </w:r>
      <w:r>
        <w:t>________</w:t>
      </w:r>
      <w:r>
        <w:t>_____</w:t>
      </w:r>
      <w:r>
        <w:t>____</w:t>
      </w:r>
      <w:r>
        <w:br/>
      </w:r>
      <w:r>
        <w:br/>
        <w:t xml:space="preserve">                           </w:t>
      </w:r>
      <w:r>
        <w:tab/>
      </w:r>
      <w:r>
        <w:tab/>
      </w:r>
      <w:r>
        <w:tab/>
      </w:r>
      <w:r>
        <w:tab/>
      </w:r>
    </w:p>
    <w:sectPr>
      <w:pgSz w:code="9" w:h="16834" w:w="11909"/>
      <w:pgMar w:bottom="284" w:footer="618" w:gutter="0" w:header="720" w:left="1009" w:right="710" w:top="737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36995D82" w14:textId="77777777">
      <w:r>
        <w:separator/>
      </w:r>
    </w:p>
  </w:endnote>
  <w:endnote w:id="0" w:type="continuationSeparator">
    <w:p w14:paraId="3CECAA7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MS Mincho">
    <w:altName w:val="ＭＳ 明朝"/>
    <w:panose1 w:val="02020609040205080304"/>
    <w:charset w:val="80"/>
    <w:family w:val="modern"/>
    <w:pitch w:val="fixed"/>
    <w:sig w:csb0="0002009F" w:csb1="00000000" w:usb0="E00002FF" w:usb1="6AC7FDFB" w:usb2="08000012" w:usb3="00000000"/>
  </w:font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PMingLiU">
    <w:altName w:val="新細明體"/>
    <w:panose1 w:val="02010601000101010101"/>
    <w:charset w:val="88"/>
    <w:family w:val="roman"/>
    <w:pitch w:val="variable"/>
    <w:sig w:csb0="00100001" w:csb1="00000000" w:usb0="00000000" w:usb1="28CFFCFA" w:usb2="00000016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 New Roman Bold"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csb0="0004000F" w:csb1="00000000" w:usb0="A00002BF" w:usb1="38CF7CFA" w:usb2="00000016" w:usb3="00000000"/>
  </w:font>
  <w:font w:name="Calibri Light">
    <w:panose1 w:val="020F0302020204030204"/>
    <w:charset w:val="00"/>
    <w:family w:val="swiss"/>
    <w:pitch w:val="variable"/>
    <w:sig w:csb0="000001FF" w:csb1="00000000" w:usb0="E4002EFF" w:usb1="C200247B" w:usb2="00000009" w:usb3="00000000"/>
  </w:font>
  <w:font w:name="DengXian">
    <w:altName w:val="等线"/>
    <w:panose1 w:val="02010600030101010101"/>
    <w:charset w:val="86"/>
    <w:family w:val="auto"/>
    <w:pitch w:val="variable"/>
    <w:sig w:csb0="0004000F" w:csb1="00000000" w:usb0="A00002BF" w:usb1="38CF7CFA" w:usb2="00000016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639832DE" w14:textId="77777777">
      <w:r>
        <w:separator/>
      </w:r>
    </w:p>
  </w:footnote>
  <w:footnote w:id="0" w:type="continuationSeparator">
    <w:p w14:paraId="34416C9B" w14:textId="77777777"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>
  <w:abstractNum w15:restartNumberingAfterBreak="0" w:abstractNumId="0">
    <w:multiLevelType w:val="singleLevel"/>
    <w:tmpl w:val="FFFFFFFF"/>
    <w:lvl w:ilvl="0">
      <w:numFmt w:val="decimal"/>
      <w:lvlText w:val="*"/>
      <w:lvlJc w:val="left"/>
    </w:lvl>
  </w:abstractNum>
  <w:abstractNum w15:restartNumberingAfterBreak="0" w:abstractNumId="1">
    <w:multiLevelType w:val="hybridMultilevel"/>
    <w:tmpl w:val="CCC6542C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">
    <w:multiLevelType w:val="hybridMultilevel"/>
    <w:tmpl w:val="B5680E6E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3">
    <w:multiLevelType w:val="hybridMultilevel"/>
    <w:tmpl w:val="DEAC19DE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4">
    <w:multiLevelType w:val="hybridMultilevel"/>
    <w:tmpl w:val="6ADABD40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5">
    <w:multiLevelType w:val="hybridMultilevel"/>
    <w:tmpl w:val="33665B94"/>
    <w:lvl w:ilvl="0" w:tplc="21FAF2D4">
      <w:start w:val="2"/>
      <w:numFmt w:val="decimal"/>
      <w:lvlText w:val="%1."/>
      <w:lvlJc w:val="left"/>
      <w:pPr>
        <w:tabs>
          <w:tab w:pos="1620" w:val="num"/>
        </w:tabs>
        <w:ind w:hanging="360" w:left="16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 w:tentative="1" w:tplc="0409001B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 w:tentative="1" w:tplc="0409000F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 w:tentative="1" w:tplc="04090019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 w:tentative="1" w:tplc="0409001B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 w:tentative="1" w:tplc="0409000F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 w:tentative="1" w:tplc="04090019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 w:tentative="1" w:tplc="0409001B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15:restartNumberingAfterBreak="0" w:abstractNumId="6">
    <w:multiLevelType w:val="singleLevel"/>
    <w:tmpl w:val="8DBCD33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eastAsia"/>
      </w:rPr>
    </w:lvl>
  </w:abstractNum>
  <w:abstractNum w15:restartNumberingAfterBreak="0" w:abstractNumId="7">
    <w:multiLevelType w:val="hybridMultilevel"/>
    <w:tmpl w:val="EF94917A"/>
    <w:lvl w:ilvl="0" w:tplc="B21E9468">
      <w:start w:val="2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8">
    <w:multiLevelType w:val="hybridMultilevel"/>
    <w:tmpl w:val="2DFCA666"/>
    <w:lvl w:ilvl="0" w:tplc="AC327CE0">
      <w:start w:val="1"/>
      <w:numFmt w:val="decimal"/>
      <w:lvlText w:val="%1."/>
      <w:lvlJc w:val="left"/>
      <w:pPr>
        <w:tabs>
          <w:tab w:pos="1260" w:val="num"/>
        </w:tabs>
        <w:ind w:hanging="360" w:left="12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980" w:val="num"/>
        </w:tabs>
        <w:ind w:hanging="360" w:left="1980"/>
      </w:pPr>
    </w:lvl>
    <w:lvl w:ilvl="2" w:tentative="1" w:tplc="0409001B">
      <w:start w:val="1"/>
      <w:numFmt w:val="lowerRoman"/>
      <w:lvlText w:val="%3."/>
      <w:lvlJc w:val="right"/>
      <w:pPr>
        <w:tabs>
          <w:tab w:pos="2700" w:val="num"/>
        </w:tabs>
        <w:ind w:hanging="180" w:left="2700"/>
      </w:pPr>
    </w:lvl>
    <w:lvl w:ilvl="3" w:tentative="1" w:tplc="0409000F">
      <w:start w:val="1"/>
      <w:numFmt w:val="decimal"/>
      <w:lvlText w:val="%4."/>
      <w:lvlJc w:val="left"/>
      <w:pPr>
        <w:tabs>
          <w:tab w:pos="3420" w:val="num"/>
        </w:tabs>
        <w:ind w:hanging="360" w:left="3420"/>
      </w:pPr>
    </w:lvl>
    <w:lvl w:ilvl="4" w:tentative="1" w:tplc="04090019">
      <w:start w:val="1"/>
      <w:numFmt w:val="lowerLetter"/>
      <w:lvlText w:val="%5."/>
      <w:lvlJc w:val="left"/>
      <w:pPr>
        <w:tabs>
          <w:tab w:pos="4140" w:val="num"/>
        </w:tabs>
        <w:ind w:hanging="360" w:left="4140"/>
      </w:pPr>
    </w:lvl>
    <w:lvl w:ilvl="5" w:tentative="1" w:tplc="0409001B">
      <w:start w:val="1"/>
      <w:numFmt w:val="lowerRoman"/>
      <w:lvlText w:val="%6."/>
      <w:lvlJc w:val="right"/>
      <w:pPr>
        <w:tabs>
          <w:tab w:pos="4860" w:val="num"/>
        </w:tabs>
        <w:ind w:hanging="180" w:left="4860"/>
      </w:pPr>
    </w:lvl>
    <w:lvl w:ilvl="6" w:tentative="1" w:tplc="0409000F">
      <w:start w:val="1"/>
      <w:numFmt w:val="decimal"/>
      <w:lvlText w:val="%7."/>
      <w:lvlJc w:val="left"/>
      <w:pPr>
        <w:tabs>
          <w:tab w:pos="5580" w:val="num"/>
        </w:tabs>
        <w:ind w:hanging="360" w:left="5580"/>
      </w:pPr>
    </w:lvl>
    <w:lvl w:ilvl="7" w:tentative="1" w:tplc="04090019">
      <w:start w:val="1"/>
      <w:numFmt w:val="lowerLetter"/>
      <w:lvlText w:val="%8."/>
      <w:lvlJc w:val="left"/>
      <w:pPr>
        <w:tabs>
          <w:tab w:pos="6300" w:val="num"/>
        </w:tabs>
        <w:ind w:hanging="360" w:left="6300"/>
      </w:pPr>
    </w:lvl>
    <w:lvl w:ilvl="8" w:tentative="1" w:tplc="0409001B">
      <w:start w:val="1"/>
      <w:numFmt w:val="lowerRoman"/>
      <w:lvlText w:val="%9."/>
      <w:lvlJc w:val="right"/>
      <w:pPr>
        <w:tabs>
          <w:tab w:pos="7020" w:val="num"/>
        </w:tabs>
        <w:ind w:hanging="180" w:left="7020"/>
      </w:pPr>
    </w:lvl>
  </w:abstractNum>
  <w:abstractNum w15:restartNumberingAfterBreak="0" w:abstractNumId="9">
    <w:multiLevelType w:val="hybridMultilevel"/>
    <w:tmpl w:val="94889D42"/>
    <w:lvl w:ilvl="0" w:tplc="84B48B12">
      <w:start w:val="1"/>
      <w:numFmt w:val="decimal"/>
      <w:lvlText w:val="%1."/>
      <w:lvlJc w:val="left"/>
      <w:pPr>
        <w:tabs>
          <w:tab w:pos="1440" w:val="num"/>
        </w:tabs>
        <w:ind w:hanging="90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10">
    <w:multiLevelType w:val="singleLevel"/>
    <w:tmpl w:val="0C09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multiLevelType w:val="singleLevel"/>
    <w:tmpl w:val="F3663D78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12">
    <w:multiLevelType w:val="hybridMultilevel"/>
    <w:tmpl w:val="5E902400"/>
    <w:lvl w:ilvl="0" w:tplc="760E7A0E">
      <w:start w:val="1"/>
      <w:numFmt w:val="decimal"/>
      <w:lvlText w:val="%1."/>
      <w:lvlJc w:val="left"/>
      <w:pPr>
        <w:tabs>
          <w:tab w:pos="900" w:val="num"/>
        </w:tabs>
        <w:ind w:hanging="360" w:left="900"/>
      </w:pPr>
      <w:rPr>
        <w:rFonts w:hint="default"/>
        <w:b w:val="0"/>
        <w:i w:val="0"/>
      </w:rPr>
    </w:lvl>
    <w:lvl w:ilvl="1" w:tentative="1" w:tplc="04090019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13">
    <w:multiLevelType w:val="hybridMultilevel"/>
    <w:tmpl w:val="A2E01654"/>
    <w:lvl w:ilvl="0" w:tplc="912A61B4">
      <w:start w:val="4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15:restartNumberingAfterBreak="0" w:abstractNumId="14">
    <w:multiLevelType w:val="hybridMultilevel"/>
    <w:tmpl w:val="8E2EE182"/>
    <w:lvl w:ilvl="0" w:tplc="2DBAC26E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800" w:val="num"/>
        </w:tabs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tabs>
          <w:tab w:pos="2520" w:val="num"/>
        </w:tabs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tabs>
          <w:tab w:pos="3240" w:val="num"/>
        </w:tabs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tabs>
          <w:tab w:pos="3960" w:val="num"/>
        </w:tabs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tabs>
          <w:tab w:pos="4680" w:val="num"/>
        </w:tabs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tabs>
          <w:tab w:pos="5400" w:val="num"/>
        </w:tabs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tabs>
          <w:tab w:pos="6120" w:val="num"/>
        </w:tabs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tabs>
          <w:tab w:pos="6840" w:val="num"/>
        </w:tabs>
        <w:ind w:hanging="180" w:left="6840"/>
      </w:pPr>
    </w:lvl>
  </w:abstractNum>
  <w:abstractNum w15:restartNumberingAfterBreak="0" w:abstractNumId="15">
    <w:multiLevelType w:val="hybridMultilevel"/>
    <w:tmpl w:val="3D78A6DE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6">
    <w:multiLevelType w:val="singleLevel"/>
    <w:tmpl w:val="0C09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7">
    <w:multiLevelType w:val="singleLevel"/>
    <w:tmpl w:val="F3663D78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18">
    <w:multiLevelType w:val="hybridMultilevel"/>
    <w:tmpl w:val="077A52C0"/>
    <w:lvl w:ilvl="0" w:tplc="1A1291B2">
      <w:start w:val="1"/>
      <w:numFmt w:val="decimal"/>
      <w:lvlText w:val="%1."/>
      <w:lvlJc w:val="left"/>
      <w:pPr>
        <w:tabs>
          <w:tab w:pos="900" w:val="num"/>
        </w:tabs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19">
    <w:multiLevelType w:val="multilevel"/>
    <w:tmpl w:val="CD500896"/>
    <w:lvl w:ilvl="0">
      <w:start w:val="3"/>
      <w:numFmt w:val="decimal"/>
      <w:lvlText w:val="%1"/>
      <w:lvlJc w:val="left"/>
      <w:pPr>
        <w:tabs>
          <w:tab w:pos="540" w:val="num"/>
        </w:tabs>
        <w:ind w:hanging="540" w:left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40" w:val="num"/>
        </w:tabs>
        <w:ind w:hanging="540" w:left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20">
    <w:multiLevelType w:val="hybridMultilevel"/>
    <w:tmpl w:val="1E9EF5F8"/>
    <w:lvl w:ilvl="0" w:tplc="8392D73E">
      <w:start w:val="2"/>
      <w:numFmt w:val="decimal"/>
      <w:lvlText w:val="%1."/>
      <w:lvlJc w:val="left"/>
      <w:pPr>
        <w:tabs>
          <w:tab w:pos="1620" w:val="num"/>
        </w:tabs>
        <w:ind w:hanging="360" w:left="1620"/>
      </w:pPr>
      <w:rPr>
        <w:rFonts w:hint="default"/>
        <w:i w:val="0"/>
      </w:rPr>
    </w:lvl>
    <w:lvl w:ilvl="1" w:tentative="1" w:tplc="04090019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 w:tentative="1" w:tplc="0409001B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 w:tentative="1" w:tplc="0409000F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 w:tentative="1" w:tplc="04090019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 w:tentative="1" w:tplc="0409001B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 w:tentative="1" w:tplc="0409000F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 w:tentative="1" w:tplc="04090019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 w:tentative="1" w:tplc="0409001B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15:restartNumberingAfterBreak="0" w:abstractNumId="21">
    <w:multiLevelType w:val="hybridMultilevel"/>
    <w:tmpl w:val="8D849F42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2">
    <w:multiLevelType w:val="hybridMultilevel"/>
    <w:tmpl w:val="FB267488"/>
    <w:lvl w:ilvl="0" w:tplc="BB400152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eastAsia="MS Mincho" w:hint="default"/>
        <w:b w:val="0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3">
    <w:multiLevelType w:val="hybridMultilevel"/>
    <w:tmpl w:val="4FD63BAA"/>
    <w:lvl w:ilvl="0" w:tplc="9EF22CB4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num w:numId="1">
    <w:abstractNumId w:val="21"/>
  </w:num>
  <w:num w:numId="2">
    <w:abstractNumId w:val="3"/>
  </w:num>
  <w:num w:numId="3">
    <w:abstractNumId w:val="22"/>
  </w:num>
  <w:num w:numId="4">
    <w:abstractNumId w:val="4"/>
  </w:num>
  <w:num w:numId="5">
    <w:abstractNumId w:val="15"/>
  </w:num>
  <w:num w:numId="6">
    <w:abstractNumId w:val="1"/>
  </w:num>
  <w:num w:numId="7">
    <w:abstractNumId w:val="14"/>
  </w:num>
  <w:num w:numId="8">
    <w:abstractNumId w:val="19"/>
  </w:num>
  <w:num w:numId="9">
    <w:abstractNumId w:val="8"/>
  </w:num>
  <w:num w:numId="10">
    <w:abstractNumId w:val="12"/>
  </w:num>
  <w:num w:numId="11">
    <w:abstractNumId w:val="9"/>
  </w:num>
  <w:num w:numId="12">
    <w:abstractNumId w:val="5"/>
  </w:num>
  <w:num w:numId="13">
    <w:abstractNumId w:val="20"/>
  </w:num>
  <w:num w:numId="14">
    <w:abstractNumId w:val="18"/>
  </w:num>
  <w:num w:numId="15">
    <w:abstractNumId w:val="23"/>
  </w:num>
  <w:num w:numId="16">
    <w:abstractNumId w:val="7"/>
  </w:num>
  <w:num w:numId="17">
    <w:abstractNumId w:val="2"/>
  </w:num>
  <w:num w:numId="18">
    <w:abstractNumId w:val="0"/>
    <w:lvlOverride w:ilvl="0">
      <w:lvl w:ilvl="0">
        <w:start w:val="1"/>
        <w:numFmt w:val="bullet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 w:hint="default"/>
        </w:rPr>
      </w:lvl>
    </w:lvlOverride>
  </w:num>
  <w:num w:numId="19">
    <w:abstractNumId w:val="17"/>
  </w:num>
  <w:num w:numId="20">
    <w:abstractNumId w:val="17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:numId="21">
    <w:abstractNumId w:val="11"/>
  </w:num>
  <w:num w:numId="22">
    <w:abstractNumId w:val="16"/>
  </w:num>
  <w:num w:numId="23">
    <w:abstractNumId w:val="6"/>
  </w:num>
  <w:num w:numId="24">
    <w:abstractNumId w:val="10"/>
  </w:num>
  <w:num w:numId="25">
    <w:abstractNumId w:val="13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200"/>
  <w:embedSystemFonts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noPunctuationKerning/>
  <w:characterSpacingControl w:val="doNotCompress"/>
  <w:hdrShapeDefaults>
    <o:shapedefaults spidmax="2049" v:ext="edit">
      <o:colormru colors="#6cf" v:ext="edi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61__i" w:val="H4sIAAAAAAAEAKtWckksSQxILCpxzi/NK1GyMqwFAAEhoTITAAAA"/>
    <w:docVar w:name="__grammarly61_1" w:val="H4sIAAAAAAAEAKtWcslPLs1NzSvxTFGyUko0Mkm0MDS21LUwN07SNTFLTtO1MDY30k0ySUk0SjOwTLS0MFTSUQpOLS7OzM8DaTGuBQAzCfh4QwAAAA==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martTagType w:name="place" w:namespaceuri="urn:schemas-microsoft-com:office:smarttags"/>
  <w:smartTagType w:name="PlaceType" w:namespaceuri="urn:schemas-microsoft-com:office:smarttags"/>
  <w:smartTagType w:name="PlaceName" w:namespaceuri="urn:schemas-microsoft-com:office:smarttags"/>
  <w:shapeDefaults>
    <o:shapedefaults spidmax="2049" v:ext="edit">
      <o:colormru colors="#6cf" v:ext="edit"/>
    </o:shapedefaults>
    <o:shapelayout v:ext="edit">
      <o:idmap data="1" v:ext="edit"/>
    </o:shapelayout>
  </w:shapeDefaults>
  <w:decimalSymbol w:val="."/>
  <w:listSeparator w:val=","/>
  <w14:docId w14:val="75674AEC"/>
  <w15:chartTrackingRefBased/>
  <w15:docId w15:val="{C272F97B-A426-4687-969E-AB3627AAEDF8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PMingLiU" w:hAnsi="Times New Roman"/>
        <w:lang w:bidi="ar-SA" w:eastAsia="zh-CN" w:val="en-US"/>
      </w:rPr>
    </w:rPrDefault>
    <w:pPrDefault/>
  </w:docDefaults>
  <w:latentStyles w:count="371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Pr>
      <w:sz w:val="24"/>
      <w:szCs w:val="24"/>
      <w:lang w:eastAsia="en-US"/>
    </w:rPr>
  </w:style>
  <w:style w:styleId="Heading1" w:type="paragraph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styleId="Heading2" w:type="paragraph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styleId="Heading3" w:type="paragraph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styleId="Heading4" w:type="paragraph">
    <w:name w:val="heading 4"/>
    <w:basedOn w:val="Normal"/>
    <w:next w:val="Normal"/>
    <w:qFormat/>
    <w:pPr>
      <w:keepNext/>
      <w:tabs>
        <w:tab w:pos="360" w:val="left"/>
      </w:tabs>
      <w:ind w:hanging="360" w:left="360"/>
      <w:jc w:val="both"/>
      <w:outlineLvl w:val="3"/>
    </w:pPr>
    <w:rPr>
      <w:b/>
      <w:bCs/>
    </w:rPr>
  </w:style>
  <w:style w:styleId="Heading5" w:type="paragraph">
    <w:name w:val="heading 5"/>
    <w:basedOn w:val="Normal"/>
    <w:next w:val="Normal"/>
    <w:qFormat/>
    <w:pPr>
      <w:keepNext/>
      <w:tabs>
        <w:tab w:pos="360" w:val="left"/>
        <w:tab w:pos="2880" w:val="left"/>
      </w:tabs>
      <w:ind w:hanging="360" w:left="360"/>
      <w:jc w:val="both"/>
      <w:outlineLvl w:val="4"/>
    </w:pPr>
    <w:rPr>
      <w:i/>
      <w:iCs/>
    </w:rPr>
  </w:style>
  <w:style w:styleId="Heading6" w:type="paragraph">
    <w:name w:val="heading 6"/>
    <w:basedOn w:val="Normal"/>
    <w:next w:val="Normal"/>
    <w:qFormat/>
    <w:pPr>
      <w:keepNext/>
      <w:tabs>
        <w:tab w:pos="2520" w:val="left"/>
      </w:tabs>
      <w:outlineLvl w:val="5"/>
    </w:pPr>
    <w:rPr>
      <w:b/>
      <w:bCs/>
    </w:rPr>
  </w:style>
  <w:style w:styleId="Heading7" w:type="paragraph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  <w:szCs w:val="22"/>
    </w:rPr>
  </w:style>
  <w:style w:styleId="Heading8" w:type="paragraph">
    <w:name w:val="heading 8"/>
    <w:basedOn w:val="Normal"/>
    <w:next w:val="Normal"/>
    <w:qFormat/>
    <w:pPr>
      <w:keepNext/>
      <w:jc w:val="center"/>
      <w:outlineLvl w:val="7"/>
    </w:pPr>
    <w:rPr>
      <w:b/>
      <w:bCs/>
      <w:sz w:val="20"/>
      <w:szCs w:val="22"/>
    </w:rPr>
  </w:style>
  <w:style w:styleId="Heading9" w:type="paragraph">
    <w:name w:val="heading 9"/>
    <w:basedOn w:val="Normal"/>
    <w:next w:val="Normal"/>
    <w:qFormat/>
    <w:pPr>
      <w:keepNext/>
      <w:framePr w:hAnchor="text" w:hSpace="180" w:vAnchor="text" w:wrap="around" w:x="3024" w:y="1"/>
      <w:suppressOverlap/>
      <w:jc w:val="center"/>
      <w:outlineLvl w:val="8"/>
    </w:pPr>
    <w:rPr>
      <w:i/>
      <w:iCs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qFormat/>
    <w:pPr>
      <w:jc w:val="center"/>
    </w:pPr>
    <w:rPr>
      <w:sz w:val="28"/>
    </w:rPr>
  </w:style>
  <w:style w:styleId="Hyperlink" w:type="character">
    <w:name w:val="Hyperlink"/>
    <w:rPr>
      <w:color w:val="0000FF"/>
      <w:u w:val="single"/>
    </w:rPr>
  </w:style>
  <w:style w:styleId="BodyText" w:type="paragraph">
    <w:name w:val="Body Text"/>
    <w:basedOn w:val="Normal"/>
    <w:pPr>
      <w:jc w:val="both"/>
    </w:pPr>
  </w:style>
  <w:style w:styleId="Header" w:type="paragraph">
    <w:name w:val="header"/>
    <w:basedOn w:val="Normal"/>
    <w:pPr>
      <w:tabs>
        <w:tab w:pos="4320" w:val="center"/>
        <w:tab w:pos="8640" w:val="right"/>
      </w:tabs>
    </w:pPr>
  </w:style>
  <w:style w:styleId="Footer" w:type="paragraph">
    <w:name w:val="footer"/>
    <w:basedOn w:val="Normal"/>
    <w:pPr>
      <w:tabs>
        <w:tab w:pos="4320" w:val="center"/>
        <w:tab w:pos="8640" w:val="right"/>
      </w:tabs>
    </w:pPr>
  </w:style>
  <w:style w:styleId="PageNumber" w:type="character">
    <w:name w:val="page number"/>
    <w:basedOn w:val="DefaultParagraphFont"/>
  </w:style>
  <w:style w:styleId="BodyTextIndent" w:type="paragraph">
    <w:name w:val="Body Text Indent"/>
    <w:basedOn w:val="Normal"/>
    <w:link w:val="BodyTextIndentChar"/>
    <w:pPr>
      <w:ind w:left="360"/>
      <w:jc w:val="both"/>
    </w:pPr>
  </w:style>
  <w:style w:styleId="BodyTextIndent2" w:type="paragraph">
    <w:name w:val="Body Text Indent 2"/>
    <w:basedOn w:val="Normal"/>
    <w:pPr>
      <w:ind w:left="360"/>
    </w:pPr>
  </w:style>
  <w:style w:styleId="BodyTextIndent3" w:type="paragraph">
    <w:name w:val="Body Text Indent 3"/>
    <w:basedOn w:val="Normal"/>
    <w:pPr>
      <w:spacing w:line="360" w:lineRule="auto"/>
      <w:ind w:left="360"/>
      <w:jc w:val="both"/>
    </w:pPr>
    <w:rPr>
      <w:i/>
      <w:iCs/>
      <w:sz w:val="20"/>
    </w:rPr>
  </w:style>
  <w:style w:styleId="FollowedHyperlink" w:type="character">
    <w:name w:val="FollowedHyperlink"/>
    <w:rPr>
      <w:color w:val="800080"/>
      <w:u w:val="single"/>
    </w:rPr>
  </w:style>
  <w:style w:styleId="DocumentMap" w:type="paragraph">
    <w:name w:val="Document Map"/>
    <w:basedOn w:val="Normal"/>
    <w:semiHidden/>
    <w:pPr>
      <w:shd w:color="auto" w:fill="000080" w:val="clear"/>
    </w:pPr>
    <w:rPr>
      <w:rFonts w:ascii="Tahoma" w:cs="Tahoma" w:hAnsi="Tahoma"/>
    </w:rPr>
  </w:style>
  <w:style w:styleId="BodyText2" w:type="paragraph">
    <w:name w:val="Body Text 2"/>
    <w:basedOn w:val="Normal"/>
    <w:pPr>
      <w:autoSpaceDE w:val="0"/>
      <w:autoSpaceDN w:val="0"/>
      <w:adjustRightInd w:val="0"/>
      <w:jc w:val="center"/>
    </w:pPr>
    <w:rPr>
      <w:i/>
      <w:iCs/>
      <w:color w:val="000000"/>
      <w:sz w:val="20"/>
      <w:szCs w:val="40"/>
    </w:rPr>
  </w:style>
  <w:style w:styleId="BodyText3" w:type="paragraph">
    <w:name w:val="Body Text 3"/>
    <w:basedOn w:val="Normal"/>
    <w:pPr>
      <w:autoSpaceDE w:val="0"/>
      <w:autoSpaceDN w:val="0"/>
      <w:adjustRightInd w:val="0"/>
      <w:jc w:val="center"/>
    </w:pPr>
    <w:rPr>
      <w:color w:val="000000"/>
      <w:sz w:val="32"/>
      <w:szCs w:val="36"/>
    </w:rPr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alloonText" w:type="paragraph">
    <w:name w:val="Balloon Text"/>
    <w:basedOn w:val="Normal"/>
    <w:semiHidden/>
    <w:rPr>
      <w:rFonts w:ascii="Tahoma" w:cs="Tahoma" w:hAnsi="Tahoma"/>
      <w:sz w:val="16"/>
      <w:szCs w:val="16"/>
    </w:rPr>
  </w:style>
  <w:style w:customStyle="1" w:styleId="BodyTextIndentChar" w:type="character">
    <w:name w:val="Body Text Indent Char"/>
    <w:link w:val="BodyTextIndent"/>
    <w:rPr>
      <w:sz w:val="24"/>
      <w:szCs w:val="24"/>
      <w:lang w:eastAsia="en-US"/>
    </w:rPr>
  </w:style>
</w:styles>
</file>

<file path=word/_rels/document.xml.rels><?xml version='1.0' encoding='utf-8'?>
<Relationships xmlns="http://schemas.openxmlformats.org/package/2006/relationships"><Relationship Id="rId13" Target="theme/theme1.xml" Type="http://schemas.openxmlformats.org/officeDocument/2006/relationships/theme" /><Relationship Id="rId3" Target="../customXml/item3.xml" Type="http://schemas.openxmlformats.org/officeDocument/2006/relationships/customXml" /><Relationship Id="rId7" Target="settings.xml" Type="http://schemas.openxmlformats.org/officeDocument/2006/relationships/settings" /><Relationship Id="rId12" Target="fontTable.xml" Type="http://schemas.openxmlformats.org/officeDocument/2006/relationships/fontTable" /><Relationship Id="rId2" Target="../customXml/item2.xml" Type="http://schemas.openxmlformats.org/officeDocument/2006/relationships/customXml" /><Relationship Id="rId1" Target="../customXml/item1.xml" Type="http://schemas.openxmlformats.org/officeDocument/2006/relationships/customXml" /><Relationship Id="rId6" Target="styles.xml" Type="http://schemas.openxmlformats.org/officeDocument/2006/relationships/styles" /><Relationship Id="rId11" Target="media/image1.png" Type="http://schemas.openxmlformats.org/officeDocument/2006/relationships/image" /><Relationship Id="rId5" Target="numbering.xml" Type="http://schemas.openxmlformats.org/officeDocument/2006/relationships/numbering" /><Relationship Id="rId10" Target="endnotes.xml" Type="http://schemas.openxmlformats.org/officeDocument/2006/relationships/endnotes" /><Relationship Id="rId4" Target="../customXml/item4.xml" Type="http://schemas.openxmlformats.org/officeDocument/2006/relationships/customXml" /><Relationship Id="rId9" Target="footnotes.xml" Type="http://schemas.openxmlformats.org/officeDocument/2006/relationships/footnotes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panose="020F0502020204030204"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id="{62F939B6-93AF-4DB8-9C6B-D6C7DFDC589F}" name="Office Theme" vid="{4A3C46E8-61CC-4603-A589-7422A47A8E4A}"/>
    </a:ext>
  </a:extLst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