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Jobs — Weekly Summary Report</w:t>
      </w:r>
    </w:p>
    <w:p>
      <w:pPr>
        <w:jc w:val="center"/>
      </w:pPr>
      <w:r>
        <w:rPr>
          <w:sz w:val="20"/>
        </w:rPr>
        <w:t>Report generated: 17 Mar 2026 10:04    |    Posting date range: 11 Mar 2026 – 17 Mar 2026    |    Total jobs: 4,934</w:t>
      </w:r>
    </w:p>
    <w:p/>
    <w:p>
      <w:pPr>
        <w:pStyle w:val="Heading1"/>
      </w:pPr>
      <w:r>
        <w:t>1. Jobs by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Indeed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2617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Adzuna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1636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Jora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308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294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EthicalJobs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CareerOne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WorkforceAustralia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23</w:t>
            </w:r>
          </w:p>
        </w:tc>
      </w:tr>
    </w:tbl>
    <w:p/>
    <w:p>
      <w:pPr>
        <w:pStyle w:val="Heading1"/>
      </w:pPr>
      <w:r>
        <w:t>2. Jobs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Category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Disability Support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1732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Aged Care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1271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Allied Health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1073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Nursing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858</w:t>
            </w:r>
          </w:p>
        </w:tc>
      </w:tr>
    </w:tbl>
    <w:p/>
    <w:p>
      <w:pPr>
        <w:pStyle w:val="Heading1"/>
      </w:pPr>
      <w:r>
        <w:t>3. Jobs by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NSW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1603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1198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QLD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915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486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SA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242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TAS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71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63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ACT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56</w:t>
            </w:r>
          </w:p>
        </w:tc>
      </w:tr>
    </w:tbl>
    <w:p/>
    <w:p>
      <w:pPr>
        <w:pStyle w:val="Heading1"/>
      </w:pPr>
      <w:r>
        <w:t>4. Platform × State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NSW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VIC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QLD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Unknown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NT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</w:t>
            </w:r>
          </w:p>
        </w:tc>
      </w:tr>
      <w:tr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Adzuna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CareerOne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EthicalJobs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Indeed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934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728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Jora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SEEK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WorkforceAustralia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</w:t>
            </w:r>
          </w:p>
        </w:tc>
      </w:tr>
    </w:tbl>
    <w:p/>
    <w:p>
      <w:pPr>
        <w:pStyle w:val="Heading1"/>
      </w:pPr>
      <w:r>
        <w:t>5. Top 10 Hiring Facilities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Government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242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NSW 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217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government schools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119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Queensland Government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MediRecruit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69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SA 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51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Bolton Clarke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47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Ramsay Health Care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MEDIIX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Healthcare Australia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</w:t>
            </w:r>
          </w:p>
        </w:tc>
      </w:tr>
    </w:tbl>
    <w:p/>
    <w:p>
      <w:pPr>
        <w:pStyle w:val="Heading1"/>
      </w:pPr>
      <w:r>
        <w:t>6. Top Facilities by Category</w:t>
      </w:r>
    </w:p>
    <w:p>
      <w:pPr>
        <w:pStyle w:val="Heading2"/>
      </w:pPr>
      <w:r>
        <w:t>Aged 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Bolton Clarke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NSW Government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Healthcare Australia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Catholic Healthcare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SA Health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23</w:t>
            </w:r>
          </w:p>
        </w:tc>
      </w:tr>
    </w:tbl>
    <w:p/>
    <w:p>
      <w:pPr>
        <w:pStyle w:val="Heading2"/>
      </w:pPr>
      <w:r>
        <w:t>Allied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Health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60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NSW Government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56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Ramsay Health Care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MediRecruit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Queensland Government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37</w:t>
            </w:r>
          </w:p>
        </w:tc>
      </w:tr>
    </w:tbl>
    <w:p/>
    <w:p>
      <w:pPr>
        <w:pStyle w:val="Heading2"/>
      </w:pPr>
      <w:r>
        <w:t>Disability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Government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government schools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51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Department of Education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Life Without Barriers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Health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22</w:t>
            </w:r>
          </w:p>
        </w:tc>
      </w:tr>
    </w:tbl>
    <w:p/>
    <w:p>
      <w:pPr>
        <w:pStyle w:val="Heading2"/>
      </w:pPr>
      <w:r>
        <w:t>Nursing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Health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112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NSW Government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98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Queensland Government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government schools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Healthscope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15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